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C87" w:rsidRPr="00B65A58" w:rsidRDefault="00A552E7" w:rsidP="00A65C38">
      <w:pPr>
        <w:jc w:val="center"/>
        <w:rPr>
          <w:sz w:val="28"/>
          <w:szCs w:val="28"/>
        </w:rPr>
      </w:pPr>
      <w:r>
        <w:rPr>
          <w:sz w:val="28"/>
          <w:szCs w:val="28"/>
        </w:rPr>
        <w:t xml:space="preserve">                                                                                               </w:t>
      </w:r>
    </w:p>
    <w:p w:rsidR="007D4C87" w:rsidRDefault="007D4C87" w:rsidP="007D4C87">
      <w:pPr>
        <w:jc w:val="center"/>
        <w:rPr>
          <w:sz w:val="16"/>
        </w:rPr>
      </w:pPr>
      <w:r>
        <w:rPr>
          <w:noProof/>
          <w:sz w:val="16"/>
        </w:rPr>
        <w:drawing>
          <wp:inline distT="0" distB="0" distL="0" distR="0">
            <wp:extent cx="723900" cy="885825"/>
            <wp:effectExtent l="19050" t="0" r="0" b="0"/>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_g4 копия"/>
                    <pic:cNvPicPr>
                      <a:picLocks noChangeAspect="1" noChangeArrowheads="1"/>
                    </pic:cNvPicPr>
                  </pic:nvPicPr>
                  <pic:blipFill>
                    <a:blip r:embed="rId8"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7D4C87" w:rsidRPr="007B3D39" w:rsidRDefault="007D4C87" w:rsidP="007D4C87">
      <w:pPr>
        <w:rPr>
          <w:sz w:val="16"/>
        </w:rPr>
      </w:pPr>
    </w:p>
    <w:p w:rsidR="002E2E35" w:rsidRDefault="002E2E35" w:rsidP="007D4C87">
      <w:pPr>
        <w:jc w:val="center"/>
        <w:rPr>
          <w:b/>
          <w:sz w:val="28"/>
          <w:szCs w:val="28"/>
        </w:rPr>
      </w:pPr>
      <w:r>
        <w:rPr>
          <w:b/>
          <w:sz w:val="28"/>
          <w:szCs w:val="28"/>
        </w:rPr>
        <w:t>РОССИЙСКАЯ ФЕДЕРАЦИЯ</w:t>
      </w:r>
    </w:p>
    <w:p w:rsidR="007D4C87" w:rsidRPr="008704B9" w:rsidRDefault="007D4C87" w:rsidP="007D4C87">
      <w:pPr>
        <w:jc w:val="center"/>
        <w:rPr>
          <w:b/>
          <w:sz w:val="28"/>
          <w:szCs w:val="28"/>
        </w:rPr>
      </w:pPr>
      <w:r w:rsidRPr="008704B9">
        <w:rPr>
          <w:b/>
          <w:sz w:val="28"/>
          <w:szCs w:val="28"/>
        </w:rPr>
        <w:t>КРАСНОЯРСКИЙ КРАЙ</w:t>
      </w:r>
    </w:p>
    <w:p w:rsidR="007D4C87" w:rsidRPr="008704B9" w:rsidRDefault="00811BAC" w:rsidP="007D4C87">
      <w:pPr>
        <w:jc w:val="center"/>
        <w:rPr>
          <w:b/>
          <w:sz w:val="28"/>
          <w:szCs w:val="28"/>
        </w:rPr>
      </w:pPr>
      <w:r>
        <w:rPr>
          <w:b/>
          <w:sz w:val="28"/>
          <w:szCs w:val="28"/>
        </w:rPr>
        <w:t xml:space="preserve">БОГОТОЛЬСКИЙ ГОРОДСКОЙ </w:t>
      </w:r>
      <w:r w:rsidR="007D4C87" w:rsidRPr="008704B9">
        <w:rPr>
          <w:b/>
          <w:sz w:val="28"/>
          <w:szCs w:val="28"/>
        </w:rPr>
        <w:t>СОВЕТ ДЕПУТАТОВ</w:t>
      </w:r>
    </w:p>
    <w:p w:rsidR="007D4C87" w:rsidRDefault="006C5AD1" w:rsidP="007D4C87">
      <w:pPr>
        <w:jc w:val="center"/>
        <w:rPr>
          <w:b/>
          <w:sz w:val="28"/>
          <w:szCs w:val="28"/>
        </w:rPr>
      </w:pPr>
      <w:r>
        <w:rPr>
          <w:b/>
          <w:sz w:val="28"/>
          <w:szCs w:val="28"/>
        </w:rPr>
        <w:t>ШЕСТОГО</w:t>
      </w:r>
      <w:r w:rsidR="007D4C87" w:rsidRPr="008704B9">
        <w:rPr>
          <w:b/>
          <w:sz w:val="28"/>
          <w:szCs w:val="28"/>
        </w:rPr>
        <w:t xml:space="preserve"> СОЗЫВА</w:t>
      </w:r>
    </w:p>
    <w:p w:rsidR="007D4C87" w:rsidRPr="00C917FF" w:rsidRDefault="007D4C87" w:rsidP="007D4C87">
      <w:pPr>
        <w:jc w:val="center"/>
        <w:rPr>
          <w:b/>
          <w:sz w:val="28"/>
          <w:szCs w:val="28"/>
        </w:rPr>
      </w:pPr>
    </w:p>
    <w:p w:rsidR="007D4C87" w:rsidRDefault="007D4C87" w:rsidP="007D4C87">
      <w:pPr>
        <w:jc w:val="center"/>
        <w:rPr>
          <w:b/>
          <w:sz w:val="28"/>
        </w:rPr>
      </w:pPr>
      <w:r>
        <w:rPr>
          <w:b/>
          <w:sz w:val="28"/>
        </w:rPr>
        <w:t>Р Е Ш Е Н И Е</w:t>
      </w:r>
    </w:p>
    <w:p w:rsidR="007D4C87" w:rsidRPr="003E2B1B" w:rsidRDefault="007D4C87" w:rsidP="007D4C87">
      <w:pPr>
        <w:jc w:val="center"/>
        <w:rPr>
          <w:b/>
          <w:sz w:val="28"/>
          <w:szCs w:val="28"/>
        </w:rPr>
      </w:pPr>
    </w:p>
    <w:p w:rsidR="007D4C87" w:rsidRDefault="00996ECB" w:rsidP="007D4C87">
      <w:pPr>
        <w:rPr>
          <w:sz w:val="28"/>
          <w:szCs w:val="28"/>
        </w:rPr>
      </w:pPr>
      <w:r>
        <w:rPr>
          <w:sz w:val="28"/>
          <w:szCs w:val="28"/>
        </w:rPr>
        <w:t>24</w:t>
      </w:r>
      <w:r w:rsidR="007D4C87">
        <w:rPr>
          <w:sz w:val="28"/>
          <w:szCs w:val="28"/>
        </w:rPr>
        <w:t>.</w:t>
      </w:r>
      <w:r>
        <w:rPr>
          <w:sz w:val="28"/>
          <w:szCs w:val="28"/>
        </w:rPr>
        <w:t>12</w:t>
      </w:r>
      <w:r w:rsidR="009B6B9B">
        <w:rPr>
          <w:sz w:val="28"/>
          <w:szCs w:val="28"/>
        </w:rPr>
        <w:t>.2024</w:t>
      </w:r>
      <w:r w:rsidR="007D4C87">
        <w:rPr>
          <w:sz w:val="28"/>
          <w:szCs w:val="28"/>
        </w:rPr>
        <w:t xml:space="preserve"> </w:t>
      </w:r>
      <w:r w:rsidR="00C87B58">
        <w:rPr>
          <w:sz w:val="28"/>
          <w:szCs w:val="28"/>
        </w:rPr>
        <w:t xml:space="preserve">      </w:t>
      </w:r>
      <w:r>
        <w:rPr>
          <w:sz w:val="28"/>
          <w:szCs w:val="28"/>
        </w:rPr>
        <w:t xml:space="preserve">                             </w:t>
      </w:r>
      <w:r w:rsidR="00C87B58">
        <w:rPr>
          <w:sz w:val="28"/>
          <w:szCs w:val="28"/>
        </w:rPr>
        <w:t xml:space="preserve">  </w:t>
      </w:r>
      <w:r w:rsidR="007D4C87">
        <w:rPr>
          <w:sz w:val="28"/>
          <w:szCs w:val="28"/>
        </w:rPr>
        <w:t xml:space="preserve">г. Боготол    </w:t>
      </w:r>
      <w:r w:rsidR="00C87B58">
        <w:rPr>
          <w:sz w:val="28"/>
          <w:szCs w:val="28"/>
        </w:rPr>
        <w:t xml:space="preserve">    </w:t>
      </w:r>
      <w:r>
        <w:rPr>
          <w:sz w:val="28"/>
          <w:szCs w:val="28"/>
        </w:rPr>
        <w:t xml:space="preserve">                                </w:t>
      </w:r>
      <w:r w:rsidR="007D4C87" w:rsidRPr="00C93DC9">
        <w:rPr>
          <w:sz w:val="28"/>
          <w:szCs w:val="28"/>
        </w:rPr>
        <w:t>№</w:t>
      </w:r>
      <w:r w:rsidR="00CF3705">
        <w:rPr>
          <w:sz w:val="28"/>
          <w:szCs w:val="28"/>
        </w:rPr>
        <w:t xml:space="preserve"> </w:t>
      </w:r>
      <w:r>
        <w:rPr>
          <w:sz w:val="28"/>
          <w:szCs w:val="28"/>
        </w:rPr>
        <w:t>16</w:t>
      </w:r>
      <w:r w:rsidR="00ED0BB3">
        <w:rPr>
          <w:sz w:val="28"/>
          <w:szCs w:val="28"/>
        </w:rPr>
        <w:t>-</w:t>
      </w:r>
      <w:r>
        <w:rPr>
          <w:sz w:val="28"/>
          <w:szCs w:val="28"/>
        </w:rPr>
        <w:t>321</w:t>
      </w:r>
    </w:p>
    <w:p w:rsidR="006B3BBD" w:rsidRDefault="006B3BBD" w:rsidP="004D26CC">
      <w:pPr>
        <w:pStyle w:val="ConsPlusTitle"/>
        <w:rPr>
          <w:b w:val="0"/>
          <w:sz w:val="28"/>
          <w:szCs w:val="28"/>
        </w:rPr>
      </w:pPr>
    </w:p>
    <w:p w:rsidR="006B3BBD" w:rsidRPr="00A552E7" w:rsidRDefault="007D4C87" w:rsidP="00652DAB">
      <w:pPr>
        <w:pStyle w:val="ConsPlusTitle"/>
        <w:jc w:val="center"/>
        <w:rPr>
          <w:b w:val="0"/>
          <w:sz w:val="28"/>
          <w:szCs w:val="28"/>
        </w:rPr>
      </w:pPr>
      <w:r w:rsidRPr="00A552E7">
        <w:rPr>
          <w:b w:val="0"/>
          <w:sz w:val="28"/>
          <w:szCs w:val="28"/>
        </w:rPr>
        <w:t>О внесении изменений и дополнений в Устав</w:t>
      </w:r>
      <w:r w:rsidR="00C87B58" w:rsidRPr="00A552E7">
        <w:rPr>
          <w:b w:val="0"/>
          <w:sz w:val="28"/>
          <w:szCs w:val="28"/>
        </w:rPr>
        <w:t xml:space="preserve"> </w:t>
      </w:r>
      <w:r w:rsidRPr="00A552E7">
        <w:rPr>
          <w:b w:val="0"/>
          <w:sz w:val="28"/>
          <w:szCs w:val="28"/>
        </w:rPr>
        <w:t>г</w:t>
      </w:r>
      <w:r w:rsidR="00652DAB" w:rsidRPr="00A552E7">
        <w:rPr>
          <w:b w:val="0"/>
          <w:sz w:val="28"/>
          <w:szCs w:val="28"/>
        </w:rPr>
        <w:t xml:space="preserve">ородского округа </w:t>
      </w:r>
    </w:p>
    <w:p w:rsidR="007D4C87" w:rsidRPr="00A552E7" w:rsidRDefault="00652DAB" w:rsidP="00652DAB">
      <w:pPr>
        <w:pStyle w:val="ConsPlusTitle"/>
        <w:jc w:val="center"/>
        <w:rPr>
          <w:b w:val="0"/>
          <w:sz w:val="28"/>
          <w:szCs w:val="28"/>
        </w:rPr>
      </w:pPr>
      <w:r w:rsidRPr="00A552E7">
        <w:rPr>
          <w:b w:val="0"/>
          <w:sz w:val="28"/>
          <w:szCs w:val="28"/>
        </w:rPr>
        <w:t>город Боготол</w:t>
      </w:r>
      <w:r w:rsidR="007D4C87" w:rsidRPr="00A552E7">
        <w:rPr>
          <w:b w:val="0"/>
          <w:sz w:val="28"/>
          <w:szCs w:val="28"/>
        </w:rPr>
        <w:t xml:space="preserve"> Красноярского края</w:t>
      </w:r>
    </w:p>
    <w:p w:rsidR="006B3BBD" w:rsidRPr="00A552E7" w:rsidRDefault="006B3BBD" w:rsidP="006B3BBD">
      <w:pPr>
        <w:jc w:val="both"/>
        <w:rPr>
          <w:sz w:val="28"/>
          <w:szCs w:val="28"/>
        </w:rPr>
      </w:pPr>
    </w:p>
    <w:p w:rsidR="006B3BBD" w:rsidRPr="00A552E7" w:rsidRDefault="00F2077A" w:rsidP="00643108">
      <w:pPr>
        <w:ind w:firstLine="709"/>
        <w:jc w:val="both"/>
        <w:rPr>
          <w:sz w:val="28"/>
          <w:szCs w:val="28"/>
        </w:rPr>
      </w:pPr>
      <w:r w:rsidRPr="00A552E7">
        <w:rPr>
          <w:sz w:val="28"/>
          <w:szCs w:val="28"/>
        </w:rPr>
        <w:t>В целях приведения Устава городского округа город Боготол</w:t>
      </w:r>
      <w:r w:rsidR="007D4C87" w:rsidRPr="00A552E7">
        <w:rPr>
          <w:sz w:val="28"/>
          <w:szCs w:val="28"/>
        </w:rPr>
        <w:t xml:space="preserve"> Красноярского края в соответствие с Федеральным законом от 06.10.2003 №131-ФЗ «Об общих принципах организации местного самоуправления в Российской Федерации», руководствуя</w:t>
      </w:r>
      <w:r w:rsidR="009D111A" w:rsidRPr="00A552E7">
        <w:rPr>
          <w:sz w:val="28"/>
          <w:szCs w:val="28"/>
        </w:rPr>
        <w:t>сь ст</w:t>
      </w:r>
      <w:r w:rsidR="006B3BBD" w:rsidRPr="00A552E7">
        <w:rPr>
          <w:sz w:val="28"/>
          <w:szCs w:val="28"/>
        </w:rPr>
        <w:t xml:space="preserve">. </w:t>
      </w:r>
      <w:r w:rsidR="009D111A" w:rsidRPr="00A552E7">
        <w:rPr>
          <w:sz w:val="28"/>
          <w:szCs w:val="28"/>
        </w:rPr>
        <w:t xml:space="preserve">32, </w:t>
      </w:r>
      <w:r w:rsidR="006B3BBD" w:rsidRPr="00A552E7">
        <w:rPr>
          <w:sz w:val="28"/>
          <w:szCs w:val="28"/>
        </w:rPr>
        <w:t xml:space="preserve">ст. </w:t>
      </w:r>
      <w:r w:rsidR="009D111A" w:rsidRPr="00A552E7">
        <w:rPr>
          <w:sz w:val="28"/>
          <w:szCs w:val="28"/>
        </w:rPr>
        <w:t xml:space="preserve">70 Устава городского округа </w:t>
      </w:r>
      <w:r w:rsidR="00DD6626" w:rsidRPr="00A552E7">
        <w:rPr>
          <w:sz w:val="28"/>
          <w:szCs w:val="28"/>
        </w:rPr>
        <w:t>город Боготол</w:t>
      </w:r>
      <w:r w:rsidR="00C87B58" w:rsidRPr="00A552E7">
        <w:rPr>
          <w:sz w:val="28"/>
          <w:szCs w:val="28"/>
        </w:rPr>
        <w:t xml:space="preserve"> Красноярского края</w:t>
      </w:r>
      <w:r w:rsidR="007D4C87" w:rsidRPr="00A552E7">
        <w:rPr>
          <w:sz w:val="28"/>
          <w:szCs w:val="28"/>
        </w:rPr>
        <w:t>,</w:t>
      </w:r>
      <w:r w:rsidR="00C87B58" w:rsidRPr="00A552E7">
        <w:rPr>
          <w:sz w:val="28"/>
          <w:szCs w:val="28"/>
        </w:rPr>
        <w:t xml:space="preserve"> </w:t>
      </w:r>
      <w:proofErr w:type="spellStart"/>
      <w:r w:rsidR="007D4C87" w:rsidRPr="00A552E7">
        <w:rPr>
          <w:sz w:val="28"/>
          <w:szCs w:val="28"/>
        </w:rPr>
        <w:t>Боготольский</w:t>
      </w:r>
      <w:proofErr w:type="spellEnd"/>
      <w:r w:rsidR="007D4C87" w:rsidRPr="00A552E7">
        <w:rPr>
          <w:sz w:val="28"/>
          <w:szCs w:val="28"/>
        </w:rPr>
        <w:t xml:space="preserve"> городской Совет депутатов РЕШИЛ:</w:t>
      </w:r>
    </w:p>
    <w:p w:rsidR="00EC397C" w:rsidRPr="00A552E7" w:rsidRDefault="007D4C87" w:rsidP="00643108">
      <w:pPr>
        <w:pStyle w:val="ae"/>
        <w:numPr>
          <w:ilvl w:val="0"/>
          <w:numId w:val="9"/>
        </w:numPr>
        <w:ind w:left="0" w:firstLine="709"/>
        <w:jc w:val="both"/>
        <w:rPr>
          <w:sz w:val="28"/>
          <w:szCs w:val="28"/>
        </w:rPr>
      </w:pPr>
      <w:r w:rsidRPr="00A552E7">
        <w:rPr>
          <w:sz w:val="28"/>
          <w:szCs w:val="28"/>
        </w:rPr>
        <w:t xml:space="preserve">Внести в </w:t>
      </w:r>
      <w:r w:rsidR="005958A3" w:rsidRPr="00A552E7">
        <w:rPr>
          <w:sz w:val="28"/>
          <w:szCs w:val="28"/>
        </w:rPr>
        <w:t xml:space="preserve">Устав городского округа </w:t>
      </w:r>
      <w:r w:rsidR="009159DF" w:rsidRPr="00A552E7">
        <w:rPr>
          <w:sz w:val="28"/>
          <w:szCs w:val="28"/>
        </w:rPr>
        <w:t>город Боготол</w:t>
      </w:r>
      <w:r w:rsidRPr="00A552E7">
        <w:rPr>
          <w:sz w:val="28"/>
          <w:szCs w:val="28"/>
        </w:rPr>
        <w:t xml:space="preserve"> Красноярского края</w:t>
      </w:r>
      <w:r w:rsidR="00C87B58" w:rsidRPr="00A552E7">
        <w:rPr>
          <w:sz w:val="28"/>
          <w:szCs w:val="28"/>
        </w:rPr>
        <w:t xml:space="preserve"> </w:t>
      </w:r>
      <w:r w:rsidRPr="00A552E7">
        <w:rPr>
          <w:sz w:val="28"/>
          <w:szCs w:val="28"/>
        </w:rPr>
        <w:t>следующие изменения и дополнения:</w:t>
      </w:r>
    </w:p>
    <w:p w:rsidR="004E6923" w:rsidRPr="00A552E7" w:rsidRDefault="004E6923" w:rsidP="00F4727B">
      <w:pPr>
        <w:pStyle w:val="ae"/>
        <w:numPr>
          <w:ilvl w:val="1"/>
          <w:numId w:val="12"/>
        </w:numPr>
        <w:jc w:val="both"/>
        <w:rPr>
          <w:sz w:val="28"/>
          <w:szCs w:val="28"/>
        </w:rPr>
      </w:pPr>
      <w:r w:rsidRPr="00A552E7">
        <w:rPr>
          <w:sz w:val="28"/>
          <w:szCs w:val="28"/>
        </w:rPr>
        <w:t>В статье 9:</w:t>
      </w:r>
    </w:p>
    <w:p w:rsidR="00F4727B" w:rsidRPr="00A552E7" w:rsidRDefault="00F4727B" w:rsidP="00F4727B">
      <w:pPr>
        <w:ind w:firstLine="708"/>
        <w:jc w:val="both"/>
        <w:rPr>
          <w:sz w:val="28"/>
          <w:szCs w:val="28"/>
        </w:rPr>
      </w:pPr>
      <w:r w:rsidRPr="00A552E7">
        <w:rPr>
          <w:sz w:val="28"/>
          <w:szCs w:val="28"/>
        </w:rPr>
        <w:t>1.1.1. часть 1 дополнить пунктом 43 следующего содержания:</w:t>
      </w:r>
    </w:p>
    <w:p w:rsidR="00F4727B" w:rsidRDefault="00F4727B" w:rsidP="00F4727B">
      <w:pPr>
        <w:ind w:firstLine="708"/>
        <w:jc w:val="both"/>
        <w:rPr>
          <w:sz w:val="28"/>
          <w:szCs w:val="28"/>
        </w:rPr>
      </w:pPr>
      <w:r w:rsidRPr="00A552E7">
        <w:rPr>
          <w:sz w:val="28"/>
          <w:szCs w:val="28"/>
        </w:rPr>
        <w:t xml:space="preserve">«43) осуществление учета личных подсобных хозяйств, которые ведут граждане в соответствии с Федеральным </w:t>
      </w:r>
      <w:hyperlink r:id="rId9" w:history="1">
        <w:r w:rsidRPr="00A552E7">
          <w:rPr>
            <w:rStyle w:val="af1"/>
            <w:color w:val="auto"/>
            <w:sz w:val="28"/>
            <w:szCs w:val="28"/>
            <w:u w:val="none"/>
          </w:rPr>
          <w:t>законом</w:t>
        </w:r>
      </w:hyperlink>
      <w:r w:rsidRPr="00A552E7">
        <w:rPr>
          <w:sz w:val="28"/>
          <w:szCs w:val="28"/>
        </w:rPr>
        <w:t xml:space="preserve"> от 7 июля 2003 года № 112-ФЗ </w:t>
      </w:r>
      <w:r w:rsidR="00505F2D">
        <w:rPr>
          <w:sz w:val="28"/>
          <w:szCs w:val="28"/>
        </w:rPr>
        <w:t>«</w:t>
      </w:r>
      <w:r w:rsidRPr="00A552E7">
        <w:rPr>
          <w:sz w:val="28"/>
          <w:szCs w:val="28"/>
        </w:rPr>
        <w:t>О личном подсобном хозяйст</w:t>
      </w:r>
      <w:r w:rsidR="00996ECB">
        <w:rPr>
          <w:sz w:val="28"/>
          <w:szCs w:val="28"/>
        </w:rPr>
        <w:t xml:space="preserve">ве», в </w:t>
      </w:r>
      <w:proofErr w:type="spellStart"/>
      <w:r w:rsidR="00996ECB">
        <w:rPr>
          <w:sz w:val="28"/>
          <w:szCs w:val="28"/>
        </w:rPr>
        <w:t>похозяйственных</w:t>
      </w:r>
      <w:proofErr w:type="spellEnd"/>
      <w:r w:rsidR="00996ECB">
        <w:rPr>
          <w:sz w:val="28"/>
          <w:szCs w:val="28"/>
        </w:rPr>
        <w:t xml:space="preserve"> книгах.».</w:t>
      </w:r>
      <w:r w:rsidRPr="00A552E7">
        <w:rPr>
          <w:sz w:val="28"/>
          <w:szCs w:val="28"/>
        </w:rPr>
        <w:t xml:space="preserve"> </w:t>
      </w:r>
    </w:p>
    <w:p w:rsidR="00A812F4" w:rsidRDefault="00A812F4" w:rsidP="00F4727B">
      <w:pPr>
        <w:ind w:firstLine="708"/>
        <w:jc w:val="both"/>
        <w:rPr>
          <w:sz w:val="28"/>
          <w:szCs w:val="28"/>
        </w:rPr>
      </w:pPr>
      <w:r>
        <w:rPr>
          <w:sz w:val="28"/>
          <w:szCs w:val="28"/>
        </w:rPr>
        <w:t>1.1.2. в пункте 12 части 1 после слов «субъекта Российской Федерации),» дополнить словами «</w:t>
      </w:r>
      <w:r w:rsidRPr="00A812F4">
        <w:rPr>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w:t>
      </w:r>
      <w:r>
        <w:rPr>
          <w:sz w:val="28"/>
          <w:szCs w:val="28"/>
        </w:rPr>
        <w:t>х образовательных организациях,»</w:t>
      </w:r>
      <w:r w:rsidRPr="00A812F4">
        <w:rPr>
          <w:sz w:val="28"/>
          <w:szCs w:val="28"/>
        </w:rPr>
        <w:t>.</w:t>
      </w:r>
    </w:p>
    <w:p w:rsidR="000E796C" w:rsidRDefault="000E796C" w:rsidP="000E796C">
      <w:pPr>
        <w:pStyle w:val="ae"/>
        <w:numPr>
          <w:ilvl w:val="1"/>
          <w:numId w:val="12"/>
        </w:numPr>
        <w:jc w:val="both"/>
        <w:rPr>
          <w:sz w:val="28"/>
          <w:szCs w:val="28"/>
        </w:rPr>
      </w:pPr>
      <w:r>
        <w:rPr>
          <w:sz w:val="28"/>
          <w:szCs w:val="28"/>
        </w:rPr>
        <w:t>В статье 11:</w:t>
      </w:r>
    </w:p>
    <w:p w:rsidR="000E796C" w:rsidRDefault="000E796C" w:rsidP="000E796C">
      <w:pPr>
        <w:pStyle w:val="ae"/>
        <w:numPr>
          <w:ilvl w:val="2"/>
          <w:numId w:val="12"/>
        </w:numPr>
        <w:ind w:left="0" w:firstLine="709"/>
        <w:jc w:val="both"/>
        <w:rPr>
          <w:sz w:val="28"/>
          <w:szCs w:val="28"/>
        </w:rPr>
      </w:pPr>
      <w:r>
        <w:rPr>
          <w:sz w:val="28"/>
          <w:szCs w:val="28"/>
        </w:rPr>
        <w:t>часть 4 изложить в новой редакции:</w:t>
      </w:r>
    </w:p>
    <w:p w:rsidR="000E796C" w:rsidRPr="000E796C" w:rsidRDefault="000E796C" w:rsidP="000E796C">
      <w:pPr>
        <w:pStyle w:val="ae"/>
        <w:ind w:left="0" w:firstLine="709"/>
        <w:jc w:val="both"/>
        <w:rPr>
          <w:sz w:val="28"/>
          <w:szCs w:val="28"/>
        </w:rPr>
      </w:pPr>
      <w:r w:rsidRPr="000E796C">
        <w:rPr>
          <w:sz w:val="28"/>
          <w:szCs w:val="28"/>
        </w:rPr>
        <w:t>«</w:t>
      </w:r>
      <w:r>
        <w:rPr>
          <w:sz w:val="28"/>
          <w:szCs w:val="28"/>
        </w:rPr>
        <w:t>4. Глава города несё</w:t>
      </w:r>
      <w:r w:rsidRPr="000E796C">
        <w:rPr>
          <w:sz w:val="28"/>
          <w:szCs w:val="28"/>
        </w:rPr>
        <w:t>т ответственность</w:t>
      </w:r>
      <w:r>
        <w:rPr>
          <w:sz w:val="28"/>
          <w:szCs w:val="28"/>
        </w:rPr>
        <w:t xml:space="preserve"> за осуществление переданных </w:t>
      </w:r>
      <w:r w:rsidRPr="000E796C">
        <w:rPr>
          <w:sz w:val="28"/>
          <w:szCs w:val="28"/>
        </w:rPr>
        <w:t>отдельных государственных полномочий в пределах субвенций, предоставленных городу в целях финансового обеспечения осуществления переданных отдельных государственных полномочий.».</w:t>
      </w:r>
    </w:p>
    <w:p w:rsidR="00B96B23" w:rsidRPr="00A552E7" w:rsidRDefault="00B96B23" w:rsidP="00B96B23">
      <w:pPr>
        <w:pStyle w:val="ae"/>
        <w:numPr>
          <w:ilvl w:val="1"/>
          <w:numId w:val="12"/>
        </w:numPr>
        <w:jc w:val="both"/>
        <w:rPr>
          <w:sz w:val="28"/>
          <w:szCs w:val="28"/>
        </w:rPr>
      </w:pPr>
      <w:r w:rsidRPr="00A552E7">
        <w:rPr>
          <w:sz w:val="28"/>
          <w:szCs w:val="28"/>
        </w:rPr>
        <w:t>В статье 13:</w:t>
      </w:r>
    </w:p>
    <w:p w:rsidR="00577D2D" w:rsidRPr="00A552E7" w:rsidRDefault="00B96B23" w:rsidP="00196381">
      <w:pPr>
        <w:pStyle w:val="ae"/>
        <w:numPr>
          <w:ilvl w:val="2"/>
          <w:numId w:val="12"/>
        </w:numPr>
        <w:overflowPunct/>
        <w:autoSpaceDE/>
        <w:autoSpaceDN/>
        <w:adjustRightInd/>
        <w:ind w:left="0" w:firstLine="709"/>
        <w:jc w:val="both"/>
        <w:textAlignment w:val="auto"/>
        <w:rPr>
          <w:sz w:val="28"/>
          <w:szCs w:val="28"/>
        </w:rPr>
      </w:pPr>
      <w:r w:rsidRPr="00A552E7">
        <w:rPr>
          <w:sz w:val="28"/>
          <w:szCs w:val="28"/>
        </w:rPr>
        <w:t xml:space="preserve"> </w:t>
      </w:r>
      <w:r w:rsidR="00577D2D" w:rsidRPr="00A552E7">
        <w:rPr>
          <w:sz w:val="28"/>
          <w:szCs w:val="28"/>
        </w:rPr>
        <w:t>абзац второй части 5 изложить в новой редакции:</w:t>
      </w:r>
    </w:p>
    <w:p w:rsidR="00B96B23" w:rsidRPr="00A552E7" w:rsidRDefault="00B96B23" w:rsidP="00577D2D">
      <w:pPr>
        <w:pStyle w:val="ae"/>
        <w:overflowPunct/>
        <w:autoSpaceDE/>
        <w:autoSpaceDN/>
        <w:adjustRightInd/>
        <w:ind w:left="0" w:firstLine="709"/>
        <w:jc w:val="both"/>
        <w:textAlignment w:val="auto"/>
        <w:rPr>
          <w:sz w:val="28"/>
          <w:szCs w:val="28"/>
        </w:rPr>
      </w:pPr>
      <w:r w:rsidRPr="00A552E7">
        <w:rPr>
          <w:sz w:val="28"/>
          <w:szCs w:val="28"/>
        </w:rPr>
        <w:lastRenderedPageBreak/>
        <w:t>«В слу</w:t>
      </w:r>
      <w:r w:rsidR="00577D2D" w:rsidRPr="00A552E7">
        <w:rPr>
          <w:sz w:val="28"/>
          <w:szCs w:val="28"/>
        </w:rPr>
        <w:t xml:space="preserve">чае если референдум не назначен </w:t>
      </w:r>
      <w:r w:rsidRPr="00A552E7">
        <w:rPr>
          <w:sz w:val="28"/>
          <w:szCs w:val="28"/>
        </w:rPr>
        <w:t>Советом</w:t>
      </w:r>
      <w:r w:rsidR="00577D2D" w:rsidRPr="00A552E7">
        <w:rPr>
          <w:sz w:val="28"/>
          <w:szCs w:val="28"/>
        </w:rPr>
        <w:t xml:space="preserve"> депутатов</w:t>
      </w:r>
      <w:r w:rsidRPr="00A552E7">
        <w:rPr>
          <w:sz w:val="28"/>
          <w:szCs w:val="28"/>
        </w:rPr>
        <w:t xml:space="preserve">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Красноярского края, избирательной комиссии субъекта Красноярского края или прокурора. Назначенный судом референдум организуется соответствующей комиссией референдума,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референдума.».</w:t>
      </w:r>
    </w:p>
    <w:p w:rsidR="00B96B23" w:rsidRPr="00A552E7" w:rsidRDefault="00296A4B" w:rsidP="00296A4B">
      <w:pPr>
        <w:pStyle w:val="ae"/>
        <w:numPr>
          <w:ilvl w:val="1"/>
          <w:numId w:val="12"/>
        </w:numPr>
        <w:jc w:val="both"/>
        <w:rPr>
          <w:sz w:val="28"/>
          <w:szCs w:val="28"/>
        </w:rPr>
      </w:pPr>
      <w:r w:rsidRPr="00A552E7">
        <w:rPr>
          <w:sz w:val="28"/>
          <w:szCs w:val="28"/>
        </w:rPr>
        <w:t>В статье 42:</w:t>
      </w:r>
    </w:p>
    <w:p w:rsidR="00296A4B" w:rsidRPr="00A552E7" w:rsidRDefault="00637AB0" w:rsidP="00296A4B">
      <w:pPr>
        <w:pStyle w:val="ae"/>
        <w:numPr>
          <w:ilvl w:val="2"/>
          <w:numId w:val="12"/>
        </w:numPr>
        <w:ind w:left="0" w:firstLine="709"/>
        <w:jc w:val="both"/>
        <w:rPr>
          <w:sz w:val="28"/>
          <w:szCs w:val="28"/>
        </w:rPr>
      </w:pPr>
      <w:r w:rsidRPr="00A552E7">
        <w:rPr>
          <w:sz w:val="28"/>
          <w:szCs w:val="28"/>
        </w:rPr>
        <w:t>д</w:t>
      </w:r>
      <w:r w:rsidR="00296A4B" w:rsidRPr="00A552E7">
        <w:rPr>
          <w:sz w:val="28"/>
          <w:szCs w:val="28"/>
        </w:rPr>
        <w:t>ополнить часть 2 пунктом 2.1) следующего содержания:</w:t>
      </w:r>
    </w:p>
    <w:p w:rsidR="00637AB0" w:rsidRPr="00A552E7" w:rsidRDefault="00296A4B" w:rsidP="00637AB0">
      <w:pPr>
        <w:ind w:firstLine="709"/>
        <w:jc w:val="both"/>
        <w:rPr>
          <w:sz w:val="28"/>
          <w:szCs w:val="28"/>
        </w:rPr>
      </w:pPr>
      <w:r w:rsidRPr="00A552E7">
        <w:rPr>
          <w:sz w:val="28"/>
          <w:szCs w:val="28"/>
        </w:rPr>
        <w:t>«2.1) удаления в отставку в порядке, установленном настоящим Уставом</w:t>
      </w:r>
      <w:r w:rsidR="00637AB0" w:rsidRPr="00A552E7">
        <w:rPr>
          <w:sz w:val="28"/>
          <w:szCs w:val="28"/>
        </w:rPr>
        <w:t xml:space="preserve"> и статьей 74.1 Федерального закона от 06.10.2003 № 131-ФЗ «Об общих принципах организации местного самоуправления в Российской Федерации»;</w:t>
      </w:r>
    </w:p>
    <w:p w:rsidR="00B96B23" w:rsidRPr="00A552E7" w:rsidRDefault="00D83BEA" w:rsidP="00C34810">
      <w:pPr>
        <w:pStyle w:val="ae"/>
        <w:numPr>
          <w:ilvl w:val="2"/>
          <w:numId w:val="12"/>
        </w:numPr>
        <w:ind w:left="0" w:firstLine="709"/>
        <w:jc w:val="both"/>
        <w:rPr>
          <w:sz w:val="28"/>
          <w:szCs w:val="28"/>
        </w:rPr>
      </w:pPr>
      <w:r w:rsidRPr="00A552E7">
        <w:rPr>
          <w:sz w:val="28"/>
          <w:szCs w:val="28"/>
        </w:rPr>
        <w:t>в</w:t>
      </w:r>
      <w:r w:rsidR="00296A4B" w:rsidRPr="00A552E7">
        <w:rPr>
          <w:sz w:val="28"/>
          <w:szCs w:val="28"/>
        </w:rPr>
        <w:t xml:space="preserve"> </w:t>
      </w:r>
      <w:r w:rsidRPr="00A552E7">
        <w:rPr>
          <w:sz w:val="28"/>
          <w:szCs w:val="28"/>
        </w:rPr>
        <w:t>подпункте 3 части 2 слова «в соответствии со статьей» заменить словами «в соответствии с настоящим Уставом и статьей».</w:t>
      </w:r>
    </w:p>
    <w:p w:rsidR="00107680" w:rsidRPr="00A552E7" w:rsidRDefault="00107680" w:rsidP="00107680">
      <w:pPr>
        <w:pStyle w:val="ae"/>
        <w:numPr>
          <w:ilvl w:val="1"/>
          <w:numId w:val="12"/>
        </w:numPr>
        <w:jc w:val="both"/>
        <w:rPr>
          <w:sz w:val="28"/>
          <w:szCs w:val="28"/>
        </w:rPr>
      </w:pPr>
      <w:r w:rsidRPr="00A552E7">
        <w:rPr>
          <w:sz w:val="28"/>
          <w:szCs w:val="28"/>
        </w:rPr>
        <w:t>В статье 46:</w:t>
      </w:r>
    </w:p>
    <w:p w:rsidR="00107680" w:rsidRPr="00A552E7" w:rsidRDefault="00D83BEA" w:rsidP="00107680">
      <w:pPr>
        <w:ind w:firstLine="708"/>
        <w:jc w:val="both"/>
        <w:rPr>
          <w:sz w:val="28"/>
          <w:szCs w:val="28"/>
        </w:rPr>
      </w:pPr>
      <w:r w:rsidRPr="00A552E7">
        <w:rPr>
          <w:sz w:val="28"/>
          <w:szCs w:val="28"/>
        </w:rPr>
        <w:t>1.4</w:t>
      </w:r>
      <w:r w:rsidR="00107680" w:rsidRPr="00A552E7">
        <w:rPr>
          <w:sz w:val="28"/>
          <w:szCs w:val="28"/>
        </w:rPr>
        <w:t>.1. часть 1 дополнить пунктом 40 следующего содержания:</w:t>
      </w:r>
    </w:p>
    <w:p w:rsidR="00107680" w:rsidRPr="00A552E7" w:rsidRDefault="00107680" w:rsidP="00107680">
      <w:pPr>
        <w:ind w:firstLine="708"/>
        <w:jc w:val="both"/>
        <w:rPr>
          <w:sz w:val="28"/>
          <w:szCs w:val="28"/>
        </w:rPr>
      </w:pPr>
      <w:r w:rsidRPr="00A552E7">
        <w:rPr>
          <w:sz w:val="28"/>
          <w:szCs w:val="28"/>
        </w:rPr>
        <w:t xml:space="preserve">«40) осуществляет учет личных подсобных хозяйств, которые ведут граждане в соответствии с Федеральным </w:t>
      </w:r>
      <w:hyperlink r:id="rId10" w:history="1">
        <w:r w:rsidRPr="00A552E7">
          <w:rPr>
            <w:rStyle w:val="af1"/>
            <w:color w:val="auto"/>
            <w:sz w:val="28"/>
            <w:szCs w:val="28"/>
            <w:u w:val="none"/>
          </w:rPr>
          <w:t>законом</w:t>
        </w:r>
      </w:hyperlink>
      <w:r w:rsidRPr="00A552E7">
        <w:rPr>
          <w:sz w:val="28"/>
          <w:szCs w:val="28"/>
        </w:rPr>
        <w:t xml:space="preserve"> от 7 июля 2003 года № 112-ФЗ О личном подсобном хозяйст</w:t>
      </w:r>
      <w:r w:rsidR="00996ECB">
        <w:rPr>
          <w:sz w:val="28"/>
          <w:szCs w:val="28"/>
        </w:rPr>
        <w:t xml:space="preserve">ве», в </w:t>
      </w:r>
      <w:proofErr w:type="spellStart"/>
      <w:r w:rsidR="00996ECB">
        <w:rPr>
          <w:sz w:val="28"/>
          <w:szCs w:val="28"/>
        </w:rPr>
        <w:t>похозяйственных</w:t>
      </w:r>
      <w:proofErr w:type="spellEnd"/>
      <w:r w:rsidR="00996ECB">
        <w:rPr>
          <w:sz w:val="28"/>
          <w:szCs w:val="28"/>
        </w:rPr>
        <w:t xml:space="preserve"> книгах.»;</w:t>
      </w:r>
      <w:r w:rsidRPr="00A552E7">
        <w:rPr>
          <w:sz w:val="28"/>
          <w:szCs w:val="28"/>
        </w:rPr>
        <w:t xml:space="preserve"> </w:t>
      </w:r>
    </w:p>
    <w:p w:rsidR="00B96B23" w:rsidRPr="00A552E7" w:rsidRDefault="00ED2596" w:rsidP="00107680">
      <w:pPr>
        <w:ind w:firstLine="708"/>
        <w:jc w:val="both"/>
        <w:rPr>
          <w:sz w:val="28"/>
          <w:szCs w:val="28"/>
        </w:rPr>
      </w:pPr>
      <w:r w:rsidRPr="00A552E7">
        <w:rPr>
          <w:sz w:val="28"/>
          <w:szCs w:val="28"/>
        </w:rPr>
        <w:t>1.4</w:t>
      </w:r>
      <w:r w:rsidR="00B96B23" w:rsidRPr="00A552E7">
        <w:rPr>
          <w:sz w:val="28"/>
          <w:szCs w:val="28"/>
        </w:rPr>
        <w:t>.2. пункт 40 в части 1 считать пунктом 41.</w:t>
      </w:r>
    </w:p>
    <w:p w:rsidR="00C34810" w:rsidRPr="00A552E7" w:rsidRDefault="00C34810" w:rsidP="00C34810">
      <w:pPr>
        <w:ind w:firstLine="708"/>
        <w:jc w:val="both"/>
        <w:rPr>
          <w:sz w:val="28"/>
          <w:szCs w:val="28"/>
        </w:rPr>
      </w:pPr>
      <w:r w:rsidRPr="00A552E7">
        <w:rPr>
          <w:sz w:val="28"/>
          <w:szCs w:val="28"/>
        </w:rPr>
        <w:t xml:space="preserve">1.5. Главу 5 дополнить статьями </w:t>
      </w:r>
      <w:r w:rsidR="006C242A" w:rsidRPr="00A552E7">
        <w:rPr>
          <w:sz w:val="28"/>
          <w:szCs w:val="28"/>
        </w:rPr>
        <w:t>59</w:t>
      </w:r>
      <w:r w:rsidR="006C242A">
        <w:rPr>
          <w:sz w:val="28"/>
          <w:szCs w:val="28"/>
        </w:rPr>
        <w:t>.1.</w:t>
      </w:r>
      <w:r w:rsidR="00A552E7">
        <w:rPr>
          <w:sz w:val="28"/>
          <w:szCs w:val="28"/>
        </w:rPr>
        <w:t xml:space="preserve"> </w:t>
      </w:r>
      <w:r w:rsidRPr="00A552E7">
        <w:rPr>
          <w:sz w:val="28"/>
          <w:szCs w:val="28"/>
        </w:rPr>
        <w:t>59</w:t>
      </w:r>
      <w:r w:rsidR="00A552E7">
        <w:rPr>
          <w:sz w:val="28"/>
          <w:szCs w:val="28"/>
        </w:rPr>
        <w:t>.</w:t>
      </w:r>
      <w:r w:rsidRPr="00A552E7">
        <w:rPr>
          <w:sz w:val="28"/>
          <w:szCs w:val="28"/>
        </w:rPr>
        <w:t>2</w:t>
      </w:r>
      <w:r w:rsidR="00A552E7">
        <w:rPr>
          <w:sz w:val="28"/>
          <w:szCs w:val="28"/>
        </w:rPr>
        <w:t>.</w:t>
      </w:r>
      <w:r w:rsidRPr="00A552E7">
        <w:rPr>
          <w:sz w:val="28"/>
          <w:szCs w:val="28"/>
        </w:rPr>
        <w:t xml:space="preserve"> следующего содержания:</w:t>
      </w:r>
    </w:p>
    <w:p w:rsidR="00C34810" w:rsidRPr="00A552E7" w:rsidRDefault="00C34810" w:rsidP="00C34810">
      <w:pPr>
        <w:ind w:firstLine="709"/>
        <w:contextualSpacing/>
        <w:jc w:val="both"/>
        <w:rPr>
          <w:sz w:val="28"/>
          <w:szCs w:val="28"/>
        </w:rPr>
      </w:pPr>
      <w:r w:rsidRPr="00A552E7">
        <w:rPr>
          <w:sz w:val="28"/>
          <w:szCs w:val="28"/>
        </w:rPr>
        <w:t>«</w:t>
      </w:r>
      <w:r w:rsidRPr="00A552E7">
        <w:rPr>
          <w:b/>
          <w:sz w:val="28"/>
          <w:szCs w:val="28"/>
        </w:rPr>
        <w:t>Статья 59</w:t>
      </w:r>
      <w:r w:rsidR="00A552E7" w:rsidRPr="00A552E7">
        <w:rPr>
          <w:b/>
          <w:sz w:val="28"/>
          <w:szCs w:val="28"/>
        </w:rPr>
        <w:t>.</w:t>
      </w:r>
      <w:r w:rsidRPr="00A552E7">
        <w:rPr>
          <w:b/>
          <w:sz w:val="28"/>
          <w:szCs w:val="28"/>
        </w:rPr>
        <w:t>1</w:t>
      </w:r>
      <w:r w:rsidR="00A552E7" w:rsidRPr="00A552E7">
        <w:rPr>
          <w:b/>
          <w:sz w:val="28"/>
          <w:szCs w:val="28"/>
        </w:rPr>
        <w:t>.</w:t>
      </w:r>
      <w:r w:rsidRPr="00A552E7">
        <w:rPr>
          <w:b/>
          <w:sz w:val="28"/>
          <w:szCs w:val="28"/>
        </w:rPr>
        <w:t xml:space="preserve"> Ответственность Главы города Боготола перед государством</w:t>
      </w:r>
    </w:p>
    <w:p w:rsidR="00C34810" w:rsidRPr="00A552E7" w:rsidRDefault="00C34810" w:rsidP="00C34810">
      <w:pPr>
        <w:ind w:firstLine="709"/>
        <w:contextualSpacing/>
        <w:jc w:val="both"/>
        <w:rPr>
          <w:sz w:val="28"/>
          <w:szCs w:val="28"/>
        </w:rPr>
      </w:pPr>
      <w:r w:rsidRPr="00A552E7">
        <w:rPr>
          <w:sz w:val="28"/>
          <w:szCs w:val="28"/>
        </w:rPr>
        <w:t>1. Губернатор Красноярского края издает правовой акт об отрешении от должности Главы города в случае:</w:t>
      </w:r>
    </w:p>
    <w:p w:rsidR="00C34810" w:rsidRPr="00A552E7" w:rsidRDefault="00C34810" w:rsidP="00C34810">
      <w:pPr>
        <w:ind w:firstLine="709"/>
        <w:contextualSpacing/>
        <w:jc w:val="both"/>
        <w:rPr>
          <w:sz w:val="28"/>
          <w:szCs w:val="28"/>
        </w:rPr>
      </w:pPr>
      <w:r w:rsidRPr="00A552E7">
        <w:rPr>
          <w:sz w:val="28"/>
          <w:szCs w:val="28"/>
        </w:rPr>
        <w:t>1) издания Главой 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Красноярского края, законам Красноярского края, настоящему Уставу, если такие противоречия установлены соответствующим судом, а Главой города в течение двух месяцев со дня вступления в силу решения суда либо в течение иного предусмотренного решением суда срока не принято в пределах своих полномочий мер по исполнению решения суда;</w:t>
      </w:r>
    </w:p>
    <w:p w:rsidR="00C34810" w:rsidRPr="00A552E7" w:rsidRDefault="00C34810" w:rsidP="00C34810">
      <w:pPr>
        <w:ind w:firstLine="709"/>
        <w:contextualSpacing/>
        <w:jc w:val="both"/>
        <w:rPr>
          <w:sz w:val="28"/>
          <w:szCs w:val="28"/>
        </w:rPr>
      </w:pPr>
      <w:r w:rsidRPr="00A552E7">
        <w:rPr>
          <w:sz w:val="28"/>
          <w:szCs w:val="28"/>
        </w:rPr>
        <w:t xml:space="preserve">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w:t>
      </w:r>
      <w:r w:rsidRPr="00A552E7">
        <w:rPr>
          <w:sz w:val="28"/>
          <w:szCs w:val="28"/>
        </w:rPr>
        <w:lastRenderedPageBreak/>
        <w:t>бюджетов бюджетной системы Российской Федерации, если это установлено соответствующим судом, а Главой города не принято в пределах своих полномочий мер по исполнению решения суда.</w:t>
      </w:r>
    </w:p>
    <w:p w:rsidR="00C34810" w:rsidRPr="00A552E7" w:rsidRDefault="00C34810" w:rsidP="00C34810">
      <w:pPr>
        <w:ind w:firstLine="709"/>
        <w:contextualSpacing/>
        <w:jc w:val="both"/>
        <w:rPr>
          <w:sz w:val="28"/>
          <w:szCs w:val="28"/>
        </w:rPr>
      </w:pPr>
      <w:r w:rsidRPr="00A552E7">
        <w:rPr>
          <w:sz w:val="28"/>
          <w:szCs w:val="28"/>
        </w:rPr>
        <w:t>2. Губернатор Красноярского края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Красноярского края.</w:t>
      </w:r>
    </w:p>
    <w:p w:rsidR="00C34810" w:rsidRPr="00A552E7" w:rsidRDefault="00C34810" w:rsidP="00C34810">
      <w:pPr>
        <w:ind w:firstLine="709"/>
        <w:contextualSpacing/>
        <w:jc w:val="both"/>
        <w:rPr>
          <w:sz w:val="28"/>
          <w:szCs w:val="28"/>
        </w:rPr>
      </w:pPr>
      <w:r w:rsidRPr="00A552E7">
        <w:rPr>
          <w:sz w:val="28"/>
          <w:szCs w:val="28"/>
        </w:rPr>
        <w:t>3. Губернатор Красноярского края вправе отрешить от должности Главу города в случае, если в течение месяца со дня вынесения им предупреждения, объявления выговора Главе города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города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34810" w:rsidRPr="00A552E7" w:rsidRDefault="00C34810" w:rsidP="00C34810">
      <w:pPr>
        <w:ind w:firstLine="709"/>
        <w:contextualSpacing/>
        <w:jc w:val="both"/>
        <w:rPr>
          <w:sz w:val="28"/>
          <w:szCs w:val="28"/>
        </w:rPr>
      </w:pPr>
      <w:r w:rsidRPr="00A552E7">
        <w:rPr>
          <w:sz w:val="28"/>
          <w:szCs w:val="28"/>
        </w:rPr>
        <w:t>4. Глава города вправе обжаловать правовой акт об отрешении от должности в судебном порядке в течение 10 дней со дня его официального опубликования.</w:t>
      </w:r>
    </w:p>
    <w:p w:rsidR="00C34810" w:rsidRPr="003E4329" w:rsidRDefault="00C34810" w:rsidP="00C34810">
      <w:pPr>
        <w:ind w:firstLine="709"/>
        <w:contextualSpacing/>
        <w:jc w:val="both"/>
        <w:rPr>
          <w:b/>
          <w:sz w:val="28"/>
          <w:szCs w:val="28"/>
        </w:rPr>
      </w:pPr>
      <w:r w:rsidRPr="003E4329">
        <w:rPr>
          <w:b/>
          <w:sz w:val="28"/>
          <w:szCs w:val="28"/>
        </w:rPr>
        <w:t>Статья 59</w:t>
      </w:r>
      <w:r w:rsidR="00A552E7" w:rsidRPr="003E4329">
        <w:rPr>
          <w:b/>
          <w:sz w:val="28"/>
          <w:szCs w:val="28"/>
        </w:rPr>
        <w:t>.</w:t>
      </w:r>
      <w:r w:rsidRPr="003E4329">
        <w:rPr>
          <w:b/>
          <w:sz w:val="28"/>
          <w:szCs w:val="28"/>
        </w:rPr>
        <w:t>2. Удаление Главы города в отставку</w:t>
      </w:r>
    </w:p>
    <w:p w:rsidR="00C34810" w:rsidRPr="00A552E7" w:rsidRDefault="00C34810" w:rsidP="00C34810">
      <w:pPr>
        <w:ind w:firstLine="709"/>
        <w:contextualSpacing/>
        <w:jc w:val="both"/>
        <w:rPr>
          <w:sz w:val="28"/>
          <w:szCs w:val="28"/>
        </w:rPr>
      </w:pPr>
      <w:r w:rsidRPr="00A552E7">
        <w:rPr>
          <w:sz w:val="28"/>
          <w:szCs w:val="28"/>
        </w:rPr>
        <w:t>1. Городской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городского Совета или по инициативе Губернатора Красноярского края.</w:t>
      </w:r>
    </w:p>
    <w:p w:rsidR="00C34810" w:rsidRPr="00A552E7" w:rsidRDefault="00C34810" w:rsidP="00C34810">
      <w:pPr>
        <w:ind w:firstLine="709"/>
        <w:jc w:val="both"/>
        <w:rPr>
          <w:sz w:val="28"/>
          <w:szCs w:val="28"/>
        </w:rPr>
      </w:pPr>
      <w:r w:rsidRPr="00A552E7">
        <w:rPr>
          <w:sz w:val="28"/>
          <w:szCs w:val="28"/>
        </w:rPr>
        <w:t xml:space="preserve">2. Основаниями для удаления Главы </w:t>
      </w:r>
      <w:r w:rsidRPr="00A552E7">
        <w:rPr>
          <w:color w:val="000000" w:themeColor="text1"/>
          <w:sz w:val="28"/>
          <w:szCs w:val="28"/>
        </w:rPr>
        <w:t>города</w:t>
      </w:r>
      <w:r w:rsidRPr="00A552E7">
        <w:rPr>
          <w:color w:val="FF0000"/>
          <w:sz w:val="28"/>
          <w:szCs w:val="28"/>
        </w:rPr>
        <w:t xml:space="preserve"> </w:t>
      </w:r>
      <w:r w:rsidRPr="00A552E7">
        <w:rPr>
          <w:sz w:val="28"/>
          <w:szCs w:val="28"/>
        </w:rPr>
        <w:t>в отставку являются:</w:t>
      </w:r>
    </w:p>
    <w:p w:rsidR="00C34810" w:rsidRPr="00A552E7" w:rsidRDefault="00C34810" w:rsidP="00C34810">
      <w:pPr>
        <w:ind w:firstLine="709"/>
        <w:contextualSpacing/>
        <w:jc w:val="both"/>
        <w:rPr>
          <w:sz w:val="28"/>
          <w:szCs w:val="28"/>
        </w:rPr>
      </w:pPr>
      <w:r w:rsidRPr="00A552E7">
        <w:rPr>
          <w:sz w:val="28"/>
          <w:szCs w:val="28"/>
        </w:rPr>
        <w:t>1) решения, действия (бездействие) Главы города,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C34810" w:rsidRPr="00A552E7" w:rsidRDefault="00C34810" w:rsidP="00C34810">
      <w:pPr>
        <w:ind w:firstLine="709"/>
        <w:contextualSpacing/>
        <w:jc w:val="both"/>
        <w:rPr>
          <w:sz w:val="28"/>
          <w:szCs w:val="28"/>
        </w:rPr>
      </w:pPr>
      <w:r w:rsidRPr="00A552E7">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Красноярского края;</w:t>
      </w:r>
    </w:p>
    <w:p w:rsidR="00C34810" w:rsidRPr="00A552E7" w:rsidRDefault="00C34810" w:rsidP="00C34810">
      <w:pPr>
        <w:ind w:firstLine="709"/>
        <w:contextualSpacing/>
        <w:jc w:val="both"/>
        <w:rPr>
          <w:sz w:val="28"/>
          <w:szCs w:val="28"/>
        </w:rPr>
      </w:pPr>
      <w:r w:rsidRPr="00A552E7">
        <w:rPr>
          <w:sz w:val="28"/>
          <w:szCs w:val="28"/>
        </w:rPr>
        <w:t>3) неудовлетворительная оценка деятельности Главы города городским Советом по результатам его ежегодного отчета перед городским Советом, данная два раза подряд;</w:t>
      </w:r>
    </w:p>
    <w:p w:rsidR="00C34810" w:rsidRPr="00A552E7" w:rsidRDefault="00C34810" w:rsidP="00C34810">
      <w:pPr>
        <w:ind w:firstLine="709"/>
        <w:contextualSpacing/>
        <w:jc w:val="both"/>
        <w:rPr>
          <w:sz w:val="28"/>
          <w:szCs w:val="28"/>
        </w:rPr>
      </w:pPr>
      <w:r w:rsidRPr="00A552E7">
        <w:rPr>
          <w:sz w:val="28"/>
          <w:szCs w:val="28"/>
        </w:rPr>
        <w:lastRenderedPageBreak/>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34810" w:rsidRPr="00A552E7" w:rsidRDefault="00C34810" w:rsidP="00C34810">
      <w:pPr>
        <w:ind w:firstLine="709"/>
        <w:contextualSpacing/>
        <w:jc w:val="both"/>
        <w:rPr>
          <w:sz w:val="28"/>
          <w:szCs w:val="28"/>
        </w:rPr>
      </w:pPr>
      <w:r w:rsidRPr="00A552E7">
        <w:rPr>
          <w:sz w:val="28"/>
          <w:szCs w:val="28"/>
        </w:rPr>
        <w:t>5) приобретение им статуса иностранного агента;</w:t>
      </w:r>
    </w:p>
    <w:p w:rsidR="00C34810" w:rsidRPr="00A552E7" w:rsidRDefault="00C34810" w:rsidP="00C34810">
      <w:pPr>
        <w:ind w:firstLine="709"/>
        <w:jc w:val="both"/>
        <w:rPr>
          <w:sz w:val="28"/>
          <w:szCs w:val="28"/>
        </w:rPr>
      </w:pPr>
      <w:r w:rsidRPr="00A552E7">
        <w:rPr>
          <w:sz w:val="28"/>
          <w:szCs w:val="28"/>
        </w:rPr>
        <w:t>6) допущение Главой города,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34810" w:rsidRPr="00A552E7" w:rsidRDefault="00C34810" w:rsidP="00C34810">
      <w:pPr>
        <w:ind w:firstLine="709"/>
        <w:contextualSpacing/>
        <w:jc w:val="both"/>
        <w:rPr>
          <w:sz w:val="28"/>
          <w:szCs w:val="28"/>
        </w:rPr>
      </w:pPr>
      <w:r w:rsidRPr="00A552E7">
        <w:rPr>
          <w:sz w:val="28"/>
          <w:szCs w:val="28"/>
        </w:rPr>
        <w:t xml:space="preserve">7) систематическое </w:t>
      </w:r>
      <w:proofErr w:type="spellStart"/>
      <w:r w:rsidRPr="00A552E7">
        <w:rPr>
          <w:sz w:val="28"/>
          <w:szCs w:val="28"/>
        </w:rPr>
        <w:t>недостижение</w:t>
      </w:r>
      <w:proofErr w:type="spellEnd"/>
      <w:r w:rsidRPr="00A552E7">
        <w:rPr>
          <w:sz w:val="28"/>
          <w:szCs w:val="28"/>
        </w:rPr>
        <w:t xml:space="preserve"> показателей для оценки эффективности деятельности органов местного самоуправления.</w:t>
      </w:r>
    </w:p>
    <w:p w:rsidR="00C34810" w:rsidRPr="00A552E7" w:rsidRDefault="00C34810" w:rsidP="00C34810">
      <w:pPr>
        <w:ind w:firstLine="709"/>
        <w:contextualSpacing/>
        <w:jc w:val="both"/>
        <w:rPr>
          <w:sz w:val="28"/>
          <w:szCs w:val="28"/>
        </w:rPr>
      </w:pPr>
      <w:r w:rsidRPr="00A552E7">
        <w:rPr>
          <w:sz w:val="28"/>
          <w:szCs w:val="28"/>
        </w:rPr>
        <w:t>3. Инициатива депутатов городского Совета об удалении Главы города в отставку, выдвинутая не менее чем одной третью от установленной численности депутатов городского Совета, оформляется в виде обращения, которое вносится в городской Совет. Указанное обращение вносится вместе с проектом решения городского Совета об удалении Главы города в отставку. О выдвижении данной инициативы Глава города и Губернатор Красноярского края уведомляются не позднее дня, следующего за днем внесения указанного обращения в городской Совет.</w:t>
      </w:r>
    </w:p>
    <w:p w:rsidR="00C34810" w:rsidRPr="00A552E7" w:rsidRDefault="00C34810" w:rsidP="00C34810">
      <w:pPr>
        <w:ind w:firstLine="709"/>
        <w:contextualSpacing/>
        <w:jc w:val="both"/>
        <w:rPr>
          <w:sz w:val="28"/>
          <w:szCs w:val="28"/>
        </w:rPr>
      </w:pPr>
      <w:r w:rsidRPr="00A552E7">
        <w:rPr>
          <w:sz w:val="28"/>
          <w:szCs w:val="28"/>
        </w:rPr>
        <w:t>4. Рассмотрение инициативы депутатов городского Совета об удалении Главы города в отставку осуществляется с учетом мнения Губернатора Красноярского края.</w:t>
      </w:r>
    </w:p>
    <w:p w:rsidR="00C34810" w:rsidRPr="00A552E7" w:rsidRDefault="00C34810" w:rsidP="00C34810">
      <w:pPr>
        <w:ind w:firstLine="709"/>
        <w:contextualSpacing/>
        <w:jc w:val="both"/>
        <w:rPr>
          <w:sz w:val="28"/>
          <w:szCs w:val="28"/>
        </w:rPr>
      </w:pPr>
      <w:r w:rsidRPr="00A552E7">
        <w:rPr>
          <w:sz w:val="28"/>
          <w:szCs w:val="28"/>
        </w:rPr>
        <w:t xml:space="preserve">5. В случае если при рассмотрении инициативы депутатов городского Совета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Красноярского края, и (или) решений, действий (бездействия) Главы города,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w:t>
      </w:r>
      <w:r w:rsidRPr="00A552E7">
        <w:rPr>
          <w:sz w:val="28"/>
          <w:szCs w:val="28"/>
        </w:rPr>
        <w:lastRenderedPageBreak/>
        <w:t>города в отставку может быть принято только при согласии Губернатора Красноярского края.</w:t>
      </w:r>
    </w:p>
    <w:p w:rsidR="00C34810" w:rsidRPr="00A552E7" w:rsidRDefault="00C34810" w:rsidP="00C34810">
      <w:pPr>
        <w:ind w:firstLine="709"/>
        <w:contextualSpacing/>
        <w:jc w:val="both"/>
        <w:rPr>
          <w:sz w:val="28"/>
          <w:szCs w:val="28"/>
        </w:rPr>
      </w:pPr>
      <w:r w:rsidRPr="00A552E7">
        <w:rPr>
          <w:sz w:val="28"/>
          <w:szCs w:val="28"/>
        </w:rPr>
        <w:t>6. Инициатива Губернатора Красноярского края об удалении Главы города в отставку оформляется в виде обращения, которое вносится в городской Совет вместе с проектом соответствующего решения городского Совета. О выдвижении данной инициативы Глава города уведомляется не позднее дня, следующего за днем внесения указанного обращения в городской Совет.</w:t>
      </w:r>
    </w:p>
    <w:p w:rsidR="00C34810" w:rsidRPr="00A552E7" w:rsidRDefault="00C34810" w:rsidP="00C34810">
      <w:pPr>
        <w:ind w:firstLine="709"/>
        <w:contextualSpacing/>
        <w:jc w:val="both"/>
        <w:rPr>
          <w:sz w:val="28"/>
          <w:szCs w:val="28"/>
        </w:rPr>
      </w:pPr>
      <w:r w:rsidRPr="00A552E7">
        <w:rPr>
          <w:sz w:val="28"/>
          <w:szCs w:val="28"/>
        </w:rPr>
        <w:t>7. Рассмотрение инициативы депутатов городского Совета или Губернатора Красноярского края об удалении Главы города в отставку осуществляется городским Советом в течение одного месяца со дня внесения соответствующего обращения.</w:t>
      </w:r>
    </w:p>
    <w:p w:rsidR="00C34810" w:rsidRPr="00A552E7" w:rsidRDefault="00C34810" w:rsidP="00C34810">
      <w:pPr>
        <w:ind w:firstLine="709"/>
        <w:contextualSpacing/>
        <w:jc w:val="both"/>
        <w:rPr>
          <w:sz w:val="28"/>
          <w:szCs w:val="28"/>
        </w:rPr>
      </w:pPr>
      <w:r w:rsidRPr="00A552E7">
        <w:rPr>
          <w:sz w:val="28"/>
          <w:szCs w:val="28"/>
        </w:rPr>
        <w:t>8. Решение городского Совета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городского Совета.</w:t>
      </w:r>
    </w:p>
    <w:p w:rsidR="00C34810" w:rsidRPr="00A552E7" w:rsidRDefault="00C34810" w:rsidP="00C34810">
      <w:pPr>
        <w:ind w:firstLine="709"/>
        <w:contextualSpacing/>
        <w:jc w:val="both"/>
        <w:rPr>
          <w:sz w:val="28"/>
          <w:szCs w:val="28"/>
        </w:rPr>
      </w:pPr>
      <w:r w:rsidRPr="00A552E7">
        <w:rPr>
          <w:sz w:val="28"/>
          <w:szCs w:val="28"/>
        </w:rPr>
        <w:t>9. При рассмотрении и принятии городским Советом решения об удалении Главы города в отставку должны быть обеспечены:</w:t>
      </w:r>
    </w:p>
    <w:p w:rsidR="00C34810" w:rsidRPr="00A552E7" w:rsidRDefault="00C34810" w:rsidP="00C34810">
      <w:pPr>
        <w:ind w:firstLine="709"/>
        <w:contextualSpacing/>
        <w:jc w:val="both"/>
        <w:rPr>
          <w:sz w:val="28"/>
          <w:szCs w:val="28"/>
        </w:rPr>
      </w:pPr>
      <w:r w:rsidRPr="00A552E7">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городского Совета или Губернатора Красноярского края и с проектом решения городского Совета об удалении его в отставку;</w:t>
      </w:r>
    </w:p>
    <w:p w:rsidR="00C34810" w:rsidRPr="00A552E7" w:rsidRDefault="00C34810" w:rsidP="00C34810">
      <w:pPr>
        <w:ind w:firstLine="709"/>
        <w:contextualSpacing/>
        <w:jc w:val="both"/>
        <w:rPr>
          <w:sz w:val="28"/>
          <w:szCs w:val="28"/>
        </w:rPr>
      </w:pPr>
      <w:r w:rsidRPr="00A552E7">
        <w:rPr>
          <w:sz w:val="28"/>
          <w:szCs w:val="28"/>
        </w:rPr>
        <w:t>2) предоставление ему возможности дать депутатам городского Совета объяснения по поводу обстоятельств, выдвигаемых в качестве основания для удаления в отставку.</w:t>
      </w:r>
    </w:p>
    <w:p w:rsidR="00C34810" w:rsidRPr="00A552E7" w:rsidRDefault="00C34810" w:rsidP="00C34810">
      <w:pPr>
        <w:ind w:firstLine="709"/>
        <w:contextualSpacing/>
        <w:jc w:val="both"/>
        <w:rPr>
          <w:sz w:val="28"/>
          <w:szCs w:val="28"/>
        </w:rPr>
      </w:pPr>
      <w:r w:rsidRPr="00A552E7">
        <w:rPr>
          <w:sz w:val="28"/>
          <w:szCs w:val="28"/>
        </w:rPr>
        <w:t>10. В случае если Глава города не согласен с решением городского Совета об удалении его в отставку, он вправе в письменном виде изложить свое особое мнение.</w:t>
      </w:r>
    </w:p>
    <w:p w:rsidR="00C34810" w:rsidRPr="00A552E7" w:rsidRDefault="00C34810" w:rsidP="00C34810">
      <w:pPr>
        <w:ind w:firstLine="709"/>
        <w:contextualSpacing/>
        <w:jc w:val="both"/>
        <w:rPr>
          <w:sz w:val="28"/>
          <w:szCs w:val="28"/>
        </w:rPr>
      </w:pPr>
      <w:r w:rsidRPr="00A552E7">
        <w:rPr>
          <w:sz w:val="28"/>
          <w:szCs w:val="28"/>
        </w:rPr>
        <w:t>11. Решение городского Совета об удалении Главы города в отставку 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w:t>
      </w:r>
    </w:p>
    <w:p w:rsidR="00C34810" w:rsidRPr="00A552E7" w:rsidRDefault="00C34810" w:rsidP="00C34810">
      <w:pPr>
        <w:ind w:firstLine="709"/>
        <w:contextualSpacing/>
        <w:jc w:val="both"/>
        <w:rPr>
          <w:sz w:val="28"/>
          <w:szCs w:val="28"/>
        </w:rPr>
      </w:pPr>
      <w:r w:rsidRPr="00A552E7">
        <w:rPr>
          <w:sz w:val="28"/>
          <w:szCs w:val="28"/>
        </w:rPr>
        <w:t>12. В случае если инициатива депутатов городского Совета или Губернатора Красноярского края об удалении Главы города в отставку отклонена городским Советом, вопрос об удалении Главы города в отставку может быть вынесен на повторное рассмотрение городского Совета не ранее чем через два месяца со дня проведения заседания городского Совета, на котором рассматривался указанный вопрос.</w:t>
      </w:r>
    </w:p>
    <w:p w:rsidR="002B4317" w:rsidRPr="00A552E7" w:rsidRDefault="00C34810" w:rsidP="009A1BC1">
      <w:pPr>
        <w:ind w:firstLine="709"/>
        <w:contextualSpacing/>
        <w:jc w:val="both"/>
        <w:rPr>
          <w:sz w:val="28"/>
          <w:szCs w:val="28"/>
        </w:rPr>
      </w:pPr>
      <w:r w:rsidRPr="00A552E7">
        <w:rPr>
          <w:sz w:val="28"/>
          <w:szCs w:val="28"/>
        </w:rPr>
        <w:t>13. Глава города, в отношении которого городским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552E7" w:rsidRDefault="00A552E7" w:rsidP="00643108">
      <w:pPr>
        <w:ind w:firstLine="709"/>
        <w:jc w:val="both"/>
        <w:rPr>
          <w:sz w:val="28"/>
          <w:szCs w:val="28"/>
        </w:rPr>
      </w:pPr>
    </w:p>
    <w:p w:rsidR="00A552E7" w:rsidRDefault="00F14DAD" w:rsidP="00B7442D">
      <w:pPr>
        <w:ind w:firstLine="709"/>
        <w:jc w:val="both"/>
        <w:rPr>
          <w:sz w:val="28"/>
          <w:szCs w:val="28"/>
        </w:rPr>
      </w:pPr>
      <w:r w:rsidRPr="00A552E7">
        <w:rPr>
          <w:sz w:val="28"/>
          <w:szCs w:val="28"/>
        </w:rPr>
        <w:lastRenderedPageBreak/>
        <w:t>2.</w:t>
      </w:r>
      <w:r w:rsidR="00C87B58" w:rsidRPr="00A552E7">
        <w:rPr>
          <w:sz w:val="28"/>
          <w:szCs w:val="28"/>
        </w:rPr>
        <w:t xml:space="preserve"> </w:t>
      </w:r>
      <w:r w:rsidRPr="00A552E7">
        <w:rPr>
          <w:sz w:val="28"/>
          <w:szCs w:val="28"/>
        </w:rPr>
        <w:t>Поручить Глав</w:t>
      </w:r>
      <w:r w:rsidR="00936C63" w:rsidRPr="00A552E7">
        <w:rPr>
          <w:sz w:val="28"/>
          <w:szCs w:val="28"/>
        </w:rPr>
        <w:t>е</w:t>
      </w:r>
      <w:r w:rsidRPr="00A552E7">
        <w:rPr>
          <w:sz w:val="28"/>
          <w:szCs w:val="28"/>
        </w:rPr>
        <w:t xml:space="preserve"> города Боготола в течение 15 дней со дня принятия направить настоящее решение на государственную регистрацию в Управление Министерства юстиции России по Красноярскому краю, после государственной регистрации обеспечить официальное опубликование данного решения.</w:t>
      </w:r>
    </w:p>
    <w:p w:rsidR="00A552E7" w:rsidRDefault="0091686B" w:rsidP="00B7442D">
      <w:pPr>
        <w:ind w:firstLine="709"/>
        <w:jc w:val="both"/>
        <w:rPr>
          <w:sz w:val="28"/>
          <w:szCs w:val="28"/>
        </w:rPr>
      </w:pPr>
      <w:r w:rsidRPr="00A552E7">
        <w:rPr>
          <w:sz w:val="28"/>
          <w:szCs w:val="28"/>
        </w:rPr>
        <w:t>3. Контроль за исполнением настоящего решения в</w:t>
      </w:r>
      <w:r w:rsidR="00612654" w:rsidRPr="00A552E7">
        <w:rPr>
          <w:sz w:val="28"/>
          <w:szCs w:val="28"/>
        </w:rPr>
        <w:t xml:space="preserve">озложить на </w:t>
      </w:r>
      <w:r w:rsidR="00B949B8" w:rsidRPr="00A552E7">
        <w:rPr>
          <w:sz w:val="28"/>
          <w:szCs w:val="28"/>
        </w:rPr>
        <w:t xml:space="preserve">председателя </w:t>
      </w:r>
      <w:proofErr w:type="spellStart"/>
      <w:r w:rsidRPr="00A552E7">
        <w:rPr>
          <w:sz w:val="28"/>
          <w:szCs w:val="28"/>
        </w:rPr>
        <w:t>Боготольского</w:t>
      </w:r>
      <w:proofErr w:type="spellEnd"/>
      <w:r w:rsidRPr="00A552E7">
        <w:rPr>
          <w:sz w:val="28"/>
          <w:szCs w:val="28"/>
        </w:rPr>
        <w:t xml:space="preserve"> городского Совета депутатов.</w:t>
      </w:r>
      <w:bookmarkStart w:id="0" w:name="_GoBack"/>
      <w:bookmarkEnd w:id="0"/>
    </w:p>
    <w:p w:rsidR="007927F4" w:rsidRPr="00A552E7" w:rsidRDefault="0091686B" w:rsidP="0016037C">
      <w:pPr>
        <w:pStyle w:val="af"/>
        <w:spacing w:after="0"/>
        <w:ind w:left="0" w:firstLine="709"/>
        <w:jc w:val="both"/>
        <w:rPr>
          <w:sz w:val="28"/>
          <w:szCs w:val="28"/>
        </w:rPr>
      </w:pPr>
      <w:r w:rsidRPr="00A552E7">
        <w:rPr>
          <w:sz w:val="28"/>
          <w:szCs w:val="28"/>
        </w:rPr>
        <w:t>4</w:t>
      </w:r>
      <w:r w:rsidR="00463599" w:rsidRPr="00A552E7">
        <w:rPr>
          <w:sz w:val="28"/>
          <w:szCs w:val="28"/>
        </w:rPr>
        <w:t>. Решение вступает в силу</w:t>
      </w:r>
      <w:r w:rsidR="00E2550B" w:rsidRPr="00A552E7">
        <w:rPr>
          <w:sz w:val="28"/>
          <w:szCs w:val="28"/>
        </w:rPr>
        <w:t xml:space="preserve"> в день, следующий за днем </w:t>
      </w:r>
      <w:r w:rsidR="00DD6626" w:rsidRPr="00A552E7">
        <w:rPr>
          <w:sz w:val="28"/>
          <w:szCs w:val="28"/>
        </w:rPr>
        <w:t>его официального</w:t>
      </w:r>
      <w:r w:rsidR="00463599" w:rsidRPr="00A552E7">
        <w:rPr>
          <w:sz w:val="28"/>
          <w:szCs w:val="28"/>
        </w:rPr>
        <w:t xml:space="preserve"> опубликования в газете «Земля </w:t>
      </w:r>
      <w:proofErr w:type="spellStart"/>
      <w:r w:rsidR="00463599" w:rsidRPr="00A552E7">
        <w:rPr>
          <w:sz w:val="28"/>
          <w:szCs w:val="28"/>
        </w:rPr>
        <w:t>Боготольская</w:t>
      </w:r>
      <w:proofErr w:type="spellEnd"/>
      <w:r w:rsidR="00463599" w:rsidRPr="00A552E7">
        <w:rPr>
          <w:sz w:val="28"/>
          <w:szCs w:val="28"/>
        </w:rPr>
        <w:t>», осуществляемого после его государственной регистрации</w:t>
      </w:r>
      <w:r w:rsidR="000E796C">
        <w:rPr>
          <w:sz w:val="28"/>
          <w:szCs w:val="28"/>
        </w:rPr>
        <w:t xml:space="preserve">, за исключением </w:t>
      </w:r>
      <w:r w:rsidR="0033638F">
        <w:rPr>
          <w:sz w:val="28"/>
          <w:szCs w:val="28"/>
        </w:rPr>
        <w:t>пункта 1.2. части 1 настоящего решения</w:t>
      </w:r>
      <w:r w:rsidR="003F3F1E">
        <w:rPr>
          <w:sz w:val="28"/>
          <w:szCs w:val="28"/>
        </w:rPr>
        <w:t xml:space="preserve">, который вступает в силу </w:t>
      </w:r>
      <w:r w:rsidR="0033638F">
        <w:rPr>
          <w:sz w:val="28"/>
          <w:szCs w:val="28"/>
        </w:rPr>
        <w:t>с 01.01.2025</w:t>
      </w:r>
      <w:r w:rsidR="009A1BC1" w:rsidRPr="00A552E7">
        <w:rPr>
          <w:sz w:val="28"/>
          <w:szCs w:val="28"/>
        </w:rPr>
        <w:t>.</w:t>
      </w:r>
    </w:p>
    <w:p w:rsidR="00A552E7" w:rsidRPr="00A552E7" w:rsidRDefault="00A552E7" w:rsidP="0016037C">
      <w:pPr>
        <w:pStyle w:val="af"/>
        <w:spacing w:after="0"/>
        <w:ind w:left="0" w:firstLine="709"/>
        <w:jc w:val="both"/>
        <w:rPr>
          <w:sz w:val="28"/>
          <w:szCs w:val="28"/>
        </w:rPr>
      </w:pPr>
    </w:p>
    <w:p w:rsidR="007927F4" w:rsidRPr="00A552E7" w:rsidRDefault="007927F4" w:rsidP="00CA393A">
      <w:pPr>
        <w:pStyle w:val="ConsPlusNormal"/>
        <w:ind w:firstLine="0"/>
        <w:rPr>
          <w:rFonts w:ascii="Times New Roman" w:hAnsi="Times New Roman" w:cs="Times New Roman"/>
          <w:sz w:val="28"/>
          <w:szCs w:val="28"/>
        </w:rPr>
      </w:pPr>
    </w:p>
    <w:p w:rsidR="00CA393A" w:rsidRPr="00A552E7" w:rsidRDefault="00CA393A" w:rsidP="00CA393A">
      <w:pPr>
        <w:pStyle w:val="ConsPlusNormal"/>
        <w:ind w:firstLine="0"/>
        <w:rPr>
          <w:rFonts w:ascii="Times New Roman" w:hAnsi="Times New Roman" w:cs="Times New Roman"/>
          <w:sz w:val="28"/>
          <w:szCs w:val="28"/>
        </w:rPr>
      </w:pPr>
      <w:r w:rsidRPr="00A552E7">
        <w:rPr>
          <w:rFonts w:ascii="Times New Roman" w:hAnsi="Times New Roman" w:cs="Times New Roman"/>
          <w:sz w:val="28"/>
          <w:szCs w:val="28"/>
        </w:rPr>
        <w:t xml:space="preserve">Председатель                                               </w:t>
      </w:r>
      <w:r w:rsidR="009A1BC1" w:rsidRPr="00A552E7">
        <w:rPr>
          <w:rFonts w:ascii="Times New Roman" w:hAnsi="Times New Roman" w:cs="Times New Roman"/>
          <w:sz w:val="28"/>
          <w:szCs w:val="28"/>
        </w:rPr>
        <w:t xml:space="preserve">          Исполняющий полномочия </w:t>
      </w:r>
      <w:r w:rsidRPr="00A552E7">
        <w:rPr>
          <w:rFonts w:ascii="Times New Roman" w:hAnsi="Times New Roman" w:cs="Times New Roman"/>
          <w:sz w:val="28"/>
          <w:szCs w:val="28"/>
        </w:rPr>
        <w:t xml:space="preserve">                                                      </w:t>
      </w:r>
    </w:p>
    <w:p w:rsidR="00CA393A" w:rsidRPr="00A552E7" w:rsidRDefault="00CA393A" w:rsidP="009A1BC1">
      <w:pPr>
        <w:pStyle w:val="ConsPlusNormal"/>
        <w:tabs>
          <w:tab w:val="left" w:pos="5812"/>
        </w:tabs>
        <w:ind w:firstLine="0"/>
        <w:rPr>
          <w:rFonts w:ascii="Times New Roman" w:hAnsi="Times New Roman" w:cs="Times New Roman"/>
          <w:sz w:val="28"/>
          <w:szCs w:val="28"/>
        </w:rPr>
      </w:pPr>
      <w:proofErr w:type="spellStart"/>
      <w:r w:rsidRPr="00A552E7">
        <w:rPr>
          <w:rFonts w:ascii="Times New Roman" w:hAnsi="Times New Roman" w:cs="Times New Roman"/>
          <w:sz w:val="28"/>
          <w:szCs w:val="28"/>
        </w:rPr>
        <w:t>Боготольского</w:t>
      </w:r>
      <w:proofErr w:type="spellEnd"/>
      <w:r w:rsidRPr="00A552E7">
        <w:rPr>
          <w:rFonts w:ascii="Times New Roman" w:hAnsi="Times New Roman" w:cs="Times New Roman"/>
          <w:sz w:val="28"/>
          <w:szCs w:val="28"/>
        </w:rPr>
        <w:t xml:space="preserve"> городского      </w:t>
      </w:r>
      <w:r w:rsidR="009A1BC1" w:rsidRPr="00A552E7">
        <w:rPr>
          <w:rFonts w:ascii="Times New Roman" w:hAnsi="Times New Roman" w:cs="Times New Roman"/>
          <w:sz w:val="28"/>
          <w:szCs w:val="28"/>
        </w:rPr>
        <w:t xml:space="preserve">                              Главы города Боготола</w:t>
      </w:r>
      <w:r w:rsidRPr="00A552E7">
        <w:rPr>
          <w:rFonts w:ascii="Times New Roman" w:hAnsi="Times New Roman" w:cs="Times New Roman"/>
          <w:sz w:val="28"/>
          <w:szCs w:val="28"/>
        </w:rPr>
        <w:t xml:space="preserve">                               </w:t>
      </w:r>
    </w:p>
    <w:p w:rsidR="006B3BBD" w:rsidRDefault="00CA393A" w:rsidP="00CA393A">
      <w:pPr>
        <w:pStyle w:val="ConsPlusNormal"/>
        <w:ind w:firstLine="0"/>
        <w:rPr>
          <w:rFonts w:ascii="Times New Roman" w:hAnsi="Times New Roman" w:cs="Times New Roman"/>
          <w:sz w:val="28"/>
          <w:szCs w:val="28"/>
        </w:rPr>
      </w:pPr>
      <w:r w:rsidRPr="00A552E7">
        <w:rPr>
          <w:rFonts w:ascii="Times New Roman" w:hAnsi="Times New Roman" w:cs="Times New Roman"/>
          <w:sz w:val="28"/>
          <w:szCs w:val="28"/>
        </w:rPr>
        <w:t>Совета депутатов</w:t>
      </w:r>
    </w:p>
    <w:p w:rsidR="00996ECB" w:rsidRPr="00A552E7" w:rsidRDefault="00996ECB" w:rsidP="00CA393A">
      <w:pPr>
        <w:pStyle w:val="ConsPlusNormal"/>
        <w:ind w:firstLine="0"/>
        <w:rPr>
          <w:rFonts w:ascii="Times New Roman" w:hAnsi="Times New Roman" w:cs="Times New Roman"/>
          <w:sz w:val="28"/>
          <w:szCs w:val="28"/>
        </w:rPr>
      </w:pPr>
    </w:p>
    <w:p w:rsidR="00CA393A" w:rsidRPr="00A552E7" w:rsidRDefault="00CA393A" w:rsidP="00CA393A">
      <w:pPr>
        <w:rPr>
          <w:sz w:val="28"/>
          <w:szCs w:val="28"/>
        </w:rPr>
      </w:pPr>
      <w:r w:rsidRPr="00A552E7">
        <w:rPr>
          <w:sz w:val="28"/>
          <w:szCs w:val="28"/>
        </w:rPr>
        <w:t xml:space="preserve">__________ А.М. </w:t>
      </w:r>
      <w:proofErr w:type="spellStart"/>
      <w:r w:rsidRPr="00A552E7">
        <w:rPr>
          <w:sz w:val="28"/>
          <w:szCs w:val="28"/>
        </w:rPr>
        <w:t>Рябчёнок</w:t>
      </w:r>
      <w:proofErr w:type="spellEnd"/>
      <w:r w:rsidRPr="00A552E7">
        <w:rPr>
          <w:sz w:val="28"/>
          <w:szCs w:val="28"/>
        </w:rPr>
        <w:t xml:space="preserve">                           </w:t>
      </w:r>
      <w:r w:rsidR="009A1BC1" w:rsidRPr="00A552E7">
        <w:rPr>
          <w:sz w:val="28"/>
          <w:szCs w:val="28"/>
        </w:rPr>
        <w:t xml:space="preserve">       __________ А.А. Шитиков</w:t>
      </w:r>
    </w:p>
    <w:p w:rsidR="00A30745" w:rsidRPr="00A552E7" w:rsidRDefault="00A30745" w:rsidP="00D91AE1">
      <w:pPr>
        <w:overflowPunct/>
        <w:ind w:firstLine="540"/>
        <w:jc w:val="both"/>
        <w:textAlignment w:val="auto"/>
        <w:rPr>
          <w:rFonts w:eastAsiaTheme="minorHAnsi"/>
          <w:sz w:val="28"/>
          <w:szCs w:val="28"/>
          <w:lang w:eastAsia="en-US"/>
        </w:rPr>
      </w:pPr>
    </w:p>
    <w:p w:rsidR="00876FDE" w:rsidRPr="00A552E7" w:rsidRDefault="00876FDE" w:rsidP="00D91AE1">
      <w:pPr>
        <w:ind w:right="-49" w:firstLine="720"/>
        <w:jc w:val="both"/>
        <w:rPr>
          <w:sz w:val="28"/>
          <w:szCs w:val="28"/>
        </w:rPr>
      </w:pPr>
    </w:p>
    <w:p w:rsidR="007D4C87" w:rsidRPr="00A552E7" w:rsidRDefault="007D4C87" w:rsidP="007D4C87">
      <w:pPr>
        <w:overflowPunct/>
        <w:ind w:firstLine="540"/>
        <w:jc w:val="both"/>
        <w:textAlignment w:val="auto"/>
        <w:rPr>
          <w:sz w:val="28"/>
          <w:szCs w:val="28"/>
        </w:rPr>
      </w:pPr>
    </w:p>
    <w:p w:rsidR="007D4C87" w:rsidRPr="00A552E7" w:rsidRDefault="007D4C87" w:rsidP="007D4C87">
      <w:pPr>
        <w:overflowPunct/>
        <w:ind w:firstLine="540"/>
        <w:jc w:val="both"/>
        <w:textAlignment w:val="auto"/>
        <w:rPr>
          <w:sz w:val="28"/>
          <w:szCs w:val="28"/>
        </w:rPr>
      </w:pPr>
    </w:p>
    <w:p w:rsidR="009159DF" w:rsidRPr="00A552E7" w:rsidRDefault="009159DF" w:rsidP="00FF0C4E">
      <w:pPr>
        <w:jc w:val="both"/>
        <w:rPr>
          <w:sz w:val="28"/>
          <w:szCs w:val="28"/>
        </w:rPr>
      </w:pPr>
    </w:p>
    <w:p w:rsidR="009159DF" w:rsidRPr="00A552E7" w:rsidRDefault="009159DF" w:rsidP="007D4C87">
      <w:pPr>
        <w:ind w:firstLine="709"/>
        <w:jc w:val="both"/>
        <w:rPr>
          <w:sz w:val="28"/>
          <w:szCs w:val="28"/>
        </w:rPr>
      </w:pPr>
    </w:p>
    <w:sectPr w:rsidR="009159DF" w:rsidRPr="00A552E7" w:rsidSect="00A044CA">
      <w:headerReference w:type="default" r:id="rId11"/>
      <w:footerReference w:type="default" r:id="rId12"/>
      <w:pgSz w:w="11906" w:h="16838"/>
      <w:pgMar w:top="426"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DE" w:rsidRDefault="002969DE" w:rsidP="006443F7">
      <w:r>
        <w:separator/>
      </w:r>
    </w:p>
  </w:endnote>
  <w:endnote w:type="continuationSeparator" w:id="0">
    <w:p w:rsidR="002969DE" w:rsidRDefault="002969DE" w:rsidP="006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D0" w:rsidRDefault="008949D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DE" w:rsidRDefault="002969DE" w:rsidP="006443F7">
      <w:r>
        <w:separator/>
      </w:r>
    </w:p>
  </w:footnote>
  <w:footnote w:type="continuationSeparator" w:id="0">
    <w:p w:rsidR="002969DE" w:rsidRDefault="002969DE" w:rsidP="0064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D0" w:rsidRPr="002309E8" w:rsidRDefault="008949D0" w:rsidP="008949D0">
    <w:pPr>
      <w:pStyle w:val="a3"/>
      <w:ind w:left="720"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53DAB"/>
    <w:multiLevelType w:val="multilevel"/>
    <w:tmpl w:val="2360975E"/>
    <w:lvl w:ilvl="0">
      <w:start w:val="1"/>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B833113"/>
    <w:multiLevelType w:val="multilevel"/>
    <w:tmpl w:val="3D78863C"/>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C027F3F"/>
    <w:multiLevelType w:val="multilevel"/>
    <w:tmpl w:val="BE86931C"/>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2EE078E7"/>
    <w:multiLevelType w:val="multilevel"/>
    <w:tmpl w:val="9F82C7CA"/>
    <w:lvl w:ilvl="0">
      <w:start w:val="1"/>
      <w:numFmt w:val="decimal"/>
      <w:lvlText w:val="%1."/>
      <w:lvlJc w:val="left"/>
      <w:pPr>
        <w:ind w:left="1069" w:hanging="36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E6315F4"/>
    <w:multiLevelType w:val="hybridMultilevel"/>
    <w:tmpl w:val="2D5464D4"/>
    <w:lvl w:ilvl="0" w:tplc="AB56A5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03B53C8"/>
    <w:multiLevelType w:val="multilevel"/>
    <w:tmpl w:val="A74693AA"/>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D3245F6"/>
    <w:multiLevelType w:val="multilevel"/>
    <w:tmpl w:val="A7AA9BB2"/>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3791982"/>
    <w:multiLevelType w:val="multilevel"/>
    <w:tmpl w:val="782C8BA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nsid w:val="68914151"/>
    <w:multiLevelType w:val="multilevel"/>
    <w:tmpl w:val="12C692B0"/>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9536E8D"/>
    <w:multiLevelType w:val="hybridMultilevel"/>
    <w:tmpl w:val="B18A9AA0"/>
    <w:lvl w:ilvl="0" w:tplc="AD76F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663B3C"/>
    <w:multiLevelType w:val="multilevel"/>
    <w:tmpl w:val="492EF54E"/>
    <w:lvl w:ilvl="0">
      <w:start w:val="1"/>
      <w:numFmt w:val="decimal"/>
      <w:lvlText w:val="%1."/>
      <w:lvlJc w:val="left"/>
      <w:pPr>
        <w:ind w:left="560" w:hanging="56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51F0550"/>
    <w:multiLevelType w:val="hybridMultilevel"/>
    <w:tmpl w:val="0624E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E985F0F"/>
    <w:multiLevelType w:val="multilevel"/>
    <w:tmpl w:val="C9288D86"/>
    <w:lvl w:ilvl="0">
      <w:start w:val="1"/>
      <w:numFmt w:val="decimal"/>
      <w:lvlText w:val="%1."/>
      <w:lvlJc w:val="left"/>
      <w:pPr>
        <w:ind w:left="2261" w:hanging="1410"/>
      </w:pPr>
      <w:rPr>
        <w:rFonts w:hint="default"/>
      </w:rPr>
    </w:lvl>
    <w:lvl w:ilvl="1">
      <w:start w:val="1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7FF352BA"/>
    <w:multiLevelType w:val="multilevel"/>
    <w:tmpl w:val="E6C6F100"/>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2"/>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0"/>
  </w:num>
  <w:num w:numId="9">
    <w:abstractNumId w:val="3"/>
  </w:num>
  <w:num w:numId="10">
    <w:abstractNumId w:val="11"/>
  </w:num>
  <w:num w:numId="11">
    <w:abstractNumId w:val="10"/>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4C87"/>
    <w:rsid w:val="00000F2B"/>
    <w:rsid w:val="0000758C"/>
    <w:rsid w:val="00014261"/>
    <w:rsid w:val="0002040C"/>
    <w:rsid w:val="0002670B"/>
    <w:rsid w:val="00031AE6"/>
    <w:rsid w:val="000332CA"/>
    <w:rsid w:val="00036E9D"/>
    <w:rsid w:val="00036F35"/>
    <w:rsid w:val="000412D0"/>
    <w:rsid w:val="00057BBC"/>
    <w:rsid w:val="00064AFE"/>
    <w:rsid w:val="00066C4C"/>
    <w:rsid w:val="00074A36"/>
    <w:rsid w:val="00082660"/>
    <w:rsid w:val="0008772F"/>
    <w:rsid w:val="00091104"/>
    <w:rsid w:val="000935F3"/>
    <w:rsid w:val="00093A46"/>
    <w:rsid w:val="000A264A"/>
    <w:rsid w:val="000B086F"/>
    <w:rsid w:val="000B2D56"/>
    <w:rsid w:val="000C1ED3"/>
    <w:rsid w:val="000C29A5"/>
    <w:rsid w:val="000C7CB9"/>
    <w:rsid w:val="000D01F8"/>
    <w:rsid w:val="000E796C"/>
    <w:rsid w:val="000F30AD"/>
    <w:rsid w:val="000F6E78"/>
    <w:rsid w:val="000F7C7C"/>
    <w:rsid w:val="00101394"/>
    <w:rsid w:val="00101951"/>
    <w:rsid w:val="00102D33"/>
    <w:rsid w:val="00107680"/>
    <w:rsid w:val="00110DB0"/>
    <w:rsid w:val="00123763"/>
    <w:rsid w:val="00123CC9"/>
    <w:rsid w:val="00123F7B"/>
    <w:rsid w:val="001250AE"/>
    <w:rsid w:val="0013015B"/>
    <w:rsid w:val="0014470A"/>
    <w:rsid w:val="00155F23"/>
    <w:rsid w:val="0016037C"/>
    <w:rsid w:val="0016327C"/>
    <w:rsid w:val="00164AEE"/>
    <w:rsid w:val="00166E8D"/>
    <w:rsid w:val="00172062"/>
    <w:rsid w:val="00176471"/>
    <w:rsid w:val="0017674C"/>
    <w:rsid w:val="001866A5"/>
    <w:rsid w:val="00190BB3"/>
    <w:rsid w:val="001919BD"/>
    <w:rsid w:val="00194FE0"/>
    <w:rsid w:val="00197D83"/>
    <w:rsid w:val="001A0390"/>
    <w:rsid w:val="001A1B04"/>
    <w:rsid w:val="001A28B7"/>
    <w:rsid w:val="001B7486"/>
    <w:rsid w:val="001D544A"/>
    <w:rsid w:val="001D59D1"/>
    <w:rsid w:val="001E047E"/>
    <w:rsid w:val="001E3944"/>
    <w:rsid w:val="001F22A9"/>
    <w:rsid w:val="002001DC"/>
    <w:rsid w:val="002149C2"/>
    <w:rsid w:val="0022126B"/>
    <w:rsid w:val="0022334D"/>
    <w:rsid w:val="00224D98"/>
    <w:rsid w:val="0022535B"/>
    <w:rsid w:val="002273A6"/>
    <w:rsid w:val="002276B7"/>
    <w:rsid w:val="002330C9"/>
    <w:rsid w:val="00245478"/>
    <w:rsid w:val="002475B2"/>
    <w:rsid w:val="00256F22"/>
    <w:rsid w:val="00267AF6"/>
    <w:rsid w:val="00273B80"/>
    <w:rsid w:val="002804BB"/>
    <w:rsid w:val="00284C84"/>
    <w:rsid w:val="002923CA"/>
    <w:rsid w:val="002951FB"/>
    <w:rsid w:val="002969DE"/>
    <w:rsid w:val="00296A4B"/>
    <w:rsid w:val="002A5FE9"/>
    <w:rsid w:val="002B087E"/>
    <w:rsid w:val="002B4317"/>
    <w:rsid w:val="002B632D"/>
    <w:rsid w:val="002B68F1"/>
    <w:rsid w:val="002C7498"/>
    <w:rsid w:val="002D7D64"/>
    <w:rsid w:val="002E1B80"/>
    <w:rsid w:val="002E2E35"/>
    <w:rsid w:val="002F16CC"/>
    <w:rsid w:val="002F5D2E"/>
    <w:rsid w:val="00307616"/>
    <w:rsid w:val="00307C21"/>
    <w:rsid w:val="00326179"/>
    <w:rsid w:val="00327EEC"/>
    <w:rsid w:val="0033638F"/>
    <w:rsid w:val="0034268C"/>
    <w:rsid w:val="00343FEB"/>
    <w:rsid w:val="003471D5"/>
    <w:rsid w:val="00357123"/>
    <w:rsid w:val="00367298"/>
    <w:rsid w:val="003809C6"/>
    <w:rsid w:val="00392841"/>
    <w:rsid w:val="003946B7"/>
    <w:rsid w:val="00397DB1"/>
    <w:rsid w:val="003A581B"/>
    <w:rsid w:val="003A6695"/>
    <w:rsid w:val="003B126A"/>
    <w:rsid w:val="003B527E"/>
    <w:rsid w:val="003C01CF"/>
    <w:rsid w:val="003C3F5D"/>
    <w:rsid w:val="003C43E4"/>
    <w:rsid w:val="003C531A"/>
    <w:rsid w:val="003C6CE7"/>
    <w:rsid w:val="003D79E9"/>
    <w:rsid w:val="003D7C32"/>
    <w:rsid w:val="003E3AD7"/>
    <w:rsid w:val="003E4329"/>
    <w:rsid w:val="003F3F1E"/>
    <w:rsid w:val="003F4041"/>
    <w:rsid w:val="003F69EF"/>
    <w:rsid w:val="003F6C8A"/>
    <w:rsid w:val="003F6E49"/>
    <w:rsid w:val="003F7AE3"/>
    <w:rsid w:val="004032C4"/>
    <w:rsid w:val="004049B5"/>
    <w:rsid w:val="00404ABA"/>
    <w:rsid w:val="004065F1"/>
    <w:rsid w:val="0041351A"/>
    <w:rsid w:val="004164CC"/>
    <w:rsid w:val="00417869"/>
    <w:rsid w:val="00420A29"/>
    <w:rsid w:val="004247D8"/>
    <w:rsid w:val="004338E0"/>
    <w:rsid w:val="00437BAE"/>
    <w:rsid w:val="0044384D"/>
    <w:rsid w:val="004443D3"/>
    <w:rsid w:val="00452890"/>
    <w:rsid w:val="00460568"/>
    <w:rsid w:val="00463074"/>
    <w:rsid w:val="00463599"/>
    <w:rsid w:val="00470B39"/>
    <w:rsid w:val="004714D9"/>
    <w:rsid w:val="00472E62"/>
    <w:rsid w:val="004741CA"/>
    <w:rsid w:val="00475AE0"/>
    <w:rsid w:val="00476138"/>
    <w:rsid w:val="00476E7C"/>
    <w:rsid w:val="00482F77"/>
    <w:rsid w:val="004865E2"/>
    <w:rsid w:val="004873A1"/>
    <w:rsid w:val="00496715"/>
    <w:rsid w:val="00497BE0"/>
    <w:rsid w:val="004A4B72"/>
    <w:rsid w:val="004A5022"/>
    <w:rsid w:val="004A6F0E"/>
    <w:rsid w:val="004C016E"/>
    <w:rsid w:val="004D19AC"/>
    <w:rsid w:val="004D26CC"/>
    <w:rsid w:val="004D2E12"/>
    <w:rsid w:val="004D5E11"/>
    <w:rsid w:val="004D7167"/>
    <w:rsid w:val="004E2826"/>
    <w:rsid w:val="004E691E"/>
    <w:rsid w:val="004E6923"/>
    <w:rsid w:val="004F758D"/>
    <w:rsid w:val="00503D17"/>
    <w:rsid w:val="00505F2D"/>
    <w:rsid w:val="00506063"/>
    <w:rsid w:val="00506187"/>
    <w:rsid w:val="005105E2"/>
    <w:rsid w:val="00512DF3"/>
    <w:rsid w:val="00516E3E"/>
    <w:rsid w:val="00530AD8"/>
    <w:rsid w:val="00536227"/>
    <w:rsid w:val="00541F49"/>
    <w:rsid w:val="00542EB8"/>
    <w:rsid w:val="00543FEA"/>
    <w:rsid w:val="005466B8"/>
    <w:rsid w:val="005529B5"/>
    <w:rsid w:val="00555A1B"/>
    <w:rsid w:val="00564427"/>
    <w:rsid w:val="005663BE"/>
    <w:rsid w:val="00572F5D"/>
    <w:rsid w:val="00572F66"/>
    <w:rsid w:val="00577D2D"/>
    <w:rsid w:val="005814DD"/>
    <w:rsid w:val="00582010"/>
    <w:rsid w:val="00592DA0"/>
    <w:rsid w:val="00592E94"/>
    <w:rsid w:val="005958A3"/>
    <w:rsid w:val="005A2B23"/>
    <w:rsid w:val="005B26B5"/>
    <w:rsid w:val="005B63C1"/>
    <w:rsid w:val="005B6C6D"/>
    <w:rsid w:val="005C04EE"/>
    <w:rsid w:val="005C3788"/>
    <w:rsid w:val="005C51CF"/>
    <w:rsid w:val="005D7E6D"/>
    <w:rsid w:val="005E3760"/>
    <w:rsid w:val="005F6A10"/>
    <w:rsid w:val="00602799"/>
    <w:rsid w:val="00612654"/>
    <w:rsid w:val="00614DA8"/>
    <w:rsid w:val="006204BB"/>
    <w:rsid w:val="00620D0D"/>
    <w:rsid w:val="00621CEC"/>
    <w:rsid w:val="00626257"/>
    <w:rsid w:val="0063000D"/>
    <w:rsid w:val="006314C5"/>
    <w:rsid w:val="00632C60"/>
    <w:rsid w:val="00634611"/>
    <w:rsid w:val="0063529E"/>
    <w:rsid w:val="006362B4"/>
    <w:rsid w:val="0063752E"/>
    <w:rsid w:val="00637AB0"/>
    <w:rsid w:val="00643108"/>
    <w:rsid w:val="006443F7"/>
    <w:rsid w:val="00645741"/>
    <w:rsid w:val="00645F70"/>
    <w:rsid w:val="00652C60"/>
    <w:rsid w:val="00652DAB"/>
    <w:rsid w:val="0066043C"/>
    <w:rsid w:val="0066417F"/>
    <w:rsid w:val="00665741"/>
    <w:rsid w:val="00671666"/>
    <w:rsid w:val="00672014"/>
    <w:rsid w:val="00681B50"/>
    <w:rsid w:val="0068379D"/>
    <w:rsid w:val="006856B7"/>
    <w:rsid w:val="00685CF0"/>
    <w:rsid w:val="006860BD"/>
    <w:rsid w:val="00686C4C"/>
    <w:rsid w:val="0069059C"/>
    <w:rsid w:val="006925D5"/>
    <w:rsid w:val="006A0CAA"/>
    <w:rsid w:val="006A46E9"/>
    <w:rsid w:val="006B1FB9"/>
    <w:rsid w:val="006B29DC"/>
    <w:rsid w:val="006B392B"/>
    <w:rsid w:val="006B3BBD"/>
    <w:rsid w:val="006B4BAE"/>
    <w:rsid w:val="006B62FB"/>
    <w:rsid w:val="006B66E0"/>
    <w:rsid w:val="006C242A"/>
    <w:rsid w:val="006C3E9F"/>
    <w:rsid w:val="006C5AD1"/>
    <w:rsid w:val="006D1186"/>
    <w:rsid w:val="006F1328"/>
    <w:rsid w:val="006F3B85"/>
    <w:rsid w:val="0070599B"/>
    <w:rsid w:val="00706151"/>
    <w:rsid w:val="00711153"/>
    <w:rsid w:val="007141AB"/>
    <w:rsid w:val="00715694"/>
    <w:rsid w:val="007206C9"/>
    <w:rsid w:val="00721FFF"/>
    <w:rsid w:val="00724046"/>
    <w:rsid w:val="00727E2E"/>
    <w:rsid w:val="007315FD"/>
    <w:rsid w:val="007379BB"/>
    <w:rsid w:val="007426CD"/>
    <w:rsid w:val="0074612A"/>
    <w:rsid w:val="00755681"/>
    <w:rsid w:val="00755AE4"/>
    <w:rsid w:val="00760351"/>
    <w:rsid w:val="00763E9C"/>
    <w:rsid w:val="00766CB1"/>
    <w:rsid w:val="00776438"/>
    <w:rsid w:val="007776D9"/>
    <w:rsid w:val="007831B5"/>
    <w:rsid w:val="00787F77"/>
    <w:rsid w:val="00791A45"/>
    <w:rsid w:val="00791E71"/>
    <w:rsid w:val="007927F4"/>
    <w:rsid w:val="00794180"/>
    <w:rsid w:val="0079670E"/>
    <w:rsid w:val="0079711D"/>
    <w:rsid w:val="007A49AB"/>
    <w:rsid w:val="007A7864"/>
    <w:rsid w:val="007B657B"/>
    <w:rsid w:val="007B783E"/>
    <w:rsid w:val="007C0415"/>
    <w:rsid w:val="007C07E9"/>
    <w:rsid w:val="007D31F5"/>
    <w:rsid w:val="007D3F41"/>
    <w:rsid w:val="007D4C87"/>
    <w:rsid w:val="007E5775"/>
    <w:rsid w:val="007E7318"/>
    <w:rsid w:val="007F31ED"/>
    <w:rsid w:val="00800C49"/>
    <w:rsid w:val="0080274B"/>
    <w:rsid w:val="00803305"/>
    <w:rsid w:val="008059E2"/>
    <w:rsid w:val="0080699D"/>
    <w:rsid w:val="0080723B"/>
    <w:rsid w:val="00811BAC"/>
    <w:rsid w:val="00815C8A"/>
    <w:rsid w:val="008222C8"/>
    <w:rsid w:val="008250D9"/>
    <w:rsid w:val="00826245"/>
    <w:rsid w:val="0083438C"/>
    <w:rsid w:val="008423FC"/>
    <w:rsid w:val="00844DE9"/>
    <w:rsid w:val="00845FCD"/>
    <w:rsid w:val="00846CD2"/>
    <w:rsid w:val="0085105F"/>
    <w:rsid w:val="008530FA"/>
    <w:rsid w:val="00853158"/>
    <w:rsid w:val="0085375F"/>
    <w:rsid w:val="008563F8"/>
    <w:rsid w:val="00860A50"/>
    <w:rsid w:val="0086203A"/>
    <w:rsid w:val="00862D82"/>
    <w:rsid w:val="0087039D"/>
    <w:rsid w:val="00875F6F"/>
    <w:rsid w:val="00876FDE"/>
    <w:rsid w:val="008800BD"/>
    <w:rsid w:val="008825A8"/>
    <w:rsid w:val="00885DD6"/>
    <w:rsid w:val="00890618"/>
    <w:rsid w:val="008949D0"/>
    <w:rsid w:val="00894F4F"/>
    <w:rsid w:val="00895396"/>
    <w:rsid w:val="00896AD2"/>
    <w:rsid w:val="008A0911"/>
    <w:rsid w:val="008C3884"/>
    <w:rsid w:val="008D1CA0"/>
    <w:rsid w:val="008D4C0B"/>
    <w:rsid w:val="008D59B2"/>
    <w:rsid w:val="008E48A1"/>
    <w:rsid w:val="00900239"/>
    <w:rsid w:val="009038CF"/>
    <w:rsid w:val="00906E96"/>
    <w:rsid w:val="0091096A"/>
    <w:rsid w:val="00911EA7"/>
    <w:rsid w:val="009159DF"/>
    <w:rsid w:val="0091686B"/>
    <w:rsid w:val="00923A17"/>
    <w:rsid w:val="00925B4E"/>
    <w:rsid w:val="00927667"/>
    <w:rsid w:val="00936C63"/>
    <w:rsid w:val="00937561"/>
    <w:rsid w:val="00940715"/>
    <w:rsid w:val="0094203E"/>
    <w:rsid w:val="00946C24"/>
    <w:rsid w:val="00970F58"/>
    <w:rsid w:val="00976832"/>
    <w:rsid w:val="009874FD"/>
    <w:rsid w:val="009908AD"/>
    <w:rsid w:val="00992177"/>
    <w:rsid w:val="00996ECB"/>
    <w:rsid w:val="009A1BC1"/>
    <w:rsid w:val="009A5AAB"/>
    <w:rsid w:val="009B669C"/>
    <w:rsid w:val="009B6B9B"/>
    <w:rsid w:val="009C133F"/>
    <w:rsid w:val="009C151C"/>
    <w:rsid w:val="009D111A"/>
    <w:rsid w:val="00A044CA"/>
    <w:rsid w:val="00A16660"/>
    <w:rsid w:val="00A16CC8"/>
    <w:rsid w:val="00A170C5"/>
    <w:rsid w:val="00A237C1"/>
    <w:rsid w:val="00A25DAD"/>
    <w:rsid w:val="00A30745"/>
    <w:rsid w:val="00A4167C"/>
    <w:rsid w:val="00A41DD5"/>
    <w:rsid w:val="00A52C30"/>
    <w:rsid w:val="00A552E7"/>
    <w:rsid w:val="00A56639"/>
    <w:rsid w:val="00A601E5"/>
    <w:rsid w:val="00A60B07"/>
    <w:rsid w:val="00A65C38"/>
    <w:rsid w:val="00A6610D"/>
    <w:rsid w:val="00A803B6"/>
    <w:rsid w:val="00A80657"/>
    <w:rsid w:val="00A812F4"/>
    <w:rsid w:val="00A813E1"/>
    <w:rsid w:val="00A876C9"/>
    <w:rsid w:val="00A9316B"/>
    <w:rsid w:val="00A93D04"/>
    <w:rsid w:val="00AA04DB"/>
    <w:rsid w:val="00AA206D"/>
    <w:rsid w:val="00AB1359"/>
    <w:rsid w:val="00AB2741"/>
    <w:rsid w:val="00AB5081"/>
    <w:rsid w:val="00AB65A7"/>
    <w:rsid w:val="00AB693D"/>
    <w:rsid w:val="00AD0FB4"/>
    <w:rsid w:val="00AD5D27"/>
    <w:rsid w:val="00AF0839"/>
    <w:rsid w:val="00AF7AF8"/>
    <w:rsid w:val="00B14259"/>
    <w:rsid w:val="00B175BE"/>
    <w:rsid w:val="00B205DA"/>
    <w:rsid w:val="00B20CB3"/>
    <w:rsid w:val="00B551D2"/>
    <w:rsid w:val="00B56A99"/>
    <w:rsid w:val="00B57643"/>
    <w:rsid w:val="00B64D37"/>
    <w:rsid w:val="00B66344"/>
    <w:rsid w:val="00B7442D"/>
    <w:rsid w:val="00B7489C"/>
    <w:rsid w:val="00B87919"/>
    <w:rsid w:val="00B87EC0"/>
    <w:rsid w:val="00B93FF2"/>
    <w:rsid w:val="00B949B8"/>
    <w:rsid w:val="00B94EF0"/>
    <w:rsid w:val="00B96B23"/>
    <w:rsid w:val="00BA0B50"/>
    <w:rsid w:val="00BA1226"/>
    <w:rsid w:val="00BA15F1"/>
    <w:rsid w:val="00BA7100"/>
    <w:rsid w:val="00BA7B93"/>
    <w:rsid w:val="00BB106D"/>
    <w:rsid w:val="00BB1970"/>
    <w:rsid w:val="00BB395E"/>
    <w:rsid w:val="00BC0E68"/>
    <w:rsid w:val="00BC0F9A"/>
    <w:rsid w:val="00BC59BF"/>
    <w:rsid w:val="00BE12A0"/>
    <w:rsid w:val="00BF0F9C"/>
    <w:rsid w:val="00BF423B"/>
    <w:rsid w:val="00C04CC6"/>
    <w:rsid w:val="00C11842"/>
    <w:rsid w:val="00C13AA1"/>
    <w:rsid w:val="00C152FF"/>
    <w:rsid w:val="00C156CE"/>
    <w:rsid w:val="00C172E0"/>
    <w:rsid w:val="00C2233D"/>
    <w:rsid w:val="00C25A5D"/>
    <w:rsid w:val="00C26BCD"/>
    <w:rsid w:val="00C27169"/>
    <w:rsid w:val="00C30CF0"/>
    <w:rsid w:val="00C31AFF"/>
    <w:rsid w:val="00C31C5E"/>
    <w:rsid w:val="00C3357C"/>
    <w:rsid w:val="00C34810"/>
    <w:rsid w:val="00C358AC"/>
    <w:rsid w:val="00C35E03"/>
    <w:rsid w:val="00C500E5"/>
    <w:rsid w:val="00C53BC5"/>
    <w:rsid w:val="00C60867"/>
    <w:rsid w:val="00C62741"/>
    <w:rsid w:val="00C72666"/>
    <w:rsid w:val="00C739D2"/>
    <w:rsid w:val="00C838D4"/>
    <w:rsid w:val="00C84AB2"/>
    <w:rsid w:val="00C85EB0"/>
    <w:rsid w:val="00C8739A"/>
    <w:rsid w:val="00C87B58"/>
    <w:rsid w:val="00C957A6"/>
    <w:rsid w:val="00C97F29"/>
    <w:rsid w:val="00CA0AA1"/>
    <w:rsid w:val="00CA393A"/>
    <w:rsid w:val="00CA748F"/>
    <w:rsid w:val="00CC6F19"/>
    <w:rsid w:val="00CD0E43"/>
    <w:rsid w:val="00CE2CF1"/>
    <w:rsid w:val="00CE2DAA"/>
    <w:rsid w:val="00CE370C"/>
    <w:rsid w:val="00CE45BE"/>
    <w:rsid w:val="00CE4B5E"/>
    <w:rsid w:val="00CE5AC1"/>
    <w:rsid w:val="00CF24E2"/>
    <w:rsid w:val="00CF329B"/>
    <w:rsid w:val="00CF3705"/>
    <w:rsid w:val="00D036FF"/>
    <w:rsid w:val="00D07E66"/>
    <w:rsid w:val="00D2084C"/>
    <w:rsid w:val="00D20B49"/>
    <w:rsid w:val="00D21221"/>
    <w:rsid w:val="00D2445E"/>
    <w:rsid w:val="00D26EFB"/>
    <w:rsid w:val="00D27524"/>
    <w:rsid w:val="00D27CFE"/>
    <w:rsid w:val="00D3640F"/>
    <w:rsid w:val="00D46186"/>
    <w:rsid w:val="00D5319F"/>
    <w:rsid w:val="00D54209"/>
    <w:rsid w:val="00D54B85"/>
    <w:rsid w:val="00D560F2"/>
    <w:rsid w:val="00D63CA3"/>
    <w:rsid w:val="00D66008"/>
    <w:rsid w:val="00D66403"/>
    <w:rsid w:val="00D701A0"/>
    <w:rsid w:val="00D711EB"/>
    <w:rsid w:val="00D72930"/>
    <w:rsid w:val="00D739ED"/>
    <w:rsid w:val="00D75D95"/>
    <w:rsid w:val="00D76B84"/>
    <w:rsid w:val="00D817D8"/>
    <w:rsid w:val="00D83227"/>
    <w:rsid w:val="00D83BEA"/>
    <w:rsid w:val="00D86766"/>
    <w:rsid w:val="00D91AE1"/>
    <w:rsid w:val="00D959DF"/>
    <w:rsid w:val="00D96696"/>
    <w:rsid w:val="00D97296"/>
    <w:rsid w:val="00DA6920"/>
    <w:rsid w:val="00DB6A58"/>
    <w:rsid w:val="00DB6E4A"/>
    <w:rsid w:val="00DC064C"/>
    <w:rsid w:val="00DC4A00"/>
    <w:rsid w:val="00DC7952"/>
    <w:rsid w:val="00DD6626"/>
    <w:rsid w:val="00DE724B"/>
    <w:rsid w:val="00DF1F1C"/>
    <w:rsid w:val="00DF5388"/>
    <w:rsid w:val="00E01AFA"/>
    <w:rsid w:val="00E04164"/>
    <w:rsid w:val="00E07352"/>
    <w:rsid w:val="00E12C27"/>
    <w:rsid w:val="00E1403E"/>
    <w:rsid w:val="00E22B61"/>
    <w:rsid w:val="00E24FF0"/>
    <w:rsid w:val="00E2550B"/>
    <w:rsid w:val="00E27203"/>
    <w:rsid w:val="00E31027"/>
    <w:rsid w:val="00E4322C"/>
    <w:rsid w:val="00E50F26"/>
    <w:rsid w:val="00E51C97"/>
    <w:rsid w:val="00E541B7"/>
    <w:rsid w:val="00E54292"/>
    <w:rsid w:val="00E55835"/>
    <w:rsid w:val="00E63D00"/>
    <w:rsid w:val="00E6539C"/>
    <w:rsid w:val="00E669D0"/>
    <w:rsid w:val="00E71A45"/>
    <w:rsid w:val="00E7612F"/>
    <w:rsid w:val="00E80A51"/>
    <w:rsid w:val="00E900FD"/>
    <w:rsid w:val="00E91438"/>
    <w:rsid w:val="00E97095"/>
    <w:rsid w:val="00EA1A22"/>
    <w:rsid w:val="00EA3B51"/>
    <w:rsid w:val="00EA48D2"/>
    <w:rsid w:val="00EB1179"/>
    <w:rsid w:val="00EB4CCB"/>
    <w:rsid w:val="00EB658E"/>
    <w:rsid w:val="00EC397C"/>
    <w:rsid w:val="00EC7B5D"/>
    <w:rsid w:val="00ED0BB3"/>
    <w:rsid w:val="00ED1D31"/>
    <w:rsid w:val="00ED2596"/>
    <w:rsid w:val="00ED383C"/>
    <w:rsid w:val="00EE2610"/>
    <w:rsid w:val="00EE3ECB"/>
    <w:rsid w:val="00EF37C5"/>
    <w:rsid w:val="00EF38F2"/>
    <w:rsid w:val="00F005FE"/>
    <w:rsid w:val="00F0129D"/>
    <w:rsid w:val="00F1095C"/>
    <w:rsid w:val="00F13519"/>
    <w:rsid w:val="00F145C6"/>
    <w:rsid w:val="00F14DAD"/>
    <w:rsid w:val="00F164C6"/>
    <w:rsid w:val="00F2077A"/>
    <w:rsid w:val="00F221DF"/>
    <w:rsid w:val="00F36D0B"/>
    <w:rsid w:val="00F377B0"/>
    <w:rsid w:val="00F44336"/>
    <w:rsid w:val="00F4727B"/>
    <w:rsid w:val="00F61D20"/>
    <w:rsid w:val="00F67148"/>
    <w:rsid w:val="00F826F6"/>
    <w:rsid w:val="00F85F57"/>
    <w:rsid w:val="00F966CC"/>
    <w:rsid w:val="00F975E2"/>
    <w:rsid w:val="00FA5192"/>
    <w:rsid w:val="00FD744B"/>
    <w:rsid w:val="00FE00B4"/>
    <w:rsid w:val="00FE1128"/>
    <w:rsid w:val="00FE5962"/>
    <w:rsid w:val="00FF0C4E"/>
    <w:rsid w:val="00FF3FF0"/>
    <w:rsid w:val="00FF75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8DC23-978F-42C5-8796-F4DEAAA7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4C87"/>
    <w:pPr>
      <w:tabs>
        <w:tab w:val="center" w:pos="4536"/>
        <w:tab w:val="right" w:pos="9072"/>
      </w:tabs>
    </w:pPr>
  </w:style>
  <w:style w:type="character" w:customStyle="1" w:styleId="a4">
    <w:name w:val="Верхний колонтитул Знак"/>
    <w:basedOn w:val="a0"/>
    <w:link w:val="a3"/>
    <w:uiPriority w:val="99"/>
    <w:rsid w:val="007D4C87"/>
    <w:rPr>
      <w:rFonts w:ascii="Times New Roman" w:eastAsia="Times New Roman" w:hAnsi="Times New Roman" w:cs="Times New Roman"/>
      <w:sz w:val="20"/>
      <w:szCs w:val="20"/>
      <w:lang w:eastAsia="ru-RU"/>
    </w:rPr>
  </w:style>
  <w:style w:type="paragraph" w:styleId="a5">
    <w:name w:val="footer"/>
    <w:basedOn w:val="a"/>
    <w:link w:val="a6"/>
    <w:rsid w:val="007D4C87"/>
    <w:pPr>
      <w:tabs>
        <w:tab w:val="center" w:pos="4677"/>
        <w:tab w:val="right" w:pos="9355"/>
      </w:tabs>
    </w:pPr>
  </w:style>
  <w:style w:type="character" w:customStyle="1" w:styleId="a6">
    <w:name w:val="Нижний колонтитул Знак"/>
    <w:basedOn w:val="a0"/>
    <w:link w:val="a5"/>
    <w:rsid w:val="007D4C87"/>
    <w:rPr>
      <w:rFonts w:ascii="Times New Roman" w:eastAsia="Times New Roman" w:hAnsi="Times New Roman" w:cs="Times New Roman"/>
      <w:sz w:val="20"/>
      <w:szCs w:val="20"/>
      <w:lang w:eastAsia="ru-RU"/>
    </w:rPr>
  </w:style>
  <w:style w:type="paragraph" w:customStyle="1" w:styleId="ConsPlusTitle">
    <w:name w:val="ConsPlusTitle"/>
    <w:rsid w:val="007D4C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w:basedOn w:val="a"/>
    <w:link w:val="a8"/>
    <w:rsid w:val="007D4C87"/>
    <w:pPr>
      <w:overflowPunct/>
      <w:autoSpaceDE/>
      <w:autoSpaceDN/>
      <w:adjustRightInd/>
      <w:jc w:val="center"/>
      <w:textAlignment w:val="auto"/>
    </w:pPr>
    <w:rPr>
      <w:sz w:val="24"/>
      <w:szCs w:val="24"/>
    </w:rPr>
  </w:style>
  <w:style w:type="character" w:customStyle="1" w:styleId="a8">
    <w:name w:val="Основной текст Знак"/>
    <w:basedOn w:val="a0"/>
    <w:link w:val="a7"/>
    <w:rsid w:val="007D4C87"/>
    <w:rPr>
      <w:rFonts w:ascii="Times New Roman" w:eastAsia="Times New Roman" w:hAnsi="Times New Roman" w:cs="Times New Roman"/>
      <w:sz w:val="24"/>
      <w:szCs w:val="24"/>
      <w:lang w:eastAsia="ru-RU"/>
    </w:rPr>
  </w:style>
  <w:style w:type="paragraph" w:customStyle="1" w:styleId="ConsPlusCell">
    <w:name w:val="ConsPlusCell"/>
    <w:uiPriority w:val="99"/>
    <w:rsid w:val="007D4C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7D4C87"/>
    <w:rPr>
      <w:rFonts w:ascii="Tahoma" w:hAnsi="Tahoma" w:cs="Tahoma"/>
      <w:sz w:val="16"/>
      <w:szCs w:val="16"/>
    </w:rPr>
  </w:style>
  <w:style w:type="character" w:customStyle="1" w:styleId="aa">
    <w:name w:val="Текст выноски Знак"/>
    <w:basedOn w:val="a0"/>
    <w:link w:val="a9"/>
    <w:uiPriority w:val="99"/>
    <w:semiHidden/>
    <w:rsid w:val="007D4C87"/>
    <w:rPr>
      <w:rFonts w:ascii="Tahoma" w:eastAsia="Times New Roman" w:hAnsi="Tahoma" w:cs="Tahoma"/>
      <w:sz w:val="16"/>
      <w:szCs w:val="16"/>
      <w:lang w:eastAsia="ru-RU"/>
    </w:rPr>
  </w:style>
  <w:style w:type="paragraph" w:customStyle="1" w:styleId="ConsNormal">
    <w:name w:val="ConsNormal"/>
    <w:rsid w:val="00AF0839"/>
    <w:pPr>
      <w:overflowPunct w:val="0"/>
      <w:autoSpaceDE w:val="0"/>
      <w:autoSpaceDN w:val="0"/>
      <w:adjustRightInd w:val="0"/>
      <w:spacing w:after="0" w:line="240" w:lineRule="auto"/>
      <w:ind w:firstLine="720"/>
      <w:textAlignment w:val="baseline"/>
    </w:pPr>
    <w:rPr>
      <w:rFonts w:ascii="Arial" w:eastAsia="Times New Roman" w:hAnsi="Arial" w:cs="Times New Roman"/>
      <w:sz w:val="16"/>
      <w:szCs w:val="20"/>
      <w:lang w:eastAsia="ru-RU"/>
    </w:rPr>
  </w:style>
  <w:style w:type="paragraph" w:styleId="3">
    <w:name w:val="Body Text 3"/>
    <w:basedOn w:val="a"/>
    <w:link w:val="30"/>
    <w:semiHidden/>
    <w:rsid w:val="00BA0B50"/>
    <w:pPr>
      <w:overflowPunct/>
      <w:autoSpaceDE/>
      <w:autoSpaceDN/>
      <w:adjustRightInd/>
      <w:spacing w:after="120"/>
      <w:textAlignment w:val="auto"/>
    </w:pPr>
    <w:rPr>
      <w:sz w:val="16"/>
      <w:szCs w:val="16"/>
    </w:rPr>
  </w:style>
  <w:style w:type="character" w:customStyle="1" w:styleId="30">
    <w:name w:val="Основной текст 3 Знак"/>
    <w:basedOn w:val="a0"/>
    <w:link w:val="3"/>
    <w:semiHidden/>
    <w:rsid w:val="00BA0B50"/>
    <w:rPr>
      <w:rFonts w:ascii="Times New Roman" w:eastAsia="Times New Roman" w:hAnsi="Times New Roman" w:cs="Times New Roman"/>
      <w:sz w:val="16"/>
      <w:szCs w:val="16"/>
    </w:rPr>
  </w:style>
  <w:style w:type="paragraph" w:styleId="ab">
    <w:name w:val="footnote text"/>
    <w:basedOn w:val="a"/>
    <w:link w:val="ac"/>
    <w:uiPriority w:val="99"/>
    <w:rsid w:val="00876FDE"/>
    <w:pPr>
      <w:overflowPunct/>
      <w:autoSpaceDE/>
      <w:autoSpaceDN/>
      <w:adjustRightInd/>
      <w:textAlignment w:val="auto"/>
    </w:pPr>
  </w:style>
  <w:style w:type="character" w:customStyle="1" w:styleId="ac">
    <w:name w:val="Текст сноски Знак"/>
    <w:basedOn w:val="a0"/>
    <w:link w:val="ab"/>
    <w:uiPriority w:val="99"/>
    <w:rsid w:val="00876FDE"/>
    <w:rPr>
      <w:rFonts w:ascii="Times New Roman" w:eastAsia="Times New Roman" w:hAnsi="Times New Roman" w:cs="Times New Roman"/>
      <w:sz w:val="20"/>
      <w:szCs w:val="20"/>
      <w:lang w:eastAsia="ru-RU"/>
    </w:rPr>
  </w:style>
  <w:style w:type="character" w:styleId="ad">
    <w:name w:val="footnote reference"/>
    <w:uiPriority w:val="99"/>
    <w:rsid w:val="00876FDE"/>
    <w:rPr>
      <w:vertAlign w:val="superscript"/>
    </w:rPr>
  </w:style>
  <w:style w:type="paragraph" w:styleId="ae">
    <w:name w:val="List Paragraph"/>
    <w:basedOn w:val="a"/>
    <w:uiPriority w:val="34"/>
    <w:qFormat/>
    <w:rsid w:val="00D54209"/>
    <w:pPr>
      <w:ind w:left="720"/>
      <w:contextualSpacing/>
    </w:pPr>
  </w:style>
  <w:style w:type="paragraph" w:styleId="af">
    <w:name w:val="Body Text Indent"/>
    <w:basedOn w:val="a"/>
    <w:link w:val="af0"/>
    <w:rsid w:val="0091686B"/>
    <w:pPr>
      <w:spacing w:after="120"/>
      <w:ind w:left="283"/>
    </w:pPr>
  </w:style>
  <w:style w:type="character" w:customStyle="1" w:styleId="af0">
    <w:name w:val="Основной текст с отступом Знак"/>
    <w:basedOn w:val="a0"/>
    <w:link w:val="af"/>
    <w:rsid w:val="0091686B"/>
    <w:rPr>
      <w:rFonts w:ascii="Times New Roman" w:eastAsia="Times New Roman" w:hAnsi="Times New Roman" w:cs="Times New Roman"/>
      <w:sz w:val="20"/>
      <w:szCs w:val="20"/>
      <w:lang w:eastAsia="ru-RU"/>
    </w:rPr>
  </w:style>
  <w:style w:type="character" w:styleId="af1">
    <w:name w:val="Hyperlink"/>
    <w:basedOn w:val="a0"/>
    <w:unhideWhenUsed/>
    <w:rsid w:val="0091686B"/>
    <w:rPr>
      <w:color w:val="0000FF"/>
      <w:u w:val="single"/>
    </w:rPr>
  </w:style>
  <w:style w:type="paragraph" w:customStyle="1" w:styleId="31">
    <w:name w:val="Основной текст 31"/>
    <w:basedOn w:val="a"/>
    <w:rsid w:val="002B68F1"/>
    <w:pPr>
      <w:spacing w:line="360" w:lineRule="auto"/>
      <w:jc w:val="both"/>
    </w:pPr>
    <w:rPr>
      <w:b/>
      <w:sz w:val="32"/>
    </w:rPr>
  </w:style>
  <w:style w:type="character" w:customStyle="1" w:styleId="blk">
    <w:name w:val="blk"/>
    <w:basedOn w:val="a0"/>
    <w:rsid w:val="0085105F"/>
  </w:style>
  <w:style w:type="paragraph" w:customStyle="1" w:styleId="ConsPlusNormal">
    <w:name w:val="ConsPlusNormal"/>
    <w:link w:val="ConsPlusNormal0"/>
    <w:rsid w:val="00CA39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
    <w:uiPriority w:val="99"/>
    <w:unhideWhenUsed/>
    <w:rsid w:val="006B62FB"/>
    <w:pPr>
      <w:overflowPunct/>
      <w:autoSpaceDE/>
      <w:autoSpaceDN/>
      <w:adjustRightInd/>
      <w:spacing w:before="100" w:beforeAutospacing="1" w:after="100" w:afterAutospacing="1"/>
      <w:textAlignment w:val="auto"/>
    </w:pPr>
    <w:rPr>
      <w:sz w:val="24"/>
      <w:szCs w:val="24"/>
    </w:rPr>
  </w:style>
  <w:style w:type="character" w:customStyle="1" w:styleId="1">
    <w:name w:val="Гиперссылка1"/>
    <w:basedOn w:val="a0"/>
    <w:rsid w:val="006B62FB"/>
  </w:style>
  <w:style w:type="paragraph" w:customStyle="1" w:styleId="10">
    <w:name w:val="Абзац списка1"/>
    <w:basedOn w:val="a"/>
    <w:uiPriority w:val="99"/>
    <w:rsid w:val="00A044CA"/>
    <w:pPr>
      <w:overflowPunct/>
      <w:autoSpaceDE/>
      <w:autoSpaceDN/>
      <w:adjustRightInd/>
      <w:ind w:left="720"/>
      <w:textAlignment w:val="auto"/>
    </w:pPr>
    <w:rPr>
      <w:rFonts w:ascii="Calibri" w:hAnsi="Calibri"/>
      <w:sz w:val="22"/>
      <w:szCs w:val="22"/>
    </w:rPr>
  </w:style>
  <w:style w:type="character" w:customStyle="1" w:styleId="ConsPlusNormal0">
    <w:name w:val="ConsPlusNormal Знак"/>
    <w:link w:val="ConsPlusNormal"/>
    <w:locked/>
    <w:rsid w:val="00A044C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3198">
      <w:bodyDiv w:val="1"/>
      <w:marLeft w:val="0"/>
      <w:marRight w:val="0"/>
      <w:marTop w:val="0"/>
      <w:marBottom w:val="0"/>
      <w:divBdr>
        <w:top w:val="none" w:sz="0" w:space="0" w:color="auto"/>
        <w:left w:val="none" w:sz="0" w:space="0" w:color="auto"/>
        <w:bottom w:val="none" w:sz="0" w:space="0" w:color="auto"/>
        <w:right w:val="none" w:sz="0" w:space="0" w:color="auto"/>
      </w:divBdr>
    </w:div>
    <w:div w:id="616956775">
      <w:bodyDiv w:val="1"/>
      <w:marLeft w:val="0"/>
      <w:marRight w:val="0"/>
      <w:marTop w:val="0"/>
      <w:marBottom w:val="0"/>
      <w:divBdr>
        <w:top w:val="none" w:sz="0" w:space="0" w:color="auto"/>
        <w:left w:val="none" w:sz="0" w:space="0" w:color="auto"/>
        <w:bottom w:val="none" w:sz="0" w:space="0" w:color="auto"/>
        <w:right w:val="none" w:sz="0" w:space="0" w:color="auto"/>
      </w:divBdr>
    </w:div>
    <w:div w:id="686053929">
      <w:bodyDiv w:val="1"/>
      <w:marLeft w:val="0"/>
      <w:marRight w:val="0"/>
      <w:marTop w:val="0"/>
      <w:marBottom w:val="0"/>
      <w:divBdr>
        <w:top w:val="none" w:sz="0" w:space="0" w:color="auto"/>
        <w:left w:val="none" w:sz="0" w:space="0" w:color="auto"/>
        <w:bottom w:val="none" w:sz="0" w:space="0" w:color="auto"/>
        <w:right w:val="none" w:sz="0" w:space="0" w:color="auto"/>
      </w:divBdr>
    </w:div>
    <w:div w:id="829292978">
      <w:bodyDiv w:val="1"/>
      <w:marLeft w:val="0"/>
      <w:marRight w:val="0"/>
      <w:marTop w:val="0"/>
      <w:marBottom w:val="0"/>
      <w:divBdr>
        <w:top w:val="none" w:sz="0" w:space="0" w:color="auto"/>
        <w:left w:val="none" w:sz="0" w:space="0" w:color="auto"/>
        <w:bottom w:val="none" w:sz="0" w:space="0" w:color="auto"/>
        <w:right w:val="none" w:sz="0" w:space="0" w:color="auto"/>
      </w:divBdr>
    </w:div>
    <w:div w:id="990476406">
      <w:bodyDiv w:val="1"/>
      <w:marLeft w:val="0"/>
      <w:marRight w:val="0"/>
      <w:marTop w:val="0"/>
      <w:marBottom w:val="0"/>
      <w:divBdr>
        <w:top w:val="none" w:sz="0" w:space="0" w:color="auto"/>
        <w:left w:val="none" w:sz="0" w:space="0" w:color="auto"/>
        <w:bottom w:val="none" w:sz="0" w:space="0" w:color="auto"/>
        <w:right w:val="none" w:sz="0" w:space="0" w:color="auto"/>
      </w:divBdr>
    </w:div>
    <w:div w:id="1097554564">
      <w:bodyDiv w:val="1"/>
      <w:marLeft w:val="0"/>
      <w:marRight w:val="0"/>
      <w:marTop w:val="0"/>
      <w:marBottom w:val="0"/>
      <w:divBdr>
        <w:top w:val="none" w:sz="0" w:space="0" w:color="auto"/>
        <w:left w:val="none" w:sz="0" w:space="0" w:color="auto"/>
        <w:bottom w:val="none" w:sz="0" w:space="0" w:color="auto"/>
        <w:right w:val="none" w:sz="0" w:space="0" w:color="auto"/>
      </w:divBdr>
    </w:div>
    <w:div w:id="1310476204">
      <w:bodyDiv w:val="1"/>
      <w:marLeft w:val="0"/>
      <w:marRight w:val="0"/>
      <w:marTop w:val="0"/>
      <w:marBottom w:val="0"/>
      <w:divBdr>
        <w:top w:val="none" w:sz="0" w:space="0" w:color="auto"/>
        <w:left w:val="none" w:sz="0" w:space="0" w:color="auto"/>
        <w:bottom w:val="none" w:sz="0" w:space="0" w:color="auto"/>
        <w:right w:val="none" w:sz="0" w:space="0" w:color="auto"/>
      </w:divBdr>
    </w:div>
    <w:div w:id="1378821825">
      <w:bodyDiv w:val="1"/>
      <w:marLeft w:val="0"/>
      <w:marRight w:val="0"/>
      <w:marTop w:val="0"/>
      <w:marBottom w:val="0"/>
      <w:divBdr>
        <w:top w:val="none" w:sz="0" w:space="0" w:color="auto"/>
        <w:left w:val="none" w:sz="0" w:space="0" w:color="auto"/>
        <w:bottom w:val="none" w:sz="0" w:space="0" w:color="auto"/>
        <w:right w:val="none" w:sz="0" w:space="0" w:color="auto"/>
      </w:divBdr>
    </w:div>
    <w:div w:id="1478261471">
      <w:bodyDiv w:val="1"/>
      <w:marLeft w:val="0"/>
      <w:marRight w:val="0"/>
      <w:marTop w:val="0"/>
      <w:marBottom w:val="0"/>
      <w:divBdr>
        <w:top w:val="none" w:sz="0" w:space="0" w:color="auto"/>
        <w:left w:val="none" w:sz="0" w:space="0" w:color="auto"/>
        <w:bottom w:val="none" w:sz="0" w:space="0" w:color="auto"/>
        <w:right w:val="none" w:sz="0" w:space="0" w:color="auto"/>
      </w:divBdr>
    </w:div>
    <w:div w:id="1489638390">
      <w:bodyDiv w:val="1"/>
      <w:marLeft w:val="0"/>
      <w:marRight w:val="0"/>
      <w:marTop w:val="0"/>
      <w:marBottom w:val="0"/>
      <w:divBdr>
        <w:top w:val="none" w:sz="0" w:space="0" w:color="auto"/>
        <w:left w:val="none" w:sz="0" w:space="0" w:color="auto"/>
        <w:bottom w:val="none" w:sz="0" w:space="0" w:color="auto"/>
        <w:right w:val="none" w:sz="0" w:space="0" w:color="auto"/>
      </w:divBdr>
    </w:div>
    <w:div w:id="1636914007">
      <w:bodyDiv w:val="1"/>
      <w:marLeft w:val="0"/>
      <w:marRight w:val="0"/>
      <w:marTop w:val="0"/>
      <w:marBottom w:val="0"/>
      <w:divBdr>
        <w:top w:val="none" w:sz="0" w:space="0" w:color="auto"/>
        <w:left w:val="none" w:sz="0" w:space="0" w:color="auto"/>
        <w:bottom w:val="none" w:sz="0" w:space="0" w:color="auto"/>
        <w:right w:val="none" w:sz="0" w:space="0" w:color="auto"/>
      </w:divBdr>
    </w:div>
    <w:div w:id="1681153568">
      <w:bodyDiv w:val="1"/>
      <w:marLeft w:val="0"/>
      <w:marRight w:val="0"/>
      <w:marTop w:val="0"/>
      <w:marBottom w:val="0"/>
      <w:divBdr>
        <w:top w:val="none" w:sz="0" w:space="0" w:color="auto"/>
        <w:left w:val="none" w:sz="0" w:space="0" w:color="auto"/>
        <w:bottom w:val="none" w:sz="0" w:space="0" w:color="auto"/>
        <w:right w:val="none" w:sz="0" w:space="0" w:color="auto"/>
      </w:divBdr>
    </w:div>
    <w:div w:id="1694725831">
      <w:bodyDiv w:val="1"/>
      <w:marLeft w:val="0"/>
      <w:marRight w:val="0"/>
      <w:marTop w:val="0"/>
      <w:marBottom w:val="0"/>
      <w:divBdr>
        <w:top w:val="none" w:sz="0" w:space="0" w:color="auto"/>
        <w:left w:val="none" w:sz="0" w:space="0" w:color="auto"/>
        <w:bottom w:val="none" w:sz="0" w:space="0" w:color="auto"/>
        <w:right w:val="none" w:sz="0" w:space="0" w:color="auto"/>
      </w:divBdr>
    </w:div>
    <w:div w:id="1900703211">
      <w:bodyDiv w:val="1"/>
      <w:marLeft w:val="0"/>
      <w:marRight w:val="0"/>
      <w:marTop w:val="0"/>
      <w:marBottom w:val="0"/>
      <w:divBdr>
        <w:top w:val="none" w:sz="0" w:space="0" w:color="auto"/>
        <w:left w:val="none" w:sz="0" w:space="0" w:color="auto"/>
        <w:bottom w:val="none" w:sz="0" w:space="0" w:color="auto"/>
        <w:right w:val="none" w:sz="0" w:space="0" w:color="auto"/>
      </w:divBdr>
    </w:div>
    <w:div w:id="1951815857">
      <w:bodyDiv w:val="1"/>
      <w:marLeft w:val="0"/>
      <w:marRight w:val="0"/>
      <w:marTop w:val="0"/>
      <w:marBottom w:val="0"/>
      <w:divBdr>
        <w:top w:val="none" w:sz="0" w:space="0" w:color="auto"/>
        <w:left w:val="none" w:sz="0" w:space="0" w:color="auto"/>
        <w:bottom w:val="none" w:sz="0" w:space="0" w:color="auto"/>
        <w:right w:val="none" w:sz="0" w:space="0" w:color="auto"/>
      </w:divBdr>
      <w:divsChild>
        <w:div w:id="1407269180">
          <w:marLeft w:val="0"/>
          <w:marRight w:val="0"/>
          <w:marTop w:val="120"/>
          <w:marBottom w:val="0"/>
          <w:divBdr>
            <w:top w:val="none" w:sz="0" w:space="0" w:color="auto"/>
            <w:left w:val="none" w:sz="0" w:space="0" w:color="auto"/>
            <w:bottom w:val="none" w:sz="0" w:space="0" w:color="auto"/>
            <w:right w:val="none" w:sz="0" w:space="0" w:color="auto"/>
          </w:divBdr>
        </w:div>
        <w:div w:id="1581787204">
          <w:marLeft w:val="0"/>
          <w:marRight w:val="0"/>
          <w:marTop w:val="120"/>
          <w:marBottom w:val="0"/>
          <w:divBdr>
            <w:top w:val="none" w:sz="0" w:space="0" w:color="auto"/>
            <w:left w:val="none" w:sz="0" w:space="0" w:color="auto"/>
            <w:bottom w:val="none" w:sz="0" w:space="0" w:color="auto"/>
            <w:right w:val="none" w:sz="0" w:space="0" w:color="auto"/>
          </w:divBdr>
        </w:div>
        <w:div w:id="1513372215">
          <w:marLeft w:val="0"/>
          <w:marRight w:val="0"/>
          <w:marTop w:val="120"/>
          <w:marBottom w:val="0"/>
          <w:divBdr>
            <w:top w:val="none" w:sz="0" w:space="0" w:color="auto"/>
            <w:left w:val="none" w:sz="0" w:space="0" w:color="auto"/>
            <w:bottom w:val="none" w:sz="0" w:space="0" w:color="auto"/>
            <w:right w:val="none" w:sz="0" w:space="0" w:color="auto"/>
          </w:divBdr>
        </w:div>
        <w:div w:id="2006469106">
          <w:marLeft w:val="0"/>
          <w:marRight w:val="0"/>
          <w:marTop w:val="120"/>
          <w:marBottom w:val="0"/>
          <w:divBdr>
            <w:top w:val="none" w:sz="0" w:space="0" w:color="auto"/>
            <w:left w:val="none" w:sz="0" w:space="0" w:color="auto"/>
            <w:bottom w:val="none" w:sz="0" w:space="0" w:color="auto"/>
            <w:right w:val="none" w:sz="0" w:space="0" w:color="auto"/>
          </w:divBdr>
        </w:div>
      </w:divsChild>
    </w:div>
    <w:div w:id="2043287466">
      <w:bodyDiv w:val="1"/>
      <w:marLeft w:val="0"/>
      <w:marRight w:val="0"/>
      <w:marTop w:val="0"/>
      <w:marBottom w:val="0"/>
      <w:divBdr>
        <w:top w:val="none" w:sz="0" w:space="0" w:color="auto"/>
        <w:left w:val="none" w:sz="0" w:space="0" w:color="auto"/>
        <w:bottom w:val="none" w:sz="0" w:space="0" w:color="auto"/>
        <w:right w:val="none" w:sz="0" w:space="0" w:color="auto"/>
      </w:divBdr>
    </w:div>
    <w:div w:id="2079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54116&amp;date=02.11.2024" TargetMode="External"/><Relationship Id="rId4" Type="http://schemas.openxmlformats.org/officeDocument/2006/relationships/settings" Target="settings.xml"/><Relationship Id="rId9" Type="http://schemas.openxmlformats.org/officeDocument/2006/relationships/hyperlink" Target="https://login.consultant.ru/link/?req=doc&amp;base=LAW&amp;n=454116&amp;date=02.11.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5D05-D9F6-478F-862B-B3565C69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1991</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Podlyckaya</dc:creator>
  <cp:lastModifiedBy>Windows User</cp:lastModifiedBy>
  <cp:revision>18</cp:revision>
  <cp:lastPrinted>2024-12-24T01:24:00Z</cp:lastPrinted>
  <dcterms:created xsi:type="dcterms:W3CDTF">2024-06-21T08:21:00Z</dcterms:created>
  <dcterms:modified xsi:type="dcterms:W3CDTF">2024-12-24T01:25:00Z</dcterms:modified>
</cp:coreProperties>
</file>