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26" w:rsidRDefault="009B7426" w:rsidP="009B7426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19050" t="0" r="9525" b="0"/>
            <wp:docPr id="2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426" w:rsidRDefault="009B7426" w:rsidP="009B7426">
      <w:pPr>
        <w:rPr>
          <w:b/>
        </w:rPr>
      </w:pPr>
      <w:r>
        <w:rPr>
          <w:b/>
          <w:sz w:val="36"/>
        </w:rPr>
        <w:t xml:space="preserve">          </w:t>
      </w:r>
    </w:p>
    <w:p w:rsidR="009B7426" w:rsidRDefault="009B7426" w:rsidP="009B742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B7426" w:rsidRDefault="009B7426" w:rsidP="009B742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9B7426" w:rsidRDefault="009B7426" w:rsidP="009B7426">
      <w:pPr>
        <w:jc w:val="center"/>
        <w:rPr>
          <w:b/>
          <w:sz w:val="28"/>
        </w:rPr>
      </w:pPr>
    </w:p>
    <w:p w:rsidR="009B7426" w:rsidRDefault="009B7426" w:rsidP="009B7426">
      <w:pPr>
        <w:jc w:val="center"/>
        <w:rPr>
          <w:b/>
          <w:sz w:val="28"/>
        </w:rPr>
      </w:pPr>
    </w:p>
    <w:p w:rsidR="009B7426" w:rsidRDefault="009B7426" w:rsidP="009B742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B7426" w:rsidRDefault="009B7426" w:rsidP="009B7426">
      <w:pPr>
        <w:jc w:val="both"/>
        <w:rPr>
          <w:b/>
          <w:sz w:val="32"/>
        </w:rPr>
      </w:pPr>
    </w:p>
    <w:p w:rsidR="009B7426" w:rsidRDefault="009B7426" w:rsidP="009B7426">
      <w:pPr>
        <w:jc w:val="both"/>
        <w:rPr>
          <w:b/>
          <w:sz w:val="32"/>
        </w:rPr>
      </w:pPr>
    </w:p>
    <w:p w:rsidR="009B7426" w:rsidRDefault="009B7426" w:rsidP="009B7426">
      <w:pPr>
        <w:rPr>
          <w:b/>
          <w:sz w:val="32"/>
        </w:rPr>
      </w:pPr>
      <w:proofErr w:type="gramStart"/>
      <w:r>
        <w:rPr>
          <w:b/>
          <w:sz w:val="32"/>
        </w:rPr>
        <w:t xml:space="preserve">« </w:t>
      </w:r>
      <w:r w:rsidR="00E94101">
        <w:rPr>
          <w:b/>
          <w:sz w:val="32"/>
        </w:rPr>
        <w:t>25</w:t>
      </w:r>
      <w:proofErr w:type="gramEnd"/>
      <w:r>
        <w:rPr>
          <w:b/>
          <w:sz w:val="32"/>
        </w:rPr>
        <w:t xml:space="preserve"> » ___</w:t>
      </w:r>
      <w:r w:rsidR="00E94101" w:rsidRPr="00E94101">
        <w:rPr>
          <w:b/>
          <w:sz w:val="32"/>
          <w:u w:val="single"/>
        </w:rPr>
        <w:t>12</w:t>
      </w:r>
      <w:r>
        <w:rPr>
          <w:b/>
          <w:sz w:val="32"/>
          <w:u w:val="single"/>
        </w:rPr>
        <w:t>_</w:t>
      </w:r>
      <w:r w:rsidR="00917633">
        <w:rPr>
          <w:b/>
          <w:sz w:val="32"/>
        </w:rPr>
        <w:t>__2025</w:t>
      </w:r>
      <w:r>
        <w:rPr>
          <w:b/>
          <w:sz w:val="32"/>
        </w:rPr>
        <w:t xml:space="preserve">   г.     </w:t>
      </w:r>
      <w:r w:rsidR="00E94101">
        <w:rPr>
          <w:b/>
          <w:sz w:val="32"/>
        </w:rPr>
        <w:t xml:space="preserve">    </w:t>
      </w:r>
      <w:r>
        <w:rPr>
          <w:b/>
          <w:sz w:val="32"/>
        </w:rPr>
        <w:t xml:space="preserve">  г. Боготол                             № </w:t>
      </w:r>
      <w:r w:rsidR="00E94101">
        <w:rPr>
          <w:b/>
          <w:sz w:val="32"/>
        </w:rPr>
        <w:t>0931-п</w:t>
      </w:r>
    </w:p>
    <w:p w:rsidR="009B7426" w:rsidRDefault="009B7426" w:rsidP="009B74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426" w:rsidRDefault="009B7426" w:rsidP="009B74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7426" w:rsidRDefault="00917633" w:rsidP="00917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в постановление администрации города Боготола </w:t>
      </w:r>
      <w:r w:rsidR="00D1321E">
        <w:rPr>
          <w:rFonts w:ascii="Times New Roman" w:hAnsi="Times New Roman" w:cs="Times New Roman"/>
          <w:sz w:val="28"/>
          <w:szCs w:val="28"/>
        </w:rPr>
        <w:t xml:space="preserve">от 23.12. 2022 № 1592-п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7426">
        <w:rPr>
          <w:rFonts w:ascii="Times New Roman" w:hAnsi="Times New Roman" w:cs="Times New Roman"/>
          <w:sz w:val="28"/>
          <w:szCs w:val="28"/>
        </w:rPr>
        <w:t>Об утверждении Положения о материальном стимулировании деятельности народных дружинников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7426" w:rsidRDefault="009B7426" w:rsidP="009B7426">
      <w:pPr>
        <w:jc w:val="both"/>
        <w:rPr>
          <w:sz w:val="28"/>
          <w:szCs w:val="28"/>
        </w:rPr>
      </w:pPr>
    </w:p>
    <w:p w:rsidR="009B7426" w:rsidRDefault="009B7426" w:rsidP="009B7426">
      <w:pPr>
        <w:jc w:val="both"/>
        <w:rPr>
          <w:sz w:val="28"/>
          <w:szCs w:val="28"/>
        </w:rPr>
      </w:pPr>
    </w:p>
    <w:p w:rsidR="009B7426" w:rsidRDefault="009B7426" w:rsidP="009B7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со ст. 9, ст. 86 Бюджетного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п. 1     ст. 26 Федерального закона от 02.04.2014 № 44-ФЗ «Об участии граждан в охране общественного порядка»,</w:t>
      </w:r>
      <w:r>
        <w:rPr>
          <w:rFonts w:eastAsiaTheme="minorHAnsi"/>
          <w:sz w:val="28"/>
          <w:szCs w:val="28"/>
          <w:lang w:eastAsia="en-US"/>
        </w:rPr>
        <w:t xml:space="preserve"> руководствуясь</w:t>
      </w:r>
      <w:r w:rsidR="009B60EB">
        <w:rPr>
          <w:sz w:val="28"/>
          <w:szCs w:val="28"/>
        </w:rPr>
        <w:t xml:space="preserve"> п. 10 ст. 41, ст. 71, ст. 72, ст.73 </w:t>
      </w:r>
      <w:r>
        <w:rPr>
          <w:sz w:val="28"/>
          <w:szCs w:val="28"/>
        </w:rPr>
        <w:t>Устава городского округа город Боготол Красноярского края, ПОСТАНОВЛЯЮ:</w:t>
      </w:r>
    </w:p>
    <w:p w:rsidR="00917633" w:rsidRDefault="00917633" w:rsidP="00917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9B7426" w:rsidRPr="009176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91763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Боготола </w:t>
      </w:r>
      <w:r w:rsidR="00D1321E">
        <w:rPr>
          <w:rFonts w:ascii="Times New Roman" w:hAnsi="Times New Roman" w:cs="Times New Roman"/>
          <w:sz w:val="28"/>
          <w:szCs w:val="28"/>
        </w:rPr>
        <w:t xml:space="preserve">от 23.12. 2022 № 1592-п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материальном стимулировании дея</w:t>
      </w:r>
      <w:r w:rsidR="00D1321E">
        <w:rPr>
          <w:rFonts w:ascii="Times New Roman" w:hAnsi="Times New Roman" w:cs="Times New Roman"/>
          <w:sz w:val="28"/>
          <w:szCs w:val="28"/>
        </w:rPr>
        <w:t>тельности народных дружинников»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917633" w:rsidRPr="0080069A" w:rsidRDefault="0080069A" w:rsidP="00917633">
      <w:pPr>
        <w:jc w:val="both"/>
        <w:rPr>
          <w:sz w:val="28"/>
          <w:szCs w:val="28"/>
        </w:rPr>
      </w:pPr>
      <w:r>
        <w:t xml:space="preserve">         </w:t>
      </w:r>
      <w:r w:rsidRPr="0080069A">
        <w:rPr>
          <w:sz w:val="28"/>
          <w:szCs w:val="28"/>
        </w:rPr>
        <w:t>1.1. Приложение к постановлению изложить в новой редакции, согласно приложению, к настоящему постановлению.</w:t>
      </w:r>
    </w:p>
    <w:p w:rsidR="009B7426" w:rsidRDefault="009B7426" w:rsidP="009B742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Боготол</w:t>
      </w:r>
      <w:r w:rsidR="00D27257">
        <w:rPr>
          <w:sz w:val="28"/>
          <w:szCs w:val="28"/>
        </w:rPr>
        <w:t>ьского</w:t>
      </w:r>
      <w:proofErr w:type="spellEnd"/>
      <w:r w:rsidR="00D27257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5A2D6A" w:rsidRPr="00CA0891">
        <w:rPr>
          <w:sz w:val="28"/>
          <w:szCs w:val="28"/>
        </w:rPr>
        <w:t>https://bogotol-okrug.gosuslugi.ru</w:t>
      </w:r>
      <w:r w:rsidR="005A2D6A" w:rsidRPr="00CA0891">
        <w:rPr>
          <w:sz w:val="28"/>
        </w:rPr>
        <w:t xml:space="preserve"> </w:t>
      </w:r>
      <w:r w:rsidRPr="0080069A">
        <w:rPr>
          <w:sz w:val="28"/>
          <w:szCs w:val="28"/>
        </w:rPr>
        <w:t>в</w:t>
      </w:r>
      <w:r>
        <w:rPr>
          <w:sz w:val="28"/>
          <w:szCs w:val="28"/>
        </w:rPr>
        <w:t xml:space="preserve">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9B7426" w:rsidRDefault="009B7426" w:rsidP="009B7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</w:t>
      </w:r>
      <w:r w:rsidR="0080069A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Главы города Боготола по социальным вопросам.</w:t>
      </w:r>
    </w:p>
    <w:p w:rsidR="00D27257" w:rsidRDefault="00D27257" w:rsidP="005A2D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27257" w:rsidRDefault="00D27257" w:rsidP="005A2D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7426" w:rsidRDefault="009B7426" w:rsidP="005A2D6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 Постановление вступает в силу </w:t>
      </w:r>
      <w:r w:rsidR="003609D6">
        <w:rPr>
          <w:rFonts w:eastAsiaTheme="minorHAnsi"/>
          <w:sz w:val="28"/>
          <w:szCs w:val="28"/>
          <w:lang w:eastAsia="en-US"/>
        </w:rPr>
        <w:t xml:space="preserve">с </w:t>
      </w:r>
      <w:r w:rsidR="003609D6">
        <w:rPr>
          <w:color w:val="000000"/>
          <w:sz w:val="28"/>
          <w:szCs w:val="28"/>
        </w:rPr>
        <w:t>01.01.2026 года, но не ранее дня, следующего за днем его официального опубликования</w:t>
      </w:r>
      <w:r w:rsidR="005A2D6A">
        <w:rPr>
          <w:color w:val="000000"/>
          <w:sz w:val="28"/>
          <w:szCs w:val="28"/>
        </w:rPr>
        <w:t>.</w:t>
      </w: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257" w:rsidRDefault="00D27257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257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</w:t>
      </w:r>
      <w:r w:rsidR="00D27257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D27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426" w:rsidRDefault="00D27257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B7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7426">
        <w:rPr>
          <w:rFonts w:ascii="Times New Roman" w:hAnsi="Times New Roman" w:cs="Times New Roman"/>
          <w:sz w:val="28"/>
          <w:szCs w:val="28"/>
        </w:rPr>
        <w:t xml:space="preserve">    </w:t>
      </w:r>
      <w:r w:rsidR="00917633">
        <w:rPr>
          <w:rFonts w:ascii="Times New Roman" w:hAnsi="Times New Roman" w:cs="Times New Roman"/>
          <w:sz w:val="28"/>
          <w:szCs w:val="28"/>
        </w:rPr>
        <w:t>А.В. Байков</w:t>
      </w: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Лариса Петровна</w:t>
      </w: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6-34-48</w:t>
      </w:r>
    </w:p>
    <w:p w:rsidR="009B7426" w:rsidRDefault="009B7426" w:rsidP="009B7426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7426" w:rsidRDefault="009B7426" w:rsidP="009B742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B7426" w:rsidRDefault="009B7426" w:rsidP="009B742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9B7426" w:rsidRPr="00E94101" w:rsidRDefault="009B7426" w:rsidP="009B7426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23FF7">
        <w:rPr>
          <w:rFonts w:ascii="Times New Roman" w:hAnsi="Times New Roman" w:cs="Times New Roman"/>
          <w:sz w:val="28"/>
          <w:szCs w:val="28"/>
        </w:rPr>
        <w:t xml:space="preserve"> </w:t>
      </w:r>
      <w:r w:rsidR="00E94101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E23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94101">
        <w:rPr>
          <w:rFonts w:ascii="Times New Roman" w:hAnsi="Times New Roman" w:cs="Times New Roman"/>
          <w:sz w:val="28"/>
          <w:szCs w:val="28"/>
        </w:rPr>
        <w:t>_</w:t>
      </w:r>
      <w:r w:rsidR="00E94101" w:rsidRPr="00E94101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E9410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41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176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E94101" w:rsidRPr="00E94101">
        <w:rPr>
          <w:rFonts w:ascii="Times New Roman" w:hAnsi="Times New Roman" w:cs="Times New Roman"/>
          <w:sz w:val="28"/>
          <w:szCs w:val="28"/>
          <w:u w:val="single"/>
        </w:rPr>
        <w:t>0931-п</w:t>
      </w:r>
    </w:p>
    <w:bookmarkEnd w:id="0"/>
    <w:p w:rsidR="009B7426" w:rsidRDefault="009B7426" w:rsidP="009B74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426" w:rsidRDefault="009B7426" w:rsidP="009B74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B7426" w:rsidRDefault="009B7426" w:rsidP="009B74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материальном стимулировании деятельности </w:t>
      </w:r>
    </w:p>
    <w:p w:rsidR="009B7426" w:rsidRDefault="009B7426" w:rsidP="009B74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народных дружинников </w:t>
      </w:r>
    </w:p>
    <w:p w:rsidR="009B7426" w:rsidRDefault="009B7426" w:rsidP="009B7426">
      <w:pPr>
        <w:pStyle w:val="ConsPlusNormal"/>
        <w:jc w:val="center"/>
      </w:pPr>
    </w:p>
    <w:p w:rsidR="009B7426" w:rsidRDefault="009B7426" w:rsidP="009B74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Положение о материальном стимулировании деятельности народных дружинников (далее - Положение) разработано в соответствии с Федеральными законами от 06.10.2003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02.04.2014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№ 44-ФЗ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участии граждан в охране общественного порядка» в целях реализации полномочий администрации  города по оказанию поддержки гражданам и их объединениям, участвующим в охране общественного порядка, созданию условий для деятельности народных дружин.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Положение определяет условия и порядок материального стимулирования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</w:t>
      </w:r>
      <w:r w:rsidR="00034DEA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DE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народных дружинников народных дружин, внесенных в региональный реестр народных дружин и общественных объединений правоохранительной направленности (далее - региональный реестр) в порядке, утвержденном приказом Министерства внутренних дел Российской Федерации от 21.07.2014 № 599 «О Порядке формирования и ведения регионального реестра народных дружин и общественных объединений правоохранительной направленности», участвующих в охране общественного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</w:t>
      </w:r>
      <w:r w:rsidR="00034DEA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034DE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426" w:rsidRDefault="009B7426" w:rsidP="009B7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Материальное стимулирование деятельности народных дружинников осуществляется за счет средств бюджета </w:t>
      </w:r>
      <w:r w:rsidR="00034DE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в пределах ассигнований, предусмотренных на эти цели на соответствующий финансовый год. </w:t>
      </w:r>
    </w:p>
    <w:p w:rsidR="009B7426" w:rsidRDefault="009B7426" w:rsidP="009B7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Главным распорядителем бюджетных средств, предусмотренных на материальное стимулирование деятельности народных дружинников, является администрация </w:t>
      </w:r>
      <w:proofErr w:type="spellStart"/>
      <w:r>
        <w:rPr>
          <w:sz w:val="28"/>
          <w:szCs w:val="28"/>
        </w:rPr>
        <w:t>Боготол</w:t>
      </w:r>
      <w:r w:rsidR="00034DEA">
        <w:rPr>
          <w:sz w:val="28"/>
          <w:szCs w:val="28"/>
        </w:rPr>
        <w:t>ьского</w:t>
      </w:r>
      <w:proofErr w:type="spellEnd"/>
      <w:r w:rsidR="00034DE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9B7426" w:rsidRDefault="009B7426" w:rsidP="009B7426">
      <w:pPr>
        <w:ind w:firstLine="540"/>
        <w:jc w:val="both"/>
        <w:rPr>
          <w:sz w:val="28"/>
          <w:szCs w:val="28"/>
        </w:rPr>
      </w:pPr>
    </w:p>
    <w:p w:rsidR="009B7426" w:rsidRDefault="009B7426" w:rsidP="009B742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Условия и порядок материального стимулирования деятельности народных дружинников</w:t>
      </w:r>
    </w:p>
    <w:p w:rsidR="009B7426" w:rsidRDefault="009B7426" w:rsidP="009B7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Материальное стимулирование деятельности народных дружинников осуществляется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материального 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поощрения </w:t>
      </w:r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7633"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дружинников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деятельности в текущем году народных дружин, внесенных в региональный реестр, связанной с оказанием содействия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Межмуниципальному отделу МВД России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охране общественного порядка, предупреждении и пресечении правонарушений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Боготол</w:t>
      </w:r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>ьского</w:t>
      </w:r>
      <w:proofErr w:type="spellEnd"/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Размер материального поощрения народного дружинника составляет 5000 рублей.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материальном поощрении </w:t>
      </w:r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7633"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дружинников инициируется Межмуниципальным отделом МВД России «</w:t>
      </w:r>
      <w:proofErr w:type="spellStart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Боготольский</w:t>
      </w:r>
      <w:proofErr w:type="spellEnd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» один раз в год по одному из следующих оснований: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народным дружинником помощи в раскрытии преступления и задержании лиц, его совершивших;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народным дружинником помощи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активное участие народного дружинника в охране общественного порядка, в том числе при проведении спортивных, культурно-зрелищных и иных массовых мероприятий, предупреждении и пресечении правонарушений на территории </w:t>
      </w:r>
      <w:proofErr w:type="spellStart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Боготол</w:t>
      </w:r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>ьского</w:t>
      </w:r>
      <w:proofErr w:type="spellEnd"/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 внесении предложений о материальном поощрении народных дружинников в администрацию </w:t>
      </w:r>
      <w:proofErr w:type="spellStart"/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proofErr w:type="gramStart"/>
      <w:r w:rsidR="00034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до 1 октября текущего года направляется письменное представление начальника Межмуниципального отдела МВД России «</w:t>
      </w:r>
      <w:proofErr w:type="spellStart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Боготольский</w:t>
      </w:r>
      <w:proofErr w:type="spellEnd"/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имя Главы </w:t>
      </w:r>
      <w:proofErr w:type="spellStart"/>
      <w:r w:rsidR="00D27257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="00D27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Pr="00862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сведений о народных дружинниках и основ</w:t>
      </w:r>
      <w:r w:rsidRPr="00862513">
        <w:rPr>
          <w:rFonts w:ascii="Times New Roman" w:hAnsi="Times New Roman" w:cs="Times New Roman"/>
          <w:sz w:val="28"/>
          <w:szCs w:val="28"/>
        </w:rPr>
        <w:t>аний их представления к материальному поощрению.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К представлению о материальном поощрении народных дружинников прилагаются следующие документы: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копии удостоверений народных дружинников;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копии паспортов или иных документов, удостоверяющих личность граждан, являющихся народными дружинниками;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письменные заявления граждан, являющихся народными дружинниками, о выплате денежного поощрения, в которых указываются сведения: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фамилия, имя, отчество, дата рождения, род занятий;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реквизиты счета, открытого гражданину в российской кредитной организации;</w:t>
      </w:r>
    </w:p>
    <w:p w:rsidR="009B7426" w:rsidRPr="00862513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1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Решение о материальном поощрении народных дружинников принимается в месячный срок с даты поступления представления о материальном поощрении народных дружинников путем издания распоряжения администрации </w:t>
      </w:r>
      <w:r w:rsidR="00034DE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подписываемого Главой </w:t>
      </w:r>
      <w:r w:rsidR="00034DE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Основаниями для отказа в материальном поощрении народных дружинников являются: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неполных документов и сведений, указанных в пункте 8 настоящего Положения;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недостоверных сведений;</w:t>
      </w:r>
    </w:p>
    <w:p w:rsidR="009B7426" w:rsidRDefault="009B7426" w:rsidP="009B742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выделенных бюджетных ассигнований, предусмотренных на эти цели в текущем финансовом году.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Мотивированный отказ в материальном поощрении народных дружинников оформляется в виде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</w:t>
      </w:r>
      <w:r w:rsidR="00D27257">
        <w:rPr>
          <w:rFonts w:ascii="Times New Roman" w:hAnsi="Times New Roman" w:cs="Times New Roman"/>
          <w:sz w:val="28"/>
          <w:szCs w:val="28"/>
        </w:rPr>
        <w:t>ь</w:t>
      </w:r>
      <w:r w:rsidR="009B60E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9B60E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направляемого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Межмуниципального отдела МВД России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9B7426" w:rsidRDefault="009B7426" w:rsidP="009B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Выплата материального поощрения народным дружинникам производится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путем перечисления денежных средств на лицевой счет гражданина, являющегося народным дружинником, открытый в российской кредитной организации.</w:t>
      </w:r>
    </w:p>
    <w:p w:rsidR="00021144" w:rsidRPr="00021144" w:rsidRDefault="00021144" w:rsidP="0002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4">
        <w:rPr>
          <w:rFonts w:ascii="Times New Roman" w:hAnsi="Times New Roman" w:cs="Times New Roman"/>
          <w:sz w:val="28"/>
          <w:szCs w:val="28"/>
        </w:rPr>
        <w:t>.</w:t>
      </w:r>
    </w:p>
    <w:sectPr w:rsidR="00021144" w:rsidRPr="00021144" w:rsidSect="00B0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144"/>
    <w:rsid w:val="00021144"/>
    <w:rsid w:val="00034DEA"/>
    <w:rsid w:val="00041479"/>
    <w:rsid w:val="00090600"/>
    <w:rsid w:val="000E4DE6"/>
    <w:rsid w:val="003609D6"/>
    <w:rsid w:val="004E6959"/>
    <w:rsid w:val="00586519"/>
    <w:rsid w:val="005A2D6A"/>
    <w:rsid w:val="00612B05"/>
    <w:rsid w:val="006453F7"/>
    <w:rsid w:val="006D5656"/>
    <w:rsid w:val="0080069A"/>
    <w:rsid w:val="00862513"/>
    <w:rsid w:val="008B0921"/>
    <w:rsid w:val="00917633"/>
    <w:rsid w:val="009731C2"/>
    <w:rsid w:val="009B60EB"/>
    <w:rsid w:val="009B7426"/>
    <w:rsid w:val="009F040E"/>
    <w:rsid w:val="00A3467A"/>
    <w:rsid w:val="00AB27B5"/>
    <w:rsid w:val="00B06920"/>
    <w:rsid w:val="00BB14B5"/>
    <w:rsid w:val="00CC141E"/>
    <w:rsid w:val="00D1321E"/>
    <w:rsid w:val="00D27257"/>
    <w:rsid w:val="00D70536"/>
    <w:rsid w:val="00E23FF7"/>
    <w:rsid w:val="00E94101"/>
    <w:rsid w:val="00F2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CEA"/>
  <w15:docId w15:val="{07AE3D54-371A-4CF1-8B1C-B836E07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1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021144"/>
    <w:rPr>
      <w:color w:val="0000FF"/>
      <w:u w:val="single"/>
    </w:rPr>
  </w:style>
  <w:style w:type="paragraph" w:customStyle="1" w:styleId="ConsPlusTitle">
    <w:name w:val="ConsPlusTitle"/>
    <w:rsid w:val="00021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0F73727BB48D75547129BFDF48E0D77573D0BD28D2B883E656EF6116E8CF8B2BBAD9C4F793E9F94BV1C" TargetMode="External"/><Relationship Id="rId5" Type="http://schemas.openxmlformats.org/officeDocument/2006/relationships/hyperlink" Target="consultantplus://offline/ref=710F73727BB48D75547129BFDF48E0D77674D1BC24DEB883E656EF6116E8CF8B2BBAD9C1F749VB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Marchuk_LV</cp:lastModifiedBy>
  <cp:revision>19</cp:revision>
  <cp:lastPrinted>2025-12-23T03:47:00Z</cp:lastPrinted>
  <dcterms:created xsi:type="dcterms:W3CDTF">2025-07-14T20:47:00Z</dcterms:created>
  <dcterms:modified xsi:type="dcterms:W3CDTF">2025-12-25T02:16:00Z</dcterms:modified>
</cp:coreProperties>
</file>