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E6" w:rsidRDefault="008A2EE6" w:rsidP="008A2EE6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19050" t="0" r="9525" b="0"/>
            <wp:docPr id="4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EE6" w:rsidRPr="001D2CF2" w:rsidRDefault="008A2EE6" w:rsidP="008A2E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CF2">
        <w:rPr>
          <w:rFonts w:ascii="Times New Roman" w:hAnsi="Times New Roman" w:cs="Times New Roman"/>
          <w:b/>
          <w:sz w:val="32"/>
          <w:szCs w:val="32"/>
        </w:rPr>
        <w:t>АДМИНИСТРАЦИЯ ГОРОДА БОГОТОЛА</w:t>
      </w:r>
    </w:p>
    <w:p w:rsidR="008A2EE6" w:rsidRPr="001D2CF2" w:rsidRDefault="008A2EE6" w:rsidP="008A2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CF2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8A2EE6" w:rsidRPr="00EC00AC" w:rsidRDefault="008A2EE6" w:rsidP="008A2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4"/>
        </w:rPr>
      </w:pPr>
    </w:p>
    <w:p w:rsidR="008A2EE6" w:rsidRPr="00EC00AC" w:rsidRDefault="008A2EE6" w:rsidP="008A2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48"/>
          <w:szCs w:val="24"/>
        </w:rPr>
      </w:pPr>
      <w:r w:rsidRPr="00EC00AC">
        <w:rPr>
          <w:rFonts w:ascii="Times New Roman CYR" w:eastAsia="Times New Roman" w:hAnsi="Times New Roman CYR" w:cs="Times New Roman CYR"/>
          <w:b/>
          <w:sz w:val="48"/>
          <w:szCs w:val="24"/>
        </w:rPr>
        <w:t>ПОСТАНОВЛЕНИЕ</w:t>
      </w:r>
    </w:p>
    <w:p w:rsidR="00EC00AC" w:rsidRPr="00EC00AC" w:rsidRDefault="00EC00AC" w:rsidP="00EC0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32"/>
          <w:szCs w:val="24"/>
        </w:rPr>
      </w:pPr>
    </w:p>
    <w:p w:rsidR="00EC00AC" w:rsidRPr="00EC00AC" w:rsidRDefault="00EC00AC" w:rsidP="00EC0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32"/>
          <w:szCs w:val="24"/>
        </w:rPr>
      </w:pPr>
    </w:p>
    <w:p w:rsidR="00EC00AC" w:rsidRPr="00EC00AC" w:rsidRDefault="003E7E85" w:rsidP="00EC0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32"/>
          <w:szCs w:val="24"/>
        </w:rPr>
      </w:pPr>
      <w:proofErr w:type="gramStart"/>
      <w:r>
        <w:rPr>
          <w:rFonts w:ascii="Times New Roman CYR" w:eastAsia="Times New Roman" w:hAnsi="Times New Roman CYR" w:cs="Times New Roman CYR"/>
          <w:b/>
          <w:sz w:val="32"/>
          <w:szCs w:val="24"/>
        </w:rPr>
        <w:t>«</w:t>
      </w:r>
      <w:r w:rsidR="00914748">
        <w:rPr>
          <w:rFonts w:ascii="Times New Roman CYR" w:eastAsia="Times New Roman" w:hAnsi="Times New Roman CYR" w:cs="Times New Roman CYR"/>
          <w:b/>
          <w:sz w:val="32"/>
          <w:szCs w:val="24"/>
        </w:rPr>
        <w:t xml:space="preserve"> 22</w:t>
      </w:r>
      <w:proofErr w:type="gramEnd"/>
      <w:r>
        <w:rPr>
          <w:rFonts w:ascii="Times New Roman CYR" w:eastAsia="Times New Roman" w:hAnsi="Times New Roman CYR" w:cs="Times New Roman CYR"/>
          <w:b/>
          <w:sz w:val="32"/>
          <w:szCs w:val="24"/>
        </w:rPr>
        <w:t xml:space="preserve"> » ___</w:t>
      </w:r>
      <w:r w:rsidR="00914748" w:rsidRPr="00914748">
        <w:rPr>
          <w:rFonts w:ascii="Times New Roman CYR" w:eastAsia="Times New Roman" w:hAnsi="Times New Roman CYR" w:cs="Times New Roman CYR"/>
          <w:b/>
          <w:sz w:val="32"/>
          <w:szCs w:val="24"/>
          <w:u w:val="single"/>
        </w:rPr>
        <w:t>12</w:t>
      </w:r>
      <w:r>
        <w:rPr>
          <w:rFonts w:ascii="Times New Roman CYR" w:eastAsia="Times New Roman" w:hAnsi="Times New Roman CYR" w:cs="Times New Roman CYR"/>
          <w:b/>
          <w:sz w:val="32"/>
          <w:szCs w:val="24"/>
        </w:rPr>
        <w:t>___2025</w:t>
      </w:r>
      <w:r w:rsidR="00EC00AC" w:rsidRPr="00EC00AC">
        <w:rPr>
          <w:rFonts w:ascii="Times New Roman CYR" w:eastAsia="Times New Roman" w:hAnsi="Times New Roman CYR" w:cs="Times New Roman CYR"/>
          <w:b/>
          <w:sz w:val="32"/>
          <w:szCs w:val="24"/>
        </w:rPr>
        <w:t xml:space="preserve">   г.         </w:t>
      </w:r>
      <w:r w:rsidR="00914748">
        <w:rPr>
          <w:rFonts w:ascii="Times New Roman CYR" w:eastAsia="Times New Roman" w:hAnsi="Times New Roman CYR" w:cs="Times New Roman CYR"/>
          <w:b/>
          <w:sz w:val="32"/>
          <w:szCs w:val="24"/>
        </w:rPr>
        <w:t xml:space="preserve">  </w:t>
      </w:r>
      <w:r w:rsidR="00EC00AC" w:rsidRPr="00EC00AC">
        <w:rPr>
          <w:rFonts w:ascii="Times New Roman CYR" w:eastAsia="Times New Roman" w:hAnsi="Times New Roman CYR" w:cs="Times New Roman CYR"/>
          <w:b/>
          <w:sz w:val="32"/>
          <w:szCs w:val="24"/>
        </w:rPr>
        <w:t xml:space="preserve"> г. Боготол                            № </w:t>
      </w:r>
      <w:r w:rsidR="00914748">
        <w:rPr>
          <w:rFonts w:ascii="Times New Roman CYR" w:eastAsia="Times New Roman" w:hAnsi="Times New Roman CYR" w:cs="Times New Roman CYR"/>
          <w:b/>
          <w:sz w:val="32"/>
          <w:szCs w:val="24"/>
        </w:rPr>
        <w:t>0905-п</w:t>
      </w:r>
    </w:p>
    <w:p w:rsidR="00EC00AC" w:rsidRPr="00EC00AC" w:rsidRDefault="00EC00AC" w:rsidP="00EC00AC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 CYR"/>
          <w:bCs/>
          <w:sz w:val="28"/>
          <w:szCs w:val="28"/>
        </w:rPr>
      </w:pPr>
    </w:p>
    <w:p w:rsidR="00EC00AC" w:rsidRPr="00EC00AC" w:rsidRDefault="00EC00AC" w:rsidP="00EC00AC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 CYR"/>
          <w:bCs/>
          <w:sz w:val="28"/>
          <w:szCs w:val="28"/>
        </w:rPr>
      </w:pPr>
    </w:p>
    <w:p w:rsidR="00EC00AC" w:rsidRDefault="00962220" w:rsidP="00EC00AC">
      <w:pPr>
        <w:widowControl w:val="0"/>
        <w:tabs>
          <w:tab w:val="left" w:pos="3285"/>
        </w:tabs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22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391C2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62220">
        <w:rPr>
          <w:rFonts w:ascii="Times New Roman" w:eastAsia="Times New Roman" w:hAnsi="Times New Roman" w:cs="Times New Roman"/>
          <w:sz w:val="28"/>
          <w:szCs w:val="28"/>
        </w:rPr>
        <w:t>етодики оценки выполнения муниципальными учреждениями муниципального задания на оказание муниципальных услуг (выполнение работ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62220" w:rsidRPr="00EC00AC" w:rsidRDefault="00962220" w:rsidP="00EC00AC">
      <w:pPr>
        <w:widowControl w:val="0"/>
        <w:tabs>
          <w:tab w:val="left" w:pos="3285"/>
        </w:tabs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220" w:rsidRDefault="00013526" w:rsidP="00EC00AC">
      <w:pPr>
        <w:widowControl w:val="0"/>
        <w:tabs>
          <w:tab w:val="left" w:pos="3285"/>
        </w:tabs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ст. 8</w:t>
      </w:r>
      <w:r w:rsidR="00962220" w:rsidRPr="00962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Боготольского </w:t>
      </w:r>
      <w:r w:rsidR="00962220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окружного</w:t>
      </w:r>
      <w:r w:rsidR="00962220" w:rsidRPr="00962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депутатов «Об утверждении Положения о бюджетном процессе в </w:t>
      </w:r>
      <w:r w:rsidR="00962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Боготольском муниципальном округе», </w:t>
      </w:r>
      <w:r w:rsidR="00391C2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62220" w:rsidRPr="0096222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</w:t>
      </w:r>
      <w:r w:rsidR="0096222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962220" w:rsidRPr="00962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91C26">
        <w:rPr>
          <w:rFonts w:ascii="Times New Roman" w:eastAsia="Times New Roman" w:hAnsi="Times New Roman" w:cs="Times New Roman"/>
          <w:color w:val="000000"/>
          <w:sz w:val="28"/>
          <w:szCs w:val="28"/>
        </w:rPr>
        <w:t>Боготольского муниципального округа</w:t>
      </w:r>
      <w:r w:rsidR="00962220" w:rsidRPr="00962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7D4A84">
        <w:rPr>
          <w:rFonts w:ascii="Times New Roman" w:eastAsia="Times New Roman" w:hAnsi="Times New Roman" w:cs="Times New Roman"/>
          <w:color w:val="000000"/>
          <w:sz w:val="28"/>
          <w:szCs w:val="28"/>
        </w:rPr>
        <w:t>11.12.2025</w:t>
      </w:r>
      <w:r w:rsidR="00962220" w:rsidRPr="00962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7D4A84">
        <w:rPr>
          <w:rFonts w:ascii="Times New Roman" w:eastAsia="Times New Roman" w:hAnsi="Times New Roman" w:cs="Times New Roman"/>
          <w:color w:val="000000"/>
          <w:sz w:val="28"/>
          <w:szCs w:val="28"/>
        </w:rPr>
        <w:t>0893-п</w:t>
      </w:r>
      <w:r w:rsidR="00962220" w:rsidRPr="00962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="009E5E97" w:rsidRPr="00EC00AC">
        <w:rPr>
          <w:rFonts w:ascii="Times New Roman" w:eastAsia="Times New Roman" w:hAnsi="Times New Roman" w:cs="Times New Roman"/>
          <w:bCs/>
          <w:sz w:val="28"/>
          <w:szCs w:val="28"/>
        </w:rPr>
        <w:t>Порядк</w:t>
      </w:r>
      <w:r w:rsidR="009E5E9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9E5E97" w:rsidRPr="00EC00AC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формирования муниципального задания в отношении муниципальных учреждений </w:t>
      </w:r>
      <w:r w:rsidR="009E5E97" w:rsidRPr="007D4A84">
        <w:rPr>
          <w:rFonts w:ascii="Times New Roman" w:eastAsia="Times New Roman" w:hAnsi="Times New Roman" w:cs="Times New Roman"/>
          <w:bCs/>
          <w:sz w:val="28"/>
          <w:szCs w:val="28"/>
        </w:rPr>
        <w:t>Боготольского</w:t>
      </w:r>
      <w:r w:rsidR="009E5E97" w:rsidRPr="00EC00AC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 и финансового обеспечения выполнения муниципального задания</w:t>
      </w:r>
      <w:r w:rsidR="009E5E9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оказание муницип</w:t>
      </w:r>
      <w:r w:rsidR="003C7379">
        <w:rPr>
          <w:rFonts w:ascii="Times New Roman" w:eastAsia="Times New Roman" w:hAnsi="Times New Roman" w:cs="Times New Roman"/>
          <w:bCs/>
          <w:sz w:val="28"/>
          <w:szCs w:val="28"/>
        </w:rPr>
        <w:t>альных услуг (выполнение работ)</w:t>
      </w:r>
      <w:r w:rsidR="00FF5783">
        <w:rPr>
          <w:rFonts w:ascii="Times New Roman" w:eastAsia="Times New Roman" w:hAnsi="Times New Roman" w:cs="Times New Roman"/>
          <w:color w:val="000000"/>
          <w:sz w:val="28"/>
          <w:szCs w:val="28"/>
        </w:rPr>
        <w:t>», руководствуясь</w:t>
      </w:r>
      <w:r w:rsidR="00FF5783" w:rsidRPr="007D4A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4A84">
        <w:rPr>
          <w:rFonts w:ascii="Times New Roman" w:eastAsia="Times New Roman" w:hAnsi="Times New Roman" w:cs="Times New Roman"/>
          <w:color w:val="000000"/>
          <w:sz w:val="28"/>
          <w:szCs w:val="28"/>
        </w:rPr>
        <w:t>п.10 ст.41, ст. 71, ст. 72 Устава городского округа город Боготол Красноярского края</w:t>
      </w:r>
      <w:r w:rsidR="00962220" w:rsidRPr="00962220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ПОСТАНОВЛЯЮ:</w:t>
      </w:r>
    </w:p>
    <w:p w:rsidR="00EC00AC" w:rsidRPr="00EC00AC" w:rsidRDefault="00EC00AC" w:rsidP="00EC00AC">
      <w:pPr>
        <w:widowControl w:val="0"/>
        <w:tabs>
          <w:tab w:val="left" w:pos="3285"/>
        </w:tabs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0A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End w:id="0"/>
      <w:r w:rsidRPr="00EC00AC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</w:t>
      </w:r>
      <w:r w:rsidR="00391C26" w:rsidRPr="00391C26">
        <w:rPr>
          <w:rFonts w:ascii="Times New Roman" w:eastAsia="Times New Roman" w:hAnsi="Times New Roman" w:cs="Times New Roman"/>
          <w:bCs/>
          <w:sz w:val="28"/>
          <w:szCs w:val="28"/>
        </w:rPr>
        <w:t>Методик</w:t>
      </w:r>
      <w:r w:rsidR="00391C26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391C26" w:rsidRPr="00391C2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оценки выполнения муниципальными учреждениями муниципального задания на оказание муниципальных услуг (выполнение работ)</w:t>
      </w:r>
      <w:r w:rsidR="00FF578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00AC">
        <w:rPr>
          <w:rFonts w:ascii="Times New Roman" w:eastAsia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A2EE6" w:rsidRPr="007D4A84" w:rsidRDefault="008A2EE6" w:rsidP="008A2EE6">
      <w:pPr>
        <w:pStyle w:val="ConsPlusNormal"/>
        <w:tabs>
          <w:tab w:val="left" w:pos="3285"/>
        </w:tabs>
        <w:spacing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C2C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Боготольского муниципального округа Красноярского края https://bogotol-okrug.gosuslugi.ru/ в информационно-телекоммуникационной сети «Интернет» </w:t>
      </w:r>
      <w:r w:rsidRPr="007D4A84">
        <w:rPr>
          <w:rFonts w:ascii="Times New Roman" w:hAnsi="Times New Roman" w:cs="Times New Roman"/>
          <w:color w:val="000000" w:themeColor="text1"/>
          <w:sz w:val="28"/>
          <w:szCs w:val="28"/>
        </w:rPr>
        <w:t>и опубликовать в официальном печатном издании газете «Земля боготольская»</w:t>
      </w:r>
      <w:r w:rsidRPr="007D4A84">
        <w:rPr>
          <w:rFonts w:ascii="Times New Roman" w:hAnsi="Times New Roman" w:cs="Times New Roman"/>
          <w:sz w:val="28"/>
          <w:szCs w:val="28"/>
        </w:rPr>
        <w:t>.</w:t>
      </w:r>
    </w:p>
    <w:p w:rsidR="008A2EE6" w:rsidRDefault="008A2EE6" w:rsidP="008A2EE6">
      <w:pPr>
        <w:pStyle w:val="ConsPlusNormal"/>
        <w:tabs>
          <w:tab w:val="left" w:pos="3285"/>
        </w:tabs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 w:rsidRPr="007D4A84">
        <w:rPr>
          <w:rFonts w:ascii="Times New Roman" w:hAnsi="Times New Roman" w:cs="Times New Roman"/>
          <w:sz w:val="28"/>
          <w:szCs w:val="28"/>
        </w:rPr>
        <w:t>руководителя Финансового управления администрации Боготольского муниципального округа.</w:t>
      </w:r>
    </w:p>
    <w:p w:rsidR="008A2EE6" w:rsidRDefault="008A2EE6" w:rsidP="008A2EE6">
      <w:pPr>
        <w:pStyle w:val="ConsPlusNormal"/>
        <w:tabs>
          <w:tab w:val="left" w:pos="3285"/>
        </w:tabs>
        <w:spacing w:line="2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8A2EE6" w:rsidRDefault="008A2EE6" w:rsidP="008A2EE6">
      <w:pPr>
        <w:spacing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8A2EE6" w:rsidRDefault="007D4A84" w:rsidP="008A2EE6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E3C52">
        <w:rPr>
          <w:rFonts w:ascii="Times New Roman" w:hAnsi="Times New Roman" w:cs="Times New Roman"/>
          <w:sz w:val="28"/>
          <w:szCs w:val="28"/>
        </w:rPr>
        <w:t>а</w:t>
      </w:r>
      <w:r w:rsidR="008A2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EE6" w:rsidRPr="00CC793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8A2EE6" w:rsidRPr="00CC7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C52" w:rsidRDefault="008A2EE6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CC793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E3C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="00EE3C52">
        <w:rPr>
          <w:rFonts w:ascii="Times New Roman" w:hAnsi="Times New Roman" w:cs="Times New Roman"/>
          <w:sz w:val="28"/>
          <w:szCs w:val="28"/>
        </w:rPr>
        <w:t>А.В.Байков</w:t>
      </w:r>
      <w:proofErr w:type="spellEnd"/>
      <w:r w:rsidR="00EE3C5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Pr="00B07088" w:rsidRDefault="00EE3C52" w:rsidP="00EE3C52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B07088">
        <w:rPr>
          <w:rFonts w:ascii="Times New Roman" w:hAnsi="Times New Roman" w:cs="Times New Roman"/>
          <w:sz w:val="20"/>
        </w:rPr>
        <w:t>Войтеховская И.С.</w:t>
      </w:r>
    </w:p>
    <w:p w:rsidR="00EE3C52" w:rsidRPr="00B07088" w:rsidRDefault="00EE3C52" w:rsidP="00EE3C52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B07088">
        <w:rPr>
          <w:rFonts w:ascii="Times New Roman" w:hAnsi="Times New Roman" w:cs="Times New Roman"/>
          <w:sz w:val="20"/>
        </w:rPr>
        <w:t>2-16-91</w:t>
      </w:r>
    </w:p>
    <w:p w:rsidR="00EE3C52" w:rsidRP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0"/>
          <w:szCs w:val="20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EE3C52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6B0EE6" w:rsidRPr="00780913" w:rsidRDefault="00EE3C52" w:rsidP="00EE3C52">
      <w:pPr>
        <w:spacing w:after="0" w:line="20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</w:t>
      </w:r>
      <w:r w:rsidR="006B0EE6" w:rsidRPr="00780913">
        <w:rPr>
          <w:rFonts w:ascii="Times New Roman" w:hAnsi="Times New Roman" w:cs="Times New Roman"/>
          <w:sz w:val="28"/>
          <w:szCs w:val="28"/>
        </w:rPr>
        <w:t>риложение</w:t>
      </w:r>
    </w:p>
    <w:p w:rsidR="00D31807" w:rsidRPr="00780913" w:rsidRDefault="006B0E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0913">
        <w:rPr>
          <w:rFonts w:ascii="Times New Roman" w:hAnsi="Times New Roman" w:cs="Times New Roman"/>
          <w:sz w:val="28"/>
          <w:szCs w:val="28"/>
        </w:rPr>
        <w:t>к Постановлению</w:t>
      </w:r>
      <w:r w:rsidR="009D5762" w:rsidRPr="0078091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B0EE6" w:rsidRPr="00780913" w:rsidRDefault="00012C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6B0EE6" w:rsidRPr="00780913" w:rsidRDefault="006B0E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0913">
        <w:rPr>
          <w:rFonts w:ascii="Times New Roman" w:hAnsi="Times New Roman" w:cs="Times New Roman"/>
          <w:sz w:val="28"/>
          <w:szCs w:val="28"/>
        </w:rPr>
        <w:t xml:space="preserve">от </w:t>
      </w:r>
      <w:r w:rsidR="009D5762" w:rsidRPr="00914748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Start"/>
      <w:r w:rsidR="00914748" w:rsidRPr="00914748">
        <w:rPr>
          <w:rFonts w:ascii="Times New Roman" w:hAnsi="Times New Roman" w:cs="Times New Roman"/>
          <w:sz w:val="28"/>
          <w:szCs w:val="28"/>
          <w:u w:val="single"/>
        </w:rPr>
        <w:t>22.</w:t>
      </w:r>
      <w:r w:rsidR="009D5762" w:rsidRPr="00914748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="00D31807" w:rsidRPr="00914748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914748" w:rsidRPr="00914748">
        <w:rPr>
          <w:rFonts w:ascii="Times New Roman" w:hAnsi="Times New Roman" w:cs="Times New Roman"/>
          <w:sz w:val="28"/>
          <w:szCs w:val="28"/>
          <w:u w:val="single"/>
        </w:rPr>
        <w:t>12.</w:t>
      </w:r>
      <w:r w:rsidR="009D5762" w:rsidRPr="00914748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780913">
        <w:rPr>
          <w:rFonts w:ascii="Times New Roman" w:hAnsi="Times New Roman" w:cs="Times New Roman"/>
          <w:sz w:val="28"/>
          <w:szCs w:val="28"/>
        </w:rPr>
        <w:t xml:space="preserve"> 20</w:t>
      </w:r>
      <w:r w:rsidR="003E7E85">
        <w:rPr>
          <w:rFonts w:ascii="Times New Roman" w:hAnsi="Times New Roman" w:cs="Times New Roman"/>
          <w:sz w:val="28"/>
          <w:szCs w:val="28"/>
        </w:rPr>
        <w:t>25</w:t>
      </w:r>
      <w:r w:rsidRPr="00780913">
        <w:rPr>
          <w:rFonts w:ascii="Times New Roman" w:hAnsi="Times New Roman" w:cs="Times New Roman"/>
          <w:sz w:val="28"/>
          <w:szCs w:val="28"/>
        </w:rPr>
        <w:t xml:space="preserve"> г. </w:t>
      </w:r>
      <w:r w:rsidR="009D5762" w:rsidRPr="00780913">
        <w:rPr>
          <w:rFonts w:ascii="Times New Roman" w:hAnsi="Times New Roman" w:cs="Times New Roman"/>
          <w:sz w:val="28"/>
          <w:szCs w:val="28"/>
        </w:rPr>
        <w:t xml:space="preserve">№ </w:t>
      </w:r>
      <w:r w:rsidR="00914748">
        <w:rPr>
          <w:rFonts w:ascii="Times New Roman" w:hAnsi="Times New Roman" w:cs="Times New Roman"/>
          <w:sz w:val="28"/>
          <w:szCs w:val="28"/>
        </w:rPr>
        <w:t>0905-п</w:t>
      </w:r>
      <w:bookmarkStart w:id="1" w:name="_GoBack"/>
      <w:bookmarkEnd w:id="1"/>
    </w:p>
    <w:p w:rsidR="006B0EE6" w:rsidRPr="00780913" w:rsidRDefault="006B0E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E97" w:rsidRPr="00867587" w:rsidRDefault="003E2E8A" w:rsidP="009E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P48"/>
      <w:bookmarkEnd w:id="2"/>
      <w:r w:rsidRPr="00867587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Методика оценки </w:t>
      </w:r>
    </w:p>
    <w:p w:rsidR="009E5E97" w:rsidRPr="00867587" w:rsidRDefault="003E2E8A" w:rsidP="009E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7587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выполнения муниципальными учреждениями муниципального задания </w:t>
      </w:r>
    </w:p>
    <w:p w:rsidR="009E5E97" w:rsidRPr="00867587" w:rsidRDefault="003E2E8A" w:rsidP="009E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7587">
        <w:rPr>
          <w:rFonts w:ascii="Times New Roman" w:eastAsia="Times New Roman" w:hAnsi="Times New Roman" w:cs="Times New Roman"/>
          <w:bCs/>
          <w:sz w:val="28"/>
          <w:szCs w:val="28"/>
        </w:rPr>
        <w:t>на оказание муниципальных услуг (выполнение работ)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1. Методика оценки выполнения муниципальными учреждениями муниципального задания на оказание муниципальных услуг (выполнение работ) (далее - Методика) устанавливает механизм расчета оценки выполнения муниципальными учреждениями муниципального задания на оказание муниципальных услуг (выполнение работ).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 xml:space="preserve">Расчет оценки выполнения муниципальными учреждениями муниципального задания на оказание муниципальных услуг (выполнение работ) производится главными распорядителями средств </w:t>
      </w:r>
      <w:r w:rsidR="00314396">
        <w:rPr>
          <w:rFonts w:ascii="Times New Roman" w:eastAsia="Times New Roman" w:hAnsi="Times New Roman" w:cs="Times New Roman"/>
          <w:sz w:val="28"/>
          <w:szCs w:val="28"/>
        </w:rPr>
        <w:t>бюджета округа</w:t>
      </w:r>
      <w:r w:rsidRPr="009E5E97">
        <w:rPr>
          <w:rFonts w:ascii="Times New Roman" w:eastAsia="Times New Roman" w:hAnsi="Times New Roman" w:cs="Times New Roman"/>
          <w:sz w:val="28"/>
          <w:szCs w:val="28"/>
        </w:rPr>
        <w:t>, в ведении которых находятся муниципальные казенные учреждения, орган</w:t>
      </w:r>
      <w:r w:rsidR="00057247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FF5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2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F5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4396">
        <w:rPr>
          <w:rFonts w:ascii="Times New Roman" w:eastAsia="Times New Roman" w:hAnsi="Times New Roman" w:cs="Times New Roman"/>
          <w:sz w:val="28"/>
          <w:szCs w:val="28"/>
        </w:rPr>
        <w:t>Боготольского муниципального округа</w:t>
      </w:r>
      <w:r w:rsidR="00057247">
        <w:rPr>
          <w:rFonts w:ascii="Times New Roman" w:eastAsia="Times New Roman" w:hAnsi="Times New Roman" w:cs="Times New Roman"/>
          <w:sz w:val="28"/>
          <w:szCs w:val="28"/>
        </w:rPr>
        <w:t xml:space="preserve"> и казенными учреждениями</w:t>
      </w:r>
      <w:r w:rsidRPr="009E5E97">
        <w:rPr>
          <w:rFonts w:ascii="Times New Roman" w:eastAsia="Times New Roman" w:hAnsi="Times New Roman" w:cs="Times New Roman"/>
          <w:sz w:val="28"/>
          <w:szCs w:val="28"/>
        </w:rPr>
        <w:t>, осуществляющими функции и полномочия учредителя муниципального бюджетного учреждения или муниципального автономного учреждения по каждой муниципальной услуге (работе), в три этапа, раздельно по показателям, характеризующим качество муниципальной услуги (работы), и показателям, характеризующим объем муниципальной услуги (работы) в натуральных показателях.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1-й этап - расчет оценки выполнения муниципальными учреждениями муниципального задания по показателям, характеризующим качество муниципальной услуги (работы);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2-й этап - расчет оценки выполнения муниципальными учреждениями муниципального задания по показателям, характеризующим объем государственной услуги (работы) в натуральных показателях;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3-й этап - расчет итоговой оценки выполнения муниципальными учреждениями муниципального задания по каждой муниципальной услуге (работе).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2. Расчет оценки выполнения муниципальными учреждениями муниципального задания по показателям, характеризующим качество муниципальной услуги (работы), производится по следующей формуле: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584325" cy="403860"/>
            <wp:effectExtent l="0" t="0" r="0" b="0"/>
            <wp:docPr id="2" name="Рисунок 2" descr="base_23675_188909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5_188909_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К1 - оценка выполнения муниципальными учреждениями муниципального задания по показателям, характеризующим качество муниципальной услуги (работы), %;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lastRenderedPageBreak/>
        <w:t>К1i - оценка выполнения муниципальными учреждениями муниципального задания по каждому показателю, характеризующему качество муниципальной услуги (работы), установленному муниципальным заданием, %;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N - количество показателей, характеризующих качество муниципальной услуги (работы), установленных муниципальным заданием, шт.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 xml:space="preserve">Если К1i больше </w:t>
      </w:r>
      <w:r w:rsidRPr="007D4A84">
        <w:rPr>
          <w:rFonts w:ascii="Times New Roman" w:eastAsia="Times New Roman" w:hAnsi="Times New Roman" w:cs="Times New Roman"/>
          <w:sz w:val="28"/>
          <w:szCs w:val="28"/>
        </w:rPr>
        <w:t>100%, то для расчета К1 данный коэффициент признается равным 100%.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3. Оценка выполнения муниципальными учреждениями муниципального задания по показателю, характеризующему качество муниципальной услуги (работы), установленному муниципальным заданием, определяется: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а) в отношении показателя, характеризующего качество муниципальной услуги (работы), большее значение которого отражает лучшее качество муниципальной услуги (работы), - по формуле: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i/>
          <w:sz w:val="28"/>
          <w:szCs w:val="28"/>
        </w:rPr>
        <w:t>К1i = К1фi / К1плi x 100%, (2)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К1фi - фактическое значение показателя, характеризующего качество муниципальной услуги (работы), в отчетном финансовом году;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К1плi - плановое значение показателя, характеризующего качество муниципальной услуги (работы), в отчетном финансовом году.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В случае если К1плi имеет отрицательное значение, а К1фi положительное, то К1i признается равным 110%;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б) в отношении показателя, характеризующего качество муниципальной услуги (работы), большее значение которого отражает худшее качество муниципальной услуги (работы), - по формуле: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i/>
          <w:sz w:val="28"/>
          <w:szCs w:val="28"/>
        </w:rPr>
        <w:t>К1i = К1плi / К1фi x 100%. (3)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Если К1плi в муниципальном задании задано интервалом, то при расчете К1i, К1плi устанавливается как среднее арифметическое значение границ заданного интервала.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4. Расчет оценки выполнения муниципальными учреждениями муниципального задания по показателям, характеризующим объем муниципальной услуги (работы) в натуральных показателях, производится по следующей формуле: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position w:val="-20"/>
          <w:sz w:val="28"/>
          <w:szCs w:val="28"/>
        </w:rPr>
        <w:drawing>
          <wp:inline distT="0" distB="0" distL="0" distR="0">
            <wp:extent cx="1680210" cy="403860"/>
            <wp:effectExtent l="0" t="0" r="0" b="0"/>
            <wp:docPr id="1" name="Рисунок 1" descr="base_23675_188909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75_188909_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К2 - оценка выполнения муниципальными учреждениями муниципального задания по показателям, характеризующим объем муниципальной услуги (работы) в натуральных показателях, %;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lastRenderedPageBreak/>
        <w:t>К2i - оценка выполнения муниципальными учреждениями муниципального задания по каждому показателю, характеризующему объем муниципальной услуги (работы) в натуральных показателях, установленному муниципальным заданием, %;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N - количество показателей, характеризующих объем государственной услуги (работы) в натуральных показателях, установленных муниципальным заданием, шт.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Если К2i больше 110%, то для расчета К2 данный коэффициент признается равным 110%.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5. Оценка выполнения муниципальными учреждениями муниципального задания по показателю, характеризующему объем муниципальной услуги (работы) в натуральных показателях, установленному муниципальным заданием, определяется: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а) в отношении показателя, характеризующего объем муниципальной услуги (работы), большее значение которого отражает лучшее значение муниципальной  услуги (работы), - по формуле: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i/>
          <w:sz w:val="28"/>
          <w:szCs w:val="28"/>
        </w:rPr>
        <w:t>К2i = К2фi / К2плi x 100%, (5)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К2фi - фактическое значение показателя, характеризующего объем муниципальной услуги (работы), в отчетном финансовом году;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К2плi - плановое значение показателя, характеризующего объем муниципальной услуги (работы), в отчетном финансовом году;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б) в отношении показателя, характеризующего объем муниципальной услуги (работы), большее значение которого отражает худшее значение муниципальной услуги (работы), - по формуле: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i/>
          <w:sz w:val="28"/>
          <w:szCs w:val="28"/>
        </w:rPr>
        <w:t>К2i = К2плi / К2фi x 100%. (6)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Если К2плi в муниципальном задании задано интервалом, то при расчете К2i, К2плi устанавливается как среднее арифметическое значение границ заданного интервала.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6. Расчет оценки выполнения муниципальными учреждениями муниципального задания по каждой муниципальной услуге (работе) определяется: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а) в случае если для муниципальной услуги (работы) муниципальным заданием предусмотрены показатели, характеризующие объем и качество муниципальной услуги (работы), - по формуле: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i/>
          <w:sz w:val="28"/>
          <w:szCs w:val="28"/>
        </w:rPr>
        <w:t>ОЦ = (К1 + К2) / 2, (7)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ОЦ - оценка выполнения муниципальными учреждениями муниципального задания по каждой муниципальной услуге (работе), %;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 xml:space="preserve">б) в случае если для муниципальной услуги (работы) показатели, характеризующие качество муниципальной услуги (работы), не </w:t>
      </w:r>
      <w:r w:rsidRPr="009E5E97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предусмотрены, - по формуле: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i/>
          <w:sz w:val="28"/>
          <w:szCs w:val="28"/>
        </w:rPr>
        <w:t>ОЦ = К2. (8)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7. Интерпретация оценки выполнения муниципальными учреждениями муниципального задания по каждой муниципальной услуге (работе) осуществляется в соответствии с таблицей: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E5E97">
        <w:rPr>
          <w:rFonts w:ascii="Times New Roman" w:eastAsia="Times New Roman" w:hAnsi="Times New Roman" w:cs="Times New Roman"/>
          <w:sz w:val="24"/>
          <w:szCs w:val="24"/>
        </w:rPr>
        <w:t>Таблица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9E5E97" w:rsidRPr="009E5E97" w:rsidTr="00D5310D">
        <w:trPr>
          <w:jc w:val="center"/>
        </w:trPr>
        <w:tc>
          <w:tcPr>
            <w:tcW w:w="3572" w:type="dxa"/>
          </w:tcPr>
          <w:p w:rsidR="009E5E97" w:rsidRPr="009E5E97" w:rsidRDefault="009E5E97" w:rsidP="009E5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E97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оценки, %</w:t>
            </w:r>
          </w:p>
        </w:tc>
        <w:tc>
          <w:tcPr>
            <w:tcW w:w="5499" w:type="dxa"/>
          </w:tcPr>
          <w:p w:rsidR="009E5E97" w:rsidRPr="009E5E97" w:rsidRDefault="009E5E97" w:rsidP="009E5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E9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Интерпретация оценки</w:t>
            </w:r>
          </w:p>
        </w:tc>
      </w:tr>
      <w:tr w:rsidR="009E5E97" w:rsidRPr="009E5E97" w:rsidTr="00D5310D">
        <w:trPr>
          <w:jc w:val="center"/>
        </w:trPr>
        <w:tc>
          <w:tcPr>
            <w:tcW w:w="3572" w:type="dxa"/>
          </w:tcPr>
          <w:p w:rsidR="009E5E97" w:rsidRPr="009E5E97" w:rsidRDefault="009E5E97" w:rsidP="009D51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E97">
              <w:rPr>
                <w:rFonts w:ascii="Times New Roman" w:eastAsia="Times New Roman" w:hAnsi="Times New Roman" w:cs="Times New Roman"/>
                <w:sz w:val="28"/>
                <w:szCs w:val="28"/>
              </w:rPr>
              <w:t>ОЦ &gt;= 100%</w:t>
            </w:r>
          </w:p>
        </w:tc>
        <w:tc>
          <w:tcPr>
            <w:tcW w:w="5499" w:type="dxa"/>
          </w:tcPr>
          <w:p w:rsidR="009E5E97" w:rsidRPr="009E5E97" w:rsidRDefault="009E5E97" w:rsidP="009E5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E9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задание по муниципальной услуге (работе) выполнено в полном объеме</w:t>
            </w:r>
          </w:p>
        </w:tc>
      </w:tr>
      <w:tr w:rsidR="009E5E97" w:rsidRPr="009E5E97" w:rsidTr="00D5310D">
        <w:trPr>
          <w:jc w:val="center"/>
        </w:trPr>
        <w:tc>
          <w:tcPr>
            <w:tcW w:w="3572" w:type="dxa"/>
          </w:tcPr>
          <w:p w:rsidR="009E5E97" w:rsidRPr="009E5E97" w:rsidRDefault="009E5E97" w:rsidP="009D51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E97">
              <w:rPr>
                <w:rFonts w:ascii="Times New Roman" w:eastAsia="Times New Roman" w:hAnsi="Times New Roman" w:cs="Times New Roman"/>
                <w:sz w:val="28"/>
                <w:szCs w:val="28"/>
              </w:rPr>
              <w:t>90% &lt;= ОЦ &lt; 100%</w:t>
            </w:r>
          </w:p>
        </w:tc>
        <w:tc>
          <w:tcPr>
            <w:tcW w:w="5499" w:type="dxa"/>
          </w:tcPr>
          <w:p w:rsidR="009E5E97" w:rsidRPr="009E5E97" w:rsidRDefault="009E5E97" w:rsidP="009E5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E9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задание по муниципальной услуге (работе) выполнено</w:t>
            </w:r>
          </w:p>
        </w:tc>
      </w:tr>
      <w:tr w:rsidR="009E5E97" w:rsidRPr="009E5E97" w:rsidTr="00D5310D">
        <w:trPr>
          <w:jc w:val="center"/>
        </w:trPr>
        <w:tc>
          <w:tcPr>
            <w:tcW w:w="3572" w:type="dxa"/>
          </w:tcPr>
          <w:p w:rsidR="009E5E97" w:rsidRPr="009E5E97" w:rsidRDefault="009E5E97" w:rsidP="009D51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E97">
              <w:rPr>
                <w:rFonts w:ascii="Times New Roman" w:eastAsia="Times New Roman" w:hAnsi="Times New Roman" w:cs="Times New Roman"/>
                <w:sz w:val="28"/>
                <w:szCs w:val="28"/>
              </w:rPr>
              <w:t>ОЦ &lt; 90%</w:t>
            </w:r>
          </w:p>
        </w:tc>
        <w:tc>
          <w:tcPr>
            <w:tcW w:w="5499" w:type="dxa"/>
          </w:tcPr>
          <w:p w:rsidR="009E5E97" w:rsidRPr="009E5E97" w:rsidRDefault="009E5E97" w:rsidP="009E5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E9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задание по муниципальной услуге (работе) не выполнено</w:t>
            </w:r>
          </w:p>
        </w:tc>
      </w:tr>
    </w:tbl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8. Если муниципальное задание хотя бы по одной муниципальной услуге (работе) признано невыполненным, муниципальное задание признается невыполненным.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Если муниципальное задание по всем муниципальным услугам (работам) признано выполненным в полном объеме, муниципальное задание признается выполненным в полном объеме.</w:t>
      </w:r>
    </w:p>
    <w:p w:rsidR="009E5E97" w:rsidRPr="009E5E97" w:rsidRDefault="009E5E97" w:rsidP="009E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97">
        <w:rPr>
          <w:rFonts w:ascii="Times New Roman" w:eastAsia="Times New Roman" w:hAnsi="Times New Roman" w:cs="Times New Roman"/>
          <w:sz w:val="28"/>
          <w:szCs w:val="28"/>
        </w:rPr>
        <w:t>В остальных случаях муниципальное задание признается выполненным.</w:t>
      </w:r>
    </w:p>
    <w:p w:rsidR="009E5E97" w:rsidRPr="009E5E97" w:rsidRDefault="009E5E97" w:rsidP="009E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762" w:rsidRPr="00780913" w:rsidRDefault="009D57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9D5762" w:rsidRPr="00780913" w:rsidSect="007D4A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B60"/>
    <w:multiLevelType w:val="hybridMultilevel"/>
    <w:tmpl w:val="60C6F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541BBF"/>
    <w:multiLevelType w:val="hybridMultilevel"/>
    <w:tmpl w:val="A8B81792"/>
    <w:lvl w:ilvl="0" w:tplc="1CD0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EE6"/>
    <w:rsid w:val="0000035A"/>
    <w:rsid w:val="00012CD3"/>
    <w:rsid w:val="00013526"/>
    <w:rsid w:val="00036C65"/>
    <w:rsid w:val="00037391"/>
    <w:rsid w:val="00057247"/>
    <w:rsid w:val="00065243"/>
    <w:rsid w:val="000871E9"/>
    <w:rsid w:val="000D7F8A"/>
    <w:rsid w:val="001072F4"/>
    <w:rsid w:val="0013298B"/>
    <w:rsid w:val="00181D8E"/>
    <w:rsid w:val="001907B0"/>
    <w:rsid w:val="00195318"/>
    <w:rsid w:val="001A2EC5"/>
    <w:rsid w:val="001E03DB"/>
    <w:rsid w:val="002266DF"/>
    <w:rsid w:val="00301299"/>
    <w:rsid w:val="00301706"/>
    <w:rsid w:val="00305EF0"/>
    <w:rsid w:val="003078B8"/>
    <w:rsid w:val="00313233"/>
    <w:rsid w:val="00314396"/>
    <w:rsid w:val="0035059E"/>
    <w:rsid w:val="0036037D"/>
    <w:rsid w:val="00390C44"/>
    <w:rsid w:val="00391C26"/>
    <w:rsid w:val="003A79B0"/>
    <w:rsid w:val="003C7379"/>
    <w:rsid w:val="003D1487"/>
    <w:rsid w:val="003E2E8A"/>
    <w:rsid w:val="003E7687"/>
    <w:rsid w:val="003E7E85"/>
    <w:rsid w:val="003F71CE"/>
    <w:rsid w:val="0040790E"/>
    <w:rsid w:val="00415090"/>
    <w:rsid w:val="00425E23"/>
    <w:rsid w:val="00496A4A"/>
    <w:rsid w:val="004D7E16"/>
    <w:rsid w:val="004D7E92"/>
    <w:rsid w:val="00531097"/>
    <w:rsid w:val="005520D2"/>
    <w:rsid w:val="005565DF"/>
    <w:rsid w:val="00595446"/>
    <w:rsid w:val="005B335A"/>
    <w:rsid w:val="005B7643"/>
    <w:rsid w:val="005C31E9"/>
    <w:rsid w:val="005C3AA2"/>
    <w:rsid w:val="005D2247"/>
    <w:rsid w:val="005E7EEE"/>
    <w:rsid w:val="0060411E"/>
    <w:rsid w:val="00607DEF"/>
    <w:rsid w:val="006A3EB2"/>
    <w:rsid w:val="006B0EE6"/>
    <w:rsid w:val="006B26F6"/>
    <w:rsid w:val="006C7DDA"/>
    <w:rsid w:val="00700919"/>
    <w:rsid w:val="00705A16"/>
    <w:rsid w:val="00715606"/>
    <w:rsid w:val="00721783"/>
    <w:rsid w:val="007361C3"/>
    <w:rsid w:val="0077215B"/>
    <w:rsid w:val="00780913"/>
    <w:rsid w:val="00787600"/>
    <w:rsid w:val="007A12A6"/>
    <w:rsid w:val="007A1576"/>
    <w:rsid w:val="007B010C"/>
    <w:rsid w:val="007B692F"/>
    <w:rsid w:val="007C2B1B"/>
    <w:rsid w:val="007D4A84"/>
    <w:rsid w:val="007E1A02"/>
    <w:rsid w:val="00827E78"/>
    <w:rsid w:val="008307CE"/>
    <w:rsid w:val="008505E7"/>
    <w:rsid w:val="00856965"/>
    <w:rsid w:val="00861282"/>
    <w:rsid w:val="00867587"/>
    <w:rsid w:val="008918BB"/>
    <w:rsid w:val="00897AEE"/>
    <w:rsid w:val="008A2EE6"/>
    <w:rsid w:val="008C455E"/>
    <w:rsid w:val="008F2295"/>
    <w:rsid w:val="00905F14"/>
    <w:rsid w:val="00914748"/>
    <w:rsid w:val="0092444E"/>
    <w:rsid w:val="00945983"/>
    <w:rsid w:val="00962220"/>
    <w:rsid w:val="009639EA"/>
    <w:rsid w:val="00966AF8"/>
    <w:rsid w:val="009D51F9"/>
    <w:rsid w:val="009D5762"/>
    <w:rsid w:val="009E5E97"/>
    <w:rsid w:val="009F4090"/>
    <w:rsid w:val="00A35B55"/>
    <w:rsid w:val="00A42023"/>
    <w:rsid w:val="00A539D1"/>
    <w:rsid w:val="00A53C0F"/>
    <w:rsid w:val="00A970D2"/>
    <w:rsid w:val="00AE6DE9"/>
    <w:rsid w:val="00AF199F"/>
    <w:rsid w:val="00B20E3F"/>
    <w:rsid w:val="00B65CA7"/>
    <w:rsid w:val="00BF772D"/>
    <w:rsid w:val="00C248AB"/>
    <w:rsid w:val="00C80C75"/>
    <w:rsid w:val="00CA315D"/>
    <w:rsid w:val="00CC098F"/>
    <w:rsid w:val="00CC7EA8"/>
    <w:rsid w:val="00D11F7B"/>
    <w:rsid w:val="00D31807"/>
    <w:rsid w:val="00D406BF"/>
    <w:rsid w:val="00D86315"/>
    <w:rsid w:val="00DD5B2C"/>
    <w:rsid w:val="00DE0A75"/>
    <w:rsid w:val="00E02B7C"/>
    <w:rsid w:val="00E16067"/>
    <w:rsid w:val="00E17323"/>
    <w:rsid w:val="00E175BF"/>
    <w:rsid w:val="00E51CA3"/>
    <w:rsid w:val="00E9072C"/>
    <w:rsid w:val="00E94827"/>
    <w:rsid w:val="00EC00AC"/>
    <w:rsid w:val="00EE3C52"/>
    <w:rsid w:val="00F1612B"/>
    <w:rsid w:val="00F25F9E"/>
    <w:rsid w:val="00F37195"/>
    <w:rsid w:val="00F93FEA"/>
    <w:rsid w:val="00F97212"/>
    <w:rsid w:val="00FD5141"/>
    <w:rsid w:val="00FE796B"/>
    <w:rsid w:val="00FF5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CAF6"/>
  <w15:docId w15:val="{0A1F003E-3FDB-438E-8321-97E9F136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2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7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B0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B0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78B8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kom5</dc:creator>
  <cp:keywords/>
  <dc:description/>
  <cp:lastModifiedBy>Marchuk_LV</cp:lastModifiedBy>
  <cp:revision>58</cp:revision>
  <cp:lastPrinted>2025-12-15T01:31:00Z</cp:lastPrinted>
  <dcterms:created xsi:type="dcterms:W3CDTF">2025-07-02T08:43:00Z</dcterms:created>
  <dcterms:modified xsi:type="dcterms:W3CDTF">2025-12-22T09:48:00Z</dcterms:modified>
</cp:coreProperties>
</file>