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A8" w:rsidRPr="001B43A8" w:rsidRDefault="001B43A8" w:rsidP="001B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B43A8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3A8" w:rsidRPr="001B43A8" w:rsidRDefault="001B43A8" w:rsidP="001B43A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B43A8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1B43A8" w:rsidRPr="001B43A8" w:rsidRDefault="001B43A8" w:rsidP="001B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B43A8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1B43A8" w:rsidRPr="001B43A8" w:rsidRDefault="001B43A8" w:rsidP="001B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43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1B43A8" w:rsidRPr="001B43A8" w:rsidRDefault="001B43A8" w:rsidP="001B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43A8" w:rsidRPr="001B43A8" w:rsidRDefault="001B43A8" w:rsidP="001B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43A8" w:rsidRPr="001B43A8" w:rsidRDefault="001B43A8" w:rsidP="001B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1B43A8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1B43A8" w:rsidRPr="001B43A8" w:rsidRDefault="001B43A8" w:rsidP="001B4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B43A8" w:rsidRPr="001B43A8" w:rsidRDefault="001B43A8" w:rsidP="001B4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B43A8" w:rsidRPr="001B43A8" w:rsidRDefault="001B43A8" w:rsidP="001B43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1B43A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F009B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11</w:t>
      </w:r>
      <w:proofErr w:type="gramEnd"/>
      <w:r w:rsidRPr="001B43A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F009B0" w:rsidRPr="00F009B0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12</w:t>
      </w:r>
      <w:r w:rsidRPr="001B43A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 </w:t>
      </w:r>
      <w:r w:rsidR="00F009B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  <w:r w:rsidRPr="001B43A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г. Боготол                              №</w:t>
      </w:r>
      <w:r w:rsidR="00F009B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0892-п</w:t>
      </w:r>
    </w:p>
    <w:p w:rsidR="0063587F" w:rsidRDefault="0063587F" w:rsidP="006358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3A8" w:rsidRDefault="001B43A8" w:rsidP="006358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87F" w:rsidRPr="00A5031B" w:rsidRDefault="005A3DC5" w:rsidP="00A5031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bookmarkStart w:id="0" w:name="P18"/>
      <w:bookmarkEnd w:id="0"/>
      <w:r>
        <w:rPr>
          <w:sz w:val="28"/>
          <w:szCs w:val="28"/>
        </w:rPr>
        <w:t>Об утверждении Положения о</w:t>
      </w:r>
      <w:r w:rsidR="0063587F" w:rsidRPr="00A5031B">
        <w:rPr>
          <w:sz w:val="28"/>
          <w:szCs w:val="28"/>
        </w:rPr>
        <w:t xml:space="preserve"> комиссии по списанию начисленных сумм неустоек (штрафов, пеней) администрации </w:t>
      </w:r>
      <w:r w:rsidR="00A5031B">
        <w:rPr>
          <w:sz w:val="28"/>
          <w:szCs w:val="28"/>
        </w:rPr>
        <w:t>города Боготола</w:t>
      </w:r>
      <w:r w:rsidR="0063587F" w:rsidRPr="00A5031B">
        <w:rPr>
          <w:sz w:val="28"/>
          <w:szCs w:val="28"/>
        </w:rPr>
        <w:t xml:space="preserve"> </w:t>
      </w:r>
    </w:p>
    <w:p w:rsidR="0063587F" w:rsidRPr="00A5031B" w:rsidRDefault="0063587F" w:rsidP="001B43A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5031B">
        <w:rPr>
          <w:sz w:val="28"/>
          <w:szCs w:val="28"/>
        </w:rPr>
        <w:t xml:space="preserve">  </w:t>
      </w:r>
    </w:p>
    <w:p w:rsidR="0063587F" w:rsidRPr="00A5031B" w:rsidRDefault="0063587F" w:rsidP="001B43A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5031B">
        <w:rPr>
          <w:sz w:val="28"/>
          <w:szCs w:val="28"/>
        </w:rPr>
        <w:t xml:space="preserve">В целях </w:t>
      </w:r>
      <w:r w:rsidR="001B43A8">
        <w:rPr>
          <w:sz w:val="28"/>
          <w:szCs w:val="28"/>
        </w:rPr>
        <w:t>реализации Федерального закона № 44-ФЗ от 05.04.2013 «</w:t>
      </w:r>
      <w:r w:rsidRPr="00A5031B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</w:t>
      </w:r>
      <w:r w:rsidR="001B43A8">
        <w:rPr>
          <w:sz w:val="28"/>
          <w:szCs w:val="28"/>
        </w:rPr>
        <w:t>униципальных нужд»</w:t>
      </w:r>
      <w:r w:rsidRPr="00A5031B">
        <w:rPr>
          <w:sz w:val="28"/>
          <w:szCs w:val="28"/>
        </w:rPr>
        <w:t>, постановления Правительства Российск</w:t>
      </w:r>
      <w:r w:rsidR="001B43A8">
        <w:rPr>
          <w:sz w:val="28"/>
          <w:szCs w:val="28"/>
        </w:rPr>
        <w:t>ой Федерации от 4 июля 2018 № 783 «</w:t>
      </w:r>
      <w:r w:rsidRPr="00A5031B">
        <w:rPr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</w:t>
      </w:r>
      <w:r w:rsidR="001B43A8">
        <w:rPr>
          <w:sz w:val="28"/>
          <w:szCs w:val="28"/>
        </w:rPr>
        <w:t>ств, предусмотренных контрактом»</w:t>
      </w:r>
      <w:r w:rsidRPr="00A5031B">
        <w:rPr>
          <w:sz w:val="28"/>
          <w:szCs w:val="28"/>
        </w:rPr>
        <w:t xml:space="preserve">, </w:t>
      </w:r>
      <w:r w:rsidR="00A5031B" w:rsidRPr="00A5031B">
        <w:rPr>
          <w:sz w:val="28"/>
          <w:szCs w:val="28"/>
        </w:rPr>
        <w:t xml:space="preserve">руководствуясь </w:t>
      </w:r>
      <w:r w:rsidR="001B43A8">
        <w:rPr>
          <w:sz w:val="28"/>
          <w:szCs w:val="28"/>
        </w:rPr>
        <w:t xml:space="preserve">решением </w:t>
      </w:r>
      <w:proofErr w:type="spellStart"/>
      <w:r w:rsidR="001B43A8">
        <w:rPr>
          <w:sz w:val="28"/>
          <w:szCs w:val="28"/>
        </w:rPr>
        <w:t>Боготольского</w:t>
      </w:r>
      <w:proofErr w:type="spellEnd"/>
      <w:r w:rsidR="001B43A8">
        <w:rPr>
          <w:sz w:val="28"/>
          <w:szCs w:val="28"/>
        </w:rPr>
        <w:t xml:space="preserve"> окружного Совета депутатов от 05.11.2025 № 2-27 « Об отдельных </w:t>
      </w:r>
      <w:proofErr w:type="spellStart"/>
      <w:r w:rsidR="001B43A8">
        <w:rPr>
          <w:sz w:val="28"/>
          <w:szCs w:val="28"/>
        </w:rPr>
        <w:t>воросах</w:t>
      </w:r>
      <w:proofErr w:type="spellEnd"/>
      <w:r w:rsidR="001B43A8">
        <w:rPr>
          <w:sz w:val="28"/>
          <w:szCs w:val="28"/>
        </w:rPr>
        <w:t xml:space="preserve"> правопреемства Администрации </w:t>
      </w:r>
      <w:proofErr w:type="spellStart"/>
      <w:r w:rsidR="001B43A8">
        <w:rPr>
          <w:sz w:val="28"/>
          <w:szCs w:val="28"/>
        </w:rPr>
        <w:t>Боготольского</w:t>
      </w:r>
      <w:proofErr w:type="spellEnd"/>
      <w:r w:rsidR="001B43A8">
        <w:rPr>
          <w:sz w:val="28"/>
          <w:szCs w:val="28"/>
        </w:rPr>
        <w:t xml:space="preserve"> муниципального округа», </w:t>
      </w:r>
      <w:r w:rsidR="00A5031B" w:rsidRPr="00A5031B">
        <w:rPr>
          <w:sz w:val="28"/>
          <w:szCs w:val="28"/>
        </w:rPr>
        <w:t>п. 10 ст. 41, ст. 71, ст. 72 Устава городского округа город Боготол Красноярского края, ПОСТАНОВЛЯЮ</w:t>
      </w:r>
      <w:r w:rsidRPr="00A5031B">
        <w:rPr>
          <w:sz w:val="28"/>
          <w:szCs w:val="28"/>
        </w:rPr>
        <w:t xml:space="preserve">: </w:t>
      </w:r>
    </w:p>
    <w:p w:rsidR="0063587F" w:rsidRPr="002A4CC5" w:rsidRDefault="005A3DC5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587F" w:rsidRPr="002A4CC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A5031B" w:rsidRPr="002A4CC5">
        <w:rPr>
          <w:sz w:val="28"/>
          <w:szCs w:val="28"/>
        </w:rPr>
        <w:t>П</w:t>
      </w:r>
      <w:r w:rsidR="0063587F" w:rsidRPr="002A4CC5">
        <w:rPr>
          <w:sz w:val="28"/>
          <w:szCs w:val="28"/>
        </w:rPr>
        <w:t xml:space="preserve">оложение о комиссии по списанию начисленных сумм неустоек (штрафов, пеней) администрации </w:t>
      </w:r>
      <w:r w:rsidR="00A5031B" w:rsidRPr="002A4CC5">
        <w:rPr>
          <w:sz w:val="28"/>
          <w:szCs w:val="28"/>
        </w:rPr>
        <w:t xml:space="preserve">города Боготола согласно </w:t>
      </w:r>
      <w:proofErr w:type="gramStart"/>
      <w:r w:rsidR="00A5031B" w:rsidRPr="002A4CC5">
        <w:rPr>
          <w:sz w:val="28"/>
          <w:szCs w:val="28"/>
        </w:rPr>
        <w:t>п</w:t>
      </w:r>
      <w:r w:rsidR="0063587F" w:rsidRPr="002A4CC5">
        <w:rPr>
          <w:sz w:val="28"/>
          <w:szCs w:val="28"/>
        </w:rPr>
        <w:t>риложени</w:t>
      </w:r>
      <w:r w:rsidR="00A5031B" w:rsidRPr="002A4CC5">
        <w:rPr>
          <w:sz w:val="28"/>
          <w:szCs w:val="28"/>
        </w:rPr>
        <w:t>ю</w:t>
      </w:r>
      <w:proofErr w:type="gramEnd"/>
      <w:r w:rsidR="00A5031B" w:rsidRPr="002A4CC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63587F" w:rsidRDefault="005A3DC5" w:rsidP="001B43A8">
      <w:pPr>
        <w:pStyle w:val="a4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</w:t>
      </w:r>
      <w:r w:rsidR="0063587F" w:rsidRPr="00C3503E">
        <w:rPr>
          <w:sz w:val="28"/>
          <w:szCs w:val="28"/>
        </w:rPr>
        <w:t>.</w:t>
      </w:r>
      <w:r w:rsidR="0063587F">
        <w:t xml:space="preserve"> </w:t>
      </w:r>
      <w:r w:rsidR="00C3503E" w:rsidRPr="00C32B71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2B57C5">
        <w:rPr>
          <w:sz w:val="28"/>
          <w:szCs w:val="28"/>
        </w:rPr>
        <w:t>Боготольского</w:t>
      </w:r>
      <w:proofErr w:type="spellEnd"/>
      <w:r w:rsidR="002B57C5">
        <w:rPr>
          <w:sz w:val="28"/>
          <w:szCs w:val="28"/>
        </w:rPr>
        <w:t xml:space="preserve"> муниципального округа</w:t>
      </w:r>
      <w:r w:rsidR="00C3503E" w:rsidRPr="00C3503E">
        <w:rPr>
          <w:sz w:val="28"/>
          <w:szCs w:val="28"/>
        </w:rPr>
        <w:t xml:space="preserve"> https://bogotol-okrug.gosuslugi.ru/ в сети Интер</w:t>
      </w:r>
      <w:r w:rsidR="00C3503E" w:rsidRPr="00C32B71">
        <w:rPr>
          <w:sz w:val="28"/>
          <w:szCs w:val="28"/>
        </w:rPr>
        <w:t xml:space="preserve">нет и опубликовать в официальном печатном издании газете «Земля </w:t>
      </w:r>
      <w:proofErr w:type="spellStart"/>
      <w:r w:rsidR="00C3503E" w:rsidRPr="00C32B71">
        <w:rPr>
          <w:sz w:val="28"/>
          <w:szCs w:val="28"/>
        </w:rPr>
        <w:t>боготольская</w:t>
      </w:r>
      <w:proofErr w:type="spellEnd"/>
      <w:r w:rsidR="00C3503E" w:rsidRPr="00C32B71">
        <w:rPr>
          <w:sz w:val="28"/>
          <w:szCs w:val="28"/>
        </w:rPr>
        <w:t>»</w:t>
      </w:r>
      <w:r w:rsidR="0063587F">
        <w:t xml:space="preserve">. </w:t>
      </w:r>
    </w:p>
    <w:p w:rsidR="0063587F" w:rsidRDefault="005A3DC5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87F" w:rsidRPr="00C3503E">
        <w:rPr>
          <w:sz w:val="28"/>
          <w:szCs w:val="28"/>
        </w:rPr>
        <w:t xml:space="preserve">. Контроль за исполнением настоящего постановления </w:t>
      </w:r>
      <w:r w:rsidR="00C3503E" w:rsidRPr="00C3503E">
        <w:rPr>
          <w:sz w:val="28"/>
          <w:szCs w:val="28"/>
        </w:rPr>
        <w:t>возложить на заместителя Главы города Боготола по оперативным вопросам и вопросам ЖКХ</w:t>
      </w:r>
      <w:r w:rsidR="0063587F" w:rsidRPr="00C3503E">
        <w:rPr>
          <w:sz w:val="28"/>
          <w:szCs w:val="28"/>
        </w:rPr>
        <w:t xml:space="preserve">. </w:t>
      </w:r>
    </w:p>
    <w:p w:rsidR="001B43A8" w:rsidRDefault="001B43A8" w:rsidP="001B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3A8" w:rsidRDefault="001B43A8" w:rsidP="001B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3A8" w:rsidRDefault="001B43A8" w:rsidP="001B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03E" w:rsidRPr="00C32B71" w:rsidRDefault="005A3DC5" w:rsidP="001B4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3503E">
        <w:rPr>
          <w:rFonts w:ascii="Times New Roman" w:hAnsi="Times New Roman" w:cs="Times New Roman"/>
          <w:sz w:val="28"/>
          <w:szCs w:val="28"/>
        </w:rPr>
        <w:t xml:space="preserve">. </w:t>
      </w:r>
      <w:r w:rsidR="00C3503E" w:rsidRPr="00C32B71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</w:t>
      </w:r>
      <w:r w:rsidR="00C3503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3503E" w:rsidRDefault="00C3503E" w:rsidP="001B4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03E" w:rsidRDefault="00C3503E" w:rsidP="00C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011" w:rsidRDefault="00C3503E" w:rsidP="00C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1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</w:p>
    <w:p w:rsidR="00C3503E" w:rsidRPr="00C32B71" w:rsidRDefault="00F43011" w:rsidP="00C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3503E" w:rsidRPr="00C32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3503E">
        <w:rPr>
          <w:rFonts w:ascii="Times New Roman" w:hAnsi="Times New Roman" w:cs="Times New Roman"/>
          <w:sz w:val="28"/>
          <w:szCs w:val="28"/>
        </w:rPr>
        <w:t xml:space="preserve"> </w:t>
      </w:r>
      <w:r w:rsidR="00C3503E" w:rsidRPr="00C32B71">
        <w:rPr>
          <w:rFonts w:ascii="Times New Roman" w:hAnsi="Times New Roman" w:cs="Times New Roman"/>
          <w:sz w:val="28"/>
          <w:szCs w:val="28"/>
        </w:rPr>
        <w:t xml:space="preserve">   </w:t>
      </w:r>
      <w:r w:rsidR="001B43A8">
        <w:rPr>
          <w:rFonts w:ascii="Times New Roman" w:hAnsi="Times New Roman" w:cs="Times New Roman"/>
          <w:sz w:val="28"/>
          <w:szCs w:val="28"/>
        </w:rPr>
        <w:t xml:space="preserve">      </w:t>
      </w:r>
      <w:r w:rsidR="00C3503E" w:rsidRPr="00C32B71">
        <w:rPr>
          <w:rFonts w:ascii="Times New Roman" w:hAnsi="Times New Roman" w:cs="Times New Roman"/>
          <w:sz w:val="28"/>
          <w:szCs w:val="28"/>
        </w:rPr>
        <w:t xml:space="preserve"> </w:t>
      </w:r>
      <w:r w:rsidR="00C3503E">
        <w:rPr>
          <w:rFonts w:ascii="Times New Roman" w:hAnsi="Times New Roman" w:cs="Times New Roman"/>
          <w:sz w:val="28"/>
          <w:szCs w:val="28"/>
        </w:rPr>
        <w:t>А.В. Байков</w:t>
      </w:r>
    </w:p>
    <w:p w:rsidR="00C3503E" w:rsidRPr="00C32B71" w:rsidRDefault="00C3503E" w:rsidP="00C35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A3DC5" w:rsidRDefault="005A3DC5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A3DC5" w:rsidRDefault="005A3DC5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A3DC5" w:rsidRDefault="005A3DC5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A3DC5" w:rsidRDefault="005A3DC5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A3DC5" w:rsidRDefault="005A3DC5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A3DC5" w:rsidRDefault="005A3DC5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Pr="00C3503E" w:rsidRDefault="00C3503E" w:rsidP="00C3503E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C3503E" w:rsidRPr="00C32B71" w:rsidRDefault="00C3503E" w:rsidP="00C3503E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Мовшенкова</w:t>
      </w:r>
      <w:proofErr w:type="spellEnd"/>
      <w:r>
        <w:rPr>
          <w:rFonts w:ascii="Times New Roman" w:hAnsi="Times New Roman" w:cs="Times New Roman"/>
          <w:sz w:val="20"/>
        </w:rPr>
        <w:t xml:space="preserve"> Ю.В</w:t>
      </w:r>
    </w:p>
    <w:p w:rsidR="00C3503E" w:rsidRPr="00C32B71" w:rsidRDefault="00C3503E" w:rsidP="00C3503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32B71">
        <w:rPr>
          <w:rFonts w:ascii="Times New Roman" w:hAnsi="Times New Roman" w:cs="Times New Roman"/>
          <w:sz w:val="20"/>
        </w:rPr>
        <w:t>6-34-</w:t>
      </w:r>
      <w:r>
        <w:rPr>
          <w:rFonts w:ascii="Times New Roman" w:hAnsi="Times New Roman" w:cs="Times New Roman"/>
          <w:sz w:val="20"/>
        </w:rPr>
        <w:t>49</w:t>
      </w:r>
    </w:p>
    <w:p w:rsidR="00C3503E" w:rsidRPr="00C32B71" w:rsidRDefault="00C3503E" w:rsidP="00C3503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32B71">
        <w:rPr>
          <w:rFonts w:ascii="Times New Roman" w:hAnsi="Times New Roman" w:cs="Times New Roman"/>
          <w:sz w:val="20"/>
        </w:rPr>
        <w:t>6 экз.</w:t>
      </w:r>
      <w:bookmarkStart w:id="1" w:name="P45"/>
      <w:bookmarkEnd w:id="1"/>
    </w:p>
    <w:p w:rsidR="00C3503E" w:rsidRPr="00C32B71" w:rsidRDefault="0063587F" w:rsidP="00F43011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lastRenderedPageBreak/>
        <w:t xml:space="preserve">    </w:t>
      </w:r>
      <w:r w:rsidR="00F43011">
        <w:t xml:space="preserve">                                     </w:t>
      </w:r>
      <w:r w:rsidR="001B43A8">
        <w:t xml:space="preserve">                               </w:t>
      </w:r>
      <w:r w:rsidR="00F43011">
        <w:t xml:space="preserve"> </w:t>
      </w:r>
      <w:r w:rsidR="00C3503E" w:rsidRPr="00C32B71">
        <w:rPr>
          <w:sz w:val="28"/>
          <w:szCs w:val="28"/>
        </w:rPr>
        <w:t>Приложение</w:t>
      </w:r>
    </w:p>
    <w:p w:rsidR="00C3503E" w:rsidRPr="00C32B71" w:rsidRDefault="00C3503E" w:rsidP="00C3503E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3503E" w:rsidRPr="00C32B71" w:rsidRDefault="00C3503E" w:rsidP="00C3503E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C32B7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C3503E" w:rsidRPr="00F009B0" w:rsidRDefault="001B43A8" w:rsidP="00C3503E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F009B0" w:rsidRPr="00F009B0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F009B0" w:rsidRPr="00F009B0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_ 2025 № </w:t>
      </w:r>
      <w:bookmarkStart w:id="2" w:name="_GoBack"/>
      <w:r w:rsidR="00F009B0" w:rsidRPr="00F009B0">
        <w:rPr>
          <w:rFonts w:ascii="Times New Roman" w:hAnsi="Times New Roman" w:cs="Times New Roman"/>
          <w:sz w:val="28"/>
          <w:szCs w:val="28"/>
          <w:u w:val="single"/>
        </w:rPr>
        <w:t>0892-п</w:t>
      </w:r>
    </w:p>
    <w:bookmarkEnd w:id="2"/>
    <w:p w:rsidR="0063587F" w:rsidRPr="00C3503E" w:rsidRDefault="0063587F" w:rsidP="0063587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3503E">
        <w:rPr>
          <w:sz w:val="28"/>
          <w:szCs w:val="28"/>
        </w:rPr>
        <w:t xml:space="preserve">  </w:t>
      </w:r>
    </w:p>
    <w:p w:rsidR="0063587F" w:rsidRPr="00C3503E" w:rsidRDefault="0063587F" w:rsidP="0063587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503E">
        <w:rPr>
          <w:sz w:val="28"/>
          <w:szCs w:val="28"/>
        </w:rPr>
        <w:t xml:space="preserve">Положение </w:t>
      </w:r>
    </w:p>
    <w:p w:rsidR="0063587F" w:rsidRPr="00C3503E" w:rsidRDefault="0063587F" w:rsidP="0063587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503E">
        <w:rPr>
          <w:sz w:val="28"/>
          <w:szCs w:val="28"/>
        </w:rPr>
        <w:t xml:space="preserve">о комиссии по списанию начисленных сумм неустоек (штрафов, </w:t>
      </w:r>
    </w:p>
    <w:p w:rsidR="0063587F" w:rsidRPr="00C3503E" w:rsidRDefault="0063587F" w:rsidP="00C350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503E">
        <w:rPr>
          <w:sz w:val="28"/>
          <w:szCs w:val="28"/>
        </w:rPr>
        <w:t xml:space="preserve">пеней) администрации </w:t>
      </w:r>
      <w:r w:rsidR="00C3503E" w:rsidRPr="00C3503E">
        <w:rPr>
          <w:sz w:val="28"/>
          <w:szCs w:val="28"/>
        </w:rPr>
        <w:t>города Боготола</w:t>
      </w:r>
      <w:r w:rsidRPr="00C3503E">
        <w:rPr>
          <w:sz w:val="28"/>
          <w:szCs w:val="28"/>
        </w:rPr>
        <w:t xml:space="preserve"> </w:t>
      </w:r>
    </w:p>
    <w:p w:rsidR="0063587F" w:rsidRPr="00C3503E" w:rsidRDefault="0063587F" w:rsidP="0063587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3503E">
        <w:rPr>
          <w:sz w:val="28"/>
          <w:szCs w:val="28"/>
        </w:rPr>
        <w:t xml:space="preserve">  </w:t>
      </w:r>
    </w:p>
    <w:p w:rsidR="0063587F" w:rsidRPr="00C3503E" w:rsidRDefault="0063587F" w:rsidP="001B43A8">
      <w:pPr>
        <w:pStyle w:val="a4"/>
        <w:spacing w:before="0" w:beforeAutospacing="0" w:after="0" w:afterAutospacing="0" w:line="288" w:lineRule="atLeast"/>
        <w:ind w:firstLine="709"/>
        <w:jc w:val="center"/>
        <w:rPr>
          <w:sz w:val="28"/>
          <w:szCs w:val="28"/>
        </w:rPr>
      </w:pPr>
      <w:r w:rsidRPr="00C3503E">
        <w:rPr>
          <w:sz w:val="28"/>
          <w:szCs w:val="28"/>
        </w:rPr>
        <w:t>1. Общие положения</w:t>
      </w:r>
    </w:p>
    <w:p w:rsidR="0063587F" w:rsidRPr="00591756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756">
        <w:rPr>
          <w:sz w:val="28"/>
          <w:szCs w:val="28"/>
        </w:rPr>
        <w:t xml:space="preserve">1.1. Настоящее Положение о комиссии по списанию начисленных сумм неустоек (штрафов, пеней) администрации </w:t>
      </w:r>
      <w:r w:rsidR="00C3503E" w:rsidRPr="00591756">
        <w:rPr>
          <w:sz w:val="28"/>
          <w:szCs w:val="28"/>
        </w:rPr>
        <w:t>города Боготола</w:t>
      </w:r>
      <w:r w:rsidRPr="00591756">
        <w:rPr>
          <w:sz w:val="28"/>
          <w:szCs w:val="28"/>
        </w:rPr>
        <w:t xml:space="preserve"> (далее - администрация) устанавливает порядок деятельности комиссии (далее - Комиссия) по принятию решения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муниципальным контрактом (далее - списание начисленных и неуплаченных сумм неустоек (штрафов, пеней).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756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 Российской Федерации, иными нормативными правовыми актами Российской Федерации,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</w:t>
      </w:r>
      <w:r w:rsidR="001B43A8">
        <w:rPr>
          <w:sz w:val="28"/>
          <w:szCs w:val="28"/>
        </w:rPr>
        <w:t>вительства РФ от 04.07.2018 № 783 «</w:t>
      </w:r>
      <w:r w:rsidRPr="00591756">
        <w:rPr>
          <w:sz w:val="28"/>
          <w:szCs w:val="28"/>
        </w:rPr>
        <w:t xml:space="preserve">Об осуществлении заказчиком списания сумм неустоек (штрафов, пеней), начисленных поставщику </w:t>
      </w:r>
      <w:r w:rsidRPr="004E0B7A">
        <w:rPr>
          <w:sz w:val="28"/>
          <w:szCs w:val="28"/>
        </w:rPr>
        <w:t>(подрядчику, исполнителю), но не списанных заказчиком в связи с неисполнением или ненадлежащим исполнением обязатель</w:t>
      </w:r>
      <w:r w:rsidR="001B43A8">
        <w:rPr>
          <w:sz w:val="28"/>
          <w:szCs w:val="28"/>
        </w:rPr>
        <w:t>ств, предусмотренных контрактом»</w:t>
      </w:r>
      <w:r w:rsidRPr="004E0B7A">
        <w:rPr>
          <w:sz w:val="28"/>
          <w:szCs w:val="28"/>
        </w:rPr>
        <w:t xml:space="preserve"> (далее - Правила), нормативными правовыми актами </w:t>
      </w:r>
      <w:r w:rsidR="00C3503E" w:rsidRPr="004E0B7A">
        <w:rPr>
          <w:sz w:val="28"/>
          <w:szCs w:val="28"/>
        </w:rPr>
        <w:t>Красноярского края</w:t>
      </w:r>
      <w:r w:rsidRPr="004E0B7A">
        <w:rPr>
          <w:sz w:val="28"/>
          <w:szCs w:val="28"/>
        </w:rPr>
        <w:t xml:space="preserve">, настоящим Положением. </w:t>
      </w:r>
    </w:p>
    <w:p w:rsidR="0063587F" w:rsidRPr="004E0B7A" w:rsidRDefault="0063587F" w:rsidP="004E0B7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  </w:t>
      </w:r>
    </w:p>
    <w:p w:rsidR="0063587F" w:rsidRDefault="0063587F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E0B7A">
        <w:rPr>
          <w:sz w:val="28"/>
          <w:szCs w:val="28"/>
        </w:rPr>
        <w:t xml:space="preserve">2. Цель Комиссии </w:t>
      </w:r>
    </w:p>
    <w:p w:rsidR="004E0B7A" w:rsidRPr="004E0B7A" w:rsidRDefault="004E0B7A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2.1. Основной целью деятельности Комиссии является принятие решений о списании сумм неустоек (штрафов, пеней), начисленных поставщику (подрядчику, исполнителю), но не списанных администрацией в связи с неисполнением или ненадлежащим исполнением обязательств, предусмотренных муниципальными контрактами.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  </w:t>
      </w:r>
    </w:p>
    <w:p w:rsidR="0063587F" w:rsidRDefault="0063587F" w:rsidP="001B43A8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E0B7A">
        <w:rPr>
          <w:sz w:val="28"/>
          <w:szCs w:val="28"/>
        </w:rPr>
        <w:t xml:space="preserve">3. Права и функции Комиссии </w:t>
      </w:r>
    </w:p>
    <w:p w:rsidR="004E0B7A" w:rsidRPr="004E0B7A" w:rsidRDefault="004E0B7A" w:rsidP="001B43A8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3.1. Основными функциями Комиссии являются: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lastRenderedPageBreak/>
        <w:t xml:space="preserve">1) рассмотрение, проверка и анализ представленных Комиссии документов для списания начисленных и неуплаченных сумм неустоек (штрафов, пеней);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2) проверка обоснованности обстоятельств для принятия решения о списании начисленных и неуплаченных сумм неустоек (штрафов, пеней);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3) принятие решения о списании начисленных и неуплаченных сумм неустоек (штрафов, пеней).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3.2. Комиссия для реализации возложенных на нее функций имеет право: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1) рассматривать на своих заседаниях вопросы, относящиеся к ее компетенции;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2) запрашивать в установленном порядке в соответствующих органах и (или) подразделениях администрации дополнительные материалы, привлекать специалистов и экспертов;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3) привлекать для принятия Комиссией соответствующего решения необходимых специалистов и/или организаций;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4) при выявлении фактов, свидетельствующих о возможных нарушениях законодательства, информировать Главу </w:t>
      </w:r>
      <w:proofErr w:type="spellStart"/>
      <w:r w:rsidR="00591756" w:rsidRPr="004E0B7A">
        <w:rPr>
          <w:sz w:val="28"/>
          <w:szCs w:val="28"/>
        </w:rPr>
        <w:t>Боготольского</w:t>
      </w:r>
      <w:proofErr w:type="spellEnd"/>
      <w:r w:rsidR="00591756" w:rsidRPr="004E0B7A">
        <w:rPr>
          <w:sz w:val="28"/>
          <w:szCs w:val="28"/>
        </w:rPr>
        <w:t xml:space="preserve"> муниципального округа</w:t>
      </w:r>
      <w:r w:rsidRPr="004E0B7A">
        <w:rPr>
          <w:sz w:val="28"/>
          <w:szCs w:val="28"/>
        </w:rPr>
        <w:t xml:space="preserve">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5) предпринимать иные действия, необходимые для решения возложенных на Комиссию задач. </w:t>
      </w:r>
    </w:p>
    <w:p w:rsidR="0063587F" w:rsidRPr="004E0B7A" w:rsidRDefault="0063587F" w:rsidP="004E0B7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  </w:t>
      </w:r>
    </w:p>
    <w:p w:rsidR="0063587F" w:rsidRDefault="0063587F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E0B7A">
        <w:rPr>
          <w:sz w:val="28"/>
          <w:szCs w:val="28"/>
        </w:rPr>
        <w:t xml:space="preserve">4. Состав и полномочия членов Комиссии </w:t>
      </w:r>
    </w:p>
    <w:p w:rsidR="004E0B7A" w:rsidRPr="004E0B7A" w:rsidRDefault="004E0B7A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5A3DC5" w:rsidRDefault="004E0B7A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5A3DC5">
        <w:rPr>
          <w:sz w:val="28"/>
          <w:szCs w:val="28"/>
        </w:rPr>
        <w:t>Состав комиссии формируется распоряжением администрации города Боготола.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В состав Комиссии входят: председатель Комиссии, заместитель председателя Комиссии, секретарь Комиссии и члены Комиссии. </w:t>
      </w:r>
    </w:p>
    <w:p w:rsidR="0063587F" w:rsidRPr="004E0B7A" w:rsidRDefault="004E0B7A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3587F" w:rsidRPr="004E0B7A">
        <w:rPr>
          <w:sz w:val="28"/>
          <w:szCs w:val="28"/>
        </w:rPr>
        <w:t xml:space="preserve">Членами Комиссии являются работники администрации, ответственные за ведение бюджетного учета, а также иных подразделений администрации. </w:t>
      </w:r>
    </w:p>
    <w:p w:rsidR="0063587F" w:rsidRPr="004E0B7A" w:rsidRDefault="004E0B7A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3587F" w:rsidRPr="004E0B7A">
        <w:rPr>
          <w:sz w:val="28"/>
          <w:szCs w:val="28"/>
        </w:rPr>
        <w:t xml:space="preserve">Работа Комиссии осуществляется путем личного участия ее состава в рассмотрении. </w:t>
      </w:r>
    </w:p>
    <w:p w:rsidR="0063587F" w:rsidRPr="004E0B7A" w:rsidRDefault="004E0B7A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3587F" w:rsidRPr="004E0B7A">
        <w:rPr>
          <w:sz w:val="28"/>
          <w:szCs w:val="28"/>
        </w:rPr>
        <w:t xml:space="preserve">Председатель Комиссии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Комиссии, несет ответственность за соблюдение требований настоящего Положения, выполнение возложенных на Комиссию задач, выполняет иные обязанности в соответствии с настоящим Положением. </w:t>
      </w:r>
    </w:p>
    <w:p w:rsidR="0063587F" w:rsidRPr="004E0B7A" w:rsidRDefault="004E0B7A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63587F" w:rsidRPr="004E0B7A">
        <w:rPr>
          <w:sz w:val="28"/>
          <w:szCs w:val="28"/>
        </w:rPr>
        <w:t xml:space="preserve">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 </w:t>
      </w:r>
    </w:p>
    <w:p w:rsidR="0063587F" w:rsidRPr="004E0B7A" w:rsidRDefault="004E0B7A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63587F" w:rsidRPr="004E0B7A">
        <w:rPr>
          <w:sz w:val="28"/>
          <w:szCs w:val="28"/>
        </w:rPr>
        <w:t xml:space="preserve">Полномочия секретаря Комиссии: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1) осуществляет подготовку документации для проведения Комиссии;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lastRenderedPageBreak/>
        <w:t xml:space="preserve">2) осуществляет подготовку заседаний Комиссии, включая оформление и рассылку необходимых документов, информирует членов Комиссии по всем вопросам, относящимся к их функциям, обеспечивает членов Комиссии необходимыми материалами;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3) по итогам проведения Комиссии оформляет протокол и распоряжение, обеспечивает хранение документации, связанной с деятельностью Комиссии.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4.7. Полномочия членов Комиссии: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1) лично присутствуют на заседаниях Комиссии и принимают решения путем открытого голосования;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2) внесение предложений о возможных вариантах решения по рассматриваемым вопросам;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3) участие в голосовании по рассматриваемым вопросам. </w:t>
      </w:r>
    </w:p>
    <w:p w:rsidR="0063587F" w:rsidRDefault="0063587F" w:rsidP="0063587F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3587F" w:rsidRDefault="0063587F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E0B7A">
        <w:rPr>
          <w:sz w:val="28"/>
          <w:szCs w:val="28"/>
        </w:rPr>
        <w:t xml:space="preserve">5. Организация деятельности Комиссии </w:t>
      </w:r>
    </w:p>
    <w:p w:rsidR="004E0B7A" w:rsidRPr="004E0B7A" w:rsidRDefault="004E0B7A" w:rsidP="001B43A8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5.1. Заседания Комиссии проводятся по мере необходимости. Дату, время и место проведения заседания комиссии определяет ее председатель.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5.2. Заседания Комиссии проводятся председателем Комиссии, секретарь Комиссии ведет протокол заседания Комиссии.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5.3. Заседание комиссии считается правомочным, если на нем присутствуют не менее 50% от ее состава.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5.4.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5.5. 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и заявить самоотвод от участия в заседании Комиссии.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>5.6</w:t>
      </w:r>
      <w:r w:rsidR="004E0B7A">
        <w:rPr>
          <w:sz w:val="28"/>
          <w:szCs w:val="28"/>
        </w:rPr>
        <w:t>.</w:t>
      </w:r>
      <w:r w:rsidRPr="004E0B7A">
        <w:rPr>
          <w:sz w:val="28"/>
          <w:szCs w:val="28"/>
        </w:rPr>
        <w:t xml:space="preserve"> Срок рассмотрения Комиссией представленных документов не должен превышать 5 рабочих дней.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5.7. Решения, принятые Комиссией, подлежат отражению в форме решения комиссии, подлежащим подписанию всеми членами Комиссии, присутствующими на заседании Комиссии. </w:t>
      </w:r>
    </w:p>
    <w:p w:rsidR="0063587F" w:rsidRPr="004E0B7A" w:rsidRDefault="0063587F" w:rsidP="004E0B7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  </w:t>
      </w:r>
    </w:p>
    <w:p w:rsidR="0063587F" w:rsidRDefault="0063587F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E0B7A">
        <w:rPr>
          <w:sz w:val="28"/>
          <w:szCs w:val="28"/>
        </w:rPr>
        <w:t xml:space="preserve">6. Организация списания начисленных сумм неустоек (штрафов, пеней) </w:t>
      </w:r>
    </w:p>
    <w:p w:rsidR="004E0B7A" w:rsidRPr="004E0B7A" w:rsidRDefault="004E0B7A" w:rsidP="004E0B7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6.1. </w:t>
      </w:r>
      <w:r w:rsidR="00FB7C02">
        <w:rPr>
          <w:sz w:val="28"/>
          <w:szCs w:val="28"/>
        </w:rPr>
        <w:t>Муниципальное казенное учреждение «Центр муниципальных закупок»</w:t>
      </w:r>
      <w:r w:rsidRPr="004E0B7A">
        <w:rPr>
          <w:sz w:val="28"/>
          <w:szCs w:val="28"/>
        </w:rPr>
        <w:t xml:space="preserve"> направляет копии требований (претензий) об уплате неустоек (штрафов, пеней), предъявленных поставщикам (подрядчикам, исполнителям) в связи с просрочкой исполнения обязательств, предусмотренных муниципальными контрактами, а также в иных случаях </w:t>
      </w:r>
      <w:r w:rsidRPr="004E0B7A">
        <w:rPr>
          <w:sz w:val="28"/>
          <w:szCs w:val="28"/>
        </w:rPr>
        <w:lastRenderedPageBreak/>
        <w:t xml:space="preserve">неисполнения или ненадлежащего исполнения обязательств по муниципальным контрактам. </w:t>
      </w:r>
    </w:p>
    <w:p w:rsidR="0063587F" w:rsidRPr="004E0B7A" w:rsidRDefault="004E0B7A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B7C02">
        <w:rPr>
          <w:sz w:val="28"/>
          <w:szCs w:val="28"/>
        </w:rPr>
        <w:t>униципальное казенное учреждение</w:t>
      </w:r>
      <w:r>
        <w:rPr>
          <w:sz w:val="28"/>
          <w:szCs w:val="28"/>
        </w:rPr>
        <w:t xml:space="preserve"> «Специализированное учреждение по ведению бухгалтерского учета» города Боготола</w:t>
      </w:r>
      <w:r w:rsidR="0063587F" w:rsidRPr="004E0B7A">
        <w:rPr>
          <w:sz w:val="28"/>
          <w:szCs w:val="28"/>
        </w:rPr>
        <w:t xml:space="preserve"> в целях списания начисленных сумм неустоек (штрафов, пеней) обеспечивает сверку с поставщиком (подрядчиком, исполнителем) неуплаченных сумм неустоек (штрафов, пеней) и подписание соответствующего акта сверки расчетов.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Списание начисленных сумм неустоек (штрафов, пеней) осуществляется на основании учетных данных, имеющих документальное подтверждение, предоставленных поставщиком (подрядчиком, исполнителем).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6.2. При наличии документа о подтвержденных сторонами муниципального контракта расчетах по начисленным и неуплаченным суммам неустоек (штрафов, пеней) основанием для принятия решения о списании неуплаченных сумм неустоек (штрафов, пеней) является: исполнение поставщиком (подрядчиком, исполнителем) обязательств (за исключением гарантийных обязательств) по муниципальному контракту в полном объеме, подтвержденное документом о приемке.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6.3. В случае если поставщик (подрядчик, исполнитель) не подтвердил наличие неуплаченной суммы неустойки (штрафа, пени), принятие решения о ее списании не допускается.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6.4. </w:t>
      </w:r>
      <w:r w:rsidR="00FB7C02">
        <w:rPr>
          <w:sz w:val="28"/>
          <w:szCs w:val="28"/>
        </w:rPr>
        <w:t>Муниципальное казенное учреждение «Центр муниципальных закупок»</w:t>
      </w:r>
      <w:r w:rsidR="00FB7C02" w:rsidRPr="004E0B7A">
        <w:rPr>
          <w:sz w:val="28"/>
          <w:szCs w:val="28"/>
        </w:rPr>
        <w:t xml:space="preserve"> </w:t>
      </w:r>
      <w:r w:rsidRPr="004E0B7A">
        <w:rPr>
          <w:sz w:val="28"/>
          <w:szCs w:val="28"/>
        </w:rPr>
        <w:t xml:space="preserve">подготавливает и направляет в Комиссию сведения о подлежащих списанию суммах неустоек (штрафов, пеней), а также документы, необходимые для принятия решения о списании начисленных сумм неустоек (штрафов, пеней), в том числе: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1) копию муниципального контракта, заверенную надлежащим образом;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2) дополнительные соглашения к муниципальному контракту (при наличии);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3) документы, подтверждающие исполнение поставщиком (подрядчиком, исполнителем) обязательств (за исключением гарантийных обязательств) по муниципальному контракту в полном объеме (документы о приемке);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4) копию вступившего в законную силу решения суда, установившего факт выполнения поставщиком (подрядчиком, исполнителем) обязательств по муниципальному контракту в полном объеме (при наличии);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5) копию предъявленного поставщику (подрядчику, исполнителю) требования (претензии) об уплате неустойки (штрафа, пени) в связи с просрочкой исполнения обязательств, предусмотренных муниципальным контрактом, а также в иных случаях неисполнения или ненадлежащего исполнения обязательств по муниципальному контракту.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6.5. </w:t>
      </w:r>
      <w:r w:rsidR="000D5F94">
        <w:rPr>
          <w:sz w:val="28"/>
          <w:szCs w:val="28"/>
        </w:rPr>
        <w:t>Муниципальное казенное учреждение</w:t>
      </w:r>
      <w:r w:rsidR="004E0B7A">
        <w:rPr>
          <w:sz w:val="28"/>
          <w:szCs w:val="28"/>
        </w:rPr>
        <w:t xml:space="preserve"> «Специализированное учреждение по ведению бухгалтерского учета» города Боготола</w:t>
      </w:r>
      <w:r w:rsidRPr="004E0B7A">
        <w:rPr>
          <w:sz w:val="28"/>
          <w:szCs w:val="28"/>
        </w:rPr>
        <w:t xml:space="preserve"> </w:t>
      </w:r>
      <w:r w:rsidRPr="004E0B7A">
        <w:rPr>
          <w:sz w:val="28"/>
          <w:szCs w:val="28"/>
        </w:rPr>
        <w:lastRenderedPageBreak/>
        <w:t>подготавлива</w:t>
      </w:r>
      <w:r w:rsidR="004E0B7A">
        <w:rPr>
          <w:sz w:val="28"/>
          <w:szCs w:val="28"/>
        </w:rPr>
        <w:t>ет и направляе</w:t>
      </w:r>
      <w:r w:rsidRPr="004E0B7A">
        <w:rPr>
          <w:sz w:val="28"/>
          <w:szCs w:val="28"/>
        </w:rPr>
        <w:t xml:space="preserve">т в Комиссию документ о подтвержденных сторонами муниципального контракта расчетах по начисленным и неуплаченным суммам неустоек (штрафов, пеней) (акт сверки расчетов).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6.6. Решение комиссии оформляется протоколом.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>6.7. Комиссия после рассмотрения поступивших документ</w:t>
      </w:r>
      <w:r w:rsidR="00B57667">
        <w:rPr>
          <w:sz w:val="28"/>
          <w:szCs w:val="28"/>
        </w:rPr>
        <w:t xml:space="preserve">ов готовит и представляет должностному лицу администрации, ответственному за принятие решения о </w:t>
      </w:r>
      <w:r w:rsidR="00B57667" w:rsidRPr="00A5031B">
        <w:rPr>
          <w:sz w:val="28"/>
          <w:szCs w:val="28"/>
        </w:rPr>
        <w:t>списани</w:t>
      </w:r>
      <w:r w:rsidR="00B57667">
        <w:rPr>
          <w:sz w:val="28"/>
          <w:szCs w:val="28"/>
        </w:rPr>
        <w:t>и</w:t>
      </w:r>
      <w:r w:rsidR="00B57667" w:rsidRPr="00A5031B">
        <w:rPr>
          <w:sz w:val="28"/>
          <w:szCs w:val="28"/>
        </w:rPr>
        <w:t xml:space="preserve"> начисленных сумм неустоек (штрафов, пеней)</w:t>
      </w:r>
      <w:r w:rsidRPr="004E0B7A">
        <w:rPr>
          <w:sz w:val="28"/>
          <w:szCs w:val="28"/>
        </w:rPr>
        <w:t xml:space="preserve"> предложения о списании начисленных сумм неустоек (штрафов, пеней).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6.8. </w:t>
      </w:r>
      <w:r w:rsidR="00FB7C02">
        <w:rPr>
          <w:sz w:val="28"/>
          <w:szCs w:val="28"/>
        </w:rPr>
        <w:t>Муниципальное казенное учреждение «Центр муниципальных закупок»</w:t>
      </w:r>
      <w:r w:rsidR="00FB7C02" w:rsidRPr="004E0B7A">
        <w:rPr>
          <w:sz w:val="28"/>
          <w:szCs w:val="28"/>
        </w:rPr>
        <w:t xml:space="preserve"> </w:t>
      </w:r>
      <w:r w:rsidRPr="004E0B7A">
        <w:rPr>
          <w:sz w:val="28"/>
          <w:szCs w:val="28"/>
        </w:rPr>
        <w:t>подготавливает проект распоряжения о списании сумм неустое</w:t>
      </w:r>
      <w:r w:rsidR="001B43A8">
        <w:rPr>
          <w:sz w:val="28"/>
          <w:szCs w:val="28"/>
        </w:rPr>
        <w:t xml:space="preserve">к (штрафов, пеней) (Приложение </w:t>
      </w:r>
      <w:r w:rsidRPr="004E0B7A">
        <w:rPr>
          <w:sz w:val="28"/>
          <w:szCs w:val="28"/>
        </w:rPr>
        <w:t xml:space="preserve">к настоящему Положению).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6.9. В течение 5 рабочих дней со дня издания распоряжения </w:t>
      </w:r>
      <w:r w:rsidR="00B57667">
        <w:rPr>
          <w:sz w:val="28"/>
          <w:szCs w:val="28"/>
        </w:rPr>
        <w:t xml:space="preserve">должностного лица администрации, ответственного за принятие решения </w:t>
      </w:r>
      <w:r w:rsidRPr="004E0B7A">
        <w:rPr>
          <w:sz w:val="28"/>
          <w:szCs w:val="28"/>
        </w:rPr>
        <w:t xml:space="preserve">о списании сумм неустоек (штрафов, пеней):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1) </w:t>
      </w:r>
      <w:r w:rsidR="000D5F94">
        <w:rPr>
          <w:sz w:val="28"/>
          <w:szCs w:val="28"/>
        </w:rPr>
        <w:t xml:space="preserve">Муниципальное казенное учреждение «Центр муниципальных закупок» </w:t>
      </w:r>
      <w:r w:rsidRPr="004E0B7A">
        <w:rPr>
          <w:sz w:val="28"/>
          <w:szCs w:val="28"/>
        </w:rPr>
        <w:t>направляет поставщику (подрядчику, исполнителю) уведомление о списании начисленных и неуплаченных сумм неустоек (штрафов, пеней) с указанием их размера (по форме, утвержденной постановлением Правительства Российск</w:t>
      </w:r>
      <w:r w:rsidR="001B43A8">
        <w:rPr>
          <w:sz w:val="28"/>
          <w:szCs w:val="28"/>
        </w:rPr>
        <w:t>ой Федерации от 4 июля 2018 № 783 «</w:t>
      </w:r>
      <w:r w:rsidRPr="004E0B7A">
        <w:rPr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</w:t>
      </w:r>
      <w:r w:rsidR="001B43A8">
        <w:rPr>
          <w:sz w:val="28"/>
          <w:szCs w:val="28"/>
        </w:rPr>
        <w:t>ств, предусмотренных контрактом»</w:t>
      </w:r>
      <w:r w:rsidRPr="004E0B7A">
        <w:rPr>
          <w:sz w:val="28"/>
          <w:szCs w:val="28"/>
        </w:rPr>
        <w:t xml:space="preserve">); </w:t>
      </w:r>
    </w:p>
    <w:p w:rsidR="0063587F" w:rsidRPr="004E0B7A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B7A">
        <w:rPr>
          <w:sz w:val="28"/>
          <w:szCs w:val="28"/>
        </w:rPr>
        <w:t xml:space="preserve">2) </w:t>
      </w:r>
      <w:r w:rsidR="000D5F94">
        <w:rPr>
          <w:sz w:val="28"/>
          <w:szCs w:val="28"/>
        </w:rPr>
        <w:t>Муниципальное казенное учреждение</w:t>
      </w:r>
      <w:r w:rsidR="00B57667">
        <w:rPr>
          <w:sz w:val="28"/>
          <w:szCs w:val="28"/>
        </w:rPr>
        <w:t xml:space="preserve"> «Специализированное учреждение по ведению бухгалтерского учета» города Боготола</w:t>
      </w:r>
      <w:r w:rsidRPr="004E0B7A">
        <w:rPr>
          <w:sz w:val="28"/>
          <w:szCs w:val="28"/>
        </w:rPr>
        <w:t xml:space="preserve"> осуществля</w:t>
      </w:r>
      <w:r w:rsidR="00B43C2B">
        <w:rPr>
          <w:sz w:val="28"/>
          <w:szCs w:val="28"/>
        </w:rPr>
        <w:t>е</w:t>
      </w:r>
      <w:r w:rsidRPr="004E0B7A">
        <w:rPr>
          <w:sz w:val="28"/>
          <w:szCs w:val="28"/>
        </w:rPr>
        <w:t xml:space="preserve">т списание начисленных и неуплаченных сумм неустоек (штрафов, пеней) с бюджетного учета. </w:t>
      </w:r>
    </w:p>
    <w:p w:rsidR="0063587F" w:rsidRDefault="0063587F" w:rsidP="0063587F">
      <w:pPr>
        <w:pStyle w:val="a4"/>
        <w:spacing w:before="0" w:beforeAutospacing="0" w:after="0" w:afterAutospacing="0" w:line="288" w:lineRule="atLeast"/>
        <w:jc w:val="right"/>
      </w:pPr>
      <w:r>
        <w:t xml:space="preserve">  </w:t>
      </w: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1B43A8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:rsidR="0063587F" w:rsidRPr="00974339" w:rsidRDefault="001B43A8" w:rsidP="001B43A8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0065DD" w:rsidRPr="00974339">
        <w:rPr>
          <w:sz w:val="28"/>
          <w:szCs w:val="28"/>
        </w:rPr>
        <w:t>Приложение</w:t>
      </w:r>
      <w:r w:rsidR="0063587F" w:rsidRPr="00974339">
        <w:rPr>
          <w:sz w:val="28"/>
          <w:szCs w:val="28"/>
        </w:rPr>
        <w:t xml:space="preserve"> </w:t>
      </w:r>
    </w:p>
    <w:p w:rsidR="0063587F" w:rsidRPr="00974339" w:rsidRDefault="0063587F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974339">
        <w:rPr>
          <w:sz w:val="28"/>
          <w:szCs w:val="28"/>
        </w:rPr>
        <w:t xml:space="preserve">к Положению о комиссии по списанию </w:t>
      </w:r>
    </w:p>
    <w:p w:rsidR="0063587F" w:rsidRPr="00974339" w:rsidRDefault="0063587F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974339">
        <w:rPr>
          <w:sz w:val="28"/>
          <w:szCs w:val="28"/>
        </w:rPr>
        <w:t xml:space="preserve">начисленных сумм неустоек (штрафов, </w:t>
      </w:r>
    </w:p>
    <w:p w:rsidR="0063587F" w:rsidRPr="00974339" w:rsidRDefault="0063587F" w:rsidP="00B57667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974339">
        <w:rPr>
          <w:sz w:val="28"/>
          <w:szCs w:val="28"/>
        </w:rPr>
        <w:t xml:space="preserve">пеней) администрации </w:t>
      </w:r>
      <w:r w:rsidR="00B57667" w:rsidRPr="00974339">
        <w:rPr>
          <w:sz w:val="28"/>
          <w:szCs w:val="28"/>
        </w:rPr>
        <w:t>города Боготола</w:t>
      </w:r>
    </w:p>
    <w:p w:rsidR="0063587F" w:rsidRPr="00974339" w:rsidRDefault="001B43A8" w:rsidP="0063587F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«___» ______ 2025 г. № __________</w:t>
      </w:r>
    </w:p>
    <w:p w:rsidR="0063587F" w:rsidRDefault="0063587F" w:rsidP="0063587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57C5">
        <w:rPr>
          <w:sz w:val="28"/>
          <w:szCs w:val="28"/>
        </w:rPr>
        <w:t xml:space="preserve">  </w:t>
      </w:r>
      <w:r w:rsidR="002B57C5" w:rsidRPr="002B57C5">
        <w:rPr>
          <w:sz w:val="28"/>
          <w:szCs w:val="28"/>
        </w:rPr>
        <w:t>ФОРМА</w:t>
      </w:r>
    </w:p>
    <w:p w:rsidR="002B57C5" w:rsidRPr="002B57C5" w:rsidRDefault="002B57C5" w:rsidP="0063587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3587F" w:rsidRPr="00B57667" w:rsidRDefault="0063587F" w:rsidP="00B5766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7667">
        <w:rPr>
          <w:sz w:val="28"/>
          <w:szCs w:val="28"/>
        </w:rPr>
        <w:t xml:space="preserve">АДМИНИСТРАЦИЯ </w:t>
      </w:r>
      <w:r w:rsidR="00B57667" w:rsidRPr="00B57667">
        <w:rPr>
          <w:sz w:val="28"/>
          <w:szCs w:val="28"/>
        </w:rPr>
        <w:t>ГОРОДА БОГОТОЛА</w:t>
      </w:r>
      <w:r w:rsidRPr="00B57667">
        <w:rPr>
          <w:sz w:val="28"/>
          <w:szCs w:val="28"/>
        </w:rPr>
        <w:t xml:space="preserve"> </w:t>
      </w:r>
    </w:p>
    <w:p w:rsidR="0063587F" w:rsidRPr="00B57667" w:rsidRDefault="0063587F" w:rsidP="00B5766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  </w:t>
      </w:r>
    </w:p>
    <w:p w:rsidR="0063587F" w:rsidRPr="00B57667" w:rsidRDefault="0063587F" w:rsidP="00B5766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7667">
        <w:rPr>
          <w:sz w:val="28"/>
          <w:szCs w:val="28"/>
        </w:rPr>
        <w:t xml:space="preserve">РАСПОРЯЖЕНИЕ </w:t>
      </w:r>
    </w:p>
    <w:p w:rsidR="0063587F" w:rsidRPr="00B57667" w:rsidRDefault="0063587F" w:rsidP="00B5766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  </w:t>
      </w:r>
    </w:p>
    <w:p w:rsidR="0063587F" w:rsidRPr="00B57667" w:rsidRDefault="0063587F" w:rsidP="00B5766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7667">
        <w:rPr>
          <w:sz w:val="28"/>
          <w:szCs w:val="28"/>
        </w:rPr>
        <w:t xml:space="preserve">О списании начисленной суммы неустойки (штрафа, пени) </w:t>
      </w:r>
    </w:p>
    <w:p w:rsidR="0063587F" w:rsidRPr="00B57667" w:rsidRDefault="0063587F" w:rsidP="00B5766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  </w:t>
      </w:r>
    </w:p>
    <w:p w:rsidR="0063587F" w:rsidRPr="00B57667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667">
        <w:rPr>
          <w:sz w:val="28"/>
          <w:szCs w:val="28"/>
        </w:rPr>
        <w:t>В соответствии с Федеральн</w:t>
      </w:r>
      <w:r w:rsidR="001B43A8">
        <w:rPr>
          <w:sz w:val="28"/>
          <w:szCs w:val="28"/>
        </w:rPr>
        <w:t>ым законом от 5 апреля 2013 № 44-ФЗ «</w:t>
      </w:r>
      <w:r w:rsidRPr="00B57667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B43A8">
        <w:rPr>
          <w:sz w:val="28"/>
          <w:szCs w:val="28"/>
        </w:rPr>
        <w:t>арственных и муниципальных нужд»</w:t>
      </w:r>
      <w:r w:rsidRPr="00B57667">
        <w:rPr>
          <w:sz w:val="28"/>
          <w:szCs w:val="28"/>
        </w:rPr>
        <w:t>, постановлением Правительства Российск</w:t>
      </w:r>
      <w:r w:rsidR="001B43A8">
        <w:rPr>
          <w:sz w:val="28"/>
          <w:szCs w:val="28"/>
        </w:rPr>
        <w:t>ой Федерации от 4 июля 2018 № 783 «</w:t>
      </w:r>
      <w:r w:rsidRPr="00B57667">
        <w:rPr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</w:t>
      </w:r>
      <w:r w:rsidR="001B43A8">
        <w:rPr>
          <w:sz w:val="28"/>
          <w:szCs w:val="28"/>
        </w:rPr>
        <w:t>нных контрактом»</w:t>
      </w:r>
      <w:r w:rsidRPr="00B57667">
        <w:rPr>
          <w:sz w:val="28"/>
          <w:szCs w:val="28"/>
        </w:rPr>
        <w:t xml:space="preserve"> и протоколом Комиссии администрации </w:t>
      </w:r>
      <w:r w:rsidR="00B57667" w:rsidRPr="00B57667">
        <w:rPr>
          <w:sz w:val="28"/>
          <w:szCs w:val="28"/>
        </w:rPr>
        <w:t>города Боготола</w:t>
      </w:r>
      <w:r w:rsidRPr="00B57667">
        <w:rPr>
          <w:sz w:val="28"/>
          <w:szCs w:val="28"/>
        </w:rPr>
        <w:t xml:space="preserve"> по списанию начисленных сум</w:t>
      </w:r>
      <w:r w:rsidR="001B43A8">
        <w:rPr>
          <w:sz w:val="28"/>
          <w:szCs w:val="28"/>
        </w:rPr>
        <w:t>м неустоек (штрафов, пеней) от «__» __________ 20__ г. №</w:t>
      </w:r>
      <w:r w:rsidRPr="00B57667">
        <w:rPr>
          <w:sz w:val="28"/>
          <w:szCs w:val="28"/>
        </w:rPr>
        <w:t xml:space="preserve"> ____: </w:t>
      </w:r>
    </w:p>
    <w:p w:rsidR="0063587F" w:rsidRPr="00B57667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1. </w:t>
      </w:r>
      <w:r w:rsidR="00B57667" w:rsidRPr="00B57667">
        <w:rPr>
          <w:sz w:val="28"/>
          <w:szCs w:val="28"/>
        </w:rPr>
        <w:t xml:space="preserve">МКУ «Специализированное учреждение по ведению бухгалтерского учета» города Боготола </w:t>
      </w:r>
      <w:r w:rsidRPr="00B57667">
        <w:rPr>
          <w:sz w:val="28"/>
          <w:szCs w:val="28"/>
        </w:rPr>
        <w:t>отразить в бюджетном учете начисленную _____________ (указывается наименование поставщика (подрядчика, исполнителя) сумму неустойки (штрафа, пени) в размере ___________ рублей за просрочку, неисполнение (ненадлежащее исполнение) обязательств по муниципальному контр</w:t>
      </w:r>
      <w:r w:rsidR="001B43A8">
        <w:rPr>
          <w:sz w:val="28"/>
          <w:szCs w:val="28"/>
        </w:rPr>
        <w:t xml:space="preserve">акту от                                  </w:t>
      </w:r>
      <w:proofErr w:type="gramStart"/>
      <w:r w:rsidR="001B43A8">
        <w:rPr>
          <w:sz w:val="28"/>
          <w:szCs w:val="28"/>
        </w:rPr>
        <w:t xml:space="preserve">   «</w:t>
      </w:r>
      <w:proofErr w:type="gramEnd"/>
      <w:r w:rsidR="001B43A8">
        <w:rPr>
          <w:sz w:val="28"/>
          <w:szCs w:val="28"/>
        </w:rPr>
        <w:t>__» _</w:t>
      </w:r>
      <w:r w:rsidR="00C91156">
        <w:rPr>
          <w:sz w:val="28"/>
          <w:szCs w:val="28"/>
        </w:rPr>
        <w:t>_________ 20__ г. № ___________</w:t>
      </w:r>
      <w:r w:rsidRPr="00B57667">
        <w:rPr>
          <w:sz w:val="28"/>
          <w:szCs w:val="28"/>
        </w:rPr>
        <w:t>. Основание - подпункт ... пункта ... постановления Правительства Российск</w:t>
      </w:r>
      <w:r w:rsidR="001B43A8">
        <w:rPr>
          <w:sz w:val="28"/>
          <w:szCs w:val="28"/>
        </w:rPr>
        <w:t>ой Федерации от 4 июля 2018</w:t>
      </w:r>
      <w:r w:rsidRPr="00B57667">
        <w:rPr>
          <w:sz w:val="28"/>
          <w:szCs w:val="28"/>
        </w:rPr>
        <w:t xml:space="preserve"> </w:t>
      </w:r>
      <w:r w:rsidR="001B43A8">
        <w:rPr>
          <w:sz w:val="28"/>
          <w:szCs w:val="28"/>
        </w:rPr>
        <w:t>№ 783 «</w:t>
      </w:r>
      <w:r w:rsidRPr="00B57667">
        <w:rPr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</w:t>
      </w:r>
      <w:r w:rsidR="001B43A8">
        <w:rPr>
          <w:sz w:val="28"/>
          <w:szCs w:val="28"/>
        </w:rPr>
        <w:t>ств, предусмотренных контрактом»</w:t>
      </w:r>
      <w:r w:rsidRPr="00B57667">
        <w:rPr>
          <w:sz w:val="28"/>
          <w:szCs w:val="28"/>
        </w:rPr>
        <w:t xml:space="preserve">. </w:t>
      </w:r>
    </w:p>
    <w:p w:rsidR="0063587F" w:rsidRPr="00B57667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2. Списать сумму неустойки (штрафа, пени), указанную в пункте 1 настоящего распоряжения. </w:t>
      </w:r>
    </w:p>
    <w:p w:rsidR="0063587F" w:rsidRPr="00B57667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3. </w:t>
      </w:r>
      <w:r w:rsidR="000065DD" w:rsidRPr="00B57667">
        <w:rPr>
          <w:sz w:val="28"/>
          <w:szCs w:val="28"/>
        </w:rPr>
        <w:t>МКУ «Специализированное учреждение по ведению бухгалтерского учета» города Боготола</w:t>
      </w:r>
      <w:r w:rsidRPr="00B57667">
        <w:rPr>
          <w:sz w:val="28"/>
          <w:szCs w:val="28"/>
        </w:rPr>
        <w:t xml:space="preserve"> снять с бюджетного учета сумму неустойки (штрафа, пени), указанную в пункте 1 настоящего распоряжения. </w:t>
      </w:r>
    </w:p>
    <w:p w:rsidR="0063587F" w:rsidRDefault="0063587F" w:rsidP="001B43A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667">
        <w:rPr>
          <w:sz w:val="28"/>
          <w:szCs w:val="28"/>
        </w:rPr>
        <w:t xml:space="preserve">4. Контроль за исполнением распоряжения оставляю за собой. </w:t>
      </w:r>
    </w:p>
    <w:p w:rsidR="00B43C2B" w:rsidRDefault="00B43C2B" w:rsidP="00B57667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B43C2B" w:rsidRPr="00B43C2B" w:rsidRDefault="00B43C2B" w:rsidP="00B57667">
      <w:pPr>
        <w:pStyle w:val="a4"/>
        <w:spacing w:before="0" w:beforeAutospacing="0" w:after="0" w:afterAutospacing="0"/>
        <w:ind w:firstLine="539"/>
        <w:jc w:val="both"/>
        <w:rPr>
          <w:i/>
          <w:sz w:val="28"/>
          <w:szCs w:val="28"/>
        </w:rPr>
      </w:pPr>
      <w:r w:rsidRPr="00B43C2B">
        <w:rPr>
          <w:i/>
          <w:sz w:val="28"/>
          <w:szCs w:val="28"/>
        </w:rPr>
        <w:t>Должность                       подпись</w:t>
      </w:r>
    </w:p>
    <w:p w:rsidR="0063587F" w:rsidRDefault="0063587F" w:rsidP="0063587F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3587F" w:rsidRDefault="0063587F" w:rsidP="0063587F">
      <w:pPr>
        <w:pStyle w:val="a4"/>
        <w:spacing w:before="0" w:beforeAutospacing="0" w:after="0" w:afterAutospacing="0" w:line="288" w:lineRule="atLeast"/>
        <w:jc w:val="right"/>
      </w:pPr>
      <w:r>
        <w:t xml:space="preserve">  </w:t>
      </w:r>
    </w:p>
    <w:p w:rsidR="001B43A8" w:rsidRDefault="001B43A8" w:rsidP="000065DD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B43A8" w:rsidSect="001B43A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7F"/>
    <w:rsid w:val="000065DD"/>
    <w:rsid w:val="000D5F94"/>
    <w:rsid w:val="001B43A8"/>
    <w:rsid w:val="002A4CC5"/>
    <w:rsid w:val="002B57C5"/>
    <w:rsid w:val="00387CDA"/>
    <w:rsid w:val="004E0B7A"/>
    <w:rsid w:val="00591756"/>
    <w:rsid w:val="005A3DC5"/>
    <w:rsid w:val="005E54F1"/>
    <w:rsid w:val="0063587F"/>
    <w:rsid w:val="006C4B71"/>
    <w:rsid w:val="00974339"/>
    <w:rsid w:val="00A5031B"/>
    <w:rsid w:val="00B43C2B"/>
    <w:rsid w:val="00B57667"/>
    <w:rsid w:val="00C30E11"/>
    <w:rsid w:val="00C3503E"/>
    <w:rsid w:val="00C91156"/>
    <w:rsid w:val="00F009B0"/>
    <w:rsid w:val="00F43011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48C"/>
  <w15:chartTrackingRefBased/>
  <w15:docId w15:val="{B0829E14-52AF-4059-9292-A0C57520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5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rsid w:val="006358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7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13</cp:revision>
  <cp:lastPrinted>2025-11-24T07:24:00Z</cp:lastPrinted>
  <dcterms:created xsi:type="dcterms:W3CDTF">2025-11-21T08:04:00Z</dcterms:created>
  <dcterms:modified xsi:type="dcterms:W3CDTF">2025-12-11T03:35:00Z</dcterms:modified>
</cp:coreProperties>
</file>