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18" w:rsidRPr="00C21A18" w:rsidRDefault="00C21A18" w:rsidP="00C21A18">
      <w:pPr>
        <w:jc w:val="center"/>
        <w:rPr>
          <w:sz w:val="16"/>
          <w:szCs w:val="20"/>
        </w:rPr>
      </w:pPr>
      <w:r w:rsidRPr="00C21A18">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21A18" w:rsidRPr="00C21A18" w:rsidRDefault="00C21A18" w:rsidP="00C21A18">
      <w:pPr>
        <w:rPr>
          <w:b/>
          <w:sz w:val="36"/>
          <w:szCs w:val="20"/>
        </w:rPr>
      </w:pPr>
      <w:r w:rsidRPr="00C21A18">
        <w:rPr>
          <w:b/>
          <w:sz w:val="36"/>
          <w:szCs w:val="20"/>
        </w:rPr>
        <w:t xml:space="preserve">          </w:t>
      </w:r>
    </w:p>
    <w:p w:rsidR="00C21A18" w:rsidRPr="00C21A18" w:rsidRDefault="00C21A18" w:rsidP="00C21A18">
      <w:pPr>
        <w:jc w:val="center"/>
        <w:rPr>
          <w:b/>
          <w:sz w:val="36"/>
          <w:szCs w:val="20"/>
        </w:rPr>
      </w:pPr>
      <w:r w:rsidRPr="00C21A18">
        <w:rPr>
          <w:b/>
          <w:sz w:val="36"/>
          <w:szCs w:val="20"/>
        </w:rPr>
        <w:t>АДМИНИСТРАЦИЯ ГОРОДА БОГОТОЛА</w:t>
      </w:r>
    </w:p>
    <w:p w:rsidR="00C21A18" w:rsidRPr="00C21A18" w:rsidRDefault="00C21A18" w:rsidP="00C21A18">
      <w:pPr>
        <w:jc w:val="center"/>
        <w:rPr>
          <w:b/>
          <w:sz w:val="28"/>
          <w:szCs w:val="20"/>
        </w:rPr>
      </w:pPr>
      <w:r w:rsidRPr="00C21A18">
        <w:rPr>
          <w:b/>
          <w:sz w:val="28"/>
          <w:szCs w:val="20"/>
        </w:rPr>
        <w:t>Красноярского края</w:t>
      </w:r>
    </w:p>
    <w:p w:rsidR="00C21A18" w:rsidRPr="00C21A18" w:rsidRDefault="00C21A18" w:rsidP="00C21A18">
      <w:pPr>
        <w:jc w:val="center"/>
        <w:rPr>
          <w:b/>
          <w:sz w:val="28"/>
          <w:szCs w:val="20"/>
        </w:rPr>
      </w:pPr>
    </w:p>
    <w:p w:rsidR="00C21A18" w:rsidRPr="00C21A18" w:rsidRDefault="00C21A18" w:rsidP="00C21A18">
      <w:pPr>
        <w:jc w:val="center"/>
        <w:rPr>
          <w:b/>
          <w:sz w:val="28"/>
          <w:szCs w:val="20"/>
        </w:rPr>
      </w:pPr>
    </w:p>
    <w:p w:rsidR="00C21A18" w:rsidRPr="00C21A18" w:rsidRDefault="00C21A18" w:rsidP="00C21A18">
      <w:pPr>
        <w:jc w:val="center"/>
        <w:rPr>
          <w:b/>
          <w:sz w:val="48"/>
          <w:szCs w:val="20"/>
        </w:rPr>
      </w:pPr>
      <w:r w:rsidRPr="00C21A18">
        <w:rPr>
          <w:b/>
          <w:sz w:val="48"/>
          <w:szCs w:val="20"/>
        </w:rPr>
        <w:t>ПОСТАНОВЛЕНИЕ</w:t>
      </w:r>
    </w:p>
    <w:p w:rsidR="00C21A18" w:rsidRPr="00C21A18" w:rsidRDefault="00C21A18" w:rsidP="00C21A18">
      <w:pPr>
        <w:jc w:val="both"/>
        <w:rPr>
          <w:b/>
          <w:sz w:val="32"/>
          <w:szCs w:val="20"/>
        </w:rPr>
      </w:pPr>
    </w:p>
    <w:p w:rsidR="00C21A18" w:rsidRPr="00C21A18" w:rsidRDefault="00C21A18" w:rsidP="00C21A18">
      <w:pPr>
        <w:jc w:val="both"/>
        <w:rPr>
          <w:b/>
          <w:sz w:val="32"/>
          <w:szCs w:val="20"/>
        </w:rPr>
      </w:pPr>
    </w:p>
    <w:p w:rsidR="00C21A18" w:rsidRPr="00C21A18" w:rsidRDefault="00C21A18" w:rsidP="00C21A18">
      <w:pPr>
        <w:rPr>
          <w:b/>
          <w:sz w:val="32"/>
          <w:szCs w:val="20"/>
        </w:rPr>
      </w:pPr>
      <w:proofErr w:type="gramStart"/>
      <w:r w:rsidRPr="00C21A18">
        <w:rPr>
          <w:b/>
          <w:sz w:val="32"/>
          <w:szCs w:val="20"/>
        </w:rPr>
        <w:t xml:space="preserve">« </w:t>
      </w:r>
      <w:r w:rsidR="00F90509">
        <w:rPr>
          <w:b/>
          <w:sz w:val="32"/>
          <w:szCs w:val="20"/>
        </w:rPr>
        <w:t>14</w:t>
      </w:r>
      <w:proofErr w:type="gramEnd"/>
      <w:r w:rsidRPr="00C21A18">
        <w:rPr>
          <w:b/>
          <w:sz w:val="32"/>
          <w:szCs w:val="20"/>
        </w:rPr>
        <w:t xml:space="preserve"> » ___</w:t>
      </w:r>
      <w:r w:rsidR="00F90509" w:rsidRPr="00F90509">
        <w:rPr>
          <w:b/>
          <w:sz w:val="32"/>
          <w:szCs w:val="20"/>
          <w:u w:val="single"/>
        </w:rPr>
        <w:t>11</w:t>
      </w:r>
      <w:r w:rsidRPr="00C21A18">
        <w:rPr>
          <w:b/>
          <w:sz w:val="32"/>
          <w:szCs w:val="20"/>
        </w:rPr>
        <w:t xml:space="preserve">___2025   г.   </w:t>
      </w:r>
      <w:r w:rsidR="00F90509">
        <w:rPr>
          <w:b/>
          <w:sz w:val="32"/>
          <w:szCs w:val="20"/>
        </w:rPr>
        <w:t xml:space="preserve">  </w:t>
      </w:r>
      <w:r w:rsidRPr="00C21A18">
        <w:rPr>
          <w:b/>
          <w:sz w:val="32"/>
          <w:szCs w:val="20"/>
        </w:rPr>
        <w:t xml:space="preserve">  г. Боготол                              №</w:t>
      </w:r>
      <w:r w:rsidR="00F90509">
        <w:rPr>
          <w:b/>
          <w:sz w:val="32"/>
          <w:szCs w:val="20"/>
        </w:rPr>
        <w:t xml:space="preserve"> 0842-п</w:t>
      </w:r>
    </w:p>
    <w:p w:rsidR="00C21A18" w:rsidRDefault="00C21A18" w:rsidP="00C21A18">
      <w:pPr>
        <w:pStyle w:val="a4"/>
        <w:shd w:val="clear" w:color="auto" w:fill="FFFFFF"/>
        <w:spacing w:before="0" w:beforeAutospacing="0" w:after="0" w:afterAutospacing="0"/>
        <w:rPr>
          <w:bCs/>
        </w:rPr>
      </w:pPr>
    </w:p>
    <w:p w:rsidR="00C21A18" w:rsidRDefault="00C21A18" w:rsidP="00C21A18">
      <w:pPr>
        <w:pStyle w:val="a4"/>
        <w:shd w:val="clear" w:color="auto" w:fill="FFFFFF"/>
        <w:spacing w:before="0" w:beforeAutospacing="0" w:after="0" w:afterAutospacing="0"/>
        <w:rPr>
          <w:bCs/>
        </w:rPr>
      </w:pPr>
      <w:r>
        <w:rPr>
          <w:bCs/>
        </w:rPr>
        <w:t xml:space="preserve"> </w:t>
      </w:r>
    </w:p>
    <w:p w:rsidR="00C21A18" w:rsidRDefault="00C21A18" w:rsidP="00C21A18">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w:t>
      </w:r>
    </w:p>
    <w:p w:rsidR="00C21A18" w:rsidRDefault="00C21A18" w:rsidP="00C21A18">
      <w:pPr>
        <w:pStyle w:val="a4"/>
        <w:shd w:val="clear" w:color="auto" w:fill="FFFFFF"/>
        <w:spacing w:before="0" w:beforeAutospacing="0" w:after="0" w:afterAutospacing="0"/>
        <w:jc w:val="both"/>
        <w:rPr>
          <w:bCs/>
          <w:sz w:val="28"/>
          <w:szCs w:val="28"/>
        </w:rPr>
      </w:pPr>
      <w:r>
        <w:rPr>
          <w:bCs/>
          <w:sz w:val="28"/>
          <w:szCs w:val="28"/>
        </w:rPr>
        <w:t xml:space="preserve">муниципального движимого имущества </w:t>
      </w:r>
    </w:p>
    <w:p w:rsidR="00C21A18" w:rsidRDefault="00C21A18" w:rsidP="00C21A18">
      <w:pPr>
        <w:pStyle w:val="a4"/>
        <w:shd w:val="clear" w:color="auto" w:fill="FFFFFF"/>
        <w:spacing w:before="0" w:beforeAutospacing="0" w:after="0" w:afterAutospacing="0"/>
        <w:jc w:val="both"/>
        <w:rPr>
          <w:bCs/>
          <w:sz w:val="28"/>
          <w:szCs w:val="28"/>
        </w:rPr>
      </w:pPr>
      <w:r>
        <w:rPr>
          <w:bCs/>
          <w:sz w:val="28"/>
          <w:szCs w:val="28"/>
        </w:rPr>
        <w:t xml:space="preserve">экскаватор ЕК-12 в электронной форме </w:t>
      </w:r>
    </w:p>
    <w:p w:rsidR="00C21A18" w:rsidRDefault="00C21A18" w:rsidP="00C21A18">
      <w:pPr>
        <w:jc w:val="both"/>
      </w:pPr>
    </w:p>
    <w:p w:rsidR="00C21A18" w:rsidRDefault="00C21A18" w:rsidP="00C21A18">
      <w:pPr>
        <w:ind w:firstLine="709"/>
        <w:jc w:val="both"/>
        <w:rPr>
          <w:sz w:val="28"/>
          <w:szCs w:val="28"/>
        </w:rPr>
      </w:pPr>
    </w:p>
    <w:p w:rsidR="00C21A18" w:rsidRDefault="00C21A18" w:rsidP="00C21A1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25.06.2024             № В-287 (ред. от 27.05.2025 №18-350)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 2-21 «Об утверждении прогнозного плана (программы) приватизации муниципального имущества на 2025 год»,  отчетом об оценке муниципального имущества от 24.09.2025 № 348/02, руководствуясь Решением </w:t>
      </w:r>
      <w:proofErr w:type="spellStart"/>
      <w:r>
        <w:rPr>
          <w:sz w:val="28"/>
          <w:szCs w:val="28"/>
        </w:rPr>
        <w:t>Боготольского</w:t>
      </w:r>
      <w:proofErr w:type="spellEnd"/>
      <w:r>
        <w:rPr>
          <w:sz w:val="28"/>
          <w:szCs w:val="28"/>
        </w:rPr>
        <w:t xml:space="preserve"> окружного Совета депутатов от 05.11.2025 № 2-27 «Об отдельных вопросах правопреемства Администрации </w:t>
      </w:r>
      <w:proofErr w:type="spellStart"/>
      <w:r>
        <w:rPr>
          <w:sz w:val="28"/>
          <w:szCs w:val="28"/>
        </w:rPr>
        <w:t>Боготольского</w:t>
      </w:r>
      <w:proofErr w:type="spellEnd"/>
      <w:r>
        <w:rPr>
          <w:sz w:val="28"/>
          <w:szCs w:val="28"/>
        </w:rPr>
        <w:t xml:space="preserve"> муниципального округа» ст. 43, ст. 71, ст. 72 Устава городского округа город Боготол Красноярского края, ПОСТАНОВЛЯЮ:   </w:t>
      </w:r>
    </w:p>
    <w:p w:rsidR="00C21A18" w:rsidRDefault="00C21A18" w:rsidP="00C21A18">
      <w:pPr>
        <w:ind w:firstLine="709"/>
        <w:jc w:val="both"/>
        <w:rPr>
          <w:sz w:val="28"/>
          <w:szCs w:val="28"/>
        </w:rPr>
      </w:pPr>
      <w:r>
        <w:rPr>
          <w:sz w:val="28"/>
          <w:szCs w:val="28"/>
        </w:rPr>
        <w:t>1. Утвердить аукционную документацию по продаже муниципального имущества:</w:t>
      </w:r>
    </w:p>
    <w:p w:rsidR="00C21A18" w:rsidRPr="00C21A18" w:rsidRDefault="00C21A18" w:rsidP="00C21A18">
      <w:pPr>
        <w:jc w:val="both"/>
        <w:rPr>
          <w:rFonts w:eastAsia="Calibri"/>
          <w:sz w:val="28"/>
          <w:szCs w:val="28"/>
          <w:lang w:eastAsia="en-US"/>
        </w:rPr>
      </w:pPr>
      <w:r>
        <w:rPr>
          <w:color w:val="000000" w:themeColor="text1"/>
          <w:sz w:val="28"/>
          <w:szCs w:val="28"/>
        </w:rPr>
        <w:t xml:space="preserve">         Экскаватор ЕК-12, </w:t>
      </w:r>
      <w:r>
        <w:rPr>
          <w:rFonts w:eastAsia="Calibri"/>
          <w:sz w:val="28"/>
          <w:szCs w:val="28"/>
          <w:lang w:eastAsia="en-US"/>
        </w:rPr>
        <w:t>год выпуска -</w:t>
      </w:r>
      <w:r w:rsidRPr="00D76E3F">
        <w:rPr>
          <w:rFonts w:eastAsia="Calibri"/>
          <w:sz w:val="28"/>
          <w:szCs w:val="28"/>
          <w:lang w:eastAsia="en-US"/>
        </w:rPr>
        <w:t xml:space="preserve"> 2003. Мощность двигателя кВт/</w:t>
      </w:r>
      <w:proofErr w:type="spellStart"/>
      <w:r w:rsidRPr="00D76E3F">
        <w:rPr>
          <w:rFonts w:eastAsia="Calibri"/>
          <w:sz w:val="28"/>
          <w:szCs w:val="28"/>
          <w:lang w:eastAsia="en-US"/>
        </w:rPr>
        <w:t>л.с</w:t>
      </w:r>
      <w:proofErr w:type="spellEnd"/>
      <w:r w:rsidRPr="00D76E3F">
        <w:rPr>
          <w:rFonts w:eastAsia="Calibri"/>
          <w:sz w:val="28"/>
          <w:szCs w:val="28"/>
          <w:lang w:eastAsia="en-US"/>
        </w:rPr>
        <w:t xml:space="preserve">. 59,6/81,03. Заводской номер машины 1079 (158), </w:t>
      </w:r>
      <w:r>
        <w:rPr>
          <w:rFonts w:eastAsia="Calibri"/>
          <w:sz w:val="28"/>
          <w:szCs w:val="28"/>
          <w:lang w:eastAsia="en-US"/>
        </w:rPr>
        <w:t xml:space="preserve">основной ведущий мост №546,362, </w:t>
      </w:r>
      <w:r w:rsidRPr="00D76E3F">
        <w:rPr>
          <w:rFonts w:eastAsia="Calibri"/>
          <w:sz w:val="28"/>
          <w:szCs w:val="28"/>
          <w:lang w:eastAsia="en-US"/>
        </w:rPr>
        <w:t>двигатель № 546476, коробка передач - №4404, цвет – серо-же</w:t>
      </w:r>
      <w:r>
        <w:rPr>
          <w:rFonts w:eastAsia="Calibri"/>
          <w:sz w:val="28"/>
          <w:szCs w:val="28"/>
          <w:lang w:eastAsia="en-US"/>
        </w:rPr>
        <w:t xml:space="preserve">лтый. Вид движителя - колесный, конструкционная масса - 12500 кг., максимальная конструктивная скорость - 40 км/ч, габаритные размеры, мм. </w:t>
      </w:r>
      <w:r>
        <w:rPr>
          <w:rFonts w:eastAsia="Calibri"/>
          <w:sz w:val="28"/>
          <w:szCs w:val="28"/>
          <w:lang w:eastAsia="en-US"/>
        </w:rPr>
        <w:lastRenderedPageBreak/>
        <w:t xml:space="preserve">8000*2500*3150, </w:t>
      </w:r>
      <w:r w:rsidRPr="00C21A18">
        <w:rPr>
          <w:sz w:val="28"/>
          <w:szCs w:val="28"/>
        </w:rPr>
        <w:t>рыночной стоимостью 456 115 (четыреста пятьдесят шесть тысяч сто пятнадцать)</w:t>
      </w:r>
      <w:r w:rsidRPr="00C21A18">
        <w:rPr>
          <w:sz w:val="28"/>
          <w:szCs w:val="28"/>
          <w:lang w:eastAsia="en-US"/>
        </w:rPr>
        <w:t xml:space="preserve"> </w:t>
      </w:r>
      <w:r w:rsidRPr="00C21A18">
        <w:rPr>
          <w:sz w:val="28"/>
          <w:szCs w:val="28"/>
        </w:rPr>
        <w:t xml:space="preserve">руб.00 копеек, без НДС, вид торгов - электронный аукцион, согласно приложению № 1 к настоящему постановлению. </w:t>
      </w:r>
    </w:p>
    <w:p w:rsidR="00C21A18" w:rsidRPr="00C21A18" w:rsidRDefault="00C21A18" w:rsidP="00C21A18">
      <w:pPr>
        <w:ind w:firstLine="709"/>
        <w:jc w:val="both"/>
        <w:rPr>
          <w:sz w:val="28"/>
          <w:szCs w:val="28"/>
        </w:rPr>
      </w:pPr>
      <w:r w:rsidRPr="00C21A18">
        <w:rPr>
          <w:sz w:val="28"/>
          <w:szCs w:val="28"/>
        </w:rPr>
        <w:t xml:space="preserve">2. Создать и утвердить комиссию по проведению торгов по продаже муниципального имущества, в составе согласно приложению №2 к настоящему постановлению. </w:t>
      </w:r>
    </w:p>
    <w:p w:rsidR="00C21A18" w:rsidRPr="00C21A18" w:rsidRDefault="00C21A18" w:rsidP="00C21A18">
      <w:pPr>
        <w:ind w:firstLine="709"/>
        <w:jc w:val="both"/>
        <w:rPr>
          <w:color w:val="0070C0"/>
          <w:sz w:val="28"/>
          <w:szCs w:val="28"/>
        </w:rPr>
      </w:pPr>
      <w:r w:rsidRPr="00C21A18">
        <w:rPr>
          <w:sz w:val="28"/>
          <w:szCs w:val="28"/>
        </w:rPr>
        <w:t xml:space="preserve">3. Опубликовать информационное сообщение о проведении торгов по продаже муниципального имущества на электронных площадках </w:t>
      </w:r>
      <w:r>
        <w:rPr>
          <w:sz w:val="28"/>
          <w:szCs w:val="28"/>
        </w:rPr>
        <w:t xml:space="preserve">               </w:t>
      </w:r>
      <w:hyperlink r:id="rId5" w:history="1">
        <w:r w:rsidRPr="00C21A18">
          <w:rPr>
            <w:rStyle w:val="a3"/>
            <w:sz w:val="28"/>
            <w:szCs w:val="28"/>
            <w:u w:val="none"/>
          </w:rPr>
          <w:t>www.</w:t>
        </w:r>
        <w:r w:rsidRPr="00C21A18">
          <w:rPr>
            <w:rStyle w:val="a3"/>
            <w:sz w:val="28"/>
            <w:szCs w:val="28"/>
            <w:u w:val="none"/>
            <w:lang w:val="en-US"/>
          </w:rPr>
          <w:t>rts</w:t>
        </w:r>
        <w:r w:rsidRPr="00C21A18">
          <w:rPr>
            <w:rStyle w:val="a3"/>
            <w:sz w:val="28"/>
            <w:szCs w:val="28"/>
            <w:u w:val="none"/>
          </w:rPr>
          <w:t>-</w:t>
        </w:r>
        <w:r w:rsidRPr="00C21A18">
          <w:rPr>
            <w:rStyle w:val="a3"/>
            <w:sz w:val="28"/>
            <w:szCs w:val="28"/>
            <w:u w:val="none"/>
            <w:lang w:val="en-US"/>
          </w:rPr>
          <w:t>tender</w:t>
        </w:r>
        <w:r w:rsidRPr="00C21A18">
          <w:rPr>
            <w:rStyle w:val="a3"/>
            <w:sz w:val="28"/>
            <w:szCs w:val="28"/>
            <w:u w:val="none"/>
          </w:rPr>
          <w:t>.ru</w:t>
        </w:r>
      </w:hyperlink>
      <w:r w:rsidRPr="00C21A18">
        <w:t xml:space="preserve">. </w:t>
      </w:r>
      <w:r w:rsidRPr="00C21A18">
        <w:rPr>
          <w:sz w:val="28"/>
          <w:szCs w:val="28"/>
        </w:rPr>
        <w:t xml:space="preserve"> </w:t>
      </w:r>
      <w:hyperlink r:id="rId6" w:history="1">
        <w:r w:rsidRPr="00C21A18">
          <w:rPr>
            <w:rStyle w:val="a3"/>
            <w:sz w:val="28"/>
            <w:szCs w:val="28"/>
            <w:u w:val="none"/>
            <w:lang w:val="en-US"/>
          </w:rPr>
          <w:t>www</w:t>
        </w:r>
        <w:r w:rsidRPr="00C21A18">
          <w:rPr>
            <w:rStyle w:val="a3"/>
            <w:sz w:val="28"/>
            <w:szCs w:val="28"/>
            <w:u w:val="none"/>
          </w:rPr>
          <w:t>.</w:t>
        </w:r>
        <w:r w:rsidRPr="00C21A18">
          <w:rPr>
            <w:rStyle w:val="a3"/>
            <w:sz w:val="28"/>
            <w:szCs w:val="28"/>
            <w:u w:val="none"/>
            <w:lang w:val="en-US"/>
          </w:rPr>
          <w:t>torgi</w:t>
        </w:r>
        <w:r w:rsidRPr="00C21A18">
          <w:rPr>
            <w:rStyle w:val="a3"/>
            <w:sz w:val="28"/>
            <w:szCs w:val="28"/>
            <w:u w:val="none"/>
          </w:rPr>
          <w:t>.</w:t>
        </w:r>
        <w:r w:rsidRPr="00C21A18">
          <w:rPr>
            <w:rStyle w:val="a3"/>
            <w:sz w:val="28"/>
            <w:szCs w:val="28"/>
            <w:u w:val="none"/>
            <w:lang w:val="en-US"/>
          </w:rPr>
          <w:t>gov</w:t>
        </w:r>
        <w:r w:rsidRPr="00C21A18">
          <w:rPr>
            <w:rStyle w:val="a3"/>
            <w:sz w:val="28"/>
            <w:szCs w:val="28"/>
            <w:u w:val="none"/>
          </w:rPr>
          <w:t>.</w:t>
        </w:r>
        <w:r w:rsidRPr="00C21A18">
          <w:rPr>
            <w:rStyle w:val="a3"/>
            <w:sz w:val="28"/>
            <w:szCs w:val="28"/>
            <w:u w:val="none"/>
            <w:lang w:val="en-US"/>
          </w:rPr>
          <w:t>ru</w:t>
        </w:r>
      </w:hyperlink>
      <w:r w:rsidRPr="00C21A18">
        <w:rPr>
          <w:sz w:val="28"/>
          <w:szCs w:val="28"/>
        </w:rPr>
        <w:t>.</w:t>
      </w:r>
    </w:p>
    <w:p w:rsidR="00C21A18" w:rsidRPr="00C21A18" w:rsidRDefault="00C21A18" w:rsidP="00C21A18">
      <w:pPr>
        <w:ind w:firstLine="709"/>
        <w:jc w:val="both"/>
        <w:rPr>
          <w:color w:val="000000" w:themeColor="text1"/>
          <w:sz w:val="28"/>
          <w:szCs w:val="28"/>
        </w:rPr>
      </w:pPr>
      <w:r w:rsidRPr="00C21A18">
        <w:rPr>
          <w:color w:val="000000" w:themeColor="text1"/>
          <w:sz w:val="28"/>
          <w:szCs w:val="28"/>
        </w:rPr>
        <w:t xml:space="preserve">4. </w:t>
      </w:r>
      <w:r w:rsidRPr="00C21A18">
        <w:rPr>
          <w:color w:val="0070C0"/>
          <w:sz w:val="28"/>
          <w:szCs w:val="28"/>
        </w:rPr>
        <w:t xml:space="preserve"> </w:t>
      </w:r>
      <w:r w:rsidRPr="00C21A18">
        <w:rPr>
          <w:color w:val="000000" w:themeColor="text1"/>
          <w:sz w:val="28"/>
          <w:szCs w:val="28"/>
        </w:rPr>
        <w:t xml:space="preserve">Разместить настоящее постановление на официальном сайте </w:t>
      </w:r>
      <w:proofErr w:type="spellStart"/>
      <w:r w:rsidRPr="00C21A18">
        <w:rPr>
          <w:color w:val="000000" w:themeColor="text1"/>
          <w:sz w:val="28"/>
          <w:szCs w:val="28"/>
        </w:rPr>
        <w:t>Боготольского</w:t>
      </w:r>
      <w:proofErr w:type="spellEnd"/>
      <w:r w:rsidRPr="00C21A18">
        <w:rPr>
          <w:color w:val="000000" w:themeColor="text1"/>
          <w:sz w:val="28"/>
          <w:szCs w:val="28"/>
        </w:rPr>
        <w:t xml:space="preserve"> муниципального округа </w:t>
      </w:r>
      <w:hyperlink w:history="1">
        <w:r w:rsidRPr="00C21A18">
          <w:rPr>
            <w:rStyle w:val="a3"/>
            <w:sz w:val="28"/>
            <w:szCs w:val="28"/>
            <w:u w:val="none"/>
            <w:lang w:val="en-US"/>
          </w:rPr>
          <w:t>www</w:t>
        </w:r>
        <w:r w:rsidRPr="00C21A18">
          <w:rPr>
            <w:rStyle w:val="a3"/>
            <w:sz w:val="28"/>
            <w:szCs w:val="28"/>
            <w:u w:val="none"/>
          </w:rPr>
          <w:t>.bogotol-okrug.gosuslugi.ru.</w:t>
        </w:r>
        <w:r w:rsidRPr="00C21A18">
          <w:rPr>
            <w:rStyle w:val="a3"/>
            <w:color w:val="000000" w:themeColor="text1"/>
            <w:sz w:val="28"/>
            <w:szCs w:val="28"/>
            <w:u w:val="none"/>
          </w:rPr>
          <w:t xml:space="preserve"> в</w:t>
        </w:r>
      </w:hyperlink>
      <w:r w:rsidRPr="00C21A18">
        <w:rPr>
          <w:color w:val="000000" w:themeColor="text1"/>
          <w:sz w:val="28"/>
          <w:szCs w:val="28"/>
        </w:rPr>
        <w:t xml:space="preserve"> сети Интернет. </w:t>
      </w:r>
    </w:p>
    <w:p w:rsidR="00C21A18" w:rsidRPr="00C21A18" w:rsidRDefault="00C21A18" w:rsidP="00C21A18">
      <w:pPr>
        <w:ind w:firstLine="709"/>
        <w:jc w:val="both"/>
        <w:rPr>
          <w:sz w:val="28"/>
          <w:szCs w:val="28"/>
        </w:rPr>
      </w:pPr>
      <w:r w:rsidRPr="00C21A18">
        <w:rPr>
          <w:sz w:val="28"/>
          <w:szCs w:val="28"/>
        </w:rPr>
        <w:t xml:space="preserve">5.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sidRPr="00C21A18">
        <w:rPr>
          <w:sz w:val="28"/>
          <w:szCs w:val="28"/>
        </w:rPr>
        <w:t>Шитикова</w:t>
      </w:r>
      <w:proofErr w:type="spellEnd"/>
      <w:r w:rsidRPr="00C21A18">
        <w:rPr>
          <w:sz w:val="28"/>
          <w:szCs w:val="28"/>
        </w:rPr>
        <w:t xml:space="preserve"> А.А.</w:t>
      </w:r>
    </w:p>
    <w:p w:rsidR="00C21A18" w:rsidRPr="00C21A18" w:rsidRDefault="00C21A18" w:rsidP="00C21A18">
      <w:pPr>
        <w:ind w:firstLine="709"/>
        <w:jc w:val="both"/>
        <w:rPr>
          <w:sz w:val="28"/>
          <w:szCs w:val="28"/>
        </w:rPr>
      </w:pPr>
      <w:r w:rsidRPr="00C21A18">
        <w:rPr>
          <w:sz w:val="28"/>
          <w:szCs w:val="28"/>
        </w:rPr>
        <w:t>6. Постановление вступает в силу со дня его принятия.</w:t>
      </w: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Pr="00C21A18" w:rsidRDefault="00C21A18" w:rsidP="00C21A18">
      <w:pPr>
        <w:tabs>
          <w:tab w:val="left" w:pos="1632"/>
        </w:tabs>
        <w:rPr>
          <w:sz w:val="28"/>
          <w:szCs w:val="28"/>
        </w:rPr>
      </w:pPr>
      <w:r w:rsidRPr="00C21A18">
        <w:rPr>
          <w:sz w:val="28"/>
          <w:szCs w:val="28"/>
        </w:rPr>
        <w:t>Исполняющий полномочия</w:t>
      </w:r>
    </w:p>
    <w:p w:rsidR="00C21A18" w:rsidRPr="00C21A18" w:rsidRDefault="00C21A18" w:rsidP="00C21A18">
      <w:pPr>
        <w:tabs>
          <w:tab w:val="left" w:pos="1632"/>
        </w:tabs>
        <w:rPr>
          <w:sz w:val="28"/>
          <w:szCs w:val="28"/>
        </w:rPr>
      </w:pPr>
      <w:r w:rsidRPr="00C21A18">
        <w:rPr>
          <w:sz w:val="28"/>
          <w:szCs w:val="28"/>
        </w:rPr>
        <w:t>Г</w:t>
      </w:r>
      <w:r>
        <w:rPr>
          <w:sz w:val="28"/>
          <w:szCs w:val="28"/>
        </w:rPr>
        <w:t>лавы</w:t>
      </w:r>
      <w:r w:rsidRPr="00C21A18">
        <w:rPr>
          <w:sz w:val="28"/>
          <w:szCs w:val="28"/>
        </w:rPr>
        <w:t xml:space="preserve"> </w:t>
      </w:r>
      <w:proofErr w:type="spellStart"/>
      <w:r w:rsidRPr="00C21A18">
        <w:rPr>
          <w:sz w:val="28"/>
          <w:szCs w:val="28"/>
        </w:rPr>
        <w:t>Боготольского</w:t>
      </w:r>
      <w:proofErr w:type="spellEnd"/>
      <w:r w:rsidRPr="00C21A18">
        <w:rPr>
          <w:sz w:val="28"/>
          <w:szCs w:val="28"/>
        </w:rPr>
        <w:t xml:space="preserve"> </w:t>
      </w:r>
    </w:p>
    <w:p w:rsidR="00C21A18" w:rsidRDefault="00C21A18" w:rsidP="00C21A18">
      <w:pPr>
        <w:tabs>
          <w:tab w:val="left" w:pos="1632"/>
        </w:tabs>
        <w:rPr>
          <w:sz w:val="28"/>
          <w:szCs w:val="28"/>
        </w:rPr>
      </w:pPr>
      <w:r w:rsidRPr="00C21A18">
        <w:rPr>
          <w:sz w:val="28"/>
          <w:szCs w:val="28"/>
        </w:rPr>
        <w:t xml:space="preserve">муниципального округа </w:t>
      </w:r>
      <w:r>
        <w:rPr>
          <w:sz w:val="28"/>
          <w:szCs w:val="28"/>
        </w:rPr>
        <w:t xml:space="preserve">                                                              А.А. Шитиков</w:t>
      </w:r>
    </w:p>
    <w:p w:rsidR="00C21A18" w:rsidRDefault="00C21A18" w:rsidP="00C21A18">
      <w:pPr>
        <w:tabs>
          <w:tab w:val="left" w:pos="1632"/>
        </w:tabs>
        <w:rPr>
          <w:sz w:val="18"/>
          <w:szCs w:val="18"/>
        </w:rPr>
      </w:pPr>
    </w:p>
    <w:p w:rsidR="00C21A18" w:rsidRDefault="00C21A18" w:rsidP="00C21A18">
      <w:pPr>
        <w:tabs>
          <w:tab w:val="left" w:pos="1632"/>
        </w:tabs>
        <w:rPr>
          <w:sz w:val="18"/>
          <w:szCs w:val="18"/>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p>
    <w:p w:rsidR="00C21A18" w:rsidRDefault="00C21A18" w:rsidP="00C21A18">
      <w:pPr>
        <w:tabs>
          <w:tab w:val="left" w:pos="1632"/>
        </w:tabs>
        <w:rPr>
          <w:sz w:val="20"/>
          <w:szCs w:val="20"/>
        </w:rPr>
      </w:pPr>
      <w:r>
        <w:rPr>
          <w:sz w:val="20"/>
          <w:szCs w:val="20"/>
        </w:rPr>
        <w:t>Исп.</w:t>
      </w:r>
    </w:p>
    <w:p w:rsidR="00C21A18" w:rsidRDefault="00C21A18" w:rsidP="00C21A1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C21A18" w:rsidRDefault="00C21A18" w:rsidP="00C21A18">
      <w:pPr>
        <w:tabs>
          <w:tab w:val="left" w:pos="1632"/>
        </w:tabs>
        <w:rPr>
          <w:sz w:val="20"/>
          <w:szCs w:val="20"/>
        </w:rPr>
      </w:pPr>
      <w:r>
        <w:rPr>
          <w:sz w:val="20"/>
          <w:szCs w:val="20"/>
        </w:rPr>
        <w:t>6-34-02</w:t>
      </w:r>
    </w:p>
    <w:p w:rsidR="00C21A18" w:rsidRDefault="00C21A18" w:rsidP="00C21A1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C21A18" w:rsidRDefault="00C21A18" w:rsidP="00C21A18">
      <w:pPr>
        <w:tabs>
          <w:tab w:val="left" w:pos="1632"/>
        </w:tabs>
        <w:rPr>
          <w:sz w:val="20"/>
          <w:szCs w:val="20"/>
        </w:rPr>
      </w:pPr>
      <w:r>
        <w:rPr>
          <w:sz w:val="20"/>
          <w:szCs w:val="20"/>
        </w:rPr>
        <w:t>6-34-06</w:t>
      </w:r>
    </w:p>
    <w:p w:rsidR="00C21A18" w:rsidRDefault="00C21A18" w:rsidP="00C21A18">
      <w:pPr>
        <w:ind w:firstLine="4962"/>
        <w:rPr>
          <w:color w:val="000000" w:themeColor="text1"/>
          <w:sz w:val="28"/>
          <w:szCs w:val="28"/>
        </w:rPr>
      </w:pPr>
      <w:r>
        <w:rPr>
          <w:color w:val="000000" w:themeColor="text1"/>
          <w:sz w:val="28"/>
          <w:szCs w:val="28"/>
        </w:rPr>
        <w:lastRenderedPageBreak/>
        <w:t>Приложение № 1</w:t>
      </w:r>
    </w:p>
    <w:p w:rsidR="00C21A18" w:rsidRDefault="00C21A18" w:rsidP="00C21A18">
      <w:pPr>
        <w:ind w:firstLine="4962"/>
        <w:rPr>
          <w:color w:val="000000" w:themeColor="text1"/>
          <w:sz w:val="28"/>
          <w:szCs w:val="28"/>
        </w:rPr>
      </w:pPr>
      <w:r>
        <w:rPr>
          <w:color w:val="000000" w:themeColor="text1"/>
          <w:sz w:val="28"/>
          <w:szCs w:val="28"/>
        </w:rPr>
        <w:t>к постановлению администрации</w:t>
      </w:r>
    </w:p>
    <w:p w:rsidR="00C21A18" w:rsidRDefault="00C21A18" w:rsidP="00C21A18">
      <w:pPr>
        <w:ind w:firstLine="4962"/>
        <w:rPr>
          <w:color w:val="000000" w:themeColor="text1"/>
          <w:sz w:val="28"/>
          <w:szCs w:val="28"/>
        </w:rPr>
      </w:pPr>
      <w:r>
        <w:rPr>
          <w:color w:val="000000" w:themeColor="text1"/>
          <w:sz w:val="28"/>
          <w:szCs w:val="28"/>
        </w:rPr>
        <w:t>города Боготола</w:t>
      </w:r>
    </w:p>
    <w:p w:rsidR="00C21A18" w:rsidRPr="00F90509" w:rsidRDefault="00C21A18" w:rsidP="00C21A18">
      <w:pPr>
        <w:ind w:firstLine="4962"/>
        <w:rPr>
          <w:color w:val="000000" w:themeColor="text1"/>
          <w:sz w:val="28"/>
          <w:szCs w:val="28"/>
          <w:u w:val="single"/>
        </w:rPr>
      </w:pPr>
      <w:r>
        <w:rPr>
          <w:color w:val="000000" w:themeColor="text1"/>
          <w:sz w:val="28"/>
          <w:szCs w:val="28"/>
        </w:rPr>
        <w:t>от «_</w:t>
      </w:r>
      <w:r w:rsidR="00F90509" w:rsidRPr="00F90509">
        <w:rPr>
          <w:color w:val="000000" w:themeColor="text1"/>
          <w:sz w:val="28"/>
          <w:szCs w:val="28"/>
          <w:u w:val="single"/>
        </w:rPr>
        <w:t>14</w:t>
      </w:r>
      <w:r>
        <w:rPr>
          <w:color w:val="000000" w:themeColor="text1"/>
          <w:sz w:val="28"/>
          <w:szCs w:val="28"/>
        </w:rPr>
        <w:t>_» _</w:t>
      </w:r>
      <w:r w:rsidR="00F90509" w:rsidRPr="00F90509">
        <w:rPr>
          <w:color w:val="000000" w:themeColor="text1"/>
          <w:sz w:val="28"/>
          <w:szCs w:val="28"/>
          <w:u w:val="single"/>
        </w:rPr>
        <w:t>11</w:t>
      </w:r>
      <w:r>
        <w:rPr>
          <w:color w:val="000000" w:themeColor="text1"/>
          <w:sz w:val="28"/>
          <w:szCs w:val="28"/>
        </w:rPr>
        <w:t xml:space="preserve">_ 2025 г. № </w:t>
      </w:r>
      <w:r w:rsidR="00F90509" w:rsidRPr="00F90509">
        <w:rPr>
          <w:color w:val="000000" w:themeColor="text1"/>
          <w:sz w:val="28"/>
          <w:szCs w:val="28"/>
          <w:u w:val="single"/>
        </w:rPr>
        <w:t>0842-п</w:t>
      </w:r>
    </w:p>
    <w:p w:rsidR="00C21A18" w:rsidRDefault="00C21A18" w:rsidP="00C21A18">
      <w:pPr>
        <w:ind w:firstLine="567"/>
        <w:rPr>
          <w:i/>
          <w:color w:val="FF0000"/>
          <w:sz w:val="28"/>
          <w:szCs w:val="28"/>
        </w:rPr>
      </w:pPr>
    </w:p>
    <w:p w:rsidR="00C21A18" w:rsidRDefault="00C21A18" w:rsidP="00C21A18">
      <w:pPr>
        <w:ind w:firstLine="567"/>
        <w:rPr>
          <w:i/>
          <w:color w:val="FF0000"/>
          <w:sz w:val="28"/>
          <w:szCs w:val="28"/>
        </w:rPr>
      </w:pPr>
    </w:p>
    <w:p w:rsidR="00C21A18" w:rsidRDefault="00C21A18" w:rsidP="00C21A18">
      <w:pPr>
        <w:ind w:firstLine="567"/>
        <w:rPr>
          <w:i/>
          <w:color w:val="FF0000"/>
          <w:sz w:val="28"/>
          <w:szCs w:val="28"/>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p>
    <w:p w:rsidR="00C21A18" w:rsidRDefault="00C21A18" w:rsidP="00C21A18">
      <w:pPr>
        <w:ind w:firstLine="567"/>
        <w:rPr>
          <w:i/>
          <w:color w:val="FF0000"/>
          <w:sz w:val="26"/>
          <w:szCs w:val="26"/>
        </w:rPr>
      </w:pPr>
      <w:r>
        <w:rPr>
          <w:i/>
          <w:color w:val="FF0000"/>
          <w:sz w:val="26"/>
          <w:szCs w:val="26"/>
        </w:rPr>
        <w:t xml:space="preserve">                                                                    </w:t>
      </w:r>
    </w:p>
    <w:p w:rsidR="00C21A18" w:rsidRDefault="00C21A18" w:rsidP="00C21A1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C21A18" w:rsidRDefault="00C21A18" w:rsidP="00C21A18">
      <w:pPr>
        <w:ind w:firstLine="709"/>
        <w:jc w:val="center"/>
        <w:rPr>
          <w:b/>
          <w:sz w:val="26"/>
          <w:szCs w:val="26"/>
        </w:rPr>
      </w:pPr>
    </w:p>
    <w:p w:rsidR="00C21A18" w:rsidRDefault="00C21A18" w:rsidP="00C21A18">
      <w:pPr>
        <w:ind w:firstLine="709"/>
        <w:jc w:val="center"/>
        <w:rPr>
          <w:b/>
          <w:sz w:val="26"/>
          <w:szCs w:val="26"/>
        </w:rPr>
      </w:pPr>
    </w:p>
    <w:p w:rsidR="00C21A18" w:rsidRDefault="00C21A18" w:rsidP="00C21A18">
      <w:pPr>
        <w:jc w:val="center"/>
        <w:rPr>
          <w:b/>
        </w:rPr>
      </w:pPr>
    </w:p>
    <w:p w:rsidR="00C21A18" w:rsidRDefault="00C21A18" w:rsidP="00C21A18">
      <w:pPr>
        <w:jc w:val="center"/>
        <w:rPr>
          <w:b/>
          <w:sz w:val="52"/>
          <w:szCs w:val="52"/>
        </w:rPr>
      </w:pPr>
      <w:r>
        <w:rPr>
          <w:b/>
          <w:sz w:val="52"/>
          <w:szCs w:val="52"/>
        </w:rPr>
        <w:t>АУКЦИОННАЯ ДОКУМЕНТАЦИЯ</w:t>
      </w:r>
    </w:p>
    <w:p w:rsidR="00C21A18" w:rsidRDefault="00C21A18" w:rsidP="00C21A18">
      <w:pPr>
        <w:jc w:val="center"/>
        <w:rPr>
          <w:b/>
          <w:sz w:val="28"/>
          <w:szCs w:val="28"/>
        </w:rPr>
      </w:pPr>
    </w:p>
    <w:p w:rsidR="00C21A18" w:rsidRDefault="00C21A18" w:rsidP="00C21A18">
      <w:pPr>
        <w:jc w:val="center"/>
        <w:rPr>
          <w:b/>
          <w:sz w:val="28"/>
          <w:szCs w:val="28"/>
        </w:rPr>
      </w:pPr>
    </w:p>
    <w:p w:rsidR="00C21A18" w:rsidRDefault="00C21A18" w:rsidP="00C21A18">
      <w:pPr>
        <w:jc w:val="center"/>
        <w:rPr>
          <w:b/>
          <w:sz w:val="28"/>
          <w:szCs w:val="28"/>
        </w:rPr>
      </w:pPr>
    </w:p>
    <w:p w:rsidR="00C21A18" w:rsidRDefault="00C21A18" w:rsidP="00C21A18">
      <w:pPr>
        <w:jc w:val="center"/>
        <w:rPr>
          <w:b/>
          <w:sz w:val="28"/>
          <w:szCs w:val="28"/>
        </w:rPr>
      </w:pPr>
    </w:p>
    <w:p w:rsidR="00C21A18" w:rsidRDefault="00C21A18" w:rsidP="00C21A18">
      <w:pPr>
        <w:jc w:val="center"/>
        <w:rPr>
          <w:b/>
          <w:sz w:val="28"/>
          <w:szCs w:val="28"/>
        </w:rPr>
      </w:pPr>
    </w:p>
    <w:p w:rsidR="00C21A18" w:rsidRDefault="00C21A18" w:rsidP="00C21A18">
      <w:pPr>
        <w:jc w:val="center"/>
        <w:rPr>
          <w:sz w:val="44"/>
          <w:szCs w:val="44"/>
        </w:rPr>
      </w:pPr>
      <w:r>
        <w:rPr>
          <w:sz w:val="44"/>
          <w:szCs w:val="44"/>
        </w:rPr>
        <w:t xml:space="preserve">ДЛЯ ПРОВЕДЕНИЯ </w:t>
      </w:r>
    </w:p>
    <w:p w:rsidR="00C21A18" w:rsidRDefault="00C21A18" w:rsidP="00C21A18">
      <w:pPr>
        <w:jc w:val="center"/>
        <w:rPr>
          <w:sz w:val="44"/>
          <w:szCs w:val="44"/>
        </w:rPr>
      </w:pPr>
      <w:r>
        <w:rPr>
          <w:sz w:val="44"/>
          <w:szCs w:val="44"/>
        </w:rPr>
        <w:t xml:space="preserve">ОТКРЫТОГО АУКЦИОНА </w:t>
      </w:r>
    </w:p>
    <w:p w:rsidR="00C21A18" w:rsidRDefault="00C21A18" w:rsidP="00C21A18">
      <w:pPr>
        <w:jc w:val="center"/>
        <w:rPr>
          <w:sz w:val="44"/>
          <w:szCs w:val="44"/>
        </w:rPr>
      </w:pPr>
      <w:r>
        <w:rPr>
          <w:sz w:val="44"/>
          <w:szCs w:val="44"/>
        </w:rPr>
        <w:t xml:space="preserve">В ЭЛЕКТРОННОЙ ФОРМЕ </w:t>
      </w:r>
    </w:p>
    <w:p w:rsidR="00C21A18" w:rsidRDefault="00C21A18" w:rsidP="00C21A18">
      <w:pPr>
        <w:jc w:val="center"/>
        <w:rPr>
          <w:sz w:val="44"/>
          <w:szCs w:val="44"/>
        </w:rPr>
      </w:pPr>
      <w:r>
        <w:rPr>
          <w:sz w:val="44"/>
          <w:szCs w:val="44"/>
        </w:rPr>
        <w:t xml:space="preserve">ПО ПРОДАЖЕ МУНИЦИПАЛЬНОГО ИМУЩЕСТВА </w:t>
      </w:r>
    </w:p>
    <w:p w:rsidR="00C21A18" w:rsidRDefault="00C21A18" w:rsidP="00C21A18">
      <w:pPr>
        <w:jc w:val="center"/>
        <w:rPr>
          <w:sz w:val="28"/>
          <w:szCs w:val="28"/>
        </w:rPr>
      </w:pPr>
    </w:p>
    <w:p w:rsidR="00C21A18" w:rsidRDefault="00C21A18" w:rsidP="00C21A18">
      <w:pPr>
        <w:jc w:val="center"/>
        <w:rPr>
          <w:sz w:val="28"/>
          <w:szCs w:val="28"/>
        </w:rPr>
      </w:pPr>
    </w:p>
    <w:p w:rsidR="00C21A18" w:rsidRDefault="00C21A18" w:rsidP="00C21A18">
      <w:pPr>
        <w:jc w:val="center"/>
        <w:rPr>
          <w:sz w:val="28"/>
          <w:szCs w:val="28"/>
        </w:rPr>
      </w:pPr>
    </w:p>
    <w:p w:rsidR="00C21A18" w:rsidRDefault="00C21A18" w:rsidP="00C21A18">
      <w:pPr>
        <w:jc w:val="center"/>
        <w:rPr>
          <w:sz w:val="28"/>
          <w:szCs w:val="28"/>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Default="00C21A18" w:rsidP="00C21A18">
      <w:pPr>
        <w:jc w:val="center"/>
        <w:rPr>
          <w:b/>
        </w:rPr>
      </w:pPr>
    </w:p>
    <w:p w:rsidR="00C21A18" w:rsidRPr="00C21A18" w:rsidRDefault="00C21A18" w:rsidP="00C21A18">
      <w:pPr>
        <w:ind w:firstLine="709"/>
        <w:jc w:val="both"/>
        <w:rPr>
          <w:rFonts w:eastAsia="SimSun"/>
          <w:sz w:val="28"/>
          <w:szCs w:val="28"/>
        </w:rPr>
      </w:pPr>
      <w:r w:rsidRPr="00C21A18">
        <w:rPr>
          <w:rFonts w:eastAsia="SimSun"/>
          <w:sz w:val="28"/>
          <w:szCs w:val="28"/>
        </w:rPr>
        <w:lastRenderedPageBreak/>
        <w:t>С настоящей аукционной документацией можно ознакомиться у организатора аукциона по адресу: Красноярский край, г. Боготол                      ул. Шикунова</w:t>
      </w:r>
      <w:r>
        <w:rPr>
          <w:rFonts w:eastAsia="SimSun"/>
          <w:sz w:val="28"/>
          <w:szCs w:val="28"/>
        </w:rPr>
        <w:t>,</w:t>
      </w:r>
      <w:r w:rsidRPr="00C21A18">
        <w:rPr>
          <w:rFonts w:eastAsia="SimSun"/>
          <w:sz w:val="28"/>
          <w:szCs w:val="28"/>
        </w:rPr>
        <w:t xml:space="preserve"> д. 1 </w:t>
      </w:r>
      <w:proofErr w:type="spellStart"/>
      <w:r w:rsidRPr="00C21A18">
        <w:rPr>
          <w:rFonts w:eastAsia="SimSun"/>
          <w:sz w:val="28"/>
          <w:szCs w:val="28"/>
        </w:rPr>
        <w:t>каб</w:t>
      </w:r>
      <w:proofErr w:type="spellEnd"/>
      <w:r w:rsidRPr="00C21A18">
        <w:rPr>
          <w:rFonts w:eastAsia="SimSun"/>
          <w:sz w:val="28"/>
          <w:szCs w:val="28"/>
        </w:rPr>
        <w:t xml:space="preserve">. 1-07 или на официальных сайтах  в сети Интернет </w:t>
      </w:r>
      <w:hyperlink r:id="rId7" w:history="1">
        <w:r w:rsidRPr="00C21A18">
          <w:rPr>
            <w:rStyle w:val="a3"/>
            <w:rFonts w:eastAsia="SimSun"/>
            <w:sz w:val="28"/>
            <w:szCs w:val="28"/>
          </w:rPr>
          <w:t>https://rts-tender.ru</w:t>
        </w:r>
      </w:hyperlink>
      <w:r w:rsidRPr="00C21A18">
        <w:rPr>
          <w:rFonts w:eastAsia="SimSun"/>
          <w:sz w:val="28"/>
          <w:szCs w:val="28"/>
        </w:rPr>
        <w:t xml:space="preserve"> и на сайте www.torgi.gov.ru  </w:t>
      </w:r>
    </w:p>
    <w:p w:rsidR="00C21A18" w:rsidRDefault="00C21A18" w:rsidP="00C21A18">
      <w:pPr>
        <w:pStyle w:val="a9"/>
        <w:rPr>
          <w:rFonts w:ascii="Times New Roman" w:hAnsi="Times New Roman" w:cs="Times New Roman"/>
          <w:b/>
          <w:caps/>
          <w:sz w:val="28"/>
          <w:szCs w:val="28"/>
        </w:rPr>
      </w:pPr>
    </w:p>
    <w:p w:rsidR="00C21A18" w:rsidRPr="00C21A18" w:rsidRDefault="00C21A18" w:rsidP="00C21A18">
      <w:pPr>
        <w:pStyle w:val="a9"/>
        <w:jc w:val="center"/>
        <w:rPr>
          <w:rFonts w:ascii="Times New Roman" w:hAnsi="Times New Roman" w:cs="Times New Roman"/>
          <w:caps/>
          <w:sz w:val="28"/>
          <w:szCs w:val="28"/>
        </w:rPr>
      </w:pPr>
      <w:r w:rsidRPr="00C21A18">
        <w:rPr>
          <w:rFonts w:ascii="Times New Roman" w:hAnsi="Times New Roman" w:cs="Times New Roman"/>
          <w:caps/>
          <w:sz w:val="28"/>
          <w:szCs w:val="28"/>
          <w:lang w:val="en-US"/>
        </w:rPr>
        <w:t>I</w:t>
      </w:r>
      <w:r w:rsidRPr="00C21A18">
        <w:rPr>
          <w:rFonts w:ascii="Times New Roman" w:hAnsi="Times New Roman" w:cs="Times New Roman"/>
          <w:caps/>
          <w:sz w:val="28"/>
          <w:szCs w:val="28"/>
        </w:rPr>
        <w:t>. Законодательное регулирование,</w:t>
      </w:r>
    </w:p>
    <w:p w:rsidR="00C21A18" w:rsidRPr="00C21A18" w:rsidRDefault="00C21A18" w:rsidP="00C21A18">
      <w:pPr>
        <w:pStyle w:val="a9"/>
        <w:jc w:val="center"/>
        <w:rPr>
          <w:rFonts w:ascii="Times New Roman" w:hAnsi="Times New Roman" w:cs="Times New Roman"/>
          <w:caps/>
          <w:sz w:val="28"/>
          <w:szCs w:val="28"/>
        </w:rPr>
      </w:pPr>
      <w:r w:rsidRPr="00C21A18">
        <w:rPr>
          <w:rFonts w:ascii="Times New Roman" w:hAnsi="Times New Roman" w:cs="Times New Roman"/>
          <w:caps/>
          <w:sz w:val="28"/>
          <w:szCs w:val="28"/>
        </w:rPr>
        <w:t>основные термины и определения</w:t>
      </w:r>
    </w:p>
    <w:p w:rsidR="00C21A18" w:rsidRPr="00C21A18" w:rsidRDefault="00C21A18" w:rsidP="00C21A18">
      <w:pPr>
        <w:pStyle w:val="a5"/>
        <w:spacing w:after="0"/>
        <w:jc w:val="both"/>
        <w:rPr>
          <w:rFonts w:eastAsia="Calibri"/>
          <w:sz w:val="28"/>
          <w:szCs w:val="28"/>
          <w:lang w:eastAsia="en-US"/>
        </w:rPr>
      </w:pPr>
    </w:p>
    <w:p w:rsidR="00C21A18" w:rsidRPr="00C21A18" w:rsidRDefault="00C21A18" w:rsidP="00C21A18">
      <w:pPr>
        <w:pStyle w:val="a5"/>
        <w:spacing w:after="0"/>
        <w:ind w:firstLine="709"/>
        <w:jc w:val="both"/>
        <w:rPr>
          <w:sz w:val="28"/>
          <w:szCs w:val="28"/>
        </w:rPr>
      </w:pPr>
      <w:r w:rsidRPr="00C21A18">
        <w:rPr>
          <w:sz w:val="28"/>
          <w:szCs w:val="28"/>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w:t>
      </w:r>
      <w:r>
        <w:rPr>
          <w:sz w:val="28"/>
          <w:szCs w:val="28"/>
        </w:rPr>
        <w:t xml:space="preserve">м законом от 21 декабря 2001 </w:t>
      </w:r>
      <w:r w:rsidRPr="00C21A18">
        <w:rPr>
          <w:sz w:val="28"/>
          <w:szCs w:val="28"/>
        </w:rPr>
        <w:t>№ 178-ФЗ «О приватизации государственного и му</w:t>
      </w:r>
      <w:r>
        <w:rPr>
          <w:sz w:val="28"/>
          <w:szCs w:val="28"/>
        </w:rPr>
        <w:t>ниципального имущества» (далее -</w:t>
      </w:r>
      <w:r w:rsidRPr="00C21A18">
        <w:rPr>
          <w:sz w:val="28"/>
          <w:szCs w:val="28"/>
        </w:rPr>
        <w:t xml:space="preserve"> Закон о приватизации), постановлением Правительства Российской Федерации </w:t>
      </w:r>
      <w:r>
        <w:rPr>
          <w:sz w:val="28"/>
          <w:szCs w:val="28"/>
        </w:rPr>
        <w:t xml:space="preserve">от 27 августа 2012 </w:t>
      </w:r>
      <w:r w:rsidRPr="00C21A18">
        <w:rPr>
          <w:sz w:val="28"/>
          <w:szCs w:val="28"/>
        </w:rPr>
        <w:t xml:space="preserve">№ 860 «Об организации и проведении продажи государственного или муниципального имущества в электронной форме», Решением </w:t>
      </w:r>
      <w:proofErr w:type="spellStart"/>
      <w:r w:rsidRPr="00C21A18">
        <w:rPr>
          <w:sz w:val="28"/>
          <w:szCs w:val="28"/>
        </w:rPr>
        <w:t>Боготольского</w:t>
      </w:r>
      <w:proofErr w:type="spellEnd"/>
      <w:r w:rsidRPr="00C21A18">
        <w:rPr>
          <w:sz w:val="28"/>
          <w:szCs w:val="28"/>
        </w:rPr>
        <w:t xml:space="preserve"> горо</w:t>
      </w:r>
      <w:r>
        <w:rPr>
          <w:sz w:val="28"/>
          <w:szCs w:val="28"/>
        </w:rPr>
        <w:t>дского Совета депутатов от 25.06.2024 № -287 (ред. от 27.05.2025 № 18-350</w:t>
      </w:r>
      <w:r w:rsidRPr="00C21A18">
        <w:rPr>
          <w:sz w:val="28"/>
          <w:szCs w:val="28"/>
        </w:rPr>
        <w:t xml:space="preserve">) «Об утверждении Положения о порядке и условиях приватизации муниципального имущества», Решением </w:t>
      </w:r>
      <w:proofErr w:type="spellStart"/>
      <w:r w:rsidRPr="00C21A18">
        <w:rPr>
          <w:sz w:val="28"/>
          <w:szCs w:val="28"/>
        </w:rPr>
        <w:t>Боготольского</w:t>
      </w:r>
      <w:proofErr w:type="spellEnd"/>
      <w:r w:rsidRPr="00C21A18">
        <w:rPr>
          <w:sz w:val="28"/>
          <w:szCs w:val="28"/>
        </w:rPr>
        <w:t xml:space="preserve"> окружного Совета депутатов от 28.10.2025 №</w:t>
      </w:r>
      <w:r>
        <w:rPr>
          <w:sz w:val="28"/>
          <w:szCs w:val="28"/>
        </w:rPr>
        <w:t xml:space="preserve"> </w:t>
      </w:r>
      <w:r w:rsidRPr="00C21A18">
        <w:rPr>
          <w:sz w:val="28"/>
          <w:szCs w:val="28"/>
        </w:rPr>
        <w:t xml:space="preserve">2-21 «Об утверждении прогнозного плана (программы) приватизации муниципального имущества на 2025 год». </w:t>
      </w:r>
    </w:p>
    <w:p w:rsidR="00C21A18" w:rsidRPr="00C21A18" w:rsidRDefault="00C21A18" w:rsidP="00C21A18">
      <w:pPr>
        <w:pStyle w:val="a5"/>
        <w:spacing w:after="0"/>
        <w:ind w:firstLine="709"/>
        <w:jc w:val="both"/>
        <w:rPr>
          <w:sz w:val="28"/>
          <w:szCs w:val="28"/>
        </w:rPr>
      </w:pPr>
      <w:r w:rsidRPr="00C21A18">
        <w:rPr>
          <w:sz w:val="28"/>
          <w:szCs w:val="28"/>
        </w:rPr>
        <w:t>Сайт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21A18" w:rsidRPr="00C21A18" w:rsidRDefault="00C21A18" w:rsidP="00C21A18">
      <w:pPr>
        <w:pStyle w:val="a5"/>
        <w:spacing w:after="0"/>
        <w:ind w:firstLine="709"/>
        <w:jc w:val="both"/>
        <w:rPr>
          <w:sz w:val="28"/>
          <w:szCs w:val="28"/>
        </w:rPr>
      </w:pPr>
      <w:r w:rsidRPr="00C21A18">
        <w:rPr>
          <w:sz w:val="28"/>
          <w:szCs w:val="28"/>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C21A18" w:rsidRPr="00C21A18" w:rsidRDefault="00C21A18" w:rsidP="00C21A18">
      <w:pPr>
        <w:pStyle w:val="a5"/>
        <w:spacing w:after="0"/>
        <w:ind w:firstLine="709"/>
        <w:jc w:val="both"/>
        <w:rPr>
          <w:sz w:val="28"/>
          <w:szCs w:val="28"/>
        </w:rPr>
      </w:pPr>
      <w:r w:rsidRPr="00C21A18">
        <w:rPr>
          <w:sz w:val="28"/>
          <w:szCs w:val="28"/>
        </w:rPr>
        <w:t>Продавец - Администрация городского округа город Боготол.</w:t>
      </w:r>
    </w:p>
    <w:p w:rsidR="00C21A18" w:rsidRPr="00C21A18" w:rsidRDefault="00C21A18" w:rsidP="00C21A18">
      <w:pPr>
        <w:pStyle w:val="a5"/>
        <w:spacing w:after="0"/>
        <w:ind w:firstLine="709"/>
        <w:jc w:val="both"/>
        <w:rPr>
          <w:bCs/>
          <w:sz w:val="28"/>
          <w:szCs w:val="28"/>
        </w:rPr>
      </w:pPr>
      <w:r w:rsidRPr="00C21A18">
        <w:rPr>
          <w:sz w:val="28"/>
          <w:szCs w:val="28"/>
        </w:rPr>
        <w:t>Организатор - юридическое лицо, владеющее сайтом в информационно-телекоммуникационной сети «Интернет» -</w:t>
      </w:r>
      <w:r w:rsidRPr="00C21A18">
        <w:rPr>
          <w:color w:val="FF0000"/>
          <w:sz w:val="28"/>
          <w:szCs w:val="28"/>
        </w:rPr>
        <w:t xml:space="preserve"> </w:t>
      </w:r>
      <w:r w:rsidRPr="00C21A18">
        <w:rPr>
          <w:sz w:val="28"/>
          <w:szCs w:val="28"/>
          <w:lang w:eastAsia="en-US"/>
        </w:rPr>
        <w:t>ООО «РТС-тендер»,</w:t>
      </w:r>
      <w:r w:rsidRPr="00C21A18">
        <w:rPr>
          <w:color w:val="FF0000"/>
          <w:sz w:val="28"/>
          <w:szCs w:val="28"/>
        </w:rPr>
        <w:t xml:space="preserve"> </w:t>
      </w:r>
      <w:r w:rsidRPr="00C21A18">
        <w:rPr>
          <w:sz w:val="28"/>
          <w:szCs w:val="28"/>
        </w:rPr>
        <w:t>адрес</w:t>
      </w:r>
      <w:r w:rsidRPr="00C21A18">
        <w:rPr>
          <w:color w:val="FF0000"/>
          <w:sz w:val="28"/>
          <w:szCs w:val="28"/>
        </w:rPr>
        <w:t xml:space="preserve"> </w:t>
      </w:r>
      <w:r w:rsidRPr="00C21A18">
        <w:rPr>
          <w:sz w:val="28"/>
          <w:szCs w:val="28"/>
        </w:rPr>
        <w:t xml:space="preserve">местонахождения: </w:t>
      </w:r>
      <w:r w:rsidRPr="00C21A18">
        <w:rPr>
          <w:bCs/>
          <w:sz w:val="28"/>
          <w:szCs w:val="28"/>
        </w:rPr>
        <w:t xml:space="preserve">127006, г. Москва, ул. </w:t>
      </w:r>
      <w:proofErr w:type="spellStart"/>
      <w:r w:rsidRPr="00C21A18">
        <w:rPr>
          <w:bCs/>
          <w:sz w:val="28"/>
          <w:szCs w:val="28"/>
        </w:rPr>
        <w:t>Долгоруковская</w:t>
      </w:r>
      <w:proofErr w:type="spellEnd"/>
      <w:r w:rsidRPr="00C21A18">
        <w:rPr>
          <w:bCs/>
          <w:sz w:val="28"/>
          <w:szCs w:val="28"/>
        </w:rPr>
        <w:t xml:space="preserve">,  </w:t>
      </w:r>
      <w:r>
        <w:rPr>
          <w:bCs/>
          <w:sz w:val="28"/>
          <w:szCs w:val="28"/>
        </w:rPr>
        <w:t xml:space="preserve">            </w:t>
      </w:r>
      <w:r w:rsidRPr="00C21A18">
        <w:rPr>
          <w:bCs/>
          <w:sz w:val="28"/>
          <w:szCs w:val="28"/>
        </w:rPr>
        <w:t xml:space="preserve">д. 38, стр. 1, официальный сайт </w:t>
      </w:r>
      <w:hyperlink r:id="rId8" w:history="1">
        <w:r w:rsidRPr="00C21A18">
          <w:rPr>
            <w:rStyle w:val="a3"/>
            <w:bCs/>
            <w:sz w:val="28"/>
            <w:szCs w:val="28"/>
            <w:u w:val="none"/>
            <w:lang w:val="en-US"/>
          </w:rPr>
          <w:t>www</w:t>
        </w:r>
        <w:r w:rsidRPr="00C21A18">
          <w:rPr>
            <w:rStyle w:val="a3"/>
            <w:bCs/>
            <w:sz w:val="28"/>
            <w:szCs w:val="28"/>
            <w:u w:val="none"/>
          </w:rPr>
          <w:t>.</w:t>
        </w:r>
        <w:proofErr w:type="spellStart"/>
        <w:r w:rsidRPr="00C21A18">
          <w:rPr>
            <w:rStyle w:val="a3"/>
            <w:bCs/>
            <w:sz w:val="28"/>
            <w:szCs w:val="28"/>
            <w:u w:val="none"/>
            <w:lang w:val="en-US"/>
          </w:rPr>
          <w:t>rts</w:t>
        </w:r>
        <w:proofErr w:type="spellEnd"/>
        <w:r w:rsidRPr="00C21A18">
          <w:rPr>
            <w:rStyle w:val="a3"/>
            <w:bCs/>
            <w:sz w:val="28"/>
            <w:szCs w:val="28"/>
            <w:u w:val="none"/>
          </w:rPr>
          <w:t>-</w:t>
        </w:r>
        <w:r w:rsidRPr="00C21A18">
          <w:rPr>
            <w:rStyle w:val="a3"/>
            <w:bCs/>
            <w:sz w:val="28"/>
            <w:szCs w:val="28"/>
            <w:u w:val="none"/>
            <w:lang w:val="en-US"/>
          </w:rPr>
          <w:t>tender</w:t>
        </w:r>
        <w:r w:rsidRPr="00C21A18">
          <w:rPr>
            <w:rStyle w:val="a3"/>
            <w:bCs/>
            <w:sz w:val="28"/>
            <w:szCs w:val="28"/>
            <w:u w:val="none"/>
          </w:rPr>
          <w:t>.</w:t>
        </w:r>
        <w:proofErr w:type="spellStart"/>
        <w:r w:rsidRPr="00C21A18">
          <w:rPr>
            <w:rStyle w:val="a3"/>
            <w:bCs/>
            <w:sz w:val="28"/>
            <w:szCs w:val="28"/>
            <w:u w:val="none"/>
            <w:lang w:val="en-US"/>
          </w:rPr>
          <w:t>ru</w:t>
        </w:r>
        <w:proofErr w:type="spellEnd"/>
      </w:hyperlink>
      <w:r w:rsidRPr="00C21A18">
        <w:rPr>
          <w:bCs/>
          <w:sz w:val="28"/>
          <w:szCs w:val="28"/>
        </w:rPr>
        <w:t xml:space="preserve">. </w:t>
      </w:r>
    </w:p>
    <w:p w:rsidR="00C21A18" w:rsidRPr="00C21A18" w:rsidRDefault="00C21A18" w:rsidP="00C21A18">
      <w:pPr>
        <w:pStyle w:val="a5"/>
        <w:spacing w:after="0"/>
        <w:ind w:firstLine="709"/>
        <w:jc w:val="both"/>
        <w:rPr>
          <w:sz w:val="28"/>
          <w:szCs w:val="28"/>
        </w:rPr>
      </w:pPr>
      <w:r w:rsidRPr="00C21A18">
        <w:rPr>
          <w:color w:val="FF0000"/>
          <w:sz w:val="28"/>
          <w:szCs w:val="28"/>
        </w:rPr>
        <w:t xml:space="preserve"> </w:t>
      </w:r>
      <w:r w:rsidRPr="00C21A18">
        <w:rPr>
          <w:sz w:val="28"/>
          <w:szCs w:val="28"/>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C21A18" w:rsidRPr="00C21A18" w:rsidRDefault="00C21A18" w:rsidP="00C21A18">
      <w:pPr>
        <w:pStyle w:val="a5"/>
        <w:spacing w:after="0"/>
        <w:ind w:firstLine="709"/>
        <w:jc w:val="both"/>
        <w:rPr>
          <w:sz w:val="28"/>
          <w:szCs w:val="28"/>
        </w:rPr>
      </w:pPr>
      <w:r w:rsidRPr="00C21A18">
        <w:rPr>
          <w:sz w:val="28"/>
          <w:szCs w:val="28"/>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C21A18" w:rsidRPr="00C21A18" w:rsidRDefault="00C21A18" w:rsidP="00C21A18">
      <w:pPr>
        <w:pStyle w:val="a5"/>
        <w:spacing w:after="0"/>
        <w:ind w:firstLine="709"/>
        <w:jc w:val="both"/>
        <w:rPr>
          <w:sz w:val="28"/>
          <w:szCs w:val="28"/>
        </w:rPr>
      </w:pPr>
      <w:r w:rsidRPr="00C21A18">
        <w:rPr>
          <w:sz w:val="28"/>
          <w:szCs w:val="28"/>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C21A18">
        <w:rPr>
          <w:sz w:val="28"/>
          <w:szCs w:val="28"/>
        </w:rPr>
        <w:lastRenderedPageBreak/>
        <w:t>пользователям получить доступ к информации и выполнять определенные действия.</w:t>
      </w:r>
    </w:p>
    <w:p w:rsidR="00C21A18" w:rsidRPr="00C21A18" w:rsidRDefault="00C21A18" w:rsidP="00C21A18">
      <w:pPr>
        <w:pStyle w:val="a5"/>
        <w:spacing w:after="0"/>
        <w:ind w:firstLine="709"/>
        <w:jc w:val="both"/>
        <w:rPr>
          <w:sz w:val="28"/>
          <w:szCs w:val="28"/>
        </w:rPr>
      </w:pPr>
      <w:r w:rsidRPr="00C21A18">
        <w:rPr>
          <w:sz w:val="28"/>
          <w:szCs w:val="28"/>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C21A18" w:rsidRPr="00C21A18" w:rsidRDefault="00C21A18" w:rsidP="00C21A18">
      <w:pPr>
        <w:pStyle w:val="a5"/>
        <w:spacing w:after="0"/>
        <w:ind w:firstLine="709"/>
        <w:jc w:val="both"/>
        <w:rPr>
          <w:sz w:val="28"/>
          <w:szCs w:val="28"/>
        </w:rPr>
      </w:pPr>
      <w:r w:rsidRPr="00C21A18">
        <w:rPr>
          <w:sz w:val="28"/>
          <w:szCs w:val="28"/>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C21A18" w:rsidRPr="00C21A18" w:rsidRDefault="00C21A18" w:rsidP="00C21A18">
      <w:pPr>
        <w:pStyle w:val="a5"/>
        <w:spacing w:after="0"/>
        <w:ind w:firstLine="709"/>
        <w:jc w:val="both"/>
        <w:rPr>
          <w:sz w:val="28"/>
          <w:szCs w:val="28"/>
        </w:rPr>
      </w:pPr>
      <w:r w:rsidRPr="00C21A18">
        <w:rPr>
          <w:sz w:val="28"/>
          <w:szCs w:val="28"/>
        </w:rPr>
        <w:t>Лот - имущество, являющееся предметом торгов, реализуемое в ходе проведения одной процедуры продажи (электронного аукциона).</w:t>
      </w:r>
    </w:p>
    <w:p w:rsidR="00C21A18" w:rsidRPr="00C21A18" w:rsidRDefault="00C21A18" w:rsidP="00C21A18">
      <w:pPr>
        <w:pStyle w:val="a5"/>
        <w:spacing w:after="0"/>
        <w:ind w:firstLine="709"/>
        <w:jc w:val="both"/>
        <w:rPr>
          <w:sz w:val="28"/>
          <w:szCs w:val="28"/>
        </w:rPr>
      </w:pPr>
      <w:r w:rsidRPr="00C21A18">
        <w:rPr>
          <w:sz w:val="28"/>
          <w:szCs w:val="28"/>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C21A18" w:rsidRPr="00C21A18" w:rsidRDefault="00C21A18" w:rsidP="00C21A18">
      <w:pPr>
        <w:pStyle w:val="a5"/>
        <w:spacing w:after="0"/>
        <w:ind w:firstLine="709"/>
        <w:jc w:val="both"/>
        <w:rPr>
          <w:sz w:val="28"/>
          <w:szCs w:val="28"/>
        </w:rPr>
      </w:pPr>
      <w:r w:rsidRPr="00C21A18">
        <w:rPr>
          <w:sz w:val="28"/>
          <w:szCs w:val="28"/>
        </w:rPr>
        <w:t>Участник электронного аукциона - претендент, допущенный к участию в электронном аукционе.</w:t>
      </w:r>
    </w:p>
    <w:p w:rsidR="00C21A18" w:rsidRPr="00C21A18" w:rsidRDefault="00C21A18" w:rsidP="00C21A18">
      <w:pPr>
        <w:pStyle w:val="a5"/>
        <w:spacing w:after="0"/>
        <w:ind w:firstLine="709"/>
        <w:jc w:val="both"/>
        <w:rPr>
          <w:sz w:val="28"/>
          <w:szCs w:val="28"/>
        </w:rPr>
      </w:pPr>
      <w:r w:rsidRPr="00C21A18">
        <w:rPr>
          <w:sz w:val="28"/>
          <w:szCs w:val="28"/>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21A18" w:rsidRPr="00C21A18" w:rsidRDefault="00C21A18" w:rsidP="00C21A18">
      <w:pPr>
        <w:pStyle w:val="a5"/>
        <w:spacing w:after="0"/>
        <w:ind w:firstLine="709"/>
        <w:jc w:val="both"/>
        <w:rPr>
          <w:sz w:val="28"/>
          <w:szCs w:val="28"/>
        </w:rPr>
      </w:pPr>
      <w:r w:rsidRPr="00C21A18">
        <w:rPr>
          <w:sz w:val="28"/>
          <w:szCs w:val="28"/>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C21A18" w:rsidRPr="00C21A18" w:rsidRDefault="00C21A18" w:rsidP="00C21A18">
      <w:pPr>
        <w:pStyle w:val="a5"/>
        <w:spacing w:after="0"/>
        <w:ind w:firstLine="709"/>
        <w:jc w:val="both"/>
        <w:rPr>
          <w:sz w:val="28"/>
          <w:szCs w:val="28"/>
        </w:rPr>
      </w:pPr>
      <w:r w:rsidRPr="00C21A18">
        <w:rPr>
          <w:sz w:val="28"/>
          <w:szCs w:val="28"/>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C21A18" w:rsidRPr="00C21A18" w:rsidRDefault="00C21A18" w:rsidP="00C21A18">
      <w:pPr>
        <w:pStyle w:val="a5"/>
        <w:spacing w:after="0"/>
        <w:ind w:firstLine="709"/>
        <w:jc w:val="both"/>
        <w:rPr>
          <w:sz w:val="28"/>
          <w:szCs w:val="28"/>
        </w:rPr>
      </w:pPr>
      <w:r w:rsidRPr="00C21A18">
        <w:rPr>
          <w:sz w:val="28"/>
          <w:szCs w:val="28"/>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C21A18" w:rsidRPr="00C21A18" w:rsidRDefault="00C21A18" w:rsidP="00C21A18">
      <w:pPr>
        <w:pStyle w:val="a5"/>
        <w:spacing w:after="0"/>
        <w:ind w:firstLine="709"/>
        <w:jc w:val="both"/>
        <w:rPr>
          <w:sz w:val="28"/>
          <w:szCs w:val="28"/>
        </w:rPr>
      </w:pPr>
      <w:r w:rsidRPr="00C21A18">
        <w:rPr>
          <w:sz w:val="28"/>
          <w:szCs w:val="28"/>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C21A18" w:rsidRPr="00C21A18" w:rsidRDefault="00C21A18" w:rsidP="00C21A18">
      <w:pPr>
        <w:pStyle w:val="a5"/>
        <w:spacing w:after="0"/>
        <w:ind w:firstLine="709"/>
        <w:jc w:val="both"/>
        <w:rPr>
          <w:sz w:val="28"/>
          <w:szCs w:val="28"/>
        </w:rPr>
      </w:pPr>
      <w:r w:rsidRPr="00C21A18">
        <w:rPr>
          <w:sz w:val="28"/>
          <w:szCs w:val="28"/>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21A18" w:rsidRPr="00C21A18" w:rsidRDefault="00C21A18" w:rsidP="00C21A18">
      <w:pPr>
        <w:pStyle w:val="a5"/>
        <w:spacing w:after="0"/>
        <w:ind w:firstLine="709"/>
        <w:jc w:val="both"/>
        <w:rPr>
          <w:sz w:val="28"/>
          <w:szCs w:val="28"/>
        </w:rPr>
      </w:pPr>
      <w:r w:rsidRPr="00C21A18">
        <w:rPr>
          <w:sz w:val="28"/>
          <w:szCs w:val="28"/>
        </w:rPr>
        <w:t>Победитель аукциона - участник электронного аукциона, предложивший наиболее высокую цену имущества.</w:t>
      </w:r>
    </w:p>
    <w:p w:rsidR="00C21A18" w:rsidRPr="00C21A18" w:rsidRDefault="00C21A18" w:rsidP="00C21A18">
      <w:pPr>
        <w:pStyle w:val="a5"/>
        <w:spacing w:after="0"/>
        <w:ind w:firstLine="709"/>
        <w:jc w:val="both"/>
        <w:rPr>
          <w:bCs/>
          <w:sz w:val="28"/>
          <w:szCs w:val="28"/>
          <w:lang w:eastAsia="ar-SA"/>
        </w:rPr>
      </w:pPr>
      <w:r w:rsidRPr="00C21A18">
        <w:rPr>
          <w:bCs/>
          <w:sz w:val="28"/>
          <w:szCs w:val="28"/>
          <w:lang w:eastAsia="ar-SA"/>
        </w:rPr>
        <w:t>Контакты:</w:t>
      </w:r>
    </w:p>
    <w:p w:rsidR="00C21A18" w:rsidRPr="00C21A18" w:rsidRDefault="00C21A18" w:rsidP="00C21A18">
      <w:pPr>
        <w:pStyle w:val="a5"/>
        <w:spacing w:after="0"/>
        <w:ind w:firstLine="709"/>
        <w:jc w:val="both"/>
        <w:rPr>
          <w:sz w:val="28"/>
          <w:szCs w:val="28"/>
        </w:rPr>
      </w:pPr>
      <w:r w:rsidRPr="00C21A18">
        <w:rPr>
          <w:sz w:val="28"/>
          <w:szCs w:val="28"/>
        </w:rPr>
        <w:t>Организатор торгов -</w:t>
      </w:r>
      <w:r w:rsidRPr="00C21A18">
        <w:rPr>
          <w:color w:val="262626"/>
          <w:sz w:val="28"/>
          <w:szCs w:val="28"/>
        </w:rPr>
        <w:t xml:space="preserve"> </w:t>
      </w:r>
      <w:r w:rsidRPr="00C21A18">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C21A18" w:rsidRPr="00C21A18" w:rsidRDefault="00C21A18" w:rsidP="00C21A18">
      <w:pPr>
        <w:pStyle w:val="a5"/>
        <w:spacing w:after="0"/>
        <w:ind w:firstLine="709"/>
        <w:jc w:val="both"/>
        <w:rPr>
          <w:sz w:val="28"/>
          <w:szCs w:val="28"/>
        </w:rPr>
      </w:pPr>
      <w:r w:rsidRPr="00C21A18">
        <w:rPr>
          <w:sz w:val="28"/>
          <w:szCs w:val="28"/>
        </w:rPr>
        <w:t>Продавец - Администрация города Боготола</w:t>
      </w:r>
    </w:p>
    <w:p w:rsidR="00C21A18" w:rsidRPr="00C21A18" w:rsidRDefault="00C21A18" w:rsidP="00C21A18">
      <w:pPr>
        <w:pStyle w:val="a5"/>
        <w:spacing w:after="0"/>
        <w:ind w:firstLine="709"/>
        <w:jc w:val="both"/>
        <w:rPr>
          <w:iCs/>
          <w:sz w:val="28"/>
          <w:szCs w:val="28"/>
          <w:lang w:eastAsia="ar-SA"/>
        </w:rPr>
      </w:pPr>
      <w:r w:rsidRPr="00C21A18">
        <w:rPr>
          <w:iCs/>
          <w:sz w:val="28"/>
          <w:szCs w:val="28"/>
          <w:lang w:eastAsia="ar-SA"/>
        </w:rPr>
        <w:t>Адрес: 662060, Красноярский край, г. Боготол ул. Шикунова д.1</w:t>
      </w:r>
    </w:p>
    <w:p w:rsidR="00C21A18" w:rsidRPr="00C21A18" w:rsidRDefault="00C21A18" w:rsidP="00C21A18">
      <w:pPr>
        <w:pStyle w:val="a5"/>
        <w:spacing w:after="0"/>
        <w:ind w:firstLine="709"/>
        <w:jc w:val="both"/>
        <w:rPr>
          <w:iCs/>
          <w:sz w:val="28"/>
          <w:szCs w:val="28"/>
          <w:lang w:eastAsia="ar-SA"/>
        </w:rPr>
      </w:pPr>
      <w:r w:rsidRPr="00C21A18">
        <w:rPr>
          <w:iCs/>
          <w:sz w:val="28"/>
          <w:szCs w:val="28"/>
          <w:lang w:eastAsia="ar-SA"/>
        </w:rPr>
        <w:t>График работы</w:t>
      </w:r>
      <w:r>
        <w:rPr>
          <w:iCs/>
          <w:sz w:val="28"/>
          <w:szCs w:val="28"/>
          <w:lang w:eastAsia="ar-SA"/>
        </w:rPr>
        <w:t>:</w:t>
      </w:r>
      <w:r w:rsidRPr="00C21A18">
        <w:rPr>
          <w:iCs/>
          <w:sz w:val="28"/>
          <w:szCs w:val="28"/>
          <w:lang w:eastAsia="ar-SA"/>
        </w:rPr>
        <w:t xml:space="preserve"> с 8.00 до 17.00 ежедневно (кроме субботы и воскресенья), перерыв с 12.00 до 13.00.</w:t>
      </w:r>
    </w:p>
    <w:p w:rsidR="00C21A18" w:rsidRPr="00C21A18" w:rsidRDefault="00C21A18" w:rsidP="00C21A18">
      <w:pPr>
        <w:pStyle w:val="a5"/>
        <w:spacing w:after="0"/>
        <w:ind w:firstLine="709"/>
        <w:jc w:val="both"/>
        <w:rPr>
          <w:sz w:val="28"/>
          <w:szCs w:val="28"/>
          <w:lang w:eastAsia="ar-SA"/>
        </w:rPr>
      </w:pPr>
      <w:r w:rsidRPr="00C21A18">
        <w:rPr>
          <w:iCs/>
          <w:sz w:val="28"/>
          <w:szCs w:val="28"/>
          <w:lang w:eastAsia="ar-SA"/>
        </w:rPr>
        <w:t>Адрес электронной почты</w:t>
      </w:r>
      <w:r w:rsidRPr="00C21A18">
        <w:rPr>
          <w:sz w:val="28"/>
          <w:szCs w:val="28"/>
          <w:lang w:eastAsia="ar-SA"/>
        </w:rPr>
        <w:t xml:space="preserve"> Е-</w:t>
      </w:r>
      <w:r w:rsidRPr="00C21A18">
        <w:rPr>
          <w:sz w:val="28"/>
          <w:szCs w:val="28"/>
          <w:lang w:val="en-US" w:eastAsia="ar-SA"/>
        </w:rPr>
        <w:t>mail</w:t>
      </w:r>
      <w:r w:rsidRPr="00C21A18">
        <w:rPr>
          <w:sz w:val="28"/>
          <w:szCs w:val="28"/>
          <w:lang w:eastAsia="ar-SA"/>
        </w:rPr>
        <w:t xml:space="preserve">: </w:t>
      </w:r>
      <w:hyperlink r:id="rId9" w:history="1">
        <w:r w:rsidRPr="00C21A18">
          <w:rPr>
            <w:rStyle w:val="a3"/>
            <w:sz w:val="28"/>
            <w:szCs w:val="28"/>
            <w:u w:val="none"/>
            <w:lang w:val="en-US" w:eastAsia="ar-SA"/>
          </w:rPr>
          <w:t>gmi</w:t>
        </w:r>
        <w:r w:rsidRPr="00C21A18">
          <w:rPr>
            <w:rStyle w:val="a3"/>
            <w:sz w:val="28"/>
            <w:szCs w:val="28"/>
            <w:u w:val="none"/>
            <w:lang w:eastAsia="ar-SA"/>
          </w:rPr>
          <w:t>@</w:t>
        </w:r>
        <w:r w:rsidRPr="00C21A18">
          <w:rPr>
            <w:rStyle w:val="a3"/>
            <w:sz w:val="28"/>
            <w:szCs w:val="28"/>
            <w:u w:val="none"/>
            <w:lang w:val="en-US" w:eastAsia="ar-SA"/>
          </w:rPr>
          <w:t>bogotolcity</w:t>
        </w:r>
        <w:r w:rsidRPr="00C21A18">
          <w:rPr>
            <w:rStyle w:val="a3"/>
            <w:sz w:val="28"/>
            <w:szCs w:val="28"/>
            <w:u w:val="none"/>
            <w:lang w:eastAsia="ar-SA"/>
          </w:rPr>
          <w:t>.</w:t>
        </w:r>
        <w:proofErr w:type="spellStart"/>
        <w:r w:rsidRPr="00C21A18">
          <w:rPr>
            <w:rStyle w:val="a3"/>
            <w:sz w:val="28"/>
            <w:szCs w:val="28"/>
            <w:u w:val="none"/>
            <w:lang w:val="en-US" w:eastAsia="ar-SA"/>
          </w:rPr>
          <w:t>ru</w:t>
        </w:r>
        <w:proofErr w:type="spellEnd"/>
      </w:hyperlink>
    </w:p>
    <w:p w:rsidR="00C21A18" w:rsidRPr="00C21A18" w:rsidRDefault="00C21A18" w:rsidP="00C21A18">
      <w:pPr>
        <w:pStyle w:val="a5"/>
        <w:spacing w:after="0"/>
        <w:ind w:firstLine="709"/>
        <w:jc w:val="both"/>
        <w:rPr>
          <w:bCs/>
          <w:sz w:val="28"/>
          <w:szCs w:val="28"/>
          <w:lang w:eastAsia="ar-SA"/>
        </w:rPr>
      </w:pPr>
      <w:r w:rsidRPr="00C21A18">
        <w:rPr>
          <w:iCs/>
          <w:sz w:val="28"/>
          <w:szCs w:val="28"/>
          <w:lang w:eastAsia="ar-SA"/>
        </w:rPr>
        <w:t>Номер контактного телефона</w:t>
      </w:r>
      <w:r>
        <w:rPr>
          <w:iCs/>
          <w:sz w:val="28"/>
          <w:szCs w:val="28"/>
          <w:lang w:eastAsia="ar-SA"/>
        </w:rPr>
        <w:t>:</w:t>
      </w:r>
      <w:r w:rsidRPr="00C21A18">
        <w:rPr>
          <w:iCs/>
          <w:sz w:val="28"/>
          <w:szCs w:val="28"/>
          <w:lang w:eastAsia="ar-SA"/>
        </w:rPr>
        <w:t xml:space="preserve"> 8</w:t>
      </w:r>
      <w:r w:rsidRPr="00C21A18">
        <w:rPr>
          <w:bCs/>
          <w:sz w:val="28"/>
          <w:szCs w:val="28"/>
          <w:lang w:eastAsia="ar-SA"/>
        </w:rPr>
        <w:t>(39157) 6-34-06</w:t>
      </w:r>
    </w:p>
    <w:p w:rsidR="00C21A18" w:rsidRPr="00C21A18" w:rsidRDefault="00C21A18" w:rsidP="00C21A18">
      <w:pPr>
        <w:pStyle w:val="a5"/>
        <w:spacing w:after="0"/>
        <w:ind w:firstLine="709"/>
        <w:jc w:val="both"/>
        <w:rPr>
          <w:bCs/>
          <w:sz w:val="28"/>
          <w:szCs w:val="28"/>
          <w:lang w:eastAsia="ar-SA"/>
        </w:rPr>
      </w:pPr>
      <w:r w:rsidRPr="00C21A18">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C21A18">
        <w:rPr>
          <w:sz w:val="28"/>
          <w:szCs w:val="28"/>
          <w:lang w:eastAsia="ar-SA"/>
        </w:rPr>
        <w:t>Грасюкова</w:t>
      </w:r>
      <w:proofErr w:type="spellEnd"/>
      <w:r w:rsidRPr="00C21A18">
        <w:rPr>
          <w:sz w:val="28"/>
          <w:szCs w:val="28"/>
          <w:lang w:eastAsia="ar-SA"/>
        </w:rPr>
        <w:t xml:space="preserve"> Юлия Владимировна.</w:t>
      </w:r>
    </w:p>
    <w:p w:rsidR="00C21A18" w:rsidRPr="00C21A18" w:rsidRDefault="00C21A18" w:rsidP="00C21A18">
      <w:pPr>
        <w:suppressAutoHyphens/>
        <w:ind w:firstLine="709"/>
        <w:jc w:val="both"/>
        <w:textAlignment w:val="baseline"/>
        <w:rPr>
          <w:sz w:val="28"/>
          <w:szCs w:val="28"/>
          <w:lang w:eastAsia="ar-SA"/>
        </w:rPr>
      </w:pPr>
    </w:p>
    <w:p w:rsidR="00C21A18" w:rsidRPr="00C21A18" w:rsidRDefault="00C21A18" w:rsidP="00C21A18">
      <w:pPr>
        <w:suppressAutoHyphens/>
        <w:jc w:val="center"/>
        <w:textAlignment w:val="baseline"/>
        <w:rPr>
          <w:sz w:val="28"/>
          <w:szCs w:val="28"/>
        </w:rPr>
      </w:pPr>
      <w:r w:rsidRPr="00C21A18">
        <w:rPr>
          <w:sz w:val="28"/>
          <w:szCs w:val="28"/>
        </w:rPr>
        <w:br w:type="page"/>
      </w:r>
      <w:r w:rsidRPr="00C21A18">
        <w:rPr>
          <w:sz w:val="28"/>
          <w:szCs w:val="28"/>
        </w:rPr>
        <w:lastRenderedPageBreak/>
        <w:t xml:space="preserve">II. </w:t>
      </w:r>
      <w:r w:rsidRPr="00C21A18">
        <w:rPr>
          <w:caps/>
          <w:sz w:val="28"/>
          <w:szCs w:val="28"/>
        </w:rPr>
        <w:t>Информационное сообщение</w:t>
      </w:r>
    </w:p>
    <w:p w:rsidR="00C21A18" w:rsidRPr="00C21A18" w:rsidRDefault="00C21A18" w:rsidP="00C21A18">
      <w:pPr>
        <w:pStyle w:val="a7"/>
        <w:tabs>
          <w:tab w:val="left" w:pos="709"/>
        </w:tabs>
        <w:spacing w:after="0"/>
        <w:ind w:left="0"/>
        <w:jc w:val="center"/>
        <w:rPr>
          <w:caps/>
          <w:sz w:val="28"/>
          <w:szCs w:val="28"/>
        </w:rPr>
      </w:pPr>
      <w:r w:rsidRPr="00C21A18">
        <w:rPr>
          <w:caps/>
          <w:sz w:val="28"/>
          <w:szCs w:val="28"/>
        </w:rPr>
        <w:t>о проведении аукциона в электронной форме</w:t>
      </w:r>
    </w:p>
    <w:p w:rsidR="00C21A18" w:rsidRPr="00C21A18" w:rsidRDefault="00C21A18" w:rsidP="00C21A18">
      <w:pPr>
        <w:pStyle w:val="a7"/>
        <w:tabs>
          <w:tab w:val="left" w:pos="709"/>
        </w:tabs>
        <w:spacing w:after="0"/>
        <w:ind w:left="0"/>
        <w:jc w:val="center"/>
        <w:rPr>
          <w:sz w:val="28"/>
          <w:szCs w:val="28"/>
        </w:rPr>
      </w:pPr>
      <w:r w:rsidRPr="00C21A18">
        <w:rPr>
          <w:caps/>
          <w:sz w:val="28"/>
          <w:szCs w:val="28"/>
        </w:rPr>
        <w:t xml:space="preserve">по ПРОДАЖЕ ДВИЖИМОГО ИМУЩЕСТВА АДМИНИСТРАЦИИ ГОРОДСКОГО ОКРУГА ГОРОДА БОГОТОЛА  на электронной торговой площадке </w:t>
      </w:r>
      <w:r w:rsidRPr="00C21A18">
        <w:rPr>
          <w:sz w:val="28"/>
          <w:szCs w:val="28"/>
        </w:rPr>
        <w:t xml:space="preserve"> </w:t>
      </w:r>
      <w:hyperlink r:id="rId10" w:history="1">
        <w:r w:rsidRPr="00C21A18">
          <w:rPr>
            <w:rStyle w:val="a3"/>
            <w:sz w:val="28"/>
            <w:szCs w:val="28"/>
          </w:rPr>
          <w:t>https://r</w:t>
        </w:r>
        <w:proofErr w:type="spellStart"/>
        <w:r w:rsidRPr="00C21A18">
          <w:rPr>
            <w:rStyle w:val="a3"/>
            <w:sz w:val="28"/>
            <w:szCs w:val="28"/>
            <w:lang w:val="en-US"/>
          </w:rPr>
          <w:t>ts</w:t>
        </w:r>
        <w:proofErr w:type="spellEnd"/>
        <w:r w:rsidRPr="00C21A18">
          <w:rPr>
            <w:rStyle w:val="a3"/>
            <w:sz w:val="28"/>
            <w:szCs w:val="28"/>
          </w:rPr>
          <w:t>-</w:t>
        </w:r>
        <w:r w:rsidRPr="00C21A18">
          <w:rPr>
            <w:rStyle w:val="a3"/>
            <w:sz w:val="28"/>
            <w:szCs w:val="28"/>
            <w:lang w:val="en-US"/>
          </w:rPr>
          <w:t>tender</w:t>
        </w:r>
        <w:r w:rsidRPr="00C21A18">
          <w:rPr>
            <w:rStyle w:val="a3"/>
            <w:sz w:val="28"/>
            <w:szCs w:val="28"/>
          </w:rPr>
          <w:t>.</w:t>
        </w:r>
        <w:proofErr w:type="spellStart"/>
        <w:r w:rsidRPr="00C21A18">
          <w:rPr>
            <w:rStyle w:val="a3"/>
            <w:sz w:val="28"/>
            <w:szCs w:val="28"/>
            <w:lang w:val="en-US"/>
          </w:rPr>
          <w:t>ru</w:t>
        </w:r>
        <w:proofErr w:type="spellEnd"/>
      </w:hyperlink>
    </w:p>
    <w:p w:rsidR="00C21A18" w:rsidRPr="00C21A18" w:rsidRDefault="00C21A18" w:rsidP="00C21A18">
      <w:pPr>
        <w:pStyle w:val="a7"/>
        <w:tabs>
          <w:tab w:val="left" w:pos="709"/>
        </w:tabs>
        <w:spacing w:after="0"/>
        <w:ind w:left="0"/>
        <w:rPr>
          <w:sz w:val="28"/>
          <w:szCs w:val="28"/>
        </w:rPr>
      </w:pPr>
    </w:p>
    <w:p w:rsidR="00C21A18" w:rsidRPr="00C21A18" w:rsidRDefault="00C21A18" w:rsidP="00C21A18">
      <w:pPr>
        <w:pStyle w:val="a7"/>
        <w:tabs>
          <w:tab w:val="left" w:pos="709"/>
        </w:tabs>
        <w:spacing w:after="0"/>
        <w:ind w:left="0"/>
        <w:jc w:val="center"/>
        <w:rPr>
          <w:sz w:val="28"/>
          <w:szCs w:val="28"/>
        </w:rPr>
      </w:pPr>
      <w:r w:rsidRPr="00C21A18">
        <w:rPr>
          <w:sz w:val="28"/>
          <w:szCs w:val="28"/>
        </w:rPr>
        <w:t>Общие положения</w:t>
      </w:r>
    </w:p>
    <w:p w:rsidR="00C21A18" w:rsidRPr="00C21A18" w:rsidRDefault="00C21A18" w:rsidP="00C21A18">
      <w:pPr>
        <w:pStyle w:val="a5"/>
        <w:spacing w:after="0"/>
        <w:jc w:val="both"/>
        <w:rPr>
          <w:sz w:val="28"/>
          <w:szCs w:val="28"/>
        </w:rPr>
      </w:pPr>
    </w:p>
    <w:p w:rsidR="00C21A18" w:rsidRPr="00C21A18" w:rsidRDefault="00C21A18" w:rsidP="00C21A18">
      <w:pPr>
        <w:pStyle w:val="a5"/>
        <w:spacing w:after="0"/>
        <w:ind w:firstLine="709"/>
        <w:jc w:val="both"/>
        <w:rPr>
          <w:sz w:val="28"/>
          <w:szCs w:val="28"/>
        </w:rPr>
      </w:pPr>
      <w:r w:rsidRPr="00C21A18">
        <w:rPr>
          <w:sz w:val="28"/>
          <w:szCs w:val="28"/>
        </w:rPr>
        <w:t xml:space="preserve">1. Основания проведения торгов: Решение </w:t>
      </w:r>
      <w:proofErr w:type="spellStart"/>
      <w:r w:rsidRPr="00C21A18">
        <w:rPr>
          <w:sz w:val="28"/>
          <w:szCs w:val="28"/>
        </w:rPr>
        <w:t>Боготольского</w:t>
      </w:r>
      <w:proofErr w:type="spellEnd"/>
      <w:r w:rsidRPr="00C21A18">
        <w:rPr>
          <w:sz w:val="28"/>
          <w:szCs w:val="28"/>
        </w:rPr>
        <w:t xml:space="preserve"> окружного Совета депутатов от 28.10.2025 №</w:t>
      </w:r>
      <w:r>
        <w:rPr>
          <w:sz w:val="28"/>
          <w:szCs w:val="28"/>
        </w:rPr>
        <w:t xml:space="preserve"> </w:t>
      </w:r>
      <w:r w:rsidRPr="00C21A18">
        <w:rPr>
          <w:sz w:val="28"/>
          <w:szCs w:val="28"/>
        </w:rPr>
        <w:t>2-21 «Об утверждении прогнозного плана (программы) приватизации муниципального имущества на 2025 год»</w:t>
      </w:r>
    </w:p>
    <w:p w:rsidR="00C21A18" w:rsidRPr="00C21A18" w:rsidRDefault="00C21A18" w:rsidP="00C21A18">
      <w:pPr>
        <w:pStyle w:val="a5"/>
        <w:spacing w:after="0"/>
        <w:ind w:firstLine="709"/>
        <w:jc w:val="both"/>
        <w:rPr>
          <w:color w:val="404040" w:themeColor="text1" w:themeTint="BF"/>
          <w:sz w:val="28"/>
          <w:szCs w:val="28"/>
        </w:rPr>
      </w:pPr>
      <w:r w:rsidRPr="00C21A18">
        <w:rPr>
          <w:sz w:val="28"/>
          <w:szCs w:val="28"/>
        </w:rPr>
        <w:t>2. Собственник вы</w:t>
      </w:r>
      <w:r>
        <w:rPr>
          <w:sz w:val="28"/>
          <w:szCs w:val="28"/>
        </w:rPr>
        <w:t>ставляемого на торги имущества -</w:t>
      </w:r>
      <w:r w:rsidRPr="00C21A18">
        <w:rPr>
          <w:sz w:val="28"/>
          <w:szCs w:val="28"/>
        </w:rPr>
        <w:t xml:space="preserve"> </w:t>
      </w:r>
      <w:r w:rsidRPr="00C21A18">
        <w:rPr>
          <w:color w:val="404040" w:themeColor="text1" w:themeTint="BF"/>
          <w:sz w:val="28"/>
          <w:szCs w:val="28"/>
        </w:rPr>
        <w:t>Муниципальное образование город Боготол.</w:t>
      </w:r>
    </w:p>
    <w:p w:rsidR="00C21A18" w:rsidRPr="00C21A18" w:rsidRDefault="00C21A18" w:rsidP="00C21A18">
      <w:pPr>
        <w:pStyle w:val="a5"/>
        <w:spacing w:after="0"/>
        <w:ind w:firstLine="709"/>
        <w:jc w:val="both"/>
        <w:rPr>
          <w:sz w:val="28"/>
          <w:szCs w:val="28"/>
        </w:rPr>
      </w:pPr>
      <w:r w:rsidRPr="00C21A18">
        <w:rPr>
          <w:sz w:val="28"/>
          <w:szCs w:val="28"/>
        </w:rPr>
        <w:t>3. Продавец - Администрация города Боготола (далее - Администрация).</w:t>
      </w:r>
    </w:p>
    <w:p w:rsidR="00C21A18" w:rsidRPr="00C21A18" w:rsidRDefault="00C21A18" w:rsidP="00C21A18">
      <w:pPr>
        <w:pStyle w:val="a5"/>
        <w:spacing w:after="0"/>
        <w:ind w:firstLine="709"/>
        <w:jc w:val="both"/>
        <w:rPr>
          <w:sz w:val="28"/>
          <w:szCs w:val="28"/>
        </w:rPr>
      </w:pPr>
      <w:r w:rsidRPr="00C21A18">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C21A18" w:rsidRPr="00C21A18" w:rsidRDefault="00C21A18" w:rsidP="00C21A18">
      <w:pPr>
        <w:pStyle w:val="a7"/>
        <w:tabs>
          <w:tab w:val="left" w:pos="709"/>
        </w:tabs>
        <w:spacing w:after="0"/>
        <w:ind w:left="0"/>
        <w:rPr>
          <w:sz w:val="28"/>
          <w:szCs w:val="28"/>
        </w:rPr>
      </w:pPr>
    </w:p>
    <w:p w:rsidR="00C21A18" w:rsidRPr="00C21A18" w:rsidRDefault="00C21A18" w:rsidP="00C21A18">
      <w:pPr>
        <w:pStyle w:val="a7"/>
        <w:tabs>
          <w:tab w:val="left" w:pos="709"/>
        </w:tabs>
        <w:spacing w:after="0"/>
        <w:ind w:left="0"/>
        <w:jc w:val="center"/>
        <w:rPr>
          <w:sz w:val="28"/>
          <w:szCs w:val="28"/>
        </w:rPr>
      </w:pPr>
      <w:r w:rsidRPr="00C21A18">
        <w:rPr>
          <w:sz w:val="28"/>
          <w:szCs w:val="28"/>
        </w:rPr>
        <w:t>Сведения о выставляемом на аукцион имуществе</w:t>
      </w:r>
    </w:p>
    <w:p w:rsidR="00C21A18" w:rsidRPr="00C21A18" w:rsidRDefault="00C21A18" w:rsidP="00C21A18">
      <w:pPr>
        <w:pStyle w:val="a7"/>
        <w:tabs>
          <w:tab w:val="left" w:pos="709"/>
        </w:tabs>
        <w:spacing w:after="0"/>
        <w:ind w:firstLine="567"/>
        <w:jc w:val="both"/>
        <w:rPr>
          <w:sz w:val="28"/>
          <w:szCs w:val="2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C21A18" w:rsidRPr="00C21A18" w:rsidTr="00C21A18">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w:t>
            </w:r>
          </w:p>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ind w:firstLine="34"/>
              <w:jc w:val="center"/>
              <w:textAlignment w:val="baseline"/>
              <w:rPr>
                <w:lang w:eastAsia="en-US"/>
              </w:rPr>
            </w:pPr>
            <w:r w:rsidRPr="00C21A18">
              <w:rPr>
                <w:lang w:eastAsia="en-US"/>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ind w:hanging="27"/>
              <w:jc w:val="center"/>
              <w:textAlignment w:val="baseline"/>
              <w:rPr>
                <w:lang w:eastAsia="en-US"/>
              </w:rPr>
            </w:pPr>
            <w:r w:rsidRPr="00C21A18">
              <w:rPr>
                <w:lang w:eastAsia="en-US"/>
              </w:rPr>
              <w:t>Год выпуска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Место нахождения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Начальная    цена              продажи без    НДС (руб.)</w:t>
            </w:r>
          </w:p>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Шаг</w:t>
            </w:r>
          </w:p>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аукциона</w:t>
            </w:r>
          </w:p>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Размер задатка  (10 %)</w:t>
            </w:r>
          </w:p>
        </w:tc>
      </w:tr>
      <w:tr w:rsidR="00C21A18" w:rsidRPr="00C21A18" w:rsidTr="00C21A18">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r w:rsidRPr="00C21A18">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C21A18" w:rsidRDefault="00C21A18" w:rsidP="00C21A18">
            <w:pPr>
              <w:spacing w:line="256" w:lineRule="auto"/>
              <w:jc w:val="both"/>
              <w:rPr>
                <w:rFonts w:eastAsia="Calibri"/>
                <w:lang w:eastAsia="en-US"/>
              </w:rPr>
            </w:pPr>
            <w:r w:rsidRPr="00C21A18">
              <w:rPr>
                <w:color w:val="000000" w:themeColor="text1"/>
              </w:rPr>
              <w:t>Экскаватор ЕК-12.</w:t>
            </w:r>
            <w:r w:rsidRPr="00C21A18">
              <w:rPr>
                <w:rFonts w:eastAsia="Calibri"/>
                <w:lang w:eastAsia="en-US"/>
              </w:rPr>
              <w:t xml:space="preserve"> Мощность двигателя кВт/</w:t>
            </w:r>
            <w:proofErr w:type="spellStart"/>
            <w:r w:rsidRPr="00C21A18">
              <w:rPr>
                <w:rFonts w:eastAsia="Calibri"/>
                <w:lang w:eastAsia="en-US"/>
              </w:rPr>
              <w:t>л.с</w:t>
            </w:r>
            <w:proofErr w:type="spellEnd"/>
            <w:r w:rsidRPr="00C21A18">
              <w:rPr>
                <w:rFonts w:eastAsia="Calibri"/>
                <w:lang w:eastAsia="en-US"/>
              </w:rPr>
              <w:t>. 59,6/81,03. Заводской номер машины 1079 (158), основной ведущий мост №</w:t>
            </w:r>
            <w:r>
              <w:rPr>
                <w:rFonts w:eastAsia="Calibri"/>
                <w:lang w:eastAsia="en-US"/>
              </w:rPr>
              <w:t xml:space="preserve"> </w:t>
            </w:r>
            <w:r w:rsidRPr="00C21A18">
              <w:rPr>
                <w:rFonts w:eastAsia="Calibri"/>
                <w:lang w:eastAsia="en-US"/>
              </w:rPr>
              <w:t xml:space="preserve">546,362, двигатель </w:t>
            </w:r>
            <w:r>
              <w:rPr>
                <w:rFonts w:eastAsia="Calibri"/>
                <w:lang w:eastAsia="en-US"/>
              </w:rPr>
              <w:t xml:space="preserve">     № </w:t>
            </w:r>
            <w:r w:rsidRPr="00C21A18">
              <w:rPr>
                <w:rFonts w:eastAsia="Calibri"/>
                <w:lang w:eastAsia="en-US"/>
              </w:rPr>
              <w:t>546476,</w:t>
            </w:r>
            <w:r>
              <w:rPr>
                <w:rFonts w:eastAsia="Calibri"/>
                <w:lang w:eastAsia="en-US"/>
              </w:rPr>
              <w:t xml:space="preserve"> коробка передач - №4404, цвет - серо-желтый. </w:t>
            </w:r>
          </w:p>
          <w:p w:rsidR="00C21A18" w:rsidRPr="00C21A18" w:rsidRDefault="00C21A18" w:rsidP="00C21A18">
            <w:pPr>
              <w:spacing w:line="256" w:lineRule="auto"/>
              <w:jc w:val="both"/>
              <w:rPr>
                <w:color w:val="000000" w:themeColor="text1"/>
                <w:lang w:eastAsia="en-US"/>
              </w:rPr>
            </w:pPr>
            <w:r>
              <w:rPr>
                <w:rFonts w:eastAsia="Calibri"/>
                <w:lang w:eastAsia="en-US"/>
              </w:rPr>
              <w:t>Вид движителя -</w:t>
            </w:r>
            <w:r w:rsidRPr="00C21A18">
              <w:rPr>
                <w:rFonts w:eastAsia="Calibri"/>
                <w:lang w:eastAsia="en-US"/>
              </w:rPr>
              <w:t xml:space="preserve"> к</w:t>
            </w:r>
            <w:r>
              <w:rPr>
                <w:rFonts w:eastAsia="Calibri"/>
                <w:lang w:eastAsia="en-US"/>
              </w:rPr>
              <w:t>олесный, конструкционная масса -</w:t>
            </w:r>
            <w:r w:rsidRPr="00C21A18">
              <w:rPr>
                <w:rFonts w:eastAsia="Calibri"/>
                <w:lang w:eastAsia="en-US"/>
              </w:rPr>
              <w:t xml:space="preserve"> 12500 кг., максим</w:t>
            </w:r>
            <w:r>
              <w:rPr>
                <w:rFonts w:eastAsia="Calibri"/>
                <w:lang w:eastAsia="en-US"/>
              </w:rPr>
              <w:t>альная конструктивная скорость -</w:t>
            </w:r>
            <w:r w:rsidRPr="00C21A18">
              <w:rPr>
                <w:rFonts w:eastAsia="Calibri"/>
                <w:lang w:eastAsia="en-US"/>
              </w:rPr>
              <w:t xml:space="preserve"> 40 км/ч,</w:t>
            </w:r>
            <w:r w:rsidRPr="00C21A18">
              <w:rPr>
                <w:rFonts w:eastAsia="Calibri"/>
                <w:sz w:val="28"/>
                <w:szCs w:val="28"/>
                <w:lang w:eastAsia="en-US"/>
              </w:rPr>
              <w:t xml:space="preserve"> </w:t>
            </w:r>
            <w:r w:rsidRPr="00C21A18">
              <w:rPr>
                <w:rFonts w:eastAsia="Calibri"/>
                <w:lang w:eastAsia="en-US"/>
              </w:rPr>
              <w:t>габаритные размеры, мм. 8000*2500*3150</w:t>
            </w:r>
          </w:p>
        </w:tc>
        <w:tc>
          <w:tcPr>
            <w:tcW w:w="1276" w:type="dxa"/>
            <w:tcBorders>
              <w:top w:val="single" w:sz="4" w:space="0" w:color="auto"/>
              <w:left w:val="single" w:sz="4" w:space="0" w:color="auto"/>
              <w:bottom w:val="single" w:sz="4" w:space="0" w:color="auto"/>
              <w:right w:val="single" w:sz="4" w:space="0" w:color="auto"/>
            </w:tcBorders>
          </w:tcPr>
          <w:p w:rsidR="00C21A18" w:rsidRPr="00C21A18" w:rsidRDefault="00C21A18" w:rsidP="00C21A18">
            <w:pPr>
              <w:spacing w:line="252" w:lineRule="auto"/>
              <w:jc w:val="center"/>
              <w:rPr>
                <w:lang w:eastAsia="en-US"/>
              </w:rPr>
            </w:pPr>
            <w:r w:rsidRPr="00C21A18">
              <w:rPr>
                <w:lang w:eastAsia="en-US"/>
              </w:rPr>
              <w:t>2003</w:t>
            </w:r>
          </w:p>
          <w:p w:rsidR="00C21A18" w:rsidRPr="00C21A18" w:rsidRDefault="00C21A18" w:rsidP="00C21A18">
            <w:pPr>
              <w:spacing w:line="252" w:lineRule="auto"/>
              <w:jc w:val="center"/>
              <w:rPr>
                <w:lang w:eastAsia="en-US"/>
              </w:rPr>
            </w:pPr>
          </w:p>
          <w:p w:rsidR="00C21A18" w:rsidRPr="00C21A18" w:rsidRDefault="00C21A18" w:rsidP="00C21A18">
            <w:pPr>
              <w:spacing w:line="252"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C21A18" w:rsidRPr="00C21A18" w:rsidRDefault="00C21A18" w:rsidP="00C21A18">
            <w:pPr>
              <w:suppressAutoHyphens/>
              <w:overflowPunct w:val="0"/>
              <w:autoSpaceDE w:val="0"/>
              <w:autoSpaceDN w:val="0"/>
              <w:adjustRightInd w:val="0"/>
              <w:spacing w:line="252" w:lineRule="auto"/>
              <w:textAlignment w:val="baseline"/>
              <w:rPr>
                <w:lang w:eastAsia="en-US"/>
              </w:rPr>
            </w:pPr>
            <w:r w:rsidRPr="00C21A18">
              <w:rPr>
                <w:lang w:eastAsia="en-US"/>
              </w:rPr>
              <w:t>Красноярский край, село</w:t>
            </w:r>
          </w:p>
          <w:p w:rsidR="00C21A18" w:rsidRPr="00C21A18" w:rsidRDefault="00C21A18" w:rsidP="00C21A18">
            <w:pPr>
              <w:suppressAutoHyphens/>
              <w:overflowPunct w:val="0"/>
              <w:autoSpaceDE w:val="0"/>
              <w:autoSpaceDN w:val="0"/>
              <w:adjustRightInd w:val="0"/>
              <w:spacing w:line="252" w:lineRule="auto"/>
              <w:textAlignment w:val="baseline"/>
              <w:rPr>
                <w:lang w:eastAsia="en-US"/>
              </w:rPr>
            </w:pPr>
            <w:r w:rsidRPr="00C21A18">
              <w:rPr>
                <w:lang w:eastAsia="en-US"/>
              </w:rPr>
              <w:t>Боготол, ул. Целинная д.17</w:t>
            </w:r>
          </w:p>
          <w:p w:rsidR="00C21A18" w:rsidRPr="00C21A18" w:rsidRDefault="00C21A18" w:rsidP="00C21A18">
            <w:pPr>
              <w:suppressAutoHyphens/>
              <w:overflowPunct w:val="0"/>
              <w:autoSpaceDE w:val="0"/>
              <w:autoSpaceDN w:val="0"/>
              <w:adjustRightInd w:val="0"/>
              <w:spacing w:line="252"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21A18" w:rsidRPr="00C21A18" w:rsidRDefault="00C21A18" w:rsidP="00C21A18">
            <w:pPr>
              <w:spacing w:line="252" w:lineRule="auto"/>
              <w:jc w:val="center"/>
              <w:rPr>
                <w:lang w:eastAsia="en-US"/>
              </w:rPr>
            </w:pPr>
            <w:r w:rsidRPr="00C21A18">
              <w:rPr>
                <w:lang w:eastAsia="en-US"/>
              </w:rPr>
              <w:t>456 115,00</w:t>
            </w:r>
          </w:p>
        </w:tc>
        <w:tc>
          <w:tcPr>
            <w:tcW w:w="1418" w:type="dxa"/>
            <w:tcBorders>
              <w:top w:val="single" w:sz="4" w:space="0" w:color="auto"/>
              <w:left w:val="single" w:sz="4" w:space="0" w:color="auto"/>
              <w:bottom w:val="single" w:sz="4" w:space="0" w:color="auto"/>
              <w:right w:val="single" w:sz="4" w:space="0" w:color="auto"/>
            </w:tcBorders>
            <w:hideMark/>
          </w:tcPr>
          <w:p w:rsidR="00C21A18" w:rsidRPr="00C21A18" w:rsidRDefault="00C21A18" w:rsidP="00C21A18">
            <w:pPr>
              <w:spacing w:line="252" w:lineRule="auto"/>
              <w:jc w:val="center"/>
              <w:rPr>
                <w:lang w:eastAsia="en-US"/>
              </w:rPr>
            </w:pPr>
            <w:r w:rsidRPr="00C21A18">
              <w:rPr>
                <w:lang w:eastAsia="en-US"/>
              </w:rPr>
              <w:t>22 805,75</w:t>
            </w:r>
          </w:p>
        </w:tc>
        <w:tc>
          <w:tcPr>
            <w:tcW w:w="1281" w:type="dxa"/>
            <w:tcBorders>
              <w:top w:val="single" w:sz="4" w:space="0" w:color="auto"/>
              <w:left w:val="single" w:sz="4" w:space="0" w:color="auto"/>
              <w:bottom w:val="single" w:sz="4" w:space="0" w:color="auto"/>
              <w:right w:val="single" w:sz="4" w:space="0" w:color="auto"/>
            </w:tcBorders>
            <w:hideMark/>
          </w:tcPr>
          <w:p w:rsidR="00C21A18" w:rsidRPr="00C21A18" w:rsidRDefault="00C21A18" w:rsidP="00C21A18">
            <w:pPr>
              <w:suppressAutoHyphens/>
              <w:overflowPunct w:val="0"/>
              <w:autoSpaceDE w:val="0"/>
              <w:autoSpaceDN w:val="0"/>
              <w:adjustRightInd w:val="0"/>
              <w:spacing w:line="252" w:lineRule="auto"/>
              <w:textAlignment w:val="baseline"/>
              <w:rPr>
                <w:lang w:eastAsia="en-US"/>
              </w:rPr>
            </w:pPr>
            <w:r w:rsidRPr="00C21A18">
              <w:rPr>
                <w:lang w:eastAsia="en-US"/>
              </w:rPr>
              <w:t>45 611,50</w:t>
            </w:r>
          </w:p>
        </w:tc>
      </w:tr>
    </w:tbl>
    <w:p w:rsidR="00C21A18" w:rsidRDefault="00C21A18" w:rsidP="00C21A18">
      <w:pPr>
        <w:pStyle w:val="a7"/>
        <w:tabs>
          <w:tab w:val="left" w:pos="709"/>
        </w:tabs>
        <w:spacing w:after="0"/>
        <w:ind w:left="0" w:firstLine="709"/>
        <w:jc w:val="both"/>
        <w:rPr>
          <w:sz w:val="28"/>
          <w:szCs w:val="28"/>
          <w:u w:val="single"/>
        </w:rPr>
      </w:pPr>
    </w:p>
    <w:p w:rsidR="00C21A18" w:rsidRPr="00C21A18" w:rsidRDefault="00C21A18" w:rsidP="00C21A18">
      <w:pPr>
        <w:pStyle w:val="a7"/>
        <w:tabs>
          <w:tab w:val="left" w:pos="709"/>
        </w:tabs>
        <w:spacing w:after="0"/>
        <w:ind w:left="0" w:firstLine="709"/>
        <w:jc w:val="both"/>
        <w:rPr>
          <w:sz w:val="28"/>
          <w:szCs w:val="28"/>
          <w:u w:val="single"/>
        </w:rPr>
      </w:pPr>
      <w:r w:rsidRPr="00C21A18">
        <w:rPr>
          <w:sz w:val="28"/>
          <w:szCs w:val="28"/>
          <w:u w:val="single"/>
        </w:rPr>
        <w:t xml:space="preserve">Внимание: самоходная машина не эксплуатировалась около пяти лет, отсутствует аккумулятор. </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lastRenderedPageBreak/>
        <w:t>Величина повышения начальной цены («шаг аукциона») составляет 5% от начальной цены продажи.</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Сумма задатка составляет 10% от начальной цены продажи.</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Обременения объектов продажи отсутствуют.</w:t>
      </w:r>
    </w:p>
    <w:p w:rsidR="00C21A18" w:rsidRPr="00C21A18" w:rsidRDefault="00C21A18" w:rsidP="00C21A18">
      <w:pPr>
        <w:pStyle w:val="a7"/>
        <w:tabs>
          <w:tab w:val="left" w:pos="709"/>
        </w:tabs>
        <w:spacing w:after="0"/>
        <w:ind w:left="0"/>
        <w:rPr>
          <w:sz w:val="28"/>
          <w:szCs w:val="28"/>
        </w:rPr>
      </w:pPr>
    </w:p>
    <w:p w:rsidR="00C21A18" w:rsidRPr="00C21A18" w:rsidRDefault="00C21A18" w:rsidP="00C21A18">
      <w:pPr>
        <w:pStyle w:val="a7"/>
        <w:tabs>
          <w:tab w:val="left" w:pos="709"/>
        </w:tabs>
        <w:spacing w:after="0"/>
        <w:ind w:left="0"/>
        <w:jc w:val="center"/>
        <w:rPr>
          <w:sz w:val="28"/>
          <w:szCs w:val="28"/>
        </w:rPr>
      </w:pPr>
      <w:r w:rsidRPr="00C21A18">
        <w:rPr>
          <w:sz w:val="28"/>
          <w:szCs w:val="28"/>
        </w:rPr>
        <w:t>Сроки подачи заявок, дата, время проведения аукциона</w:t>
      </w:r>
    </w:p>
    <w:p w:rsidR="00C21A18" w:rsidRPr="00C21A18" w:rsidRDefault="00C21A18" w:rsidP="00C21A18">
      <w:pPr>
        <w:pStyle w:val="a7"/>
        <w:shd w:val="clear" w:color="auto" w:fill="FFFFFF"/>
        <w:tabs>
          <w:tab w:val="left" w:pos="709"/>
        </w:tabs>
        <w:spacing w:after="0"/>
        <w:ind w:left="0"/>
        <w:jc w:val="both"/>
        <w:rPr>
          <w:sz w:val="28"/>
          <w:szCs w:val="28"/>
        </w:rPr>
      </w:pPr>
    </w:p>
    <w:p w:rsidR="00C21A18" w:rsidRPr="00C21A18" w:rsidRDefault="00C21A18" w:rsidP="00C21A18">
      <w:pPr>
        <w:pStyle w:val="a7"/>
        <w:shd w:val="clear" w:color="auto" w:fill="FFFFFF"/>
        <w:tabs>
          <w:tab w:val="left" w:pos="709"/>
        </w:tabs>
        <w:spacing w:after="0"/>
        <w:ind w:left="0" w:firstLine="709"/>
        <w:jc w:val="both"/>
        <w:rPr>
          <w:sz w:val="28"/>
          <w:szCs w:val="28"/>
        </w:rPr>
      </w:pPr>
      <w:r w:rsidRPr="00C21A18">
        <w:rPr>
          <w:sz w:val="28"/>
          <w:szCs w:val="28"/>
        </w:rPr>
        <w:t>1. Начало приема заявок на электронной площадке - 19.11.2025.</w:t>
      </w:r>
    </w:p>
    <w:p w:rsidR="00C21A18" w:rsidRPr="00C21A18" w:rsidRDefault="00C21A18" w:rsidP="00C21A18">
      <w:pPr>
        <w:pStyle w:val="a7"/>
        <w:shd w:val="clear" w:color="auto" w:fill="FFFFFF"/>
        <w:tabs>
          <w:tab w:val="left" w:pos="709"/>
        </w:tabs>
        <w:spacing w:after="0"/>
        <w:ind w:left="0" w:firstLine="709"/>
        <w:jc w:val="both"/>
        <w:rPr>
          <w:sz w:val="28"/>
          <w:szCs w:val="28"/>
        </w:rPr>
      </w:pPr>
      <w:r w:rsidRPr="00C21A18">
        <w:rPr>
          <w:sz w:val="28"/>
          <w:szCs w:val="28"/>
        </w:rPr>
        <w:t xml:space="preserve">2. Окончание приема заявок на электронной площадке - </w:t>
      </w:r>
      <w:r w:rsidRPr="00C21A18">
        <w:rPr>
          <w:color w:val="000000" w:themeColor="text1"/>
          <w:sz w:val="28"/>
          <w:szCs w:val="28"/>
        </w:rPr>
        <w:t>15.12.2025.</w:t>
      </w:r>
    </w:p>
    <w:p w:rsidR="00C21A18" w:rsidRPr="00C21A18" w:rsidRDefault="00C21A18" w:rsidP="00C21A18">
      <w:pPr>
        <w:pStyle w:val="a7"/>
        <w:shd w:val="clear" w:color="auto" w:fill="FFFFFF"/>
        <w:tabs>
          <w:tab w:val="left" w:pos="709"/>
        </w:tabs>
        <w:spacing w:after="0"/>
        <w:ind w:left="0" w:firstLine="709"/>
        <w:jc w:val="both"/>
        <w:rPr>
          <w:sz w:val="28"/>
          <w:szCs w:val="28"/>
        </w:rPr>
      </w:pPr>
      <w:r w:rsidRPr="00C21A18">
        <w:rPr>
          <w:sz w:val="28"/>
          <w:szCs w:val="28"/>
        </w:rPr>
        <w:t>3. Дата определения участников аукциона - 16.12.2025.</w:t>
      </w:r>
    </w:p>
    <w:p w:rsidR="00C21A18" w:rsidRPr="00C21A18" w:rsidRDefault="00C21A18" w:rsidP="00C21A18">
      <w:pPr>
        <w:pStyle w:val="a7"/>
        <w:shd w:val="clear" w:color="auto" w:fill="FFFFFF"/>
        <w:tabs>
          <w:tab w:val="left" w:pos="709"/>
        </w:tabs>
        <w:spacing w:after="0"/>
        <w:ind w:left="0" w:firstLine="709"/>
        <w:jc w:val="both"/>
        <w:rPr>
          <w:sz w:val="28"/>
          <w:szCs w:val="28"/>
        </w:rPr>
      </w:pPr>
      <w:r w:rsidRPr="00C21A18">
        <w:rPr>
          <w:sz w:val="28"/>
          <w:szCs w:val="28"/>
        </w:rPr>
        <w:t xml:space="preserve">4. Дата, время проведения аукциона - 17.12.2025 в 14-00 по местному времени. </w:t>
      </w:r>
    </w:p>
    <w:p w:rsidR="00C21A18" w:rsidRPr="00C21A18" w:rsidRDefault="00C21A18" w:rsidP="00C21A18">
      <w:pPr>
        <w:pStyle w:val="a7"/>
        <w:shd w:val="clear" w:color="auto" w:fill="FFFFFF"/>
        <w:tabs>
          <w:tab w:val="left" w:pos="709"/>
        </w:tabs>
        <w:spacing w:after="0"/>
        <w:ind w:left="0" w:firstLine="709"/>
        <w:jc w:val="both"/>
        <w:rPr>
          <w:sz w:val="28"/>
          <w:szCs w:val="28"/>
        </w:rPr>
      </w:pPr>
      <w:r w:rsidRPr="00C21A18">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Pr>
          <w:sz w:val="28"/>
          <w:szCs w:val="28"/>
        </w:rPr>
        <w:t xml:space="preserve"> электронной торговой площадки -</w:t>
      </w:r>
      <w:r w:rsidRPr="00C21A18">
        <w:rPr>
          <w:sz w:val="28"/>
          <w:szCs w:val="28"/>
        </w:rPr>
        <w:t xml:space="preserve"> московское.</w:t>
      </w:r>
    </w:p>
    <w:p w:rsidR="00C21A18" w:rsidRPr="00C21A18" w:rsidRDefault="00C21A18" w:rsidP="00C21A18">
      <w:pPr>
        <w:pStyle w:val="a7"/>
        <w:tabs>
          <w:tab w:val="left" w:pos="709"/>
        </w:tabs>
        <w:spacing w:after="0"/>
        <w:ind w:left="0"/>
        <w:rPr>
          <w:sz w:val="28"/>
          <w:szCs w:val="28"/>
        </w:rPr>
      </w:pPr>
    </w:p>
    <w:p w:rsidR="00C21A18" w:rsidRPr="00C21A18" w:rsidRDefault="00C21A18" w:rsidP="00C21A18">
      <w:pPr>
        <w:pStyle w:val="a7"/>
        <w:tabs>
          <w:tab w:val="left" w:pos="709"/>
        </w:tabs>
        <w:spacing w:after="0"/>
        <w:ind w:left="0"/>
        <w:jc w:val="center"/>
        <w:rPr>
          <w:sz w:val="28"/>
          <w:szCs w:val="28"/>
        </w:rPr>
      </w:pPr>
      <w:r w:rsidRPr="00C21A18">
        <w:rPr>
          <w:sz w:val="28"/>
          <w:szCs w:val="28"/>
        </w:rPr>
        <w:t>Условия участия в аукционе</w:t>
      </w:r>
    </w:p>
    <w:p w:rsidR="00C21A18" w:rsidRPr="00C21A18" w:rsidRDefault="00C21A18" w:rsidP="00C21A18">
      <w:pPr>
        <w:pStyle w:val="a7"/>
        <w:tabs>
          <w:tab w:val="left" w:pos="709"/>
        </w:tabs>
        <w:spacing w:after="0"/>
        <w:ind w:left="0"/>
        <w:jc w:val="both"/>
        <w:rPr>
          <w:sz w:val="28"/>
          <w:szCs w:val="28"/>
        </w:rPr>
      </w:pP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w:t>
      </w:r>
      <w:r w:rsidR="00632AB1">
        <w:rPr>
          <w:sz w:val="28"/>
          <w:szCs w:val="28"/>
        </w:rPr>
        <w:t>выставляемое на аукцион (далее -</w:t>
      </w:r>
      <w:r w:rsidRPr="00C21A18">
        <w:rPr>
          <w:sz w:val="28"/>
          <w:szCs w:val="28"/>
        </w:rPr>
        <w:t xml:space="preserve"> Претендент), обязано осуществить следующие действия:</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 xml:space="preserve">- внести задаток на счет Продавца в указанном в настоящем информационном сообщении порядке; </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 в установленном порядке зарегистрировать заявку на электронной площадке по утвержденной Продавцом форме;</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 представить иные документы по перечню, указанному в настоящем информационном сообщении.</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C21A18" w:rsidRPr="00C21A18" w:rsidRDefault="00C21A18" w:rsidP="00C21A18">
      <w:pPr>
        <w:pStyle w:val="a7"/>
        <w:tabs>
          <w:tab w:val="left" w:pos="709"/>
        </w:tabs>
        <w:spacing w:after="0"/>
        <w:ind w:left="0" w:firstLine="709"/>
        <w:jc w:val="both"/>
        <w:rPr>
          <w:sz w:val="28"/>
          <w:szCs w:val="28"/>
        </w:rPr>
      </w:pPr>
      <w:r w:rsidRPr="00C21A18">
        <w:rPr>
          <w:sz w:val="28"/>
          <w:szCs w:val="28"/>
        </w:rPr>
        <w:t>Обязанность доказать свое право на участие в аукционе возлагается на Претендента.</w:t>
      </w:r>
    </w:p>
    <w:p w:rsidR="00C21A18" w:rsidRPr="00C21A18" w:rsidRDefault="00C21A18" w:rsidP="00C21A18">
      <w:pPr>
        <w:pStyle w:val="a7"/>
        <w:tabs>
          <w:tab w:val="left" w:pos="709"/>
        </w:tabs>
        <w:spacing w:after="0"/>
        <w:ind w:left="0"/>
        <w:rPr>
          <w:sz w:val="28"/>
          <w:szCs w:val="28"/>
        </w:rPr>
      </w:pPr>
    </w:p>
    <w:p w:rsidR="00C21A18" w:rsidRPr="00C21A18" w:rsidRDefault="00C21A18" w:rsidP="00C21A18">
      <w:pPr>
        <w:pStyle w:val="a7"/>
        <w:tabs>
          <w:tab w:val="left" w:pos="709"/>
        </w:tabs>
        <w:spacing w:after="0"/>
        <w:ind w:left="0"/>
        <w:jc w:val="center"/>
        <w:rPr>
          <w:sz w:val="28"/>
          <w:szCs w:val="28"/>
        </w:rPr>
      </w:pPr>
      <w:r w:rsidRPr="00C21A18">
        <w:rPr>
          <w:sz w:val="28"/>
          <w:szCs w:val="28"/>
        </w:rPr>
        <w:t>Порядок регистрации на электронной площадке</w:t>
      </w:r>
    </w:p>
    <w:p w:rsidR="00C21A18" w:rsidRDefault="00C21A18" w:rsidP="00C21A18">
      <w:pPr>
        <w:pStyle w:val="a7"/>
        <w:tabs>
          <w:tab w:val="left" w:pos="709"/>
        </w:tabs>
        <w:spacing w:after="0"/>
        <w:ind w:left="0"/>
        <w:jc w:val="both"/>
        <w:rPr>
          <w:sz w:val="28"/>
          <w:szCs w:val="28"/>
        </w:rPr>
      </w:pPr>
    </w:p>
    <w:p w:rsidR="00C21A18" w:rsidRDefault="00C21A18" w:rsidP="00C21A18">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C21A18" w:rsidRDefault="00C21A18" w:rsidP="00C21A18">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C21A18" w:rsidRDefault="00C21A18" w:rsidP="00C21A18">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21A18" w:rsidRDefault="00C21A18" w:rsidP="00C21A18">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C21A18" w:rsidRDefault="00C21A18" w:rsidP="00C21A18">
      <w:pPr>
        <w:pStyle w:val="a7"/>
        <w:tabs>
          <w:tab w:val="left" w:pos="709"/>
        </w:tabs>
        <w:spacing w:after="0"/>
        <w:ind w:left="0"/>
        <w:jc w:val="center"/>
        <w:rPr>
          <w:sz w:val="28"/>
          <w:szCs w:val="28"/>
        </w:rPr>
      </w:pPr>
    </w:p>
    <w:p w:rsidR="00C21A18" w:rsidRPr="004C45CA" w:rsidRDefault="00C21A18" w:rsidP="004C45CA">
      <w:pPr>
        <w:pStyle w:val="a7"/>
        <w:tabs>
          <w:tab w:val="left" w:pos="709"/>
        </w:tabs>
        <w:spacing w:after="0"/>
        <w:ind w:left="0" w:firstLine="709"/>
        <w:jc w:val="center"/>
        <w:rPr>
          <w:sz w:val="28"/>
          <w:szCs w:val="28"/>
        </w:rPr>
      </w:pPr>
      <w:r w:rsidRPr="004C45CA">
        <w:rPr>
          <w:sz w:val="28"/>
          <w:szCs w:val="28"/>
        </w:rPr>
        <w:t>Порядок ознакомления с документами и информацией об объекте</w:t>
      </w:r>
    </w:p>
    <w:p w:rsidR="00C21A18" w:rsidRPr="004C45CA" w:rsidRDefault="00C21A18" w:rsidP="004C45CA">
      <w:pPr>
        <w:tabs>
          <w:tab w:val="left" w:pos="0"/>
        </w:tabs>
        <w:autoSpaceDE w:val="0"/>
        <w:autoSpaceDN w:val="0"/>
        <w:adjustRightInd w:val="0"/>
        <w:ind w:firstLine="709"/>
        <w:jc w:val="both"/>
        <w:rPr>
          <w:sz w:val="28"/>
          <w:szCs w:val="28"/>
        </w:rPr>
      </w:pPr>
    </w:p>
    <w:p w:rsidR="00C21A18" w:rsidRPr="004C45CA" w:rsidRDefault="00C21A18" w:rsidP="004C45CA">
      <w:pPr>
        <w:tabs>
          <w:tab w:val="left" w:pos="0"/>
        </w:tabs>
        <w:autoSpaceDE w:val="0"/>
        <w:autoSpaceDN w:val="0"/>
        <w:adjustRightInd w:val="0"/>
        <w:ind w:firstLine="709"/>
        <w:jc w:val="both"/>
        <w:rPr>
          <w:sz w:val="28"/>
          <w:szCs w:val="28"/>
        </w:rPr>
      </w:pPr>
      <w:r w:rsidRPr="004C45CA">
        <w:rPr>
          <w:sz w:val="28"/>
          <w:szCs w:val="28"/>
        </w:rPr>
        <w:t xml:space="preserve"> 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w:t>
      </w:r>
      <w:proofErr w:type="spellStart"/>
      <w:r w:rsidRPr="004C45CA">
        <w:rPr>
          <w:sz w:val="28"/>
          <w:szCs w:val="28"/>
        </w:rPr>
        <w:t>Боготольского</w:t>
      </w:r>
      <w:proofErr w:type="spellEnd"/>
      <w:r w:rsidRPr="004C45CA">
        <w:rPr>
          <w:sz w:val="28"/>
          <w:szCs w:val="28"/>
        </w:rPr>
        <w:t xml:space="preserve"> муниципального округа https://bogotolokrug.gosuslugi.ru/, на электронной площадке </w:t>
      </w:r>
      <w:r w:rsidRPr="004C45CA">
        <w:rPr>
          <w:sz w:val="28"/>
          <w:szCs w:val="28"/>
          <w:lang w:val="en-US"/>
        </w:rPr>
        <w:t>www</w:t>
      </w:r>
      <w:r w:rsidRPr="004C45CA">
        <w:rPr>
          <w:sz w:val="28"/>
          <w:szCs w:val="28"/>
        </w:rPr>
        <w:t xml:space="preserve">. </w:t>
      </w:r>
      <w:proofErr w:type="spellStart"/>
      <w:r w:rsidRPr="004C45CA">
        <w:rPr>
          <w:sz w:val="28"/>
          <w:szCs w:val="28"/>
        </w:rPr>
        <w:t>rts</w:t>
      </w:r>
      <w:proofErr w:type="spellEnd"/>
      <w:r w:rsidRPr="004C45CA">
        <w:rPr>
          <w:sz w:val="28"/>
          <w:szCs w:val="28"/>
        </w:rPr>
        <w:t xml:space="preserve"> - tender.ru. </w:t>
      </w:r>
    </w:p>
    <w:p w:rsidR="00C21A18" w:rsidRPr="004C45CA" w:rsidRDefault="00C21A18" w:rsidP="004C45CA">
      <w:pPr>
        <w:tabs>
          <w:tab w:val="left" w:pos="0"/>
        </w:tabs>
        <w:autoSpaceDE w:val="0"/>
        <w:autoSpaceDN w:val="0"/>
        <w:adjustRightInd w:val="0"/>
        <w:ind w:firstLine="709"/>
        <w:jc w:val="both"/>
        <w:rPr>
          <w:sz w:val="28"/>
          <w:szCs w:val="28"/>
        </w:rPr>
      </w:pPr>
      <w:r w:rsidRPr="004C45CA">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21A18" w:rsidRPr="004C45CA" w:rsidRDefault="00C21A18" w:rsidP="004C45CA">
      <w:pPr>
        <w:tabs>
          <w:tab w:val="left" w:pos="0"/>
        </w:tabs>
        <w:autoSpaceDE w:val="0"/>
        <w:autoSpaceDN w:val="0"/>
        <w:adjustRightInd w:val="0"/>
        <w:ind w:firstLine="709"/>
        <w:jc w:val="both"/>
        <w:rPr>
          <w:sz w:val="28"/>
          <w:szCs w:val="28"/>
        </w:rPr>
      </w:pPr>
      <w:r w:rsidRPr="004C45CA">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sidRPr="004C45CA">
        <w:rPr>
          <w:sz w:val="28"/>
          <w:szCs w:val="28"/>
          <w:lang w:val="en-US" w:eastAsia="ar-SA"/>
        </w:rPr>
        <w:t>gmi</w:t>
      </w:r>
      <w:proofErr w:type="spellEnd"/>
      <w:r w:rsidRPr="004C45CA">
        <w:rPr>
          <w:sz w:val="28"/>
          <w:szCs w:val="28"/>
          <w:lang w:eastAsia="ar-SA"/>
        </w:rPr>
        <w:t>@bogotolcity.ru</w:t>
      </w:r>
      <w:r w:rsidRPr="004C45CA">
        <w:rPr>
          <w:sz w:val="28"/>
          <w:szCs w:val="28"/>
        </w:rPr>
        <w:t>, не позднее, чем за два рабочих дня до даты окончания срока подачи заявок на участие в аукционе.</w:t>
      </w:r>
    </w:p>
    <w:p w:rsidR="00C21A18" w:rsidRPr="004C45CA" w:rsidRDefault="00C21A18" w:rsidP="004C45CA">
      <w:pPr>
        <w:tabs>
          <w:tab w:val="left" w:pos="0"/>
        </w:tabs>
        <w:autoSpaceDE w:val="0"/>
        <w:autoSpaceDN w:val="0"/>
        <w:adjustRightInd w:val="0"/>
        <w:ind w:firstLine="709"/>
        <w:jc w:val="both"/>
        <w:rPr>
          <w:sz w:val="28"/>
          <w:szCs w:val="28"/>
        </w:rPr>
      </w:pPr>
      <w:r w:rsidRPr="004C45CA">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C21A18" w:rsidRDefault="00C21A18" w:rsidP="00C21A18">
      <w:pPr>
        <w:tabs>
          <w:tab w:val="left" w:pos="0"/>
        </w:tabs>
        <w:autoSpaceDE w:val="0"/>
        <w:autoSpaceDN w:val="0"/>
        <w:adjustRightInd w:val="0"/>
        <w:ind w:firstLine="709"/>
        <w:jc w:val="both"/>
        <w:rPr>
          <w:sz w:val="28"/>
          <w:szCs w:val="28"/>
        </w:rPr>
      </w:pPr>
      <w:r>
        <w:rPr>
          <w:sz w:val="28"/>
          <w:szCs w:val="28"/>
        </w:rPr>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C21A18" w:rsidRDefault="00C21A18" w:rsidP="00C21A18">
      <w:pPr>
        <w:pStyle w:val="a7"/>
        <w:tabs>
          <w:tab w:val="left" w:pos="709"/>
        </w:tabs>
        <w:spacing w:after="0"/>
        <w:ind w:left="0"/>
        <w:jc w:val="both"/>
        <w:rPr>
          <w:b/>
          <w:sz w:val="28"/>
          <w:szCs w:val="28"/>
        </w:rPr>
      </w:pPr>
    </w:p>
    <w:p w:rsidR="00C21A18" w:rsidRPr="004C45CA" w:rsidRDefault="00C21A18" w:rsidP="00C21A18">
      <w:pPr>
        <w:pStyle w:val="a7"/>
        <w:tabs>
          <w:tab w:val="left" w:pos="709"/>
        </w:tabs>
        <w:spacing w:after="0"/>
        <w:ind w:left="0"/>
        <w:jc w:val="center"/>
        <w:rPr>
          <w:sz w:val="28"/>
          <w:szCs w:val="28"/>
        </w:rPr>
      </w:pPr>
      <w:r w:rsidRPr="004C45CA">
        <w:rPr>
          <w:sz w:val="28"/>
          <w:szCs w:val="28"/>
        </w:rPr>
        <w:t xml:space="preserve">Порядок, форма подачи заявок и срок отзыва заявок </w:t>
      </w:r>
    </w:p>
    <w:p w:rsidR="00C21A18" w:rsidRPr="004C45CA" w:rsidRDefault="00C21A18" w:rsidP="00C21A18">
      <w:pPr>
        <w:pStyle w:val="a7"/>
        <w:tabs>
          <w:tab w:val="left" w:pos="709"/>
        </w:tabs>
        <w:spacing w:after="0"/>
        <w:ind w:left="0"/>
        <w:jc w:val="center"/>
        <w:rPr>
          <w:sz w:val="28"/>
          <w:szCs w:val="28"/>
        </w:rPr>
      </w:pPr>
      <w:r w:rsidRPr="004C45CA">
        <w:rPr>
          <w:sz w:val="28"/>
          <w:szCs w:val="28"/>
        </w:rPr>
        <w:t>на участие в аукционе</w:t>
      </w:r>
    </w:p>
    <w:p w:rsidR="00C21A18" w:rsidRPr="004C45CA" w:rsidRDefault="00C21A18" w:rsidP="00C21A18">
      <w:pPr>
        <w:pStyle w:val="a7"/>
        <w:tabs>
          <w:tab w:val="left" w:pos="709"/>
        </w:tabs>
        <w:spacing w:after="0"/>
        <w:ind w:left="0"/>
        <w:jc w:val="both"/>
        <w:rPr>
          <w:sz w:val="28"/>
          <w:szCs w:val="28"/>
        </w:rPr>
      </w:pPr>
    </w:p>
    <w:p w:rsidR="00C21A18" w:rsidRDefault="00C21A18" w:rsidP="00C21A18">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w:t>
      </w:r>
      <w:r w:rsidR="004C45CA">
        <w:rPr>
          <w:sz w:val="28"/>
          <w:szCs w:val="28"/>
        </w:rPr>
        <w:t>ти электронной площадки (далее -</w:t>
      </w:r>
      <w:r>
        <w:rPr>
          <w:sz w:val="28"/>
          <w:szCs w:val="28"/>
        </w:rPr>
        <w:t xml:space="preserve">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C21A18" w:rsidRDefault="00C21A18" w:rsidP="00C21A18">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C21A18" w:rsidRDefault="004C45CA" w:rsidP="00C21A18">
      <w:pPr>
        <w:pStyle w:val="a7"/>
        <w:tabs>
          <w:tab w:val="left" w:pos="709"/>
        </w:tabs>
        <w:spacing w:after="0"/>
        <w:ind w:left="0" w:firstLine="709"/>
        <w:jc w:val="both"/>
        <w:rPr>
          <w:sz w:val="28"/>
          <w:szCs w:val="28"/>
        </w:rPr>
      </w:pPr>
      <w:r>
        <w:rPr>
          <w:sz w:val="28"/>
          <w:szCs w:val="28"/>
        </w:rPr>
        <w:t>- индивидуальные предприниматели -</w:t>
      </w:r>
      <w:r w:rsidR="00C21A18">
        <w:rPr>
          <w:sz w:val="28"/>
          <w:szCs w:val="28"/>
        </w:rPr>
        <w:t xml:space="preserve"> копию всех страниц паспорта, копию свидетельства о постановке на учет в налоговом органе в качестве индивидуального предпринимателя;</w:t>
      </w:r>
    </w:p>
    <w:p w:rsidR="004C45CA" w:rsidRDefault="004C45CA" w:rsidP="00C21A18">
      <w:pPr>
        <w:pStyle w:val="a7"/>
        <w:tabs>
          <w:tab w:val="left" w:pos="709"/>
        </w:tabs>
        <w:spacing w:after="0"/>
        <w:ind w:left="0" w:firstLine="709"/>
        <w:jc w:val="both"/>
        <w:rPr>
          <w:sz w:val="28"/>
          <w:szCs w:val="28"/>
        </w:rPr>
      </w:pPr>
      <w:r>
        <w:rPr>
          <w:sz w:val="28"/>
          <w:szCs w:val="28"/>
        </w:rPr>
        <w:t>- юридические лица:</w:t>
      </w:r>
    </w:p>
    <w:p w:rsidR="00C21A18" w:rsidRDefault="00C21A18" w:rsidP="00C21A18">
      <w:pPr>
        <w:pStyle w:val="a7"/>
        <w:tabs>
          <w:tab w:val="left" w:pos="709"/>
        </w:tabs>
        <w:spacing w:after="0"/>
        <w:ind w:left="0" w:firstLine="709"/>
        <w:jc w:val="both"/>
        <w:rPr>
          <w:sz w:val="28"/>
          <w:szCs w:val="28"/>
        </w:rPr>
      </w:pPr>
      <w:r>
        <w:rPr>
          <w:sz w:val="28"/>
          <w:szCs w:val="28"/>
        </w:rPr>
        <w:t xml:space="preserve">заверенные копии учредительных документов; </w:t>
      </w:r>
    </w:p>
    <w:p w:rsidR="00C21A18" w:rsidRDefault="00C21A18" w:rsidP="004C45C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21A18" w:rsidRDefault="00C21A18" w:rsidP="00C21A18">
      <w:pPr>
        <w:pStyle w:val="a7"/>
        <w:tabs>
          <w:tab w:val="left" w:pos="709"/>
        </w:tabs>
        <w:spacing w:after="0"/>
        <w:ind w:left="0" w:firstLine="709"/>
        <w:jc w:val="both"/>
        <w:rPr>
          <w:sz w:val="28"/>
          <w:szCs w:val="28"/>
        </w:rPr>
      </w:pPr>
      <w:r>
        <w:rPr>
          <w:sz w:val="28"/>
          <w:szCs w:val="28"/>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C21A18" w:rsidRDefault="00C21A18" w:rsidP="00C21A18">
      <w:pPr>
        <w:pStyle w:val="a7"/>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21A18" w:rsidRDefault="00C21A18" w:rsidP="00C21A18">
      <w:pPr>
        <w:pStyle w:val="a7"/>
        <w:tabs>
          <w:tab w:val="left" w:pos="709"/>
        </w:tabs>
        <w:spacing w:after="0"/>
        <w:ind w:left="0" w:firstLine="709"/>
        <w:jc w:val="both"/>
        <w:rPr>
          <w:sz w:val="28"/>
          <w:szCs w:val="28"/>
        </w:rPr>
      </w:pPr>
      <w:r>
        <w:rPr>
          <w:sz w:val="28"/>
          <w:szCs w:val="28"/>
        </w:rPr>
        <w:lastRenderedPageBreak/>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21A18" w:rsidRDefault="00C21A18" w:rsidP="00C21A18">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C21A18" w:rsidRDefault="00C21A18" w:rsidP="00632AB1">
      <w:pPr>
        <w:pStyle w:val="a4"/>
        <w:spacing w:before="0" w:beforeAutospacing="0" w:after="0" w:afterAutospacing="0" w:line="288" w:lineRule="atLeast"/>
        <w:ind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t xml:space="preserve"> </w:t>
      </w:r>
      <w:r>
        <w:rPr>
          <w:sz w:val="28"/>
          <w:szCs w:val="28"/>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21A18" w:rsidRDefault="00C21A18" w:rsidP="00C21A18">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1A18" w:rsidRDefault="00C21A18" w:rsidP="00C21A18">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C21A18" w:rsidRDefault="00C21A18" w:rsidP="00C21A18">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21A18" w:rsidRDefault="00C21A18" w:rsidP="00C21A18">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C21A18" w:rsidRDefault="00C21A18" w:rsidP="00C21A18">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C21A18" w:rsidRDefault="00C21A18" w:rsidP="00C21A18">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32AB1" w:rsidRDefault="00632AB1" w:rsidP="00C21A18">
      <w:pPr>
        <w:pStyle w:val="a7"/>
        <w:tabs>
          <w:tab w:val="left" w:pos="709"/>
        </w:tabs>
        <w:spacing w:after="0"/>
        <w:ind w:left="0"/>
        <w:jc w:val="center"/>
        <w:rPr>
          <w:sz w:val="28"/>
          <w:szCs w:val="28"/>
        </w:rPr>
      </w:pPr>
    </w:p>
    <w:p w:rsidR="00C21A18" w:rsidRPr="004C45CA" w:rsidRDefault="00C21A18" w:rsidP="00C21A18">
      <w:pPr>
        <w:pStyle w:val="a7"/>
        <w:tabs>
          <w:tab w:val="left" w:pos="709"/>
        </w:tabs>
        <w:spacing w:after="0"/>
        <w:ind w:left="0"/>
        <w:jc w:val="center"/>
        <w:rPr>
          <w:sz w:val="28"/>
          <w:szCs w:val="28"/>
        </w:rPr>
      </w:pPr>
      <w:r w:rsidRPr="004C45CA">
        <w:rPr>
          <w:sz w:val="28"/>
          <w:szCs w:val="28"/>
        </w:rPr>
        <w:t>Условия допуска и отказа в допуске к участию в аукционе</w:t>
      </w:r>
    </w:p>
    <w:p w:rsidR="00C21A18" w:rsidRDefault="00C21A18" w:rsidP="00C21A18">
      <w:pPr>
        <w:pStyle w:val="a7"/>
        <w:tabs>
          <w:tab w:val="left" w:pos="709"/>
        </w:tabs>
        <w:spacing w:after="0"/>
        <w:ind w:left="0"/>
        <w:jc w:val="both"/>
        <w:rPr>
          <w:sz w:val="28"/>
          <w:szCs w:val="28"/>
        </w:rPr>
      </w:pPr>
    </w:p>
    <w:p w:rsidR="00C21A18" w:rsidRDefault="00C21A18" w:rsidP="00C21A18">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C21A18" w:rsidRDefault="00C21A18" w:rsidP="00C21A18">
      <w:pPr>
        <w:pStyle w:val="a7"/>
        <w:tabs>
          <w:tab w:val="left" w:pos="709"/>
        </w:tabs>
        <w:spacing w:after="0"/>
        <w:ind w:left="0" w:firstLine="709"/>
        <w:jc w:val="both"/>
        <w:rPr>
          <w:sz w:val="28"/>
          <w:szCs w:val="28"/>
        </w:rPr>
      </w:pPr>
      <w:r>
        <w:rPr>
          <w:sz w:val="28"/>
          <w:szCs w:val="28"/>
        </w:rPr>
        <w:lastRenderedPageBreak/>
        <w:t>2. Претендент не допускается к участию в аукционе по следующим основаниям:</w:t>
      </w:r>
    </w:p>
    <w:p w:rsidR="00C21A18" w:rsidRDefault="00C21A18" w:rsidP="00C21A18">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w:t>
      </w:r>
      <w:r w:rsidR="004C45CA">
        <w:rPr>
          <w:sz w:val="28"/>
          <w:szCs w:val="28"/>
        </w:rPr>
        <w:t>ательством Российской Федерации;</w:t>
      </w:r>
    </w:p>
    <w:p w:rsidR="00C21A18" w:rsidRDefault="00C21A18" w:rsidP="004C45CA">
      <w:pPr>
        <w:autoSpaceDE w:val="0"/>
        <w:autoSpaceDN w:val="0"/>
        <w:adjustRightInd w:val="0"/>
        <w:ind w:firstLine="142"/>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r w:rsidR="004C45CA">
        <w:rPr>
          <w:rFonts w:eastAsiaTheme="minorHAnsi"/>
          <w:sz w:val="28"/>
          <w:szCs w:val="28"/>
          <w:lang w:eastAsia="en-US"/>
        </w:rPr>
        <w:t>;</w:t>
      </w:r>
    </w:p>
    <w:p w:rsidR="00C21A18" w:rsidRDefault="00C21A18" w:rsidP="00C21A18">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w:t>
      </w:r>
      <w:r w:rsidR="004C45CA">
        <w:rPr>
          <w:sz w:val="28"/>
          <w:szCs w:val="28"/>
        </w:rPr>
        <w:t>нный в информационном сообщении;</w:t>
      </w:r>
    </w:p>
    <w:p w:rsidR="00C21A18" w:rsidRDefault="00C21A18" w:rsidP="004C45CA">
      <w:pPr>
        <w:pStyle w:val="a4"/>
        <w:spacing w:before="0" w:beforeAutospacing="0" w:after="0" w:afterAutospacing="0" w:line="288" w:lineRule="atLeast"/>
        <w:ind w:firstLine="709"/>
        <w:jc w:val="both"/>
        <w:rPr>
          <w:sz w:val="28"/>
          <w:szCs w:val="28"/>
        </w:rPr>
      </w:pPr>
      <w:r>
        <w:rPr>
          <w:sz w:val="28"/>
          <w:szCs w:val="28"/>
        </w:rPr>
        <w:t xml:space="preserve">- заявка подана лицом, не уполномоченным претендентом </w:t>
      </w:r>
      <w:r w:rsidR="004C45CA">
        <w:rPr>
          <w:sz w:val="28"/>
          <w:szCs w:val="28"/>
        </w:rPr>
        <w:t>на осуществление таких действий.</w:t>
      </w:r>
    </w:p>
    <w:p w:rsidR="00C21A18" w:rsidRDefault="00C21A18" w:rsidP="00C21A18">
      <w:pPr>
        <w:pStyle w:val="a7"/>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C21A18" w:rsidRDefault="00C21A18" w:rsidP="00C21A18">
      <w:pPr>
        <w:pStyle w:val="a7"/>
        <w:tabs>
          <w:tab w:val="left" w:pos="709"/>
        </w:tabs>
        <w:spacing w:after="0"/>
        <w:ind w:left="0" w:firstLine="709"/>
        <w:jc w:val="both"/>
        <w:rPr>
          <w:sz w:val="28"/>
          <w:szCs w:val="28"/>
        </w:rPr>
      </w:pPr>
      <w:r>
        <w:rPr>
          <w:sz w:val="28"/>
          <w:szCs w:val="28"/>
        </w:rPr>
        <w:t>3. Информация об отказе в допуске к участию в аукционе размещается на</w:t>
      </w:r>
      <w:r w:rsidR="00632AB1" w:rsidRPr="00632AB1">
        <w:rPr>
          <w:sz w:val="28"/>
          <w:szCs w:val="28"/>
        </w:rPr>
        <w:t xml:space="preserve"> </w:t>
      </w:r>
      <w:r w:rsidR="00632AB1" w:rsidRPr="004C45CA">
        <w:rPr>
          <w:sz w:val="28"/>
          <w:szCs w:val="28"/>
        </w:rPr>
        <w:t>официальном сайте Российской Федерации для размещения информации о проведении торгов</w:t>
      </w:r>
      <w:r w:rsidR="00632AB1">
        <w:rPr>
          <w:sz w:val="28"/>
          <w:szCs w:val="28"/>
        </w:rPr>
        <w:t xml:space="preserve"> </w:t>
      </w:r>
      <w:r>
        <w:rPr>
          <w:sz w:val="28"/>
          <w:szCs w:val="28"/>
          <w:u w:val="single"/>
        </w:rPr>
        <w:t>www.torgi.gov.ru</w:t>
      </w:r>
      <w:r>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C21A18" w:rsidRDefault="00C21A18" w:rsidP="00C21A18">
      <w:pPr>
        <w:pStyle w:val="a7"/>
        <w:tabs>
          <w:tab w:val="left" w:pos="709"/>
        </w:tabs>
        <w:spacing w:after="0"/>
        <w:ind w:left="0"/>
        <w:rPr>
          <w:b/>
          <w:sz w:val="28"/>
          <w:szCs w:val="28"/>
        </w:rPr>
      </w:pPr>
    </w:p>
    <w:p w:rsidR="00C21A18" w:rsidRPr="004C45CA" w:rsidRDefault="00C21A18" w:rsidP="00C21A18">
      <w:pPr>
        <w:pStyle w:val="a7"/>
        <w:tabs>
          <w:tab w:val="left" w:pos="709"/>
        </w:tabs>
        <w:spacing w:after="0"/>
        <w:ind w:left="0"/>
        <w:jc w:val="center"/>
        <w:rPr>
          <w:sz w:val="28"/>
          <w:szCs w:val="28"/>
        </w:rPr>
      </w:pPr>
      <w:r w:rsidRPr="004C45CA">
        <w:rPr>
          <w:sz w:val="28"/>
          <w:szCs w:val="28"/>
        </w:rPr>
        <w:t>Отмена и приостановление аукциона</w:t>
      </w:r>
    </w:p>
    <w:p w:rsidR="00C21A18" w:rsidRPr="004C45CA" w:rsidRDefault="00C21A18" w:rsidP="00C21A18">
      <w:pPr>
        <w:pStyle w:val="a7"/>
        <w:tabs>
          <w:tab w:val="left" w:pos="709"/>
        </w:tabs>
        <w:spacing w:after="0"/>
        <w:ind w:left="0"/>
        <w:jc w:val="both"/>
        <w:rPr>
          <w:sz w:val="28"/>
          <w:szCs w:val="28"/>
        </w:rPr>
      </w:pPr>
    </w:p>
    <w:p w:rsidR="00C21A18" w:rsidRDefault="00C21A18" w:rsidP="00C21A18">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4C45CA" w:rsidRDefault="00C21A18" w:rsidP="00C21A18">
      <w:pPr>
        <w:pStyle w:val="a7"/>
        <w:tabs>
          <w:tab w:val="left" w:pos="709"/>
        </w:tabs>
        <w:spacing w:after="0"/>
        <w:ind w:left="0" w:firstLine="709"/>
        <w:jc w:val="both"/>
        <w:rPr>
          <w:sz w:val="28"/>
          <w:szCs w:val="28"/>
        </w:rPr>
      </w:pPr>
      <w:r>
        <w:rPr>
          <w:sz w:val="28"/>
          <w:szCs w:val="28"/>
        </w:rPr>
        <w:t xml:space="preserve">2. </w:t>
      </w:r>
      <w:r w:rsidRPr="00DD533F">
        <w:rPr>
          <w:sz w:val="28"/>
          <w:szCs w:val="28"/>
        </w:rPr>
        <w:t xml:space="preserve">Решение об отмене аукциона размещается на официальном сайте Российской Федерации для размещения информации о проведении торгов www.torgi.gov.ru, </w:t>
      </w:r>
      <w:r w:rsidR="004C45CA">
        <w:rPr>
          <w:sz w:val="28"/>
          <w:szCs w:val="28"/>
        </w:rPr>
        <w:t xml:space="preserve">а также </w:t>
      </w:r>
      <w:r w:rsidRPr="00DD533F">
        <w:rPr>
          <w:sz w:val="28"/>
          <w:szCs w:val="28"/>
        </w:rPr>
        <w:t>на официально</w:t>
      </w:r>
      <w:r>
        <w:rPr>
          <w:sz w:val="28"/>
          <w:szCs w:val="28"/>
        </w:rPr>
        <w:t xml:space="preserve">м сайте </w:t>
      </w:r>
      <w:proofErr w:type="spellStart"/>
      <w:r>
        <w:rPr>
          <w:sz w:val="28"/>
          <w:szCs w:val="28"/>
        </w:rPr>
        <w:t>Боготольского</w:t>
      </w:r>
      <w:proofErr w:type="spellEnd"/>
      <w:r>
        <w:rPr>
          <w:sz w:val="28"/>
          <w:szCs w:val="28"/>
        </w:rPr>
        <w:t xml:space="preserve"> муниципального округа</w:t>
      </w:r>
      <w:r w:rsidRPr="00DD533F">
        <w:rPr>
          <w:sz w:val="28"/>
          <w:szCs w:val="28"/>
        </w:rPr>
        <w:t xml:space="preserve"> https://bogotol-okrug.gosuslugi.ru / и в открытой части электронной площадки</w:t>
      </w:r>
      <w:r w:rsidR="00632AB1">
        <w:rPr>
          <w:sz w:val="28"/>
          <w:szCs w:val="28"/>
        </w:rPr>
        <w:t xml:space="preserve"> </w:t>
      </w:r>
      <w:hyperlink r:id="rId11" w:history="1">
        <w:r w:rsidR="00632AB1" w:rsidRPr="00632AB1">
          <w:rPr>
            <w:rStyle w:val="a3"/>
            <w:color w:val="auto"/>
            <w:sz w:val="28"/>
            <w:szCs w:val="28"/>
            <w:lang w:val="en-US"/>
          </w:rPr>
          <w:t>www</w:t>
        </w:r>
        <w:r w:rsidR="00632AB1" w:rsidRPr="00632AB1">
          <w:rPr>
            <w:rStyle w:val="a3"/>
            <w:color w:val="auto"/>
            <w:sz w:val="28"/>
            <w:szCs w:val="28"/>
          </w:rPr>
          <w:t>.</w:t>
        </w:r>
        <w:proofErr w:type="spellStart"/>
        <w:r w:rsidR="00632AB1" w:rsidRPr="00632AB1">
          <w:rPr>
            <w:rStyle w:val="a3"/>
            <w:color w:val="auto"/>
            <w:sz w:val="28"/>
            <w:szCs w:val="28"/>
            <w:lang w:val="en-US"/>
          </w:rPr>
          <w:t>rts</w:t>
        </w:r>
        <w:proofErr w:type="spellEnd"/>
        <w:r w:rsidR="00632AB1" w:rsidRPr="00632AB1">
          <w:rPr>
            <w:rStyle w:val="a3"/>
            <w:color w:val="auto"/>
            <w:sz w:val="28"/>
            <w:szCs w:val="28"/>
          </w:rPr>
          <w:t>-</w:t>
        </w:r>
        <w:r w:rsidR="00632AB1" w:rsidRPr="00632AB1">
          <w:rPr>
            <w:rStyle w:val="a3"/>
            <w:color w:val="auto"/>
            <w:sz w:val="28"/>
            <w:szCs w:val="28"/>
            <w:lang w:val="en-US"/>
          </w:rPr>
          <w:t>tender</w:t>
        </w:r>
        <w:r w:rsidR="00632AB1" w:rsidRPr="00632AB1">
          <w:rPr>
            <w:rStyle w:val="a3"/>
            <w:color w:val="auto"/>
            <w:sz w:val="28"/>
            <w:szCs w:val="28"/>
          </w:rPr>
          <w:t>.</w:t>
        </w:r>
        <w:proofErr w:type="spellStart"/>
        <w:r w:rsidR="00632AB1" w:rsidRPr="00632AB1">
          <w:rPr>
            <w:rStyle w:val="a3"/>
            <w:color w:val="auto"/>
            <w:sz w:val="28"/>
            <w:szCs w:val="28"/>
            <w:lang w:val="en-US"/>
          </w:rPr>
          <w:t>ru</w:t>
        </w:r>
        <w:proofErr w:type="spellEnd"/>
      </w:hyperlink>
      <w:r w:rsidRPr="00DD533F">
        <w:rPr>
          <w:sz w:val="28"/>
          <w:szCs w:val="28"/>
        </w:rPr>
        <w:t xml:space="preserve"> в срок не позднее рабочего дня, следующего за днем принятия указанного решения. </w:t>
      </w:r>
    </w:p>
    <w:p w:rsidR="00C21A18" w:rsidRDefault="00C21A18" w:rsidP="00C21A18">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21A18" w:rsidRDefault="00C21A18" w:rsidP="00C21A18">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21A18" w:rsidRDefault="00C21A18" w:rsidP="00C21A18">
      <w:pPr>
        <w:pStyle w:val="a7"/>
        <w:tabs>
          <w:tab w:val="left" w:pos="709"/>
        </w:tabs>
        <w:spacing w:after="0"/>
        <w:ind w:left="0" w:firstLine="709"/>
        <w:jc w:val="both"/>
        <w:rPr>
          <w:sz w:val="28"/>
          <w:szCs w:val="28"/>
        </w:rPr>
      </w:pPr>
      <w:r>
        <w:rPr>
          <w:sz w:val="28"/>
          <w:szCs w:val="28"/>
        </w:rPr>
        <w:t xml:space="preserve">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Pr>
          <w:sz w:val="28"/>
          <w:szCs w:val="28"/>
        </w:rPr>
        <w:lastRenderedPageBreak/>
        <w:t>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C21A18" w:rsidRPr="004C45CA" w:rsidRDefault="00C21A18" w:rsidP="00C21A18">
      <w:pPr>
        <w:pStyle w:val="a7"/>
        <w:tabs>
          <w:tab w:val="left" w:pos="709"/>
        </w:tabs>
        <w:spacing w:after="0"/>
        <w:ind w:left="0"/>
        <w:rPr>
          <w:sz w:val="28"/>
          <w:szCs w:val="28"/>
        </w:rPr>
      </w:pPr>
    </w:p>
    <w:p w:rsidR="00C21A18" w:rsidRPr="004C45CA" w:rsidRDefault="00C21A18" w:rsidP="00C21A18">
      <w:pPr>
        <w:pStyle w:val="a7"/>
        <w:tabs>
          <w:tab w:val="left" w:pos="709"/>
        </w:tabs>
        <w:spacing w:after="0"/>
        <w:ind w:left="0"/>
        <w:jc w:val="center"/>
        <w:rPr>
          <w:sz w:val="28"/>
          <w:szCs w:val="28"/>
        </w:rPr>
      </w:pPr>
      <w:r w:rsidRPr="004C45CA">
        <w:rPr>
          <w:sz w:val="28"/>
          <w:szCs w:val="28"/>
        </w:rPr>
        <w:t>Порядок внесения и возврата задатка</w:t>
      </w:r>
    </w:p>
    <w:p w:rsidR="00C21A18" w:rsidRPr="004C45CA" w:rsidRDefault="00C21A18" w:rsidP="00C21A18">
      <w:pPr>
        <w:pStyle w:val="a7"/>
        <w:tabs>
          <w:tab w:val="left" w:pos="993"/>
        </w:tabs>
        <w:spacing w:after="0"/>
        <w:ind w:left="0"/>
        <w:jc w:val="both"/>
        <w:rPr>
          <w:sz w:val="28"/>
          <w:szCs w:val="28"/>
        </w:rPr>
      </w:pPr>
    </w:p>
    <w:p w:rsidR="00C21A18" w:rsidRDefault="00C21A18" w:rsidP="00C21A18">
      <w:pPr>
        <w:pStyle w:val="a7"/>
        <w:tabs>
          <w:tab w:val="left" w:pos="993"/>
        </w:tabs>
        <w:spacing w:after="0"/>
        <w:ind w:left="0" w:firstLine="709"/>
        <w:jc w:val="both"/>
        <w:rPr>
          <w:sz w:val="28"/>
          <w:szCs w:val="28"/>
        </w:rPr>
      </w:pPr>
      <w:r w:rsidRPr="004C45CA">
        <w:rPr>
          <w:sz w:val="28"/>
          <w:szCs w:val="28"/>
        </w:rPr>
        <w:t>1. Для участия в аукционе Претендент вносит задаток в размере 10% от начальной цены муниципального имущества на электронную</w:t>
      </w:r>
      <w:r>
        <w:rPr>
          <w:sz w:val="28"/>
          <w:szCs w:val="28"/>
        </w:rPr>
        <w:t xml:space="preserve"> площадку. В платежном поручении в поле «Назначение платежа» указать: «Задаток за участие в аукционе по продаже: (указать наименование объекта)». </w:t>
      </w:r>
    </w:p>
    <w:p w:rsidR="00C21A18" w:rsidRDefault="00C21A18" w:rsidP="00C21A18">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21A18" w:rsidRDefault="00C21A18" w:rsidP="00C21A18">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C21A18" w:rsidRDefault="00C21A18" w:rsidP="00C21A18">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C21A18" w:rsidRDefault="00C21A18" w:rsidP="00C21A18">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21A18" w:rsidRDefault="00C21A18" w:rsidP="00632AB1">
      <w:pPr>
        <w:pStyle w:val="a4"/>
        <w:spacing w:before="0" w:beforeAutospacing="0" w:after="0" w:afterAutospacing="0" w:line="288" w:lineRule="atLeast"/>
        <w:ind w:firstLine="709"/>
        <w:jc w:val="both"/>
        <w:rPr>
          <w:sz w:val="28"/>
          <w:szCs w:val="28"/>
        </w:rPr>
      </w:pPr>
      <w:r>
        <w:rPr>
          <w:sz w:val="28"/>
          <w:szCs w:val="28"/>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21A18" w:rsidRDefault="00C21A18" w:rsidP="00C21A18">
      <w:pPr>
        <w:pStyle w:val="a7"/>
        <w:tabs>
          <w:tab w:val="left" w:pos="993"/>
        </w:tabs>
        <w:spacing w:after="0"/>
        <w:ind w:left="0" w:firstLine="709"/>
        <w:jc w:val="both"/>
        <w:rPr>
          <w:sz w:val="28"/>
          <w:szCs w:val="28"/>
        </w:rPr>
      </w:pPr>
      <w:r>
        <w:rPr>
          <w:sz w:val="28"/>
          <w:szCs w:val="28"/>
        </w:rPr>
        <w:t>3.  Порядок возвращения задатка:</w:t>
      </w:r>
    </w:p>
    <w:p w:rsidR="00C21A18" w:rsidRDefault="00C21A18" w:rsidP="00632AB1">
      <w:pPr>
        <w:spacing w:line="288" w:lineRule="atLeast"/>
        <w:ind w:firstLine="709"/>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C21A18" w:rsidRDefault="00C21A18" w:rsidP="00632AB1">
      <w:pPr>
        <w:pStyle w:val="a4"/>
        <w:spacing w:before="0" w:beforeAutospacing="0" w:after="0" w:afterAutospacing="0" w:line="288" w:lineRule="atLeast"/>
        <w:ind w:firstLine="709"/>
        <w:jc w:val="both"/>
        <w:rPr>
          <w:sz w:val="28"/>
          <w:szCs w:val="28"/>
        </w:rPr>
      </w:pPr>
      <w:r>
        <w:rPr>
          <w:sz w:val="28"/>
          <w:szCs w:val="28"/>
        </w:rPr>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C21A18" w:rsidRDefault="00C21A18" w:rsidP="00C21A18">
      <w:pPr>
        <w:pStyle w:val="a7"/>
        <w:tabs>
          <w:tab w:val="left" w:pos="709"/>
        </w:tabs>
        <w:spacing w:after="0"/>
        <w:ind w:left="0"/>
        <w:jc w:val="center"/>
        <w:rPr>
          <w:b/>
          <w:sz w:val="28"/>
          <w:szCs w:val="28"/>
        </w:rPr>
      </w:pPr>
    </w:p>
    <w:p w:rsidR="00C21A18" w:rsidRPr="00632AB1" w:rsidRDefault="00C21A18" w:rsidP="00C21A18">
      <w:pPr>
        <w:pStyle w:val="a7"/>
        <w:tabs>
          <w:tab w:val="left" w:pos="709"/>
        </w:tabs>
        <w:spacing w:after="0"/>
        <w:ind w:left="0"/>
        <w:jc w:val="center"/>
        <w:rPr>
          <w:sz w:val="28"/>
          <w:szCs w:val="28"/>
        </w:rPr>
      </w:pPr>
      <w:r w:rsidRPr="00632AB1">
        <w:rPr>
          <w:sz w:val="28"/>
          <w:szCs w:val="28"/>
        </w:rPr>
        <w:t>Рассмотрение заявок</w:t>
      </w:r>
    </w:p>
    <w:p w:rsidR="00C21A18" w:rsidRDefault="00C21A18" w:rsidP="00C21A18">
      <w:pPr>
        <w:pStyle w:val="a7"/>
        <w:tabs>
          <w:tab w:val="left" w:pos="709"/>
        </w:tabs>
        <w:spacing w:after="0"/>
        <w:ind w:left="0"/>
        <w:jc w:val="both"/>
        <w:rPr>
          <w:sz w:val="28"/>
          <w:szCs w:val="28"/>
        </w:rPr>
      </w:pPr>
    </w:p>
    <w:p w:rsidR="00C21A18" w:rsidRDefault="00C21A18" w:rsidP="00C21A18">
      <w:pPr>
        <w:pStyle w:val="a7"/>
        <w:tabs>
          <w:tab w:val="left" w:pos="709"/>
        </w:tabs>
        <w:spacing w:after="0"/>
        <w:ind w:left="0" w:firstLine="709"/>
        <w:jc w:val="both"/>
        <w:rPr>
          <w:sz w:val="28"/>
          <w:szCs w:val="28"/>
        </w:rPr>
      </w:pPr>
      <w:r>
        <w:rPr>
          <w:sz w:val="28"/>
          <w:szCs w:val="28"/>
        </w:rPr>
        <w:t xml:space="preserve">1.  Для участия в аукционе Претенденты перечисляют задаток на электронную площадку в размере 10 процентов начальной цены продажи </w:t>
      </w:r>
      <w:r>
        <w:rPr>
          <w:sz w:val="28"/>
          <w:szCs w:val="28"/>
        </w:rPr>
        <w:lastRenderedPageBreak/>
        <w:t>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C21A18" w:rsidRDefault="00C21A18" w:rsidP="00C21A18">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C21A18" w:rsidRDefault="00C21A18" w:rsidP="00C21A18">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C21A18" w:rsidRDefault="00C21A18" w:rsidP="00C21A18">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C21A18" w:rsidRDefault="00C21A18" w:rsidP="00C21A18">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C21A18" w:rsidRDefault="00C21A18" w:rsidP="00C21A18">
      <w:pPr>
        <w:pStyle w:val="a7"/>
        <w:tabs>
          <w:tab w:val="left" w:pos="709"/>
        </w:tabs>
        <w:spacing w:after="0"/>
        <w:ind w:left="0" w:firstLine="709"/>
        <w:jc w:val="both"/>
        <w:rPr>
          <w:sz w:val="28"/>
          <w:szCs w:val="28"/>
        </w:rPr>
      </w:pPr>
      <w:r w:rsidRPr="001957C9">
        <w:rPr>
          <w:sz w:val="28"/>
          <w:szCs w:val="28"/>
        </w:rPr>
        <w:t>Информация о Претендентах, не допущенных к участию в аукционе, размещается в открытой части электронной площадки</w:t>
      </w:r>
      <w:r>
        <w:rPr>
          <w:sz w:val="28"/>
          <w:szCs w:val="28"/>
        </w:rPr>
        <w:t xml:space="preserve"> </w:t>
      </w:r>
      <w:hyperlink r:id="rId12" w:history="1">
        <w:r w:rsidRPr="005F697D">
          <w:rPr>
            <w:rStyle w:val="a3"/>
            <w:sz w:val="28"/>
            <w:szCs w:val="28"/>
            <w:lang w:val="en-US"/>
          </w:rPr>
          <w:t>www</w:t>
        </w:r>
        <w:r w:rsidRPr="005F697D">
          <w:rPr>
            <w:rStyle w:val="a3"/>
            <w:sz w:val="28"/>
            <w:szCs w:val="28"/>
          </w:rPr>
          <w:t>.</w:t>
        </w:r>
        <w:proofErr w:type="spellStart"/>
        <w:r w:rsidRPr="005F697D">
          <w:rPr>
            <w:rStyle w:val="a3"/>
            <w:sz w:val="28"/>
            <w:szCs w:val="28"/>
            <w:lang w:val="en-US"/>
          </w:rPr>
          <w:t>rts</w:t>
        </w:r>
        <w:proofErr w:type="spellEnd"/>
        <w:r w:rsidRPr="005F697D">
          <w:rPr>
            <w:rStyle w:val="a3"/>
            <w:sz w:val="28"/>
            <w:szCs w:val="28"/>
          </w:rPr>
          <w:t>-</w:t>
        </w:r>
        <w:r w:rsidRPr="005F697D">
          <w:rPr>
            <w:rStyle w:val="a3"/>
            <w:sz w:val="28"/>
            <w:szCs w:val="28"/>
            <w:lang w:val="en-US"/>
          </w:rPr>
          <w:t>tender</w:t>
        </w:r>
        <w:r w:rsidRPr="005F697D">
          <w:rPr>
            <w:rStyle w:val="a3"/>
            <w:sz w:val="28"/>
            <w:szCs w:val="28"/>
          </w:rPr>
          <w:t>.</w:t>
        </w:r>
        <w:proofErr w:type="spellStart"/>
        <w:r w:rsidRPr="005F697D">
          <w:rPr>
            <w:rStyle w:val="a3"/>
            <w:sz w:val="28"/>
            <w:szCs w:val="28"/>
            <w:lang w:val="en-US"/>
          </w:rPr>
          <w:t>ru</w:t>
        </w:r>
        <w:proofErr w:type="spellEnd"/>
      </w:hyperlink>
      <w:r>
        <w:rPr>
          <w:sz w:val="28"/>
          <w:szCs w:val="28"/>
        </w:rPr>
        <w:t>.</w:t>
      </w:r>
      <w:r w:rsidRPr="001957C9">
        <w:rPr>
          <w:sz w:val="28"/>
          <w:szCs w:val="28"/>
        </w:rPr>
        <w:t xml:space="preserve">                   </w:t>
      </w:r>
      <w:r>
        <w:rPr>
          <w:sz w:val="28"/>
          <w:szCs w:val="28"/>
        </w:rPr>
        <w:t xml:space="preserve">     </w:t>
      </w:r>
    </w:p>
    <w:p w:rsidR="00C21A18" w:rsidRDefault="00C21A18" w:rsidP="00C21A18">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C21A18" w:rsidRDefault="00C21A18" w:rsidP="00C21A18">
      <w:pPr>
        <w:pStyle w:val="a7"/>
        <w:tabs>
          <w:tab w:val="left" w:pos="709"/>
        </w:tabs>
        <w:spacing w:after="0"/>
        <w:ind w:left="0"/>
        <w:rPr>
          <w:sz w:val="28"/>
          <w:szCs w:val="28"/>
        </w:rPr>
      </w:pPr>
    </w:p>
    <w:p w:rsidR="00C21A18" w:rsidRPr="00632AB1" w:rsidRDefault="00C21A18" w:rsidP="00C21A18">
      <w:pPr>
        <w:pStyle w:val="a7"/>
        <w:tabs>
          <w:tab w:val="left" w:pos="709"/>
        </w:tabs>
        <w:spacing w:after="0"/>
        <w:ind w:left="0"/>
        <w:jc w:val="center"/>
        <w:rPr>
          <w:sz w:val="28"/>
          <w:szCs w:val="28"/>
        </w:rPr>
      </w:pPr>
      <w:r w:rsidRPr="00632AB1">
        <w:rPr>
          <w:sz w:val="28"/>
          <w:szCs w:val="28"/>
        </w:rPr>
        <w:t>Порядок проведения аукциона</w:t>
      </w:r>
    </w:p>
    <w:p w:rsidR="00C21A18" w:rsidRDefault="00C21A18" w:rsidP="00C21A18">
      <w:pPr>
        <w:pStyle w:val="a7"/>
        <w:tabs>
          <w:tab w:val="left" w:pos="709"/>
        </w:tabs>
        <w:spacing w:after="0"/>
        <w:ind w:left="0"/>
        <w:jc w:val="both"/>
        <w:rPr>
          <w:sz w:val="28"/>
          <w:szCs w:val="28"/>
        </w:rPr>
      </w:pPr>
    </w:p>
    <w:p w:rsidR="00C21A18" w:rsidRDefault="00C21A18" w:rsidP="00632AB1">
      <w:pPr>
        <w:pStyle w:val="a4"/>
        <w:spacing w:before="0" w:beforeAutospacing="0" w:after="0" w:afterAutospacing="0" w:line="288" w:lineRule="atLeast"/>
        <w:ind w:firstLine="709"/>
        <w:jc w:val="both"/>
        <w:rPr>
          <w:sz w:val="28"/>
          <w:szCs w:val="28"/>
        </w:rPr>
      </w:pPr>
      <w:r>
        <w:rPr>
          <w:sz w:val="28"/>
          <w:szCs w:val="28"/>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C21A18" w:rsidRDefault="00C21A18" w:rsidP="00632AB1">
      <w:pPr>
        <w:pStyle w:val="a7"/>
        <w:tabs>
          <w:tab w:val="left" w:pos="709"/>
        </w:tabs>
        <w:spacing w:after="0"/>
        <w:ind w:left="0" w:firstLine="709"/>
        <w:jc w:val="both"/>
        <w:rPr>
          <w:sz w:val="28"/>
          <w:szCs w:val="28"/>
        </w:rPr>
      </w:pPr>
      <w:r>
        <w:rPr>
          <w:sz w:val="28"/>
          <w:szCs w:val="28"/>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C21A18" w:rsidRDefault="00C21A18" w:rsidP="00632AB1">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C21A18" w:rsidRDefault="00C21A18" w:rsidP="00632AB1">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C21A18" w:rsidRDefault="00C21A18" w:rsidP="00C21A18">
      <w:pPr>
        <w:pStyle w:val="a7"/>
        <w:tabs>
          <w:tab w:val="left" w:pos="709"/>
        </w:tabs>
        <w:spacing w:after="0"/>
        <w:ind w:left="0" w:firstLine="709"/>
        <w:jc w:val="both"/>
        <w:rPr>
          <w:sz w:val="28"/>
          <w:szCs w:val="28"/>
        </w:rPr>
      </w:pPr>
      <w:r>
        <w:rPr>
          <w:sz w:val="28"/>
          <w:szCs w:val="28"/>
        </w:rPr>
        <w:lastRenderedPageBreak/>
        <w:t>2. Со времени начала проведения процедуры аукциона Организатором размещается:</w:t>
      </w:r>
    </w:p>
    <w:p w:rsidR="00C21A18" w:rsidRDefault="00C21A18" w:rsidP="00C21A18">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21A18" w:rsidRDefault="00C21A18" w:rsidP="00C21A18">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C21A18" w:rsidRDefault="00C21A18" w:rsidP="00C21A18">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21A18" w:rsidRDefault="00C21A18" w:rsidP="00C21A18">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C21A18" w:rsidRDefault="00C21A18" w:rsidP="00C21A18">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C21A18" w:rsidRDefault="00C21A18" w:rsidP="00C21A18">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C21A18" w:rsidRDefault="00C21A18" w:rsidP="00C21A18">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C21A18" w:rsidRDefault="00C21A18" w:rsidP="00C21A18">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C21A18" w:rsidRDefault="00C21A18" w:rsidP="00C21A18">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C21A18" w:rsidRDefault="00C21A18" w:rsidP="00C21A18">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C21A18" w:rsidRDefault="00C21A18" w:rsidP="00C21A18">
      <w:pPr>
        <w:pStyle w:val="a7"/>
        <w:tabs>
          <w:tab w:val="left" w:pos="709"/>
        </w:tabs>
        <w:spacing w:after="0"/>
        <w:ind w:left="0" w:firstLine="709"/>
        <w:jc w:val="both"/>
        <w:rPr>
          <w:sz w:val="28"/>
          <w:szCs w:val="28"/>
        </w:rPr>
      </w:pPr>
      <w:r>
        <w:rPr>
          <w:sz w:val="28"/>
          <w:szCs w:val="28"/>
        </w:rPr>
        <w:lastRenderedPageBreak/>
        <w:t xml:space="preserve">7. Процедура аукциона считается завершенной с момента подписания Продавцом протокола об итогах аукциона. </w:t>
      </w:r>
    </w:p>
    <w:p w:rsidR="00C21A18" w:rsidRDefault="00C21A18" w:rsidP="00C21A18">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C21A18" w:rsidRDefault="00C21A18" w:rsidP="00C21A18">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C21A18" w:rsidRDefault="00C21A18" w:rsidP="00C21A1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C21A18" w:rsidRDefault="00C21A18" w:rsidP="00C21A18">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C21A18" w:rsidRDefault="00C21A18" w:rsidP="00C21A18">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C21A18" w:rsidRDefault="00C21A18" w:rsidP="00C21A18">
      <w:pPr>
        <w:pStyle w:val="a4"/>
        <w:spacing w:before="0" w:beforeAutospacing="0" w:after="0" w:afterAutospacing="0" w:line="288" w:lineRule="atLeast"/>
        <w:ind w:firstLine="540"/>
        <w:jc w:val="both"/>
      </w:pPr>
      <w:r>
        <w:rPr>
          <w:sz w:val="28"/>
          <w:szCs w:val="28"/>
        </w:rPr>
        <w:t xml:space="preserve">  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t xml:space="preserve"> </w:t>
      </w:r>
    </w:p>
    <w:p w:rsidR="00C21A18" w:rsidRDefault="00C21A18" w:rsidP="00C21A18">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C21A18" w:rsidRDefault="00C21A18" w:rsidP="00C21A18">
      <w:pPr>
        <w:pStyle w:val="a7"/>
        <w:tabs>
          <w:tab w:val="left" w:pos="709"/>
        </w:tabs>
        <w:spacing w:after="0"/>
        <w:ind w:left="0" w:firstLine="709"/>
        <w:jc w:val="both"/>
        <w:rPr>
          <w:sz w:val="28"/>
          <w:szCs w:val="28"/>
        </w:rPr>
      </w:pPr>
      <w:r>
        <w:rPr>
          <w:sz w:val="28"/>
          <w:szCs w:val="28"/>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C21A18" w:rsidRDefault="00C21A18" w:rsidP="00C21A18">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C21A18" w:rsidRDefault="00C21A18" w:rsidP="00C21A18">
      <w:pPr>
        <w:pStyle w:val="a7"/>
        <w:tabs>
          <w:tab w:val="left" w:pos="709"/>
        </w:tabs>
        <w:spacing w:after="0"/>
        <w:ind w:left="0" w:firstLine="709"/>
        <w:jc w:val="both"/>
        <w:rPr>
          <w:sz w:val="28"/>
          <w:szCs w:val="28"/>
        </w:rPr>
      </w:pPr>
      <w:r>
        <w:rPr>
          <w:sz w:val="28"/>
          <w:szCs w:val="28"/>
        </w:rPr>
        <w:t>- цена сделки приватизации;</w:t>
      </w:r>
    </w:p>
    <w:p w:rsidR="00C21A18" w:rsidRDefault="00C21A18" w:rsidP="00C21A18">
      <w:pPr>
        <w:pStyle w:val="a7"/>
        <w:tabs>
          <w:tab w:val="left" w:pos="709"/>
        </w:tabs>
        <w:spacing w:after="0"/>
        <w:ind w:left="0" w:firstLine="709"/>
        <w:jc w:val="both"/>
        <w:rPr>
          <w:sz w:val="28"/>
          <w:szCs w:val="28"/>
        </w:rPr>
      </w:pPr>
      <w:r>
        <w:rPr>
          <w:sz w:val="28"/>
          <w:szCs w:val="28"/>
        </w:rPr>
        <w:t xml:space="preserve">- фамилия, имя, отчество физического лица или </w:t>
      </w:r>
      <w:r w:rsidR="00632AB1">
        <w:rPr>
          <w:sz w:val="28"/>
          <w:szCs w:val="28"/>
        </w:rPr>
        <w:t>наименовании юридического лица -</w:t>
      </w:r>
      <w:r>
        <w:rPr>
          <w:sz w:val="28"/>
          <w:szCs w:val="28"/>
        </w:rPr>
        <w:t xml:space="preserve"> Победителя торгов.</w:t>
      </w:r>
    </w:p>
    <w:p w:rsidR="00C21A18" w:rsidRDefault="00C21A18" w:rsidP="00C21A18">
      <w:pPr>
        <w:pStyle w:val="a7"/>
        <w:tabs>
          <w:tab w:val="left" w:pos="709"/>
        </w:tabs>
        <w:spacing w:after="0"/>
        <w:ind w:left="0"/>
        <w:rPr>
          <w:b/>
          <w:sz w:val="28"/>
          <w:szCs w:val="28"/>
        </w:rPr>
      </w:pPr>
    </w:p>
    <w:p w:rsidR="00C21A18" w:rsidRPr="00632AB1" w:rsidRDefault="00C21A18" w:rsidP="00C21A18">
      <w:pPr>
        <w:pStyle w:val="a7"/>
        <w:tabs>
          <w:tab w:val="left" w:pos="709"/>
        </w:tabs>
        <w:spacing w:after="0"/>
        <w:ind w:left="0"/>
        <w:jc w:val="center"/>
        <w:rPr>
          <w:sz w:val="28"/>
          <w:szCs w:val="28"/>
        </w:rPr>
      </w:pPr>
      <w:r w:rsidRPr="00632AB1">
        <w:rPr>
          <w:sz w:val="28"/>
          <w:szCs w:val="28"/>
        </w:rPr>
        <w:t>Заключение договора купли-продажи по итогам</w:t>
      </w:r>
    </w:p>
    <w:p w:rsidR="00C21A18" w:rsidRPr="00632AB1" w:rsidRDefault="00C21A18" w:rsidP="00C21A18">
      <w:pPr>
        <w:pStyle w:val="a7"/>
        <w:tabs>
          <w:tab w:val="left" w:pos="709"/>
        </w:tabs>
        <w:spacing w:after="0"/>
        <w:ind w:left="0"/>
        <w:jc w:val="center"/>
        <w:rPr>
          <w:sz w:val="28"/>
          <w:szCs w:val="28"/>
        </w:rPr>
      </w:pPr>
      <w:r w:rsidRPr="00632AB1">
        <w:rPr>
          <w:sz w:val="28"/>
          <w:szCs w:val="28"/>
        </w:rPr>
        <w:t>проведения аукциона</w:t>
      </w:r>
    </w:p>
    <w:p w:rsidR="00C21A18" w:rsidRPr="00632AB1" w:rsidRDefault="00C21A18" w:rsidP="00632AB1">
      <w:pPr>
        <w:pStyle w:val="a7"/>
        <w:tabs>
          <w:tab w:val="left" w:pos="709"/>
        </w:tabs>
        <w:spacing w:after="0"/>
        <w:ind w:left="0" w:firstLine="709"/>
        <w:jc w:val="both"/>
        <w:rPr>
          <w:sz w:val="28"/>
          <w:szCs w:val="28"/>
        </w:rPr>
      </w:pPr>
    </w:p>
    <w:p w:rsidR="00C21A18" w:rsidRPr="00632AB1" w:rsidRDefault="00C21A18" w:rsidP="00632AB1">
      <w:pPr>
        <w:pStyle w:val="a7"/>
        <w:tabs>
          <w:tab w:val="left" w:pos="709"/>
        </w:tabs>
        <w:spacing w:after="0"/>
        <w:ind w:left="0" w:firstLine="709"/>
        <w:jc w:val="both"/>
        <w:rPr>
          <w:sz w:val="28"/>
          <w:szCs w:val="28"/>
        </w:rPr>
      </w:pPr>
      <w:r w:rsidRPr="00632AB1">
        <w:rPr>
          <w:sz w:val="28"/>
          <w:szCs w:val="28"/>
        </w:rPr>
        <w:t>1. Договор купли-продажи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C21A18" w:rsidRPr="00632AB1" w:rsidRDefault="00C21A18" w:rsidP="00632AB1">
      <w:pPr>
        <w:pStyle w:val="a7"/>
        <w:tabs>
          <w:tab w:val="left" w:pos="709"/>
        </w:tabs>
        <w:spacing w:after="0"/>
        <w:ind w:left="0" w:firstLine="709"/>
        <w:jc w:val="both"/>
        <w:rPr>
          <w:sz w:val="28"/>
          <w:szCs w:val="28"/>
        </w:rPr>
      </w:pPr>
      <w:r w:rsidRPr="00632AB1">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C21A18" w:rsidRPr="00632AB1" w:rsidRDefault="00C21A18" w:rsidP="00632AB1">
      <w:pPr>
        <w:spacing w:line="288" w:lineRule="atLeast"/>
        <w:ind w:firstLine="709"/>
        <w:jc w:val="both"/>
        <w:rPr>
          <w:sz w:val="28"/>
          <w:szCs w:val="28"/>
        </w:rPr>
      </w:pPr>
      <w:r w:rsidRPr="00632AB1">
        <w:rPr>
          <w:sz w:val="28"/>
          <w:szCs w:val="28"/>
        </w:rPr>
        <w:t xml:space="preserve">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w:t>
      </w:r>
      <w:r w:rsidRPr="00632AB1">
        <w:rPr>
          <w:sz w:val="28"/>
          <w:szCs w:val="28"/>
        </w:rPr>
        <w:lastRenderedPageBreak/>
        <w:t>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C21A18" w:rsidRPr="00632AB1" w:rsidRDefault="00C21A18" w:rsidP="00C21A18">
      <w:pPr>
        <w:ind w:firstLine="851"/>
        <w:jc w:val="both"/>
        <w:rPr>
          <w:sz w:val="28"/>
          <w:szCs w:val="28"/>
        </w:rPr>
      </w:pPr>
      <w:r w:rsidRPr="00632AB1">
        <w:rPr>
          <w:sz w:val="28"/>
          <w:szCs w:val="28"/>
        </w:rPr>
        <w:t>2. Оплата за имущество производится Покупателем единовременным платежом по реквизитам  ОКЦ №</w:t>
      </w:r>
      <w:r w:rsidR="00632AB1">
        <w:rPr>
          <w:sz w:val="28"/>
          <w:szCs w:val="28"/>
        </w:rPr>
        <w:t xml:space="preserve"> </w:t>
      </w:r>
      <w:r w:rsidRPr="00632AB1">
        <w:rPr>
          <w:sz w:val="28"/>
          <w:szCs w:val="28"/>
        </w:rPr>
        <w:t xml:space="preserve">3 </w:t>
      </w:r>
      <w:proofErr w:type="spellStart"/>
      <w:r w:rsidRPr="00632AB1">
        <w:rPr>
          <w:sz w:val="28"/>
          <w:szCs w:val="28"/>
        </w:rPr>
        <w:t>СибГУ</w:t>
      </w:r>
      <w:proofErr w:type="spellEnd"/>
      <w:r w:rsidRPr="00632AB1">
        <w:rPr>
          <w:sz w:val="28"/>
          <w:szCs w:val="28"/>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632AB1">
        <w:rPr>
          <w:sz w:val="28"/>
          <w:szCs w:val="28"/>
        </w:rPr>
        <w:t>сч</w:t>
      </w:r>
      <w:proofErr w:type="spellEnd"/>
      <w:r w:rsidRPr="00632AB1">
        <w:rPr>
          <w:sz w:val="28"/>
          <w:szCs w:val="28"/>
        </w:rPr>
        <w:t xml:space="preserve">  04193010370 Администрация города Боготола) ИНН 2444004635, КПП 244401001, ОГРН 1022401225164,ОКТМО 04706000, ОКОГУ 3300200,ОКФС 14, ОКОПФ 75404, ОКВЭД 84.11.3. КБК 11711402043040000410, БИК 010407105 КПП 244401001, ИНН 2444004635.</w:t>
      </w:r>
    </w:p>
    <w:p w:rsidR="00C21A18" w:rsidRPr="00632AB1" w:rsidRDefault="00C21A18" w:rsidP="00C21A18">
      <w:pPr>
        <w:pStyle w:val="a7"/>
        <w:tabs>
          <w:tab w:val="left" w:pos="709"/>
        </w:tabs>
        <w:spacing w:after="0"/>
        <w:ind w:left="0" w:firstLine="851"/>
        <w:jc w:val="both"/>
        <w:rPr>
          <w:sz w:val="28"/>
          <w:szCs w:val="28"/>
        </w:rPr>
      </w:pPr>
      <w:r w:rsidRPr="00632AB1">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C21A18" w:rsidRPr="00632AB1" w:rsidRDefault="00C21A18" w:rsidP="00C21A18">
      <w:pPr>
        <w:pStyle w:val="a7"/>
        <w:tabs>
          <w:tab w:val="left" w:pos="709"/>
        </w:tabs>
        <w:spacing w:after="0"/>
        <w:ind w:left="0" w:firstLine="851"/>
        <w:jc w:val="both"/>
        <w:rPr>
          <w:sz w:val="28"/>
          <w:szCs w:val="28"/>
        </w:rPr>
      </w:pPr>
      <w:r w:rsidRPr="00632AB1">
        <w:rPr>
          <w:sz w:val="28"/>
          <w:szCs w:val="28"/>
        </w:rPr>
        <w:t xml:space="preserve">4. Факт оплаты имущества подтверждается выпиской со счета, указанного в договоре купли-продажи объекта. </w:t>
      </w:r>
    </w:p>
    <w:p w:rsidR="00C21A18" w:rsidRPr="00632AB1" w:rsidRDefault="00C21A18" w:rsidP="00C21A18">
      <w:pPr>
        <w:pStyle w:val="a7"/>
        <w:tabs>
          <w:tab w:val="left" w:pos="709"/>
        </w:tabs>
        <w:spacing w:after="0"/>
        <w:ind w:left="0" w:firstLine="851"/>
        <w:jc w:val="both"/>
        <w:rPr>
          <w:sz w:val="28"/>
          <w:szCs w:val="28"/>
        </w:rPr>
      </w:pPr>
      <w:r w:rsidRPr="00632AB1">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C21A18" w:rsidRPr="00632AB1" w:rsidRDefault="00C21A18" w:rsidP="00C21A18">
      <w:pPr>
        <w:pStyle w:val="a7"/>
        <w:tabs>
          <w:tab w:val="left" w:pos="709"/>
        </w:tabs>
        <w:spacing w:after="0"/>
        <w:ind w:left="0" w:firstLine="851"/>
        <w:jc w:val="both"/>
        <w:rPr>
          <w:color w:val="000000" w:themeColor="text1"/>
          <w:sz w:val="28"/>
          <w:szCs w:val="28"/>
        </w:rPr>
      </w:pPr>
      <w:r w:rsidRPr="00632AB1">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C21A18" w:rsidRPr="00632AB1" w:rsidRDefault="00C21A18" w:rsidP="00C21A18">
      <w:pPr>
        <w:pStyle w:val="a7"/>
        <w:tabs>
          <w:tab w:val="left" w:pos="709"/>
        </w:tabs>
        <w:spacing w:after="0"/>
        <w:ind w:left="0" w:firstLine="851"/>
        <w:jc w:val="both"/>
        <w:rPr>
          <w:sz w:val="28"/>
          <w:szCs w:val="28"/>
        </w:rPr>
      </w:pPr>
      <w:r w:rsidRPr="00632AB1">
        <w:rPr>
          <w:sz w:val="28"/>
          <w:szCs w:val="28"/>
        </w:rPr>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C21A18" w:rsidRPr="00632AB1" w:rsidRDefault="00C21A18" w:rsidP="00C21A18">
      <w:pPr>
        <w:pStyle w:val="a7"/>
        <w:tabs>
          <w:tab w:val="left" w:pos="709"/>
        </w:tabs>
        <w:spacing w:after="0"/>
        <w:ind w:left="0" w:firstLine="851"/>
        <w:jc w:val="both"/>
        <w:rPr>
          <w:sz w:val="28"/>
          <w:szCs w:val="28"/>
        </w:rPr>
      </w:pPr>
      <w:r w:rsidRPr="00632AB1">
        <w:rPr>
          <w:sz w:val="28"/>
          <w:szCs w:val="28"/>
        </w:rPr>
        <w:t>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w:t>
      </w:r>
      <w:r w:rsidR="00632AB1">
        <w:rPr>
          <w:sz w:val="28"/>
          <w:szCs w:val="28"/>
        </w:rPr>
        <w:t xml:space="preserve"> </w:t>
      </w:r>
      <w:r w:rsidRPr="00632AB1">
        <w:rPr>
          <w:sz w:val="28"/>
          <w:szCs w:val="28"/>
        </w:rPr>
        <w:t>Боготол, ул. Шикунова</w:t>
      </w:r>
      <w:r w:rsidR="00632AB1">
        <w:rPr>
          <w:sz w:val="28"/>
          <w:szCs w:val="28"/>
        </w:rPr>
        <w:t>, д.1</w:t>
      </w:r>
      <w:r w:rsidRPr="00632AB1">
        <w:rPr>
          <w:sz w:val="28"/>
          <w:szCs w:val="28"/>
        </w:rPr>
        <w:t xml:space="preserve"> каб.1-07</w:t>
      </w:r>
      <w:r w:rsidR="00632AB1">
        <w:rPr>
          <w:sz w:val="28"/>
          <w:szCs w:val="28"/>
        </w:rPr>
        <w:t>,</w:t>
      </w:r>
      <w:r w:rsidRPr="00632AB1">
        <w:rPr>
          <w:sz w:val="28"/>
          <w:szCs w:val="28"/>
        </w:rPr>
        <w:t xml:space="preserve"> на сайте организатора торгов </w:t>
      </w:r>
      <w:r w:rsidRPr="00632AB1">
        <w:rPr>
          <w:sz w:val="28"/>
          <w:szCs w:val="28"/>
          <w:lang w:val="en-US"/>
        </w:rPr>
        <w:t>www</w:t>
      </w:r>
      <w:r w:rsidRPr="00632AB1">
        <w:rPr>
          <w:sz w:val="28"/>
          <w:szCs w:val="28"/>
        </w:rPr>
        <w:t>.</w:t>
      </w:r>
      <w:proofErr w:type="spellStart"/>
      <w:r w:rsidRPr="00632AB1">
        <w:rPr>
          <w:sz w:val="28"/>
          <w:szCs w:val="28"/>
          <w:lang w:val="en-US"/>
        </w:rPr>
        <w:t>rts</w:t>
      </w:r>
      <w:proofErr w:type="spellEnd"/>
      <w:r w:rsidRPr="00632AB1">
        <w:rPr>
          <w:sz w:val="28"/>
          <w:szCs w:val="28"/>
        </w:rPr>
        <w:t>-</w:t>
      </w:r>
      <w:r w:rsidRPr="00632AB1">
        <w:rPr>
          <w:sz w:val="28"/>
          <w:szCs w:val="28"/>
          <w:lang w:val="en-US"/>
        </w:rPr>
        <w:t>tender</w:t>
      </w:r>
      <w:r w:rsidRPr="00632AB1">
        <w:rPr>
          <w:sz w:val="28"/>
          <w:szCs w:val="28"/>
        </w:rPr>
        <w:t>.</w:t>
      </w:r>
      <w:proofErr w:type="spellStart"/>
      <w:r w:rsidRPr="00632AB1">
        <w:rPr>
          <w:sz w:val="28"/>
          <w:szCs w:val="28"/>
          <w:lang w:val="en-US"/>
        </w:rPr>
        <w:t>ru</w:t>
      </w:r>
      <w:proofErr w:type="spellEnd"/>
      <w:r w:rsidRPr="00632AB1">
        <w:rPr>
          <w:sz w:val="28"/>
          <w:szCs w:val="28"/>
        </w:rPr>
        <w:t>.  Тел. для справок: 8 (39157) 6-34-06</w:t>
      </w:r>
    </w:p>
    <w:p w:rsidR="00C21A18" w:rsidRDefault="00632AB1" w:rsidP="00C21A18">
      <w:pPr>
        <w:autoSpaceDE w:val="0"/>
        <w:autoSpaceDN w:val="0"/>
        <w:adjustRightInd w:val="0"/>
        <w:ind w:right="-284"/>
        <w:jc w:val="right"/>
        <w:rPr>
          <w:bCs/>
        </w:rPr>
      </w:pPr>
      <w:r>
        <w:lastRenderedPageBreak/>
        <w:t xml:space="preserve">Приложение </w:t>
      </w:r>
      <w:r w:rsidR="00C21A18">
        <w:t>1</w:t>
      </w:r>
      <w:r w:rsidR="00C21A18">
        <w:rPr>
          <w:bCs/>
        </w:rPr>
        <w:t xml:space="preserve"> </w:t>
      </w:r>
    </w:p>
    <w:p w:rsidR="00C21A18" w:rsidRDefault="00C21A18" w:rsidP="00C21A18">
      <w:pPr>
        <w:autoSpaceDE w:val="0"/>
        <w:autoSpaceDN w:val="0"/>
        <w:adjustRightInd w:val="0"/>
        <w:ind w:left="-567" w:right="-284"/>
        <w:jc w:val="right"/>
        <w:rPr>
          <w:i/>
        </w:rPr>
      </w:pPr>
    </w:p>
    <w:p w:rsidR="00C21A18" w:rsidRDefault="00C21A18" w:rsidP="00C21A18">
      <w:pPr>
        <w:jc w:val="center"/>
        <w:rPr>
          <w:b/>
          <w:sz w:val="28"/>
          <w:szCs w:val="28"/>
        </w:rPr>
      </w:pPr>
      <w:r>
        <w:rPr>
          <w:b/>
          <w:sz w:val="28"/>
          <w:szCs w:val="28"/>
        </w:rPr>
        <w:t>АО «РТС-ТЕНДЕР»</w:t>
      </w:r>
    </w:p>
    <w:p w:rsidR="00C21A18" w:rsidRDefault="00C21A18" w:rsidP="00C21A18">
      <w:pPr>
        <w:jc w:val="center"/>
        <w:rPr>
          <w:b/>
        </w:rPr>
      </w:pPr>
    </w:p>
    <w:p w:rsidR="00C21A18" w:rsidRDefault="00C21A18" w:rsidP="00C21A18">
      <w:pPr>
        <w:jc w:val="center"/>
        <w:rPr>
          <w:b/>
        </w:rPr>
      </w:pPr>
      <w:r>
        <w:rPr>
          <w:b/>
        </w:rPr>
        <w:t>ЗАЯВКА НА УЧАСТИЕ В ТОРГАХ</w:t>
      </w:r>
    </w:p>
    <w:p w:rsidR="00C21A18" w:rsidRDefault="00C21A18" w:rsidP="00C21A18">
      <w:pPr>
        <w:jc w:val="center"/>
      </w:pPr>
      <w:r>
        <w:t>(для физических лиц)</w:t>
      </w:r>
    </w:p>
    <w:p w:rsidR="00C21A18" w:rsidRDefault="00C21A18" w:rsidP="00C21A18">
      <w:pPr>
        <w:pStyle w:val="2"/>
        <w:spacing w:after="0" w:line="240" w:lineRule="auto"/>
        <w:ind w:left="-284"/>
        <w:jc w:val="center"/>
        <w:rPr>
          <w:b/>
          <w:i/>
          <w:sz w:val="22"/>
          <w:szCs w:val="22"/>
        </w:rPr>
      </w:pPr>
      <w:r>
        <w:rPr>
          <w:b/>
          <w:i/>
          <w:sz w:val="22"/>
          <w:szCs w:val="22"/>
        </w:rPr>
        <w:t>(все графы заполняются в электронном виде)</w:t>
      </w:r>
    </w:p>
    <w:p w:rsidR="00C21A18" w:rsidRDefault="00C21A18" w:rsidP="00C21A18">
      <w:pPr>
        <w:jc w:val="both"/>
        <w:rPr>
          <w:sz w:val="22"/>
          <w:szCs w:val="22"/>
        </w:rPr>
      </w:pPr>
      <w:r>
        <w:rPr>
          <w:sz w:val="22"/>
          <w:szCs w:val="22"/>
        </w:rPr>
        <w:t xml:space="preserve">Заявка подана: </w:t>
      </w:r>
    </w:p>
    <w:p w:rsidR="00C21A18" w:rsidRDefault="00C21A18" w:rsidP="00C21A18">
      <w:pPr>
        <w:jc w:val="both"/>
        <w:rPr>
          <w:sz w:val="22"/>
          <w:szCs w:val="22"/>
        </w:rPr>
      </w:pPr>
    </w:p>
    <w:p w:rsidR="00C21A18" w:rsidRDefault="00C21A18" w:rsidP="00C21A18">
      <w:pPr>
        <w:jc w:val="both"/>
      </w:pPr>
      <w:r>
        <w:t>___________________________________________________________________________</w:t>
      </w:r>
    </w:p>
    <w:p w:rsidR="00C21A18" w:rsidRDefault="00C21A18" w:rsidP="00C21A18">
      <w:pPr>
        <w:jc w:val="center"/>
        <w:rPr>
          <w:sz w:val="20"/>
          <w:szCs w:val="20"/>
        </w:rPr>
      </w:pPr>
      <w:r>
        <w:rPr>
          <w:sz w:val="20"/>
          <w:szCs w:val="20"/>
        </w:rPr>
        <w:t>(фамилия, имя, отчество, дата рождения лица, подающего заявку)</w:t>
      </w:r>
    </w:p>
    <w:p w:rsidR="00C21A18" w:rsidRDefault="00C21A18" w:rsidP="00C21A18">
      <w:pPr>
        <w:jc w:val="center"/>
      </w:pPr>
      <w:r>
        <w:t>___________________________________________________________________________,</w:t>
      </w:r>
    </w:p>
    <w:p w:rsidR="00C21A18" w:rsidRDefault="00C21A18" w:rsidP="00C21A1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C21A18" w:rsidRDefault="00C21A18" w:rsidP="00C21A18">
      <w:pPr>
        <w:rPr>
          <w:sz w:val="20"/>
          <w:szCs w:val="20"/>
        </w:rPr>
      </w:pPr>
      <w:r>
        <w:t xml:space="preserve">                                    </w:t>
      </w:r>
      <w:r>
        <w:rPr>
          <w:sz w:val="20"/>
          <w:szCs w:val="20"/>
        </w:rPr>
        <w:t>(наименование документа, серия, дата и место выдачи)</w:t>
      </w:r>
    </w:p>
    <w:p w:rsidR="00C21A18" w:rsidRDefault="00C21A18" w:rsidP="00C21A18">
      <w:pPr>
        <w:jc w:val="both"/>
      </w:pPr>
      <w:r>
        <w:t>___________________________________________________________________________</w:t>
      </w:r>
    </w:p>
    <w:p w:rsidR="00C21A18" w:rsidRDefault="00C21A18" w:rsidP="00C21A18">
      <w:pPr>
        <w:jc w:val="both"/>
        <w:rPr>
          <w:sz w:val="22"/>
          <w:szCs w:val="22"/>
        </w:rPr>
      </w:pPr>
    </w:p>
    <w:p w:rsidR="00C21A18" w:rsidRDefault="00C21A18" w:rsidP="00C21A18">
      <w:pPr>
        <w:jc w:val="both"/>
        <w:rPr>
          <w:sz w:val="22"/>
          <w:szCs w:val="22"/>
        </w:rPr>
      </w:pPr>
      <w:r>
        <w:rPr>
          <w:sz w:val="22"/>
          <w:szCs w:val="22"/>
        </w:rPr>
        <w:t>адрес электронной почты Претендента _____________________________________________</w:t>
      </w:r>
    </w:p>
    <w:p w:rsidR="00C21A18" w:rsidRDefault="00C21A18" w:rsidP="00C21A18">
      <w:pPr>
        <w:rPr>
          <w:sz w:val="22"/>
          <w:szCs w:val="22"/>
        </w:rPr>
      </w:pPr>
    </w:p>
    <w:p w:rsidR="00C21A18" w:rsidRDefault="00C21A18" w:rsidP="00C21A18">
      <w:pPr>
        <w:rPr>
          <w:sz w:val="22"/>
          <w:szCs w:val="22"/>
        </w:rPr>
      </w:pPr>
      <w:r>
        <w:rPr>
          <w:sz w:val="22"/>
          <w:szCs w:val="22"/>
        </w:rPr>
        <w:t>контактный телефон Претендента ____________________________________________________</w:t>
      </w:r>
    </w:p>
    <w:p w:rsidR="00C21A18" w:rsidRDefault="00C21A18" w:rsidP="00C21A1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C21A18" w:rsidRDefault="00C21A18" w:rsidP="00C21A18">
      <w:pPr>
        <w:jc w:val="both"/>
        <w:rPr>
          <w:sz w:val="22"/>
          <w:szCs w:val="22"/>
        </w:rPr>
      </w:pPr>
      <w:r>
        <w:rPr>
          <w:sz w:val="22"/>
          <w:szCs w:val="22"/>
        </w:rPr>
        <w:t>_________________________________________________________________________________</w:t>
      </w:r>
    </w:p>
    <w:p w:rsidR="00C21A18" w:rsidRDefault="00C21A18" w:rsidP="00C21A18">
      <w:pPr>
        <w:jc w:val="both"/>
        <w:rPr>
          <w:sz w:val="22"/>
          <w:szCs w:val="22"/>
        </w:rPr>
      </w:pPr>
      <w:r>
        <w:rPr>
          <w:sz w:val="22"/>
          <w:szCs w:val="22"/>
        </w:rPr>
        <w:t>__________________________________________________________________________________</w:t>
      </w:r>
    </w:p>
    <w:p w:rsidR="00C21A18" w:rsidRDefault="00C21A18" w:rsidP="00C21A18">
      <w:pPr>
        <w:jc w:val="both"/>
        <w:rPr>
          <w:sz w:val="22"/>
          <w:szCs w:val="22"/>
        </w:rPr>
      </w:pPr>
      <w:r>
        <w:rPr>
          <w:sz w:val="22"/>
          <w:szCs w:val="22"/>
        </w:rPr>
        <w:t>__________________________________________________________________________________</w:t>
      </w:r>
    </w:p>
    <w:p w:rsidR="00C21A18" w:rsidRDefault="00C21A18" w:rsidP="00C21A18">
      <w:pPr>
        <w:jc w:val="both"/>
        <w:rPr>
          <w:sz w:val="22"/>
          <w:szCs w:val="22"/>
        </w:rPr>
      </w:pPr>
      <w:r>
        <w:rPr>
          <w:sz w:val="22"/>
          <w:szCs w:val="22"/>
        </w:rPr>
        <w:t>Доверенное лицо Претендента (ФИО) _________________________________________________</w:t>
      </w:r>
    </w:p>
    <w:p w:rsidR="00C21A18" w:rsidRDefault="00C21A18" w:rsidP="00C21A18">
      <w:pPr>
        <w:jc w:val="both"/>
        <w:rPr>
          <w:sz w:val="22"/>
          <w:szCs w:val="22"/>
        </w:rPr>
      </w:pPr>
      <w:r>
        <w:rPr>
          <w:sz w:val="22"/>
          <w:szCs w:val="22"/>
        </w:rPr>
        <w:t>действует на основании _____________________________________________________________</w:t>
      </w:r>
    </w:p>
    <w:p w:rsidR="00C21A18" w:rsidRDefault="00C21A18" w:rsidP="00C21A1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C21A18" w:rsidRDefault="00C21A18" w:rsidP="00C21A18">
      <w:pPr>
        <w:jc w:val="center"/>
        <w:rPr>
          <w:sz w:val="20"/>
          <w:szCs w:val="20"/>
        </w:rPr>
      </w:pPr>
      <w:r>
        <w:rPr>
          <w:sz w:val="20"/>
          <w:szCs w:val="20"/>
        </w:rPr>
        <w:t>(наименование документа, серия, дата и место выдачи)</w:t>
      </w:r>
    </w:p>
    <w:p w:rsidR="00C21A18" w:rsidRDefault="00C21A18" w:rsidP="00C21A18">
      <w:pPr>
        <w:jc w:val="both"/>
        <w:rPr>
          <w:b/>
        </w:rPr>
      </w:pPr>
    </w:p>
    <w:p w:rsidR="00C21A18" w:rsidRDefault="00C21A18" w:rsidP="00C21A18">
      <w:r>
        <w:rPr>
          <w:b/>
          <w:sz w:val="22"/>
          <w:szCs w:val="22"/>
        </w:rPr>
        <w:t>принимая решение об участии в торгах по продаже</w:t>
      </w:r>
      <w:r>
        <w:t xml:space="preserve"> ___________________________________________________________________________</w:t>
      </w:r>
    </w:p>
    <w:p w:rsidR="00C21A18" w:rsidRDefault="00C21A18" w:rsidP="00C21A18">
      <w:pPr>
        <w:jc w:val="center"/>
        <w:rPr>
          <w:sz w:val="20"/>
          <w:szCs w:val="20"/>
        </w:rPr>
      </w:pPr>
      <w:r>
        <w:rPr>
          <w:sz w:val="20"/>
          <w:szCs w:val="20"/>
        </w:rPr>
        <w:t>(наименование имущества, его основные характеристики и местонахождение, код лота)</w:t>
      </w:r>
    </w:p>
    <w:p w:rsidR="00C21A18" w:rsidRDefault="00C21A18" w:rsidP="00C21A18">
      <w:pPr>
        <w:jc w:val="both"/>
      </w:pPr>
      <w:r>
        <w:t>___________________________________________________________________________</w:t>
      </w:r>
    </w:p>
    <w:p w:rsidR="00C21A18" w:rsidRPr="00F4715F" w:rsidRDefault="00C21A18" w:rsidP="00C21A18">
      <w:pPr>
        <w:jc w:val="center"/>
        <w:rPr>
          <w:b/>
          <w:sz w:val="20"/>
          <w:szCs w:val="20"/>
        </w:rPr>
      </w:pPr>
      <w:r>
        <w:rPr>
          <w:b/>
          <w:sz w:val="20"/>
          <w:szCs w:val="20"/>
        </w:rPr>
        <w:t>(далее – Имущество)</w:t>
      </w:r>
    </w:p>
    <w:p w:rsidR="00C21A18" w:rsidRDefault="00C21A18" w:rsidP="00C21A18">
      <w:pPr>
        <w:ind w:right="-1" w:firstLine="709"/>
        <w:jc w:val="both"/>
        <w:rPr>
          <w:b/>
          <w:sz w:val="22"/>
          <w:szCs w:val="22"/>
        </w:rPr>
      </w:pPr>
      <w:r>
        <w:rPr>
          <w:b/>
          <w:sz w:val="22"/>
          <w:szCs w:val="22"/>
        </w:rPr>
        <w:t>обязуюсь:</w:t>
      </w:r>
    </w:p>
    <w:p w:rsidR="00C21A18" w:rsidRDefault="00C21A18" w:rsidP="00C21A1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3"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4"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C21A18" w:rsidRDefault="00C21A18" w:rsidP="00C21A18">
      <w:pPr>
        <w:ind w:right="-1" w:firstLine="709"/>
        <w:jc w:val="both"/>
        <w:rPr>
          <w:sz w:val="22"/>
          <w:szCs w:val="22"/>
        </w:rPr>
      </w:pPr>
      <w:r>
        <w:rPr>
          <w:sz w:val="18"/>
          <w:szCs w:val="18"/>
        </w:rPr>
        <w:t xml:space="preserve">2. </w:t>
      </w:r>
      <w:r>
        <w:rPr>
          <w:sz w:val="22"/>
          <w:szCs w:val="22"/>
        </w:rPr>
        <w:t>В случае признания победителем торгов:</w:t>
      </w:r>
    </w:p>
    <w:p w:rsidR="00C21A18" w:rsidRDefault="00C21A18" w:rsidP="00C21A1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C21A18" w:rsidRDefault="00C21A18" w:rsidP="00C21A18">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C21A18" w:rsidRDefault="00C21A18" w:rsidP="00C21A18">
      <w:pPr>
        <w:ind w:right="-1" w:firstLine="709"/>
        <w:jc w:val="both"/>
        <w:rPr>
          <w:sz w:val="22"/>
          <w:szCs w:val="22"/>
        </w:rPr>
      </w:pPr>
      <w:r>
        <w:rPr>
          <w:b/>
          <w:sz w:val="22"/>
          <w:szCs w:val="22"/>
        </w:rPr>
        <w:t>Мне известно, что</w:t>
      </w:r>
      <w:r>
        <w:rPr>
          <w:sz w:val="22"/>
          <w:szCs w:val="22"/>
        </w:rPr>
        <w:t xml:space="preserve">: </w:t>
      </w:r>
    </w:p>
    <w:p w:rsidR="00C21A18" w:rsidRDefault="00C21A18" w:rsidP="00C21A1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C21A18" w:rsidRDefault="00C21A18" w:rsidP="00C21A1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21A18" w:rsidRDefault="00C21A18" w:rsidP="00C21A1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C21A18" w:rsidRDefault="00C21A18" w:rsidP="00C21A1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C21A18" w:rsidRDefault="00C21A18" w:rsidP="00C21A1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C21A18" w:rsidRDefault="00C21A18" w:rsidP="00C21A1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C21A18" w:rsidRDefault="00C21A18" w:rsidP="00C21A1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C21A18" w:rsidRDefault="00C21A18" w:rsidP="00C21A1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C21A18" w:rsidRDefault="00C21A18" w:rsidP="00C21A1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C21A18" w:rsidRDefault="00C21A18" w:rsidP="00C21A1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C21A18" w:rsidRDefault="00C21A18" w:rsidP="00C21A1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C21A18" w:rsidRDefault="00C21A18" w:rsidP="00C21A1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C21A18" w:rsidRDefault="00C21A18" w:rsidP="00C21A1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C21A18" w:rsidRDefault="00C21A18" w:rsidP="00C21A1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C21A18" w:rsidRDefault="00C21A18" w:rsidP="00C21A18">
      <w:pPr>
        <w:tabs>
          <w:tab w:val="left" w:pos="504"/>
        </w:tabs>
        <w:autoSpaceDE w:val="0"/>
        <w:autoSpaceDN w:val="0"/>
        <w:adjustRightInd w:val="0"/>
        <w:ind w:left="-567" w:right="-284"/>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right="-284"/>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C21A18" w:rsidP="00C21A18">
      <w:pPr>
        <w:autoSpaceDE w:val="0"/>
        <w:autoSpaceDN w:val="0"/>
        <w:adjustRightInd w:val="0"/>
        <w:ind w:left="-567" w:right="-284"/>
        <w:jc w:val="right"/>
      </w:pPr>
    </w:p>
    <w:p w:rsidR="00C21A18" w:rsidRDefault="00632AB1" w:rsidP="00C21A18">
      <w:pPr>
        <w:autoSpaceDE w:val="0"/>
        <w:autoSpaceDN w:val="0"/>
        <w:adjustRightInd w:val="0"/>
        <w:ind w:left="-567" w:right="-284"/>
        <w:jc w:val="right"/>
        <w:rPr>
          <w:bCs/>
        </w:rPr>
      </w:pPr>
      <w:proofErr w:type="gramStart"/>
      <w:r>
        <w:t xml:space="preserve">Приложение </w:t>
      </w:r>
      <w:r w:rsidR="00C21A18">
        <w:t xml:space="preserve"> 2</w:t>
      </w:r>
      <w:proofErr w:type="gramEnd"/>
      <w:r w:rsidR="00C21A18">
        <w:rPr>
          <w:bCs/>
        </w:rPr>
        <w:t xml:space="preserve"> </w:t>
      </w:r>
    </w:p>
    <w:p w:rsidR="00C21A18" w:rsidRDefault="00C21A18" w:rsidP="00C21A18">
      <w:pPr>
        <w:ind w:left="5812" w:firstLine="142"/>
        <w:jc w:val="right"/>
        <w:rPr>
          <w:bCs/>
          <w:i/>
        </w:rPr>
      </w:pPr>
    </w:p>
    <w:p w:rsidR="00C21A18" w:rsidRDefault="00C21A18" w:rsidP="00C21A18">
      <w:pPr>
        <w:jc w:val="center"/>
        <w:rPr>
          <w:b/>
          <w:sz w:val="28"/>
          <w:szCs w:val="28"/>
        </w:rPr>
      </w:pPr>
      <w:r>
        <w:rPr>
          <w:b/>
          <w:sz w:val="28"/>
          <w:szCs w:val="28"/>
        </w:rPr>
        <w:t>АО «</w:t>
      </w:r>
      <w:r>
        <w:rPr>
          <w:b/>
          <w:sz w:val="28"/>
          <w:szCs w:val="28"/>
        </w:rPr>
        <w:tab/>
        <w:t>РТС-ТЕНДЕР»</w:t>
      </w:r>
    </w:p>
    <w:p w:rsidR="00C21A18" w:rsidRDefault="00C21A18" w:rsidP="00C21A18">
      <w:pPr>
        <w:jc w:val="center"/>
        <w:rPr>
          <w:b/>
        </w:rPr>
      </w:pPr>
    </w:p>
    <w:p w:rsidR="00C21A18" w:rsidRDefault="00C21A18" w:rsidP="00C21A18">
      <w:pPr>
        <w:jc w:val="center"/>
        <w:rPr>
          <w:b/>
        </w:rPr>
      </w:pPr>
      <w:r>
        <w:rPr>
          <w:b/>
        </w:rPr>
        <w:t>ЗАЯВКА НА УЧАСТИЕ В ТОРГАХ</w:t>
      </w:r>
    </w:p>
    <w:p w:rsidR="00C21A18" w:rsidRDefault="00C21A18" w:rsidP="00C21A18">
      <w:pPr>
        <w:jc w:val="center"/>
      </w:pPr>
      <w:r>
        <w:t>(для юридических лиц)</w:t>
      </w:r>
    </w:p>
    <w:p w:rsidR="00C21A18" w:rsidRDefault="00C21A18" w:rsidP="00C21A18">
      <w:pPr>
        <w:pStyle w:val="2"/>
        <w:spacing w:after="0" w:line="240" w:lineRule="auto"/>
        <w:ind w:left="-284"/>
        <w:jc w:val="center"/>
        <w:rPr>
          <w:b/>
          <w:i/>
          <w:sz w:val="22"/>
          <w:szCs w:val="22"/>
        </w:rPr>
      </w:pPr>
      <w:r>
        <w:rPr>
          <w:b/>
          <w:i/>
          <w:sz w:val="22"/>
          <w:szCs w:val="22"/>
        </w:rPr>
        <w:t>(все графы заполняются в электронном виде)</w:t>
      </w:r>
    </w:p>
    <w:p w:rsidR="00C21A18" w:rsidRDefault="00C21A18" w:rsidP="00C21A18">
      <w:pPr>
        <w:rPr>
          <w:sz w:val="22"/>
          <w:szCs w:val="22"/>
        </w:rPr>
      </w:pPr>
      <w:r>
        <w:rPr>
          <w:sz w:val="22"/>
          <w:szCs w:val="22"/>
        </w:rPr>
        <w:t xml:space="preserve">Заявка подана: </w:t>
      </w:r>
    </w:p>
    <w:p w:rsidR="00C21A18" w:rsidRDefault="00C21A18" w:rsidP="00C21A18">
      <w:pPr>
        <w:rPr>
          <w:sz w:val="22"/>
          <w:szCs w:val="22"/>
        </w:rPr>
      </w:pPr>
    </w:p>
    <w:p w:rsidR="00C21A18" w:rsidRDefault="00C21A18" w:rsidP="00C21A18">
      <w:r>
        <w:t>___________________________________________________________________________</w:t>
      </w:r>
    </w:p>
    <w:p w:rsidR="00C21A18" w:rsidRDefault="00C21A18" w:rsidP="00C21A18">
      <w:pPr>
        <w:jc w:val="center"/>
        <w:rPr>
          <w:sz w:val="20"/>
          <w:szCs w:val="20"/>
        </w:rPr>
      </w:pPr>
      <w:r>
        <w:rPr>
          <w:sz w:val="20"/>
          <w:szCs w:val="20"/>
        </w:rPr>
        <w:t>(полное наименование юридического лица, ИНН, подающего заявку)</w:t>
      </w:r>
    </w:p>
    <w:p w:rsidR="00C21A18" w:rsidRDefault="00C21A18" w:rsidP="00C21A1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C21A18" w:rsidRDefault="00C21A18" w:rsidP="00C21A18">
      <w:pPr>
        <w:pStyle w:val="2"/>
        <w:spacing w:after="0" w:line="240" w:lineRule="auto"/>
        <w:jc w:val="center"/>
      </w:pPr>
      <w:r>
        <w:rPr>
          <w:sz w:val="22"/>
          <w:szCs w:val="22"/>
        </w:rPr>
        <w:t>_________________________________________________________________________________,</w:t>
      </w:r>
      <w:r>
        <w:tab/>
      </w:r>
      <w:r>
        <w:tab/>
        <w:t>(Фамилия, имя, отчество, должность)</w:t>
      </w:r>
    </w:p>
    <w:p w:rsidR="00C21A18" w:rsidRDefault="00C21A18" w:rsidP="00C21A18">
      <w:pPr>
        <w:rPr>
          <w:sz w:val="22"/>
          <w:szCs w:val="22"/>
        </w:rPr>
      </w:pPr>
      <w:r>
        <w:rPr>
          <w:sz w:val="22"/>
          <w:szCs w:val="22"/>
        </w:rPr>
        <w:t>действующего на основании _________________________________________________________</w:t>
      </w:r>
    </w:p>
    <w:p w:rsidR="00C21A18" w:rsidRDefault="00C21A18" w:rsidP="00C21A18">
      <w:pPr>
        <w:rPr>
          <w:sz w:val="22"/>
          <w:szCs w:val="22"/>
        </w:rPr>
      </w:pPr>
      <w:r>
        <w:rPr>
          <w:sz w:val="22"/>
          <w:szCs w:val="22"/>
        </w:rPr>
        <w:t>__________________________________________________________________________________</w:t>
      </w:r>
    </w:p>
    <w:p w:rsidR="00C21A18" w:rsidRDefault="00C21A18" w:rsidP="00C21A18">
      <w:pPr>
        <w:rPr>
          <w:sz w:val="22"/>
          <w:szCs w:val="22"/>
        </w:rPr>
      </w:pPr>
    </w:p>
    <w:p w:rsidR="00C21A18" w:rsidRDefault="00C21A18" w:rsidP="00C21A18">
      <w:pPr>
        <w:rPr>
          <w:sz w:val="22"/>
          <w:szCs w:val="22"/>
        </w:rPr>
      </w:pPr>
      <w:r>
        <w:rPr>
          <w:sz w:val="22"/>
          <w:szCs w:val="22"/>
        </w:rPr>
        <w:t>адрес электронной почты Претендента ________________________________________________</w:t>
      </w:r>
    </w:p>
    <w:p w:rsidR="00C21A18" w:rsidRDefault="00C21A18" w:rsidP="00C21A18">
      <w:pPr>
        <w:rPr>
          <w:sz w:val="22"/>
          <w:szCs w:val="22"/>
        </w:rPr>
      </w:pPr>
    </w:p>
    <w:p w:rsidR="00C21A18" w:rsidRDefault="00C21A18" w:rsidP="00C21A18">
      <w:pPr>
        <w:rPr>
          <w:sz w:val="22"/>
          <w:szCs w:val="22"/>
        </w:rPr>
      </w:pPr>
      <w:r>
        <w:rPr>
          <w:sz w:val="22"/>
          <w:szCs w:val="22"/>
        </w:rPr>
        <w:t>банковские реквизиты Претендента ___________________________________________________</w:t>
      </w:r>
    </w:p>
    <w:p w:rsidR="00C21A18" w:rsidRDefault="00C21A18" w:rsidP="00C21A18">
      <w:pPr>
        <w:rPr>
          <w:sz w:val="22"/>
          <w:szCs w:val="22"/>
        </w:rPr>
      </w:pPr>
      <w:r>
        <w:rPr>
          <w:sz w:val="22"/>
          <w:szCs w:val="22"/>
        </w:rPr>
        <w:t>__________________________________________________________________________________</w:t>
      </w:r>
    </w:p>
    <w:p w:rsidR="00C21A18" w:rsidRDefault="00C21A18" w:rsidP="00C21A18">
      <w:pPr>
        <w:rPr>
          <w:sz w:val="22"/>
          <w:szCs w:val="22"/>
        </w:rPr>
      </w:pPr>
      <w:r>
        <w:rPr>
          <w:sz w:val="22"/>
          <w:szCs w:val="22"/>
        </w:rPr>
        <w:t>__________________________________________________________________________________</w:t>
      </w:r>
    </w:p>
    <w:p w:rsidR="00C21A18" w:rsidRDefault="00C21A18" w:rsidP="00C21A18">
      <w:pPr>
        <w:rPr>
          <w:sz w:val="22"/>
          <w:szCs w:val="22"/>
        </w:rPr>
      </w:pPr>
      <w:r>
        <w:rPr>
          <w:sz w:val="22"/>
          <w:szCs w:val="22"/>
        </w:rPr>
        <w:t>юридический адрес Претендента _____________________________________________________</w:t>
      </w:r>
    </w:p>
    <w:p w:rsidR="00C21A18" w:rsidRDefault="00C21A18" w:rsidP="00C21A18">
      <w:pPr>
        <w:rPr>
          <w:sz w:val="22"/>
          <w:szCs w:val="22"/>
        </w:rPr>
      </w:pPr>
      <w:r>
        <w:rPr>
          <w:sz w:val="22"/>
          <w:szCs w:val="22"/>
        </w:rPr>
        <w:t>__________________________________________________________________________________</w:t>
      </w:r>
    </w:p>
    <w:p w:rsidR="00C21A18" w:rsidRDefault="00C21A18" w:rsidP="00C21A18">
      <w:pPr>
        <w:rPr>
          <w:sz w:val="22"/>
          <w:szCs w:val="22"/>
        </w:rPr>
      </w:pPr>
      <w:r>
        <w:rPr>
          <w:sz w:val="22"/>
          <w:szCs w:val="22"/>
        </w:rPr>
        <w:t>фактический адрес Претендента, _____________________________________________________</w:t>
      </w:r>
    </w:p>
    <w:p w:rsidR="00C21A18" w:rsidRDefault="00C21A18" w:rsidP="00C21A18">
      <w:r>
        <w:t>___________________________________________________________________________</w:t>
      </w:r>
    </w:p>
    <w:p w:rsidR="00C21A18" w:rsidRDefault="00C21A18" w:rsidP="00C21A18">
      <w:r>
        <w:t xml:space="preserve"> контактный телефон Претендента _____________________________________________</w:t>
      </w:r>
    </w:p>
    <w:p w:rsidR="00C21A18" w:rsidRDefault="00C21A18" w:rsidP="00C21A18"/>
    <w:p w:rsidR="00C21A18" w:rsidRDefault="00C21A18" w:rsidP="00C21A1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C21A18" w:rsidRDefault="00C21A18" w:rsidP="00C21A18">
      <w:pPr>
        <w:jc w:val="center"/>
        <w:rPr>
          <w:sz w:val="20"/>
          <w:szCs w:val="20"/>
        </w:rPr>
      </w:pPr>
      <w:r>
        <w:rPr>
          <w:sz w:val="20"/>
          <w:szCs w:val="20"/>
        </w:rPr>
        <w:t>(наименование имущества, его основные характеристики и местонахождение, код лота)</w:t>
      </w:r>
    </w:p>
    <w:p w:rsidR="00C21A18" w:rsidRDefault="00C21A18" w:rsidP="00C21A18">
      <w:pPr>
        <w:jc w:val="both"/>
      </w:pPr>
      <w:r>
        <w:t>___________________________________________________________________________</w:t>
      </w:r>
    </w:p>
    <w:p w:rsidR="00C21A18" w:rsidRPr="00F4715F" w:rsidRDefault="00C21A18" w:rsidP="00C21A18">
      <w:pPr>
        <w:jc w:val="center"/>
        <w:rPr>
          <w:b/>
          <w:sz w:val="20"/>
          <w:szCs w:val="20"/>
        </w:rPr>
      </w:pPr>
      <w:r>
        <w:rPr>
          <w:b/>
          <w:sz w:val="20"/>
          <w:szCs w:val="20"/>
        </w:rPr>
        <w:t>(далее – Имущество)</w:t>
      </w:r>
    </w:p>
    <w:p w:rsidR="00C21A18" w:rsidRDefault="00C21A18" w:rsidP="00C21A18">
      <w:pPr>
        <w:ind w:right="-1" w:firstLine="709"/>
        <w:jc w:val="both"/>
        <w:rPr>
          <w:b/>
          <w:sz w:val="22"/>
          <w:szCs w:val="22"/>
        </w:rPr>
      </w:pPr>
      <w:r>
        <w:rPr>
          <w:b/>
          <w:sz w:val="22"/>
          <w:szCs w:val="22"/>
        </w:rPr>
        <w:t>обязуюсь:</w:t>
      </w:r>
    </w:p>
    <w:p w:rsidR="00C21A18" w:rsidRDefault="00C21A18" w:rsidP="00C21A1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5"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6"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C21A18" w:rsidRDefault="00C21A18" w:rsidP="00C21A18">
      <w:pPr>
        <w:ind w:right="-1" w:firstLine="709"/>
        <w:jc w:val="both"/>
        <w:rPr>
          <w:sz w:val="22"/>
          <w:szCs w:val="22"/>
        </w:rPr>
      </w:pPr>
      <w:r>
        <w:rPr>
          <w:sz w:val="18"/>
          <w:szCs w:val="18"/>
        </w:rPr>
        <w:t xml:space="preserve">2. </w:t>
      </w:r>
      <w:r>
        <w:rPr>
          <w:sz w:val="22"/>
          <w:szCs w:val="22"/>
        </w:rPr>
        <w:t>В случае признания победителем торгов:</w:t>
      </w:r>
    </w:p>
    <w:p w:rsidR="00C21A18" w:rsidRDefault="00C21A18" w:rsidP="00C21A1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C21A18" w:rsidRDefault="00C21A18" w:rsidP="00C21A18">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C21A18" w:rsidRDefault="00C21A18" w:rsidP="00C21A18">
      <w:pPr>
        <w:ind w:right="-1" w:firstLine="709"/>
        <w:jc w:val="both"/>
        <w:rPr>
          <w:sz w:val="22"/>
          <w:szCs w:val="22"/>
        </w:rPr>
      </w:pPr>
      <w:r>
        <w:rPr>
          <w:b/>
          <w:sz w:val="22"/>
          <w:szCs w:val="22"/>
        </w:rPr>
        <w:t>Мне известно, что</w:t>
      </w:r>
      <w:r>
        <w:rPr>
          <w:sz w:val="22"/>
          <w:szCs w:val="22"/>
        </w:rPr>
        <w:t xml:space="preserve">: </w:t>
      </w:r>
    </w:p>
    <w:p w:rsidR="00C21A18" w:rsidRDefault="00C21A18" w:rsidP="00C21A1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C21A18" w:rsidRDefault="00C21A18" w:rsidP="00C21A1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21A18" w:rsidRDefault="00C21A18" w:rsidP="00C21A1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C21A18" w:rsidRDefault="00C21A18" w:rsidP="00C21A18">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C21A18" w:rsidRDefault="00C21A18" w:rsidP="00C21A1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C21A18" w:rsidRDefault="00C21A18" w:rsidP="00C21A1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C21A18" w:rsidRDefault="00C21A18" w:rsidP="00C21A1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C21A18" w:rsidRDefault="00C21A18" w:rsidP="00C21A1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C21A18" w:rsidRDefault="00C21A18" w:rsidP="00C21A1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C21A18" w:rsidRDefault="00C21A18" w:rsidP="00C21A1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C21A18" w:rsidRDefault="00C21A18" w:rsidP="00C21A1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C21A18" w:rsidRDefault="00C21A18" w:rsidP="00C21A1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C21A18" w:rsidRDefault="00C21A18" w:rsidP="00C21A1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C21A18" w:rsidRDefault="00C21A18" w:rsidP="00C21A1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C21A18" w:rsidRDefault="00C21A18" w:rsidP="00C21A18">
      <w:pPr>
        <w:ind w:left="5812" w:firstLine="142"/>
        <w:jc w:val="right"/>
        <w:rPr>
          <w:bCs/>
        </w:rPr>
      </w:pPr>
      <w:r>
        <w:rPr>
          <w:bCs/>
        </w:rPr>
        <w:br w:type="page"/>
      </w:r>
      <w:proofErr w:type="gramStart"/>
      <w:r w:rsidR="00632AB1">
        <w:rPr>
          <w:bCs/>
        </w:rPr>
        <w:lastRenderedPageBreak/>
        <w:t xml:space="preserve">Приложение </w:t>
      </w:r>
      <w:r>
        <w:rPr>
          <w:bCs/>
        </w:rPr>
        <w:t xml:space="preserve"> 3</w:t>
      </w:r>
      <w:proofErr w:type="gramEnd"/>
      <w:r>
        <w:rPr>
          <w:bCs/>
        </w:rPr>
        <w:t xml:space="preserve"> </w:t>
      </w:r>
      <w:r>
        <w:rPr>
          <w:b/>
        </w:rPr>
        <w:t xml:space="preserve">      </w:t>
      </w:r>
    </w:p>
    <w:p w:rsidR="00632AB1" w:rsidRDefault="00632AB1" w:rsidP="00C21A18">
      <w:pPr>
        <w:jc w:val="center"/>
        <w:rPr>
          <w:b/>
          <w:sz w:val="22"/>
          <w:szCs w:val="22"/>
        </w:rPr>
      </w:pPr>
    </w:p>
    <w:p w:rsidR="00C21A18" w:rsidRDefault="00C21A18" w:rsidP="00C21A18">
      <w:pPr>
        <w:jc w:val="center"/>
        <w:rPr>
          <w:b/>
          <w:sz w:val="22"/>
          <w:szCs w:val="22"/>
        </w:rPr>
      </w:pPr>
      <w:r>
        <w:rPr>
          <w:b/>
          <w:sz w:val="22"/>
          <w:szCs w:val="22"/>
        </w:rPr>
        <w:t>Договор купли-продажи №____</w:t>
      </w:r>
    </w:p>
    <w:p w:rsidR="00C21A18" w:rsidRDefault="00C21A18" w:rsidP="00C21A18">
      <w:pPr>
        <w:jc w:val="center"/>
        <w:rPr>
          <w:b/>
          <w:sz w:val="22"/>
          <w:szCs w:val="22"/>
        </w:rPr>
      </w:pPr>
    </w:p>
    <w:p w:rsidR="00C21A18" w:rsidRDefault="00C21A18" w:rsidP="00C21A18">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C21A18" w:rsidRDefault="00C21A18" w:rsidP="00C21A18">
      <w:pPr>
        <w:autoSpaceDE w:val="0"/>
        <w:autoSpaceDN w:val="0"/>
        <w:adjustRightInd w:val="0"/>
        <w:jc w:val="both"/>
        <w:outlineLvl w:val="1"/>
        <w:rPr>
          <w:sz w:val="22"/>
          <w:szCs w:val="22"/>
        </w:rPr>
      </w:pPr>
    </w:p>
    <w:p w:rsidR="00C21A18" w:rsidRDefault="00C21A18" w:rsidP="00C21A18">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«Продавец», в лице Главы </w:t>
      </w:r>
      <w:proofErr w:type="spellStart"/>
      <w:r>
        <w:rPr>
          <w:sz w:val="22"/>
          <w:szCs w:val="22"/>
        </w:rPr>
        <w:t>Боготольского</w:t>
      </w:r>
      <w:proofErr w:type="spellEnd"/>
      <w:r>
        <w:rPr>
          <w:sz w:val="22"/>
          <w:szCs w:val="22"/>
        </w:rPr>
        <w:t xml:space="preserve"> муниципального округа </w:t>
      </w:r>
      <w:proofErr w:type="spellStart"/>
      <w:r>
        <w:rPr>
          <w:sz w:val="22"/>
          <w:szCs w:val="22"/>
        </w:rPr>
        <w:t>Байкова</w:t>
      </w:r>
      <w:proofErr w:type="spellEnd"/>
      <w:r>
        <w:rPr>
          <w:sz w:val="22"/>
          <w:szCs w:val="22"/>
        </w:rPr>
        <w:t xml:space="preserve"> Александра Васильевича, действующего на основании</w:t>
      </w:r>
      <w:r>
        <w:rPr>
          <w:sz w:val="28"/>
          <w:szCs w:val="28"/>
        </w:rPr>
        <w:t xml:space="preserve"> </w:t>
      </w:r>
      <w:r>
        <w:t xml:space="preserve">Решения </w:t>
      </w:r>
      <w:proofErr w:type="spellStart"/>
      <w:r>
        <w:t>Боготольского</w:t>
      </w:r>
      <w:proofErr w:type="spellEnd"/>
      <w:r>
        <w:t xml:space="preserve"> окружного Совета депутатов от 05.11.2025 №2-22,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с одной стороны, </w:t>
      </w:r>
    </w:p>
    <w:p w:rsidR="00C21A18" w:rsidRDefault="00C21A18" w:rsidP="00C21A18">
      <w:pPr>
        <w:pStyle w:val="a5"/>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t xml:space="preserve">проведении продажи государственного или муниципального имущества в электронной форме», Решением </w:t>
      </w:r>
      <w:proofErr w:type="spellStart"/>
      <w:r>
        <w:t>Боготольского</w:t>
      </w:r>
      <w:proofErr w:type="spellEnd"/>
      <w:r>
        <w:t xml:space="preserve"> городского Совета депутатов №В-287 от 25.06.2024 года (ред. №18-350 от 27.05.2025г.) «Об утверждении Положения о порядке и условиях приватизации муниципального имущества», Решением </w:t>
      </w:r>
      <w:proofErr w:type="spellStart"/>
      <w:r>
        <w:t>Боготольского</w:t>
      </w:r>
      <w:proofErr w:type="spellEnd"/>
      <w:r>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17" w:history="1">
        <w:r>
          <w:rPr>
            <w:rStyle w:val="a3"/>
            <w:color w:val="auto"/>
            <w:sz w:val="22"/>
            <w:szCs w:val="22"/>
            <w:u w:val="none"/>
          </w:rPr>
          <w:t>www.torgi.gov.ru</w:t>
        </w:r>
      </w:hyperlink>
      <w:r>
        <w:rPr>
          <w:sz w:val="22"/>
          <w:szCs w:val="22"/>
        </w:rPr>
        <w:t xml:space="preserve">, на сайте организатора торгов </w:t>
      </w:r>
      <w:hyperlink r:id="rId18"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C21A18" w:rsidRDefault="00C21A18" w:rsidP="00C21A18">
      <w:pPr>
        <w:rPr>
          <w:sz w:val="22"/>
          <w:szCs w:val="22"/>
        </w:rPr>
      </w:pPr>
    </w:p>
    <w:p w:rsidR="00C21A18" w:rsidRDefault="00C21A18" w:rsidP="00C21A18">
      <w:pPr>
        <w:jc w:val="center"/>
        <w:rPr>
          <w:b/>
          <w:sz w:val="22"/>
          <w:szCs w:val="22"/>
        </w:rPr>
      </w:pPr>
      <w:r>
        <w:rPr>
          <w:b/>
          <w:sz w:val="22"/>
          <w:szCs w:val="22"/>
        </w:rPr>
        <w:t>1. Предмет договора</w:t>
      </w:r>
    </w:p>
    <w:p w:rsidR="00C21A18" w:rsidRDefault="00C21A18" w:rsidP="00C21A18">
      <w:pPr>
        <w:jc w:val="both"/>
        <w:rPr>
          <w:b/>
          <w:sz w:val="22"/>
          <w:szCs w:val="22"/>
        </w:rPr>
      </w:pPr>
    </w:p>
    <w:p w:rsidR="00C21A18" w:rsidRDefault="00C21A18" w:rsidP="00C21A18">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C21A18" w:rsidRDefault="00C21A18" w:rsidP="00C21A1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C21A18" w:rsidRDefault="00C21A18" w:rsidP="00C21A18">
      <w:pPr>
        <w:pStyle w:val="a5"/>
        <w:tabs>
          <w:tab w:val="left" w:pos="660"/>
        </w:tabs>
        <w:spacing w:after="0"/>
        <w:ind w:firstLine="708"/>
        <w:jc w:val="both"/>
        <w:rPr>
          <w:sz w:val="22"/>
          <w:szCs w:val="22"/>
        </w:rPr>
      </w:pPr>
      <w:r>
        <w:rPr>
          <w:color w:val="000000" w:themeColor="text1"/>
        </w:rPr>
        <w:t xml:space="preserve">Экскаватор ЕК-12., год выпуска – 2003. </w:t>
      </w:r>
      <w:r w:rsidRPr="00A8224D">
        <w:rPr>
          <w:rFonts w:eastAsia="Calibri"/>
          <w:lang w:eastAsia="en-US"/>
        </w:rPr>
        <w:t xml:space="preserve"> Мощность двигателя кВт/</w:t>
      </w:r>
      <w:proofErr w:type="spellStart"/>
      <w:r w:rsidRPr="00A8224D">
        <w:rPr>
          <w:rFonts w:eastAsia="Calibri"/>
          <w:lang w:eastAsia="en-US"/>
        </w:rPr>
        <w:t>л.с</w:t>
      </w:r>
      <w:proofErr w:type="spellEnd"/>
      <w:r w:rsidRPr="00A8224D">
        <w:rPr>
          <w:rFonts w:eastAsia="Calibri"/>
          <w:lang w:eastAsia="en-US"/>
        </w:rPr>
        <w:t>. 59,6/81,03. Заводской номер машины 1079 (158), основной ведущий мост №546,362, двигатель № 546476, коробка передач - №4404, цвет – серо-желтый. Вид движителя – колесный, конструкционная масса – 12500 кг., максимальная конструктивная скорость – 40 км/ч,</w:t>
      </w:r>
      <w:r>
        <w:rPr>
          <w:rFonts w:eastAsia="Calibri"/>
          <w:sz w:val="28"/>
          <w:szCs w:val="28"/>
          <w:lang w:eastAsia="en-US"/>
        </w:rPr>
        <w:t xml:space="preserve"> </w:t>
      </w:r>
      <w:r w:rsidRPr="00A8224D">
        <w:rPr>
          <w:rFonts w:eastAsia="Calibri"/>
          <w:lang w:eastAsia="en-US"/>
        </w:rPr>
        <w:t>габаритные размеры, мм. 8000*2500*3150</w:t>
      </w:r>
      <w:r>
        <w:rPr>
          <w:rFonts w:eastAsia="Calibri"/>
          <w:lang w:eastAsia="en-US"/>
        </w:rPr>
        <w:t>.</w:t>
      </w:r>
    </w:p>
    <w:p w:rsidR="00C21A18" w:rsidRDefault="00C21A18" w:rsidP="00C21A18">
      <w:pPr>
        <w:pStyle w:val="a5"/>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 xml:space="preserve">Имущество находится в собственности Продавца, что подтверждает паспорт самоходной машины. </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p>
    <w:p w:rsidR="00C21A18" w:rsidRDefault="00C21A18" w:rsidP="00C21A18">
      <w:pPr>
        <w:pStyle w:val="a5"/>
        <w:spacing w:after="0"/>
        <w:jc w:val="center"/>
        <w:rPr>
          <w:b/>
          <w:sz w:val="22"/>
          <w:szCs w:val="22"/>
        </w:rPr>
      </w:pPr>
      <w:r>
        <w:rPr>
          <w:b/>
          <w:sz w:val="22"/>
          <w:szCs w:val="22"/>
        </w:rPr>
        <w:t>2. Обязательства сторон</w:t>
      </w:r>
    </w:p>
    <w:p w:rsidR="00C21A18" w:rsidRDefault="00C21A18" w:rsidP="00C21A18">
      <w:pPr>
        <w:ind w:firstLine="709"/>
        <w:jc w:val="both"/>
        <w:rPr>
          <w:sz w:val="22"/>
          <w:szCs w:val="22"/>
          <w:lang w:eastAsia="ar-SA"/>
        </w:rPr>
      </w:pPr>
      <w:r>
        <w:rPr>
          <w:sz w:val="22"/>
          <w:szCs w:val="22"/>
          <w:lang w:eastAsia="ar-SA"/>
        </w:rPr>
        <w:t>2.1. Стороны по настоящему Договору обязуются:</w:t>
      </w:r>
    </w:p>
    <w:p w:rsidR="00C21A18" w:rsidRDefault="00C21A18" w:rsidP="00C21A18">
      <w:pPr>
        <w:ind w:firstLine="709"/>
        <w:jc w:val="both"/>
        <w:rPr>
          <w:sz w:val="22"/>
          <w:szCs w:val="22"/>
          <w:lang w:eastAsia="ar-SA"/>
        </w:rPr>
      </w:pPr>
      <w:r>
        <w:rPr>
          <w:sz w:val="22"/>
          <w:szCs w:val="22"/>
          <w:lang w:eastAsia="ar-SA"/>
        </w:rPr>
        <w:t>Покупатель:</w:t>
      </w:r>
    </w:p>
    <w:p w:rsidR="00C21A18" w:rsidRDefault="00C21A18" w:rsidP="00C21A1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C21A18" w:rsidRDefault="00C21A18" w:rsidP="00C21A18">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w:t>
      </w:r>
    </w:p>
    <w:p w:rsidR="00C21A18" w:rsidRDefault="00C21A18" w:rsidP="00C21A18">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 xml:space="preserve">В течение 10 календарных дней с момента заключения договора купли-продажи покупатель обязан осуществить действия по перерегистрации транспортного средства на свое имя. </w:t>
      </w:r>
    </w:p>
    <w:p w:rsidR="00C21A18" w:rsidRDefault="00C21A18" w:rsidP="00C21A18">
      <w:pPr>
        <w:ind w:firstLine="709"/>
        <w:jc w:val="both"/>
        <w:rPr>
          <w:sz w:val="22"/>
          <w:szCs w:val="22"/>
          <w:lang w:eastAsia="ar-SA"/>
        </w:rPr>
      </w:pPr>
      <w:r>
        <w:rPr>
          <w:sz w:val="22"/>
          <w:szCs w:val="22"/>
          <w:lang w:eastAsia="ar-SA"/>
        </w:rPr>
        <w:t>Продавец:</w:t>
      </w:r>
    </w:p>
    <w:p w:rsidR="00C21A18" w:rsidRDefault="00C21A18" w:rsidP="00C21A18">
      <w:pPr>
        <w:jc w:val="both"/>
        <w:rPr>
          <w:sz w:val="22"/>
          <w:szCs w:val="22"/>
          <w:lang w:eastAsia="ar-SA"/>
        </w:rPr>
      </w:pPr>
      <w:r>
        <w:rPr>
          <w:color w:val="000000" w:themeColor="text1"/>
          <w:sz w:val="22"/>
          <w:szCs w:val="22"/>
          <w:lang w:eastAsia="ar-SA"/>
        </w:rPr>
        <w:lastRenderedPageBreak/>
        <w:t xml:space="preserve">           </w:t>
      </w:r>
      <w:r>
        <w:rPr>
          <w:sz w:val="22"/>
          <w:szCs w:val="22"/>
          <w:lang w:eastAsia="ar-SA"/>
        </w:rPr>
        <w:t xml:space="preserve">  -  осуществить действия по передаче Имущества в собственность Покупателю в порядке, установленном разделом 4 настоящего Договора.</w:t>
      </w:r>
    </w:p>
    <w:p w:rsidR="00C21A18" w:rsidRDefault="00C21A18" w:rsidP="00C21A18">
      <w:pPr>
        <w:rPr>
          <w:sz w:val="22"/>
          <w:szCs w:val="22"/>
        </w:rPr>
      </w:pPr>
    </w:p>
    <w:p w:rsidR="00C21A18" w:rsidRDefault="00C21A18" w:rsidP="00C21A18">
      <w:pPr>
        <w:jc w:val="center"/>
        <w:rPr>
          <w:b/>
          <w:sz w:val="22"/>
          <w:szCs w:val="22"/>
        </w:rPr>
      </w:pPr>
      <w:r>
        <w:rPr>
          <w:b/>
          <w:sz w:val="22"/>
          <w:szCs w:val="22"/>
        </w:rPr>
        <w:t>3.</w:t>
      </w:r>
      <w:r>
        <w:rPr>
          <w:sz w:val="22"/>
          <w:szCs w:val="22"/>
        </w:rPr>
        <w:t xml:space="preserve"> </w:t>
      </w:r>
      <w:r>
        <w:rPr>
          <w:b/>
          <w:sz w:val="22"/>
          <w:szCs w:val="22"/>
        </w:rPr>
        <w:t>Оплата Имущества</w:t>
      </w:r>
    </w:p>
    <w:p w:rsidR="00C21A18" w:rsidRDefault="00C21A18" w:rsidP="00C21A18">
      <w:pPr>
        <w:jc w:val="both"/>
        <w:rPr>
          <w:b/>
          <w:sz w:val="22"/>
          <w:szCs w:val="22"/>
        </w:rPr>
      </w:pPr>
    </w:p>
    <w:p w:rsidR="00C21A18" w:rsidRDefault="00C21A18" w:rsidP="00C21A18">
      <w:pPr>
        <w:ind w:firstLine="709"/>
        <w:jc w:val="both"/>
        <w:rPr>
          <w:b/>
          <w:sz w:val="22"/>
          <w:szCs w:val="22"/>
        </w:rPr>
      </w:pPr>
      <w:r>
        <w:rPr>
          <w:b/>
          <w:sz w:val="22"/>
          <w:szCs w:val="22"/>
        </w:rPr>
        <w:t>Для покупателя -  физического лица</w:t>
      </w:r>
    </w:p>
    <w:p w:rsidR="00C21A18" w:rsidRDefault="00C21A18" w:rsidP="00C21A1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C21A18" w:rsidRDefault="00C21A18" w:rsidP="00C21A1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C21A18" w:rsidRDefault="00C21A18" w:rsidP="00C21A18">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010407105 КПП 244401001, ИНН 2444004635. </w:t>
      </w:r>
      <w:r>
        <w:rPr>
          <w:sz w:val="22"/>
          <w:szCs w:val="22"/>
        </w:rPr>
        <w:t xml:space="preserve">В платежном поручении, оформляющем оплату, должно быть указано: </w:t>
      </w:r>
    </w:p>
    <w:p w:rsidR="00C21A18" w:rsidRDefault="00C21A18" w:rsidP="00C21A18">
      <w:pPr>
        <w:ind w:firstLine="709"/>
        <w:jc w:val="both"/>
        <w:rPr>
          <w:sz w:val="22"/>
          <w:szCs w:val="22"/>
        </w:rPr>
      </w:pPr>
      <w:r>
        <w:rPr>
          <w:sz w:val="22"/>
          <w:szCs w:val="22"/>
        </w:rPr>
        <w:t>Средства от продажи движимого имущества _____________, согласно договору купли-продажи № _____ от «___</w:t>
      </w:r>
      <w:proofErr w:type="gramStart"/>
      <w:r>
        <w:rPr>
          <w:sz w:val="22"/>
          <w:szCs w:val="22"/>
        </w:rPr>
        <w:t>"</w:t>
      </w:r>
      <w:proofErr w:type="gramEnd"/>
      <w:r>
        <w:rPr>
          <w:sz w:val="22"/>
          <w:szCs w:val="22"/>
        </w:rPr>
        <w:t>__________20__ года.</w:t>
      </w:r>
    </w:p>
    <w:p w:rsidR="00C21A18" w:rsidRDefault="00C21A18" w:rsidP="00C21A1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C21A18" w:rsidRDefault="00C21A18" w:rsidP="00C21A1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C21A18" w:rsidRDefault="00C21A18" w:rsidP="00C21A18">
      <w:pPr>
        <w:ind w:firstLine="709"/>
        <w:jc w:val="both"/>
        <w:rPr>
          <w:b/>
          <w:sz w:val="22"/>
          <w:szCs w:val="22"/>
        </w:rPr>
      </w:pPr>
      <w:r>
        <w:rPr>
          <w:b/>
          <w:sz w:val="22"/>
          <w:szCs w:val="22"/>
        </w:rPr>
        <w:t>Для покупателя - юридического лица, индивидуального предпринимателя</w:t>
      </w:r>
    </w:p>
    <w:p w:rsidR="00C21A18" w:rsidRDefault="00C21A18" w:rsidP="00C21A1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C21A18" w:rsidRDefault="00C21A18" w:rsidP="00C21A18">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C21A18" w:rsidRDefault="00C21A18" w:rsidP="00C21A1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010407105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C21A18" w:rsidRDefault="00C21A18" w:rsidP="00C21A1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C21A18" w:rsidRDefault="00C21A18" w:rsidP="00C21A1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C21A18" w:rsidRDefault="00C21A18" w:rsidP="00C21A1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C21A18" w:rsidRDefault="00C21A18" w:rsidP="00C21A18">
      <w:pPr>
        <w:jc w:val="center"/>
        <w:rPr>
          <w:sz w:val="22"/>
          <w:szCs w:val="22"/>
        </w:rPr>
      </w:pPr>
      <w:r>
        <w:rPr>
          <w:b/>
          <w:sz w:val="22"/>
          <w:szCs w:val="22"/>
        </w:rPr>
        <w:t>4. Передача имущества</w:t>
      </w:r>
    </w:p>
    <w:p w:rsidR="00C21A18" w:rsidRDefault="00C21A18" w:rsidP="00C21A18">
      <w:pPr>
        <w:jc w:val="center"/>
        <w:rPr>
          <w:sz w:val="22"/>
          <w:szCs w:val="22"/>
        </w:rPr>
      </w:pPr>
    </w:p>
    <w:p w:rsidR="00C21A18" w:rsidRDefault="00C21A18" w:rsidP="00C21A18">
      <w:pPr>
        <w:ind w:firstLine="709"/>
        <w:jc w:val="both"/>
        <w:rPr>
          <w:sz w:val="22"/>
          <w:szCs w:val="22"/>
          <w:lang w:eastAsia="ar-SA"/>
        </w:rPr>
      </w:pPr>
      <w:r>
        <w:rPr>
          <w:color w:val="000000"/>
          <w:sz w:val="22"/>
          <w:szCs w:val="22"/>
          <w:lang w:eastAsia="ar-SA"/>
        </w:rPr>
        <w:lastRenderedPageBreak/>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C21A18" w:rsidRDefault="00C21A18" w:rsidP="00C21A1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C21A18" w:rsidRDefault="00C21A18" w:rsidP="00C21A1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C21A18" w:rsidRDefault="00C21A18" w:rsidP="00C21A1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C21A18" w:rsidRDefault="00C21A18" w:rsidP="00C21A18">
      <w:pPr>
        <w:rPr>
          <w:sz w:val="22"/>
          <w:szCs w:val="22"/>
          <w:lang w:eastAsia="ar-SA"/>
        </w:rPr>
      </w:pPr>
    </w:p>
    <w:p w:rsidR="00C21A18" w:rsidRDefault="00C21A18" w:rsidP="00C21A18">
      <w:pPr>
        <w:jc w:val="center"/>
        <w:rPr>
          <w:b/>
          <w:sz w:val="22"/>
          <w:szCs w:val="22"/>
        </w:rPr>
      </w:pPr>
      <w:r>
        <w:rPr>
          <w:b/>
          <w:sz w:val="22"/>
          <w:szCs w:val="22"/>
        </w:rPr>
        <w:t>5. Ответственность Сторон</w:t>
      </w:r>
    </w:p>
    <w:p w:rsidR="00C21A18" w:rsidRDefault="00C21A18" w:rsidP="00C21A18">
      <w:pPr>
        <w:jc w:val="both"/>
        <w:rPr>
          <w:sz w:val="22"/>
          <w:szCs w:val="22"/>
          <w:lang w:eastAsia="ar-SA"/>
        </w:rPr>
      </w:pPr>
    </w:p>
    <w:p w:rsidR="00C21A18" w:rsidRDefault="00C21A18" w:rsidP="00C21A1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21A18" w:rsidRDefault="00C21A18" w:rsidP="00C21A18">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C21A18" w:rsidRDefault="00C21A18" w:rsidP="00C21A1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21A18" w:rsidRDefault="00C21A18" w:rsidP="00C21A1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C21A18" w:rsidRDefault="00C21A18" w:rsidP="00C21A1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C21A18" w:rsidRDefault="00C21A18" w:rsidP="00C21A1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C21A18" w:rsidRDefault="00C21A18" w:rsidP="00C21A18">
      <w:pPr>
        <w:rPr>
          <w:b/>
          <w:sz w:val="22"/>
          <w:szCs w:val="22"/>
        </w:rPr>
      </w:pPr>
    </w:p>
    <w:p w:rsidR="00C21A18" w:rsidRDefault="00C21A18" w:rsidP="00C21A18">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C21A18" w:rsidRDefault="00C21A18" w:rsidP="00C21A18">
      <w:pPr>
        <w:jc w:val="both"/>
        <w:rPr>
          <w:color w:val="000000" w:themeColor="text1"/>
          <w:sz w:val="22"/>
          <w:szCs w:val="22"/>
          <w:shd w:val="clear" w:color="auto" w:fill="FFFFFF"/>
        </w:rPr>
      </w:pPr>
    </w:p>
    <w:p w:rsidR="00C21A18" w:rsidRDefault="00C21A18" w:rsidP="00C21A18">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C21A18" w:rsidRDefault="00C21A18" w:rsidP="00C21A18">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C21A18" w:rsidRDefault="00C21A18" w:rsidP="00C21A18">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C21A18" w:rsidRDefault="00C21A18" w:rsidP="00C21A18">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C21A18" w:rsidRDefault="00C21A18" w:rsidP="00C21A18">
      <w:pPr>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632AB1" w:rsidRDefault="00632AB1" w:rsidP="00C21A18">
      <w:pPr>
        <w:jc w:val="center"/>
        <w:rPr>
          <w:b/>
          <w:sz w:val="22"/>
          <w:szCs w:val="22"/>
        </w:rPr>
      </w:pPr>
    </w:p>
    <w:p w:rsidR="00632AB1" w:rsidRDefault="00632AB1" w:rsidP="00C21A18">
      <w:pPr>
        <w:jc w:val="center"/>
        <w:rPr>
          <w:b/>
          <w:sz w:val="22"/>
          <w:szCs w:val="22"/>
        </w:rPr>
      </w:pPr>
    </w:p>
    <w:p w:rsidR="00C21A18" w:rsidRDefault="00C21A18" w:rsidP="00C21A18">
      <w:pPr>
        <w:jc w:val="center"/>
        <w:rPr>
          <w:b/>
          <w:sz w:val="22"/>
          <w:szCs w:val="22"/>
        </w:rPr>
      </w:pPr>
      <w:r>
        <w:rPr>
          <w:b/>
          <w:sz w:val="22"/>
          <w:szCs w:val="22"/>
        </w:rPr>
        <w:lastRenderedPageBreak/>
        <w:t>6. Заключительные положения</w:t>
      </w:r>
    </w:p>
    <w:p w:rsidR="00C21A18" w:rsidRDefault="00C21A18" w:rsidP="00C21A18">
      <w:pPr>
        <w:jc w:val="both"/>
        <w:rPr>
          <w:sz w:val="22"/>
          <w:szCs w:val="22"/>
        </w:rPr>
      </w:pPr>
    </w:p>
    <w:p w:rsidR="00C21A18" w:rsidRDefault="00C21A18" w:rsidP="00C21A18">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трех экземплярах, по одному для каждой из сторон, один экземпляр для оформления в </w:t>
      </w:r>
      <w:proofErr w:type="spellStart"/>
      <w:r>
        <w:rPr>
          <w:color w:val="000000" w:themeColor="text1"/>
          <w:sz w:val="22"/>
          <w:szCs w:val="22"/>
          <w:shd w:val="clear" w:color="auto" w:fill="FFFFFF"/>
        </w:rPr>
        <w:t>Ростехнадзоре</w:t>
      </w:r>
      <w:proofErr w:type="spellEnd"/>
      <w:r>
        <w:rPr>
          <w:color w:val="000000" w:themeColor="text1"/>
          <w:sz w:val="22"/>
          <w:szCs w:val="22"/>
          <w:shd w:val="clear" w:color="auto" w:fill="FFFFFF"/>
        </w:rPr>
        <w:t xml:space="preserve">.  </w:t>
      </w:r>
    </w:p>
    <w:p w:rsidR="00C21A18" w:rsidRDefault="00C21A18" w:rsidP="00C21A18">
      <w:pPr>
        <w:ind w:firstLine="709"/>
        <w:jc w:val="both"/>
        <w:rPr>
          <w:sz w:val="22"/>
          <w:szCs w:val="22"/>
        </w:rPr>
      </w:pPr>
      <w:r>
        <w:rPr>
          <w:sz w:val="22"/>
          <w:szCs w:val="22"/>
        </w:rPr>
        <w:t>6.2. Настоящий Договор вступает в силу с момента его подписания и прекращает свое действие:</w:t>
      </w:r>
    </w:p>
    <w:p w:rsidR="00C21A18" w:rsidRDefault="00C21A18" w:rsidP="00C21A1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C21A18" w:rsidRDefault="00C21A18" w:rsidP="00C21A18">
      <w:pPr>
        <w:ind w:firstLine="709"/>
        <w:jc w:val="both"/>
        <w:rPr>
          <w:sz w:val="22"/>
          <w:szCs w:val="22"/>
          <w:lang w:eastAsia="ar-SA"/>
        </w:rPr>
      </w:pPr>
      <w:r>
        <w:rPr>
          <w:sz w:val="22"/>
          <w:szCs w:val="22"/>
          <w:lang w:eastAsia="ar-SA"/>
        </w:rPr>
        <w:t>- в предусмотренных настоящим Договором случаях;</w:t>
      </w:r>
    </w:p>
    <w:p w:rsidR="00C21A18" w:rsidRDefault="00C21A18" w:rsidP="00C21A1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C21A18" w:rsidRDefault="00C21A18" w:rsidP="00C21A18">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C21A18" w:rsidRDefault="00C21A18" w:rsidP="00C21A18">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C21A18" w:rsidRDefault="00C21A18" w:rsidP="00C21A18">
      <w:pPr>
        <w:jc w:val="both"/>
        <w:rPr>
          <w:sz w:val="22"/>
          <w:szCs w:val="22"/>
        </w:rPr>
      </w:pPr>
    </w:p>
    <w:p w:rsidR="00C21A18" w:rsidRDefault="00C21A18" w:rsidP="00C21A18">
      <w:pPr>
        <w:jc w:val="center"/>
        <w:rPr>
          <w:b/>
          <w:sz w:val="22"/>
          <w:szCs w:val="22"/>
        </w:rPr>
      </w:pPr>
      <w:r>
        <w:rPr>
          <w:b/>
          <w:sz w:val="22"/>
          <w:szCs w:val="22"/>
        </w:rPr>
        <w:t>ЮРИДИЧЕСКИЕ АДРЕСА, БАНКОВСКИЕ РЕКВИЗИТЫ И ПОДПИСИ СТОРОН</w:t>
      </w:r>
    </w:p>
    <w:p w:rsidR="00C21A18" w:rsidRDefault="00C21A18" w:rsidP="00C21A1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C21A18" w:rsidTr="00C21A18">
        <w:tc>
          <w:tcPr>
            <w:tcW w:w="4786" w:type="dxa"/>
          </w:tcPr>
          <w:p w:rsidR="00C21A18" w:rsidRDefault="00C21A18" w:rsidP="00C21A18">
            <w:pPr>
              <w:spacing w:line="276" w:lineRule="auto"/>
              <w:jc w:val="both"/>
              <w:rPr>
                <w:b/>
                <w:lang w:eastAsia="en-US"/>
              </w:rPr>
            </w:pPr>
            <w:r>
              <w:rPr>
                <w:b/>
                <w:lang w:eastAsia="en-US"/>
              </w:rPr>
              <w:t>ПРОДАВЕЦ:</w:t>
            </w:r>
          </w:p>
          <w:p w:rsidR="00C21A18" w:rsidRDefault="00C21A18" w:rsidP="00C21A18">
            <w:pPr>
              <w:spacing w:line="276" w:lineRule="auto"/>
              <w:jc w:val="both"/>
              <w:rPr>
                <w:lang w:eastAsia="en-US"/>
              </w:rPr>
            </w:pPr>
            <w:r>
              <w:rPr>
                <w:sz w:val="22"/>
                <w:szCs w:val="22"/>
                <w:lang w:eastAsia="en-US"/>
              </w:rPr>
              <w:t>Администрация города Боготола</w:t>
            </w:r>
          </w:p>
          <w:p w:rsidR="00C21A18" w:rsidRDefault="00C21A18" w:rsidP="00C21A18">
            <w:pPr>
              <w:spacing w:line="276" w:lineRule="auto"/>
              <w:jc w:val="both"/>
              <w:rPr>
                <w:lang w:eastAsia="en-US"/>
              </w:rPr>
            </w:pPr>
            <w:r>
              <w:rPr>
                <w:sz w:val="22"/>
                <w:szCs w:val="22"/>
                <w:lang w:eastAsia="en-US"/>
              </w:rPr>
              <w:t xml:space="preserve">662060, Красноярский край, г. Боготол, </w:t>
            </w:r>
          </w:p>
          <w:p w:rsidR="00C21A18" w:rsidRDefault="00C21A18" w:rsidP="00C21A18">
            <w:pPr>
              <w:spacing w:line="276" w:lineRule="auto"/>
              <w:jc w:val="both"/>
              <w:rPr>
                <w:lang w:eastAsia="en-US"/>
              </w:rPr>
            </w:pPr>
            <w:r>
              <w:rPr>
                <w:sz w:val="22"/>
                <w:szCs w:val="22"/>
                <w:lang w:eastAsia="en-US"/>
              </w:rPr>
              <w:t>Ул. Шикунова,1</w:t>
            </w:r>
          </w:p>
          <w:p w:rsidR="00C21A18" w:rsidRDefault="00C21A18" w:rsidP="00C21A18">
            <w:pPr>
              <w:spacing w:line="276" w:lineRule="auto"/>
              <w:jc w:val="both"/>
              <w:rPr>
                <w:lang w:eastAsia="en-US"/>
              </w:rPr>
            </w:pPr>
            <w:r>
              <w:rPr>
                <w:lang w:eastAsia="en-US"/>
              </w:rPr>
              <w:t xml:space="preserve">ОКЦ №3 </w:t>
            </w:r>
            <w:proofErr w:type="spellStart"/>
            <w:r>
              <w:rPr>
                <w:lang w:eastAsia="en-US"/>
              </w:rPr>
              <w:t>СибГУ</w:t>
            </w:r>
            <w:proofErr w:type="spellEnd"/>
            <w:r>
              <w:rPr>
                <w:lang w:eastAsia="en-US"/>
              </w:rPr>
              <w:t xml:space="preserve"> Банка России</w:t>
            </w:r>
            <w:r>
              <w:rPr>
                <w:b/>
                <w:lang w:eastAsia="en-US"/>
              </w:rPr>
              <w:t>//</w:t>
            </w:r>
            <w:r>
              <w:rPr>
                <w:lang w:eastAsia="en-US"/>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C21A18" w:rsidRDefault="00C21A18" w:rsidP="00C21A18">
            <w:pPr>
              <w:spacing w:line="276" w:lineRule="auto"/>
              <w:jc w:val="both"/>
              <w:rPr>
                <w:bCs/>
                <w:color w:val="000000"/>
                <w:lang w:eastAsia="en-US"/>
              </w:rPr>
            </w:pPr>
          </w:p>
          <w:p w:rsidR="00C21A18" w:rsidRDefault="00C21A18" w:rsidP="00C21A18">
            <w:pPr>
              <w:spacing w:line="276" w:lineRule="auto"/>
              <w:jc w:val="both"/>
              <w:rPr>
                <w:bCs/>
                <w:color w:val="000000"/>
                <w:lang w:eastAsia="en-US"/>
              </w:rPr>
            </w:pPr>
            <w:r>
              <w:rPr>
                <w:bCs/>
                <w:color w:val="000000"/>
                <w:lang w:eastAsia="en-US"/>
              </w:rPr>
              <w:t>________________(___________)</w:t>
            </w:r>
          </w:p>
        </w:tc>
        <w:tc>
          <w:tcPr>
            <w:tcW w:w="884" w:type="dxa"/>
          </w:tcPr>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b/>
                <w:lang w:eastAsia="en-US"/>
              </w:rPr>
            </w:pPr>
          </w:p>
        </w:tc>
        <w:tc>
          <w:tcPr>
            <w:tcW w:w="4428" w:type="dxa"/>
          </w:tcPr>
          <w:p w:rsidR="00C21A18" w:rsidRDefault="00C21A18" w:rsidP="00C21A18">
            <w:pPr>
              <w:spacing w:line="276" w:lineRule="auto"/>
              <w:jc w:val="both"/>
              <w:rPr>
                <w:b/>
                <w:lang w:eastAsia="en-US"/>
              </w:rPr>
            </w:pPr>
            <w:r>
              <w:rPr>
                <w:b/>
                <w:sz w:val="22"/>
                <w:szCs w:val="22"/>
                <w:lang w:eastAsia="en-US"/>
              </w:rPr>
              <w:t>ПОКУПАТЕЛЬ:</w:t>
            </w:r>
          </w:p>
          <w:p w:rsidR="00C21A18" w:rsidRDefault="00C21A18" w:rsidP="00C21A18">
            <w:pPr>
              <w:spacing w:line="276" w:lineRule="auto"/>
              <w:jc w:val="both"/>
              <w:rPr>
                <w:lang w:eastAsia="en-US"/>
              </w:rPr>
            </w:pPr>
          </w:p>
          <w:p w:rsidR="00C21A18" w:rsidRDefault="00C21A18" w:rsidP="00C21A18">
            <w:pPr>
              <w:spacing w:line="276" w:lineRule="auto"/>
              <w:jc w:val="both"/>
              <w:rPr>
                <w:lang w:eastAsia="en-US"/>
              </w:rPr>
            </w:pPr>
          </w:p>
          <w:p w:rsidR="00C21A18" w:rsidRDefault="00C21A18" w:rsidP="00C21A18">
            <w:pPr>
              <w:spacing w:line="276" w:lineRule="auto"/>
              <w:jc w:val="both"/>
              <w:rPr>
                <w:lang w:eastAsia="en-US"/>
              </w:rPr>
            </w:pPr>
          </w:p>
          <w:p w:rsidR="00C21A18" w:rsidRDefault="00C21A18" w:rsidP="00C21A18">
            <w:pPr>
              <w:spacing w:line="276" w:lineRule="auto"/>
              <w:jc w:val="both"/>
              <w:rPr>
                <w:b/>
                <w:lang w:eastAsia="en-US"/>
              </w:rPr>
            </w:pPr>
          </w:p>
          <w:p w:rsidR="00C21A18" w:rsidRDefault="00C21A18" w:rsidP="00C21A18">
            <w:pPr>
              <w:spacing w:line="276" w:lineRule="auto"/>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r>
              <w:rPr>
                <w:sz w:val="22"/>
                <w:szCs w:val="22"/>
                <w:lang w:eastAsia="en-US"/>
              </w:rPr>
              <w:t>Покупатель</w:t>
            </w:r>
          </w:p>
          <w:p w:rsidR="00C21A18" w:rsidRDefault="00C21A18" w:rsidP="00C21A18">
            <w:pPr>
              <w:spacing w:line="276" w:lineRule="auto"/>
              <w:ind w:left="-74" w:firstLine="74"/>
              <w:jc w:val="both"/>
              <w:rPr>
                <w:b/>
                <w:lang w:eastAsia="en-US"/>
              </w:rPr>
            </w:pPr>
          </w:p>
          <w:p w:rsidR="00C21A18" w:rsidRDefault="00C21A18" w:rsidP="00C21A18">
            <w:pPr>
              <w:spacing w:line="276" w:lineRule="auto"/>
              <w:ind w:left="-74"/>
              <w:jc w:val="both"/>
              <w:rPr>
                <w:lang w:eastAsia="en-US"/>
              </w:rPr>
            </w:pPr>
            <w:r>
              <w:rPr>
                <w:sz w:val="22"/>
                <w:szCs w:val="22"/>
                <w:lang w:eastAsia="en-US"/>
              </w:rPr>
              <w:t>__________________(__________________)</w:t>
            </w:r>
          </w:p>
          <w:p w:rsidR="00C21A18" w:rsidRDefault="00C21A18" w:rsidP="00C21A18">
            <w:pPr>
              <w:spacing w:line="276" w:lineRule="auto"/>
              <w:ind w:left="-74" w:firstLine="74"/>
              <w:jc w:val="both"/>
              <w:rPr>
                <w:lang w:eastAsia="en-US"/>
              </w:rPr>
            </w:pPr>
          </w:p>
          <w:p w:rsidR="00C21A18" w:rsidRDefault="00C21A18" w:rsidP="00C21A18">
            <w:pPr>
              <w:spacing w:line="276" w:lineRule="auto"/>
              <w:ind w:left="-74" w:firstLine="74"/>
              <w:jc w:val="both"/>
              <w:rPr>
                <w:lang w:eastAsia="en-US"/>
              </w:rPr>
            </w:pPr>
            <w:r>
              <w:rPr>
                <w:sz w:val="22"/>
                <w:szCs w:val="22"/>
                <w:lang w:eastAsia="en-US"/>
              </w:rPr>
              <w:t>М.П.</w:t>
            </w:r>
          </w:p>
        </w:tc>
      </w:tr>
    </w:tbl>
    <w:p w:rsidR="00C21A18" w:rsidRDefault="00C21A18" w:rsidP="00C21A18">
      <w:pPr>
        <w:ind w:left="5812" w:firstLine="142"/>
        <w:jc w:val="right"/>
        <w:rPr>
          <w:b/>
          <w:sz w:val="18"/>
          <w:szCs w:val="18"/>
        </w:rPr>
      </w:pPr>
      <w:r>
        <w:rPr>
          <w:b/>
          <w:sz w:val="18"/>
          <w:szCs w:val="18"/>
        </w:rPr>
        <w:t xml:space="preserve"> </w:t>
      </w:r>
    </w:p>
    <w:p w:rsidR="00C21A18" w:rsidRDefault="00C21A18" w:rsidP="00C21A18">
      <w:pPr>
        <w:pStyle w:val="ConsNonformat"/>
        <w:widowControl/>
        <w:tabs>
          <w:tab w:val="left" w:pos="9355"/>
        </w:tabs>
        <w:ind w:left="6237" w:right="715"/>
        <w:rPr>
          <w:rFonts w:ascii="Times New Roman" w:hAnsi="Times New Roman"/>
          <w:b/>
          <w:sz w:val="18"/>
          <w:szCs w:val="18"/>
        </w:rPr>
      </w:pPr>
    </w:p>
    <w:p w:rsidR="00C21A18" w:rsidRDefault="00C21A18" w:rsidP="00C21A18">
      <w:pPr>
        <w:autoSpaceDE w:val="0"/>
        <w:autoSpaceDN w:val="0"/>
        <w:adjustRightInd w:val="0"/>
        <w:jc w:val="right"/>
      </w:pPr>
      <w:r>
        <w:t xml:space="preserve">                                                                                                                                           </w:t>
      </w: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p>
    <w:p w:rsidR="00C21A18" w:rsidRDefault="00C21A18" w:rsidP="00C21A18">
      <w:pPr>
        <w:ind w:firstLine="4962"/>
        <w:rPr>
          <w:sz w:val="28"/>
          <w:szCs w:val="28"/>
        </w:rPr>
      </w:pPr>
      <w:r>
        <w:rPr>
          <w:sz w:val="28"/>
          <w:szCs w:val="28"/>
        </w:rPr>
        <w:lastRenderedPageBreak/>
        <w:t>Приложение № 2</w:t>
      </w:r>
    </w:p>
    <w:p w:rsidR="00C21A18" w:rsidRDefault="00C21A18" w:rsidP="00C21A18">
      <w:pPr>
        <w:ind w:firstLine="4962"/>
        <w:rPr>
          <w:sz w:val="28"/>
          <w:szCs w:val="28"/>
        </w:rPr>
      </w:pPr>
      <w:r>
        <w:rPr>
          <w:sz w:val="28"/>
          <w:szCs w:val="28"/>
        </w:rPr>
        <w:t>к постановлению администрации</w:t>
      </w:r>
    </w:p>
    <w:p w:rsidR="00C21A18" w:rsidRDefault="00C21A18" w:rsidP="00C21A18">
      <w:pPr>
        <w:ind w:firstLine="4962"/>
        <w:rPr>
          <w:sz w:val="28"/>
          <w:szCs w:val="28"/>
        </w:rPr>
      </w:pPr>
      <w:r>
        <w:rPr>
          <w:sz w:val="28"/>
          <w:szCs w:val="28"/>
        </w:rPr>
        <w:t>города Боготола</w:t>
      </w:r>
    </w:p>
    <w:p w:rsidR="00C21A18" w:rsidRPr="00F90509" w:rsidRDefault="00632AB1" w:rsidP="00C21A18">
      <w:pPr>
        <w:ind w:firstLine="4962"/>
        <w:rPr>
          <w:sz w:val="28"/>
          <w:szCs w:val="28"/>
          <w:u w:val="single"/>
        </w:rPr>
      </w:pPr>
      <w:r>
        <w:rPr>
          <w:sz w:val="28"/>
          <w:szCs w:val="28"/>
        </w:rPr>
        <w:t>от «_</w:t>
      </w:r>
      <w:r w:rsidR="00F90509" w:rsidRPr="00F90509">
        <w:rPr>
          <w:sz w:val="28"/>
          <w:szCs w:val="28"/>
          <w:u w:val="single"/>
        </w:rPr>
        <w:t>14</w:t>
      </w:r>
      <w:r>
        <w:rPr>
          <w:sz w:val="28"/>
          <w:szCs w:val="28"/>
        </w:rPr>
        <w:t>_» _</w:t>
      </w:r>
      <w:r w:rsidR="00F90509" w:rsidRPr="00F90509">
        <w:rPr>
          <w:sz w:val="28"/>
          <w:szCs w:val="28"/>
          <w:u w:val="single"/>
        </w:rPr>
        <w:t>11</w:t>
      </w:r>
      <w:r>
        <w:rPr>
          <w:sz w:val="28"/>
          <w:szCs w:val="28"/>
        </w:rPr>
        <w:t xml:space="preserve">_ 2025 г. № </w:t>
      </w:r>
      <w:bookmarkStart w:id="0" w:name="_GoBack"/>
      <w:r w:rsidR="00F90509" w:rsidRPr="00F90509">
        <w:rPr>
          <w:sz w:val="28"/>
          <w:szCs w:val="28"/>
          <w:u w:val="single"/>
        </w:rPr>
        <w:t>0842-п</w:t>
      </w:r>
    </w:p>
    <w:bookmarkEnd w:id="0"/>
    <w:p w:rsidR="00C21A18" w:rsidRDefault="00C21A18" w:rsidP="00C21A18">
      <w:pPr>
        <w:jc w:val="center"/>
        <w:rPr>
          <w:sz w:val="28"/>
          <w:szCs w:val="28"/>
        </w:rPr>
      </w:pPr>
    </w:p>
    <w:p w:rsidR="00C21A18" w:rsidRDefault="00C21A18" w:rsidP="00C21A18">
      <w:pPr>
        <w:jc w:val="center"/>
        <w:rPr>
          <w:sz w:val="28"/>
          <w:szCs w:val="28"/>
        </w:rPr>
      </w:pPr>
      <w:r>
        <w:rPr>
          <w:sz w:val="28"/>
          <w:szCs w:val="28"/>
        </w:rPr>
        <w:t xml:space="preserve">СОСТАВ КОМИССИИ </w:t>
      </w:r>
    </w:p>
    <w:p w:rsidR="00C21A18" w:rsidRDefault="00C21A18" w:rsidP="00C21A18">
      <w:pPr>
        <w:jc w:val="center"/>
        <w:rPr>
          <w:sz w:val="28"/>
          <w:szCs w:val="28"/>
        </w:rPr>
      </w:pPr>
      <w:r>
        <w:rPr>
          <w:sz w:val="28"/>
          <w:szCs w:val="28"/>
        </w:rPr>
        <w:t>для проведения торгов в электронной форме</w:t>
      </w:r>
    </w:p>
    <w:p w:rsidR="00C21A18" w:rsidRDefault="00C21A18" w:rsidP="00C21A18">
      <w:pPr>
        <w:jc w:val="center"/>
        <w:rPr>
          <w:sz w:val="28"/>
          <w:szCs w:val="28"/>
        </w:rPr>
      </w:pPr>
    </w:p>
    <w:p w:rsidR="00C21A18" w:rsidRDefault="00C21A18" w:rsidP="00C21A18">
      <w:pPr>
        <w:jc w:val="center"/>
      </w:pPr>
    </w:p>
    <w:tbl>
      <w:tblPr>
        <w:tblW w:w="9464" w:type="dxa"/>
        <w:tblLook w:val="04A0" w:firstRow="1" w:lastRow="0" w:firstColumn="1" w:lastColumn="0" w:noHBand="0" w:noVBand="1"/>
      </w:tblPr>
      <w:tblGrid>
        <w:gridCol w:w="3510"/>
        <w:gridCol w:w="5954"/>
      </w:tblGrid>
      <w:tr w:rsidR="00C21A18" w:rsidTr="00C56295">
        <w:tc>
          <w:tcPr>
            <w:tcW w:w="3510" w:type="dxa"/>
            <w:hideMark/>
          </w:tcPr>
          <w:p w:rsidR="00C21A18" w:rsidRDefault="00C21A18" w:rsidP="00C21A18">
            <w:pPr>
              <w:tabs>
                <w:tab w:val="left" w:pos="2529"/>
              </w:tabs>
              <w:spacing w:line="252" w:lineRule="auto"/>
              <w:rPr>
                <w:sz w:val="28"/>
                <w:szCs w:val="28"/>
                <w:lang w:eastAsia="en-US"/>
              </w:rPr>
            </w:pPr>
            <w:r>
              <w:rPr>
                <w:sz w:val="28"/>
                <w:szCs w:val="28"/>
                <w:lang w:eastAsia="en-US"/>
              </w:rPr>
              <w:t>Шитиков</w:t>
            </w:r>
          </w:p>
          <w:p w:rsidR="00C21A18" w:rsidRDefault="00C21A18" w:rsidP="00C21A18">
            <w:pPr>
              <w:tabs>
                <w:tab w:val="left" w:pos="2529"/>
              </w:tabs>
              <w:spacing w:line="252" w:lineRule="auto"/>
              <w:rPr>
                <w:sz w:val="28"/>
                <w:szCs w:val="28"/>
                <w:lang w:eastAsia="en-US"/>
              </w:rPr>
            </w:pPr>
            <w:r>
              <w:rPr>
                <w:sz w:val="28"/>
                <w:szCs w:val="28"/>
                <w:lang w:eastAsia="en-US"/>
              </w:rPr>
              <w:t>Анатолий Анатольевич</w:t>
            </w:r>
          </w:p>
        </w:tc>
        <w:tc>
          <w:tcPr>
            <w:tcW w:w="5954" w:type="dxa"/>
          </w:tcPr>
          <w:p w:rsidR="00C21A18" w:rsidRDefault="00C21A18" w:rsidP="00C21A18">
            <w:pPr>
              <w:tabs>
                <w:tab w:val="left" w:pos="2529"/>
              </w:tabs>
              <w:spacing w:line="252" w:lineRule="auto"/>
              <w:rPr>
                <w:sz w:val="28"/>
                <w:szCs w:val="28"/>
                <w:lang w:eastAsia="en-US"/>
              </w:rPr>
            </w:pPr>
            <w:r>
              <w:rPr>
                <w:sz w:val="28"/>
                <w:szCs w:val="28"/>
                <w:lang w:eastAsia="en-US"/>
              </w:rPr>
              <w:t xml:space="preserve">- заместитель Главы города Боготола по </w:t>
            </w:r>
          </w:p>
          <w:p w:rsidR="00C21A18" w:rsidRDefault="00C21A18" w:rsidP="00C21A18">
            <w:pPr>
              <w:tabs>
                <w:tab w:val="left" w:pos="2529"/>
              </w:tabs>
              <w:spacing w:line="252" w:lineRule="auto"/>
              <w:rPr>
                <w:sz w:val="28"/>
                <w:szCs w:val="28"/>
                <w:lang w:eastAsia="en-US"/>
              </w:rPr>
            </w:pPr>
            <w:r>
              <w:rPr>
                <w:sz w:val="28"/>
                <w:szCs w:val="28"/>
                <w:lang w:eastAsia="en-US"/>
              </w:rPr>
              <w:t xml:space="preserve">  оперативным вопросам и вопросам ЖКХ, </w:t>
            </w:r>
          </w:p>
          <w:p w:rsidR="00C21A18" w:rsidRDefault="00C21A18" w:rsidP="00C21A18">
            <w:pPr>
              <w:tabs>
                <w:tab w:val="left" w:pos="2529"/>
              </w:tabs>
              <w:spacing w:line="252" w:lineRule="auto"/>
              <w:rPr>
                <w:sz w:val="28"/>
                <w:szCs w:val="28"/>
                <w:lang w:eastAsia="en-US"/>
              </w:rPr>
            </w:pPr>
            <w:r>
              <w:rPr>
                <w:sz w:val="28"/>
                <w:szCs w:val="28"/>
                <w:lang w:eastAsia="en-US"/>
              </w:rPr>
              <w:t xml:space="preserve">  председатель комиссии</w:t>
            </w:r>
          </w:p>
          <w:p w:rsidR="00C21A18" w:rsidRDefault="00C21A18" w:rsidP="00C21A18">
            <w:pPr>
              <w:tabs>
                <w:tab w:val="left" w:pos="2529"/>
              </w:tabs>
              <w:spacing w:line="252" w:lineRule="auto"/>
              <w:rPr>
                <w:sz w:val="28"/>
                <w:szCs w:val="28"/>
                <w:lang w:eastAsia="en-US"/>
              </w:rPr>
            </w:pPr>
          </w:p>
        </w:tc>
      </w:tr>
      <w:tr w:rsidR="00C21A18" w:rsidTr="00C56295">
        <w:tc>
          <w:tcPr>
            <w:tcW w:w="3510" w:type="dxa"/>
            <w:hideMark/>
          </w:tcPr>
          <w:p w:rsidR="00C21A18" w:rsidRDefault="00C21A18" w:rsidP="00C21A18">
            <w:pPr>
              <w:tabs>
                <w:tab w:val="left" w:pos="2529"/>
              </w:tabs>
              <w:spacing w:line="252" w:lineRule="auto"/>
              <w:rPr>
                <w:sz w:val="28"/>
                <w:szCs w:val="28"/>
                <w:lang w:eastAsia="en-US"/>
              </w:rPr>
            </w:pPr>
            <w:proofErr w:type="spellStart"/>
            <w:r>
              <w:rPr>
                <w:sz w:val="28"/>
                <w:szCs w:val="28"/>
                <w:lang w:eastAsia="en-US"/>
              </w:rPr>
              <w:t>Климец</w:t>
            </w:r>
            <w:proofErr w:type="spellEnd"/>
          </w:p>
          <w:p w:rsidR="00C21A18" w:rsidRDefault="00C21A18" w:rsidP="00C21A18">
            <w:pPr>
              <w:tabs>
                <w:tab w:val="left" w:pos="2529"/>
              </w:tabs>
              <w:spacing w:line="252" w:lineRule="auto"/>
              <w:rPr>
                <w:sz w:val="28"/>
                <w:szCs w:val="28"/>
                <w:lang w:eastAsia="en-US"/>
              </w:rPr>
            </w:pPr>
            <w:r>
              <w:rPr>
                <w:sz w:val="28"/>
                <w:szCs w:val="28"/>
                <w:lang w:eastAsia="en-US"/>
              </w:rPr>
              <w:t>Татьяна Александровна</w:t>
            </w:r>
          </w:p>
        </w:tc>
        <w:tc>
          <w:tcPr>
            <w:tcW w:w="5954" w:type="dxa"/>
          </w:tcPr>
          <w:p w:rsidR="00C21A18" w:rsidRDefault="00C21A18" w:rsidP="00C21A18">
            <w:pPr>
              <w:tabs>
                <w:tab w:val="left" w:pos="2529"/>
              </w:tabs>
              <w:spacing w:line="252" w:lineRule="auto"/>
              <w:rPr>
                <w:sz w:val="28"/>
                <w:szCs w:val="28"/>
                <w:lang w:eastAsia="en-US"/>
              </w:rPr>
            </w:pPr>
            <w:r>
              <w:rPr>
                <w:sz w:val="28"/>
                <w:szCs w:val="28"/>
                <w:lang w:eastAsia="en-US"/>
              </w:rPr>
              <w:t xml:space="preserve">- начальник отдела архитектуры, </w:t>
            </w:r>
          </w:p>
          <w:p w:rsidR="00C21A18" w:rsidRDefault="00C21A18" w:rsidP="00C21A18">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C21A18" w:rsidRDefault="00C21A18" w:rsidP="00C21A18">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C21A18" w:rsidRDefault="00C21A18" w:rsidP="00C21A18">
            <w:pPr>
              <w:tabs>
                <w:tab w:val="left" w:pos="2529"/>
              </w:tabs>
              <w:spacing w:line="252" w:lineRule="auto"/>
              <w:rPr>
                <w:sz w:val="28"/>
                <w:szCs w:val="28"/>
                <w:lang w:eastAsia="en-US"/>
              </w:rPr>
            </w:pPr>
            <w:r>
              <w:rPr>
                <w:sz w:val="28"/>
                <w:szCs w:val="28"/>
                <w:lang w:eastAsia="en-US"/>
              </w:rPr>
              <w:t xml:space="preserve">  Боготола, заместитель председателя комиссии</w:t>
            </w:r>
          </w:p>
          <w:p w:rsidR="00C21A18" w:rsidRDefault="00C21A18" w:rsidP="00C21A18">
            <w:pPr>
              <w:tabs>
                <w:tab w:val="left" w:pos="2529"/>
              </w:tabs>
              <w:spacing w:line="252" w:lineRule="auto"/>
              <w:rPr>
                <w:sz w:val="28"/>
                <w:szCs w:val="28"/>
                <w:lang w:eastAsia="en-US"/>
              </w:rPr>
            </w:pPr>
          </w:p>
        </w:tc>
      </w:tr>
      <w:tr w:rsidR="00C21A18" w:rsidTr="00C56295">
        <w:tc>
          <w:tcPr>
            <w:tcW w:w="3510" w:type="dxa"/>
            <w:hideMark/>
          </w:tcPr>
          <w:p w:rsidR="00C21A18" w:rsidRDefault="00C21A18" w:rsidP="00C21A18">
            <w:pPr>
              <w:tabs>
                <w:tab w:val="left" w:pos="2529"/>
              </w:tabs>
              <w:spacing w:line="252" w:lineRule="auto"/>
              <w:rPr>
                <w:sz w:val="28"/>
                <w:szCs w:val="28"/>
                <w:lang w:eastAsia="en-US"/>
              </w:rPr>
            </w:pPr>
            <w:proofErr w:type="spellStart"/>
            <w:r>
              <w:rPr>
                <w:sz w:val="28"/>
                <w:szCs w:val="28"/>
                <w:lang w:eastAsia="en-US"/>
              </w:rPr>
              <w:t>Грасюкова</w:t>
            </w:r>
            <w:proofErr w:type="spellEnd"/>
          </w:p>
          <w:p w:rsidR="00C21A18" w:rsidRDefault="00C21A18" w:rsidP="00C21A18">
            <w:pPr>
              <w:tabs>
                <w:tab w:val="left" w:pos="2529"/>
              </w:tabs>
              <w:spacing w:line="252" w:lineRule="auto"/>
              <w:rPr>
                <w:sz w:val="28"/>
                <w:szCs w:val="28"/>
                <w:lang w:eastAsia="en-US"/>
              </w:rPr>
            </w:pPr>
            <w:r>
              <w:rPr>
                <w:sz w:val="28"/>
                <w:szCs w:val="28"/>
                <w:lang w:eastAsia="en-US"/>
              </w:rPr>
              <w:t>Юлия Владимировна</w:t>
            </w:r>
          </w:p>
        </w:tc>
        <w:tc>
          <w:tcPr>
            <w:tcW w:w="5954" w:type="dxa"/>
          </w:tcPr>
          <w:p w:rsidR="00C56295" w:rsidRDefault="00C21A18" w:rsidP="00C21A18">
            <w:pPr>
              <w:tabs>
                <w:tab w:val="left" w:pos="2529"/>
              </w:tabs>
              <w:spacing w:line="252" w:lineRule="auto"/>
              <w:rPr>
                <w:sz w:val="28"/>
                <w:szCs w:val="28"/>
                <w:lang w:eastAsia="en-US"/>
              </w:rPr>
            </w:pPr>
            <w:r>
              <w:rPr>
                <w:sz w:val="28"/>
                <w:szCs w:val="28"/>
                <w:lang w:eastAsia="en-US"/>
              </w:rPr>
              <w:t>- ведущий</w:t>
            </w:r>
            <w:r w:rsidR="00C56295">
              <w:rPr>
                <w:sz w:val="28"/>
                <w:szCs w:val="28"/>
                <w:lang w:eastAsia="en-US"/>
              </w:rPr>
              <w:t xml:space="preserve"> специалист отдела архитектуры,</w:t>
            </w:r>
          </w:p>
          <w:p w:rsidR="00C56295" w:rsidRDefault="00C56295" w:rsidP="00C21A18">
            <w:pPr>
              <w:tabs>
                <w:tab w:val="left" w:pos="2529"/>
              </w:tabs>
              <w:spacing w:line="252" w:lineRule="auto"/>
              <w:rPr>
                <w:sz w:val="28"/>
                <w:szCs w:val="28"/>
                <w:lang w:eastAsia="en-US"/>
              </w:rPr>
            </w:pPr>
            <w:r>
              <w:rPr>
                <w:sz w:val="28"/>
                <w:szCs w:val="28"/>
                <w:lang w:eastAsia="en-US"/>
              </w:rPr>
              <w:t xml:space="preserve">  </w:t>
            </w:r>
            <w:r w:rsidR="00C21A18">
              <w:rPr>
                <w:sz w:val="28"/>
                <w:szCs w:val="28"/>
                <w:lang w:eastAsia="en-US"/>
              </w:rPr>
              <w:t>град</w:t>
            </w:r>
            <w:r>
              <w:rPr>
                <w:sz w:val="28"/>
                <w:szCs w:val="28"/>
                <w:lang w:eastAsia="en-US"/>
              </w:rPr>
              <w:t>остроительства, имущественных и</w:t>
            </w:r>
          </w:p>
          <w:p w:rsidR="00C21A18" w:rsidRDefault="00C56295" w:rsidP="00C21A18">
            <w:pPr>
              <w:tabs>
                <w:tab w:val="left" w:pos="2529"/>
              </w:tabs>
              <w:spacing w:line="252" w:lineRule="auto"/>
              <w:rPr>
                <w:sz w:val="28"/>
                <w:szCs w:val="28"/>
                <w:lang w:eastAsia="en-US"/>
              </w:rPr>
            </w:pPr>
            <w:r>
              <w:rPr>
                <w:sz w:val="28"/>
                <w:szCs w:val="28"/>
                <w:lang w:eastAsia="en-US"/>
              </w:rPr>
              <w:t xml:space="preserve">  земельных отношений, секретарь </w:t>
            </w:r>
            <w:r w:rsidR="00C21A18">
              <w:rPr>
                <w:sz w:val="28"/>
                <w:szCs w:val="28"/>
                <w:lang w:eastAsia="en-US"/>
              </w:rPr>
              <w:t>комиссии</w:t>
            </w:r>
          </w:p>
          <w:p w:rsidR="00C21A18" w:rsidRDefault="00C21A18" w:rsidP="00C21A18">
            <w:pPr>
              <w:tabs>
                <w:tab w:val="left" w:pos="2529"/>
              </w:tabs>
              <w:spacing w:line="252" w:lineRule="auto"/>
              <w:rPr>
                <w:sz w:val="28"/>
                <w:szCs w:val="28"/>
                <w:lang w:eastAsia="en-US"/>
              </w:rPr>
            </w:pPr>
          </w:p>
        </w:tc>
      </w:tr>
      <w:tr w:rsidR="00C21A18" w:rsidTr="00C56295">
        <w:tc>
          <w:tcPr>
            <w:tcW w:w="3510" w:type="dxa"/>
          </w:tcPr>
          <w:p w:rsidR="00C21A18" w:rsidRDefault="00C21A18" w:rsidP="00C21A18">
            <w:pPr>
              <w:tabs>
                <w:tab w:val="left" w:pos="2529"/>
              </w:tabs>
              <w:spacing w:line="252" w:lineRule="auto"/>
              <w:rPr>
                <w:sz w:val="28"/>
                <w:szCs w:val="28"/>
                <w:lang w:eastAsia="en-US"/>
              </w:rPr>
            </w:pPr>
            <w:r>
              <w:rPr>
                <w:sz w:val="28"/>
                <w:szCs w:val="28"/>
                <w:lang w:eastAsia="en-US"/>
              </w:rPr>
              <w:t>Члены комиссии:</w:t>
            </w:r>
          </w:p>
          <w:p w:rsidR="00C21A18" w:rsidRDefault="00C21A18" w:rsidP="00C21A18">
            <w:pPr>
              <w:tabs>
                <w:tab w:val="left" w:pos="2529"/>
              </w:tabs>
              <w:spacing w:line="252" w:lineRule="auto"/>
              <w:rPr>
                <w:sz w:val="28"/>
                <w:szCs w:val="28"/>
                <w:lang w:eastAsia="en-US"/>
              </w:rPr>
            </w:pPr>
          </w:p>
          <w:p w:rsidR="00C21A18" w:rsidRDefault="00C21A18" w:rsidP="00C21A18">
            <w:pPr>
              <w:tabs>
                <w:tab w:val="left" w:pos="2529"/>
              </w:tabs>
              <w:spacing w:line="252" w:lineRule="auto"/>
              <w:rPr>
                <w:sz w:val="28"/>
                <w:szCs w:val="28"/>
                <w:lang w:eastAsia="en-US"/>
              </w:rPr>
            </w:pPr>
          </w:p>
        </w:tc>
        <w:tc>
          <w:tcPr>
            <w:tcW w:w="5954" w:type="dxa"/>
          </w:tcPr>
          <w:p w:rsidR="00C21A18" w:rsidRDefault="00C21A18" w:rsidP="00C21A18">
            <w:pPr>
              <w:tabs>
                <w:tab w:val="left" w:pos="2529"/>
              </w:tabs>
              <w:spacing w:line="252" w:lineRule="auto"/>
              <w:rPr>
                <w:sz w:val="28"/>
                <w:szCs w:val="28"/>
                <w:lang w:eastAsia="en-US"/>
              </w:rPr>
            </w:pPr>
          </w:p>
        </w:tc>
      </w:tr>
      <w:tr w:rsidR="00632AB1" w:rsidTr="00C56295">
        <w:tc>
          <w:tcPr>
            <w:tcW w:w="3510" w:type="dxa"/>
          </w:tcPr>
          <w:p w:rsidR="00632AB1" w:rsidRDefault="00632AB1" w:rsidP="00632AB1">
            <w:pPr>
              <w:tabs>
                <w:tab w:val="left" w:pos="2529"/>
              </w:tabs>
              <w:spacing w:line="252" w:lineRule="auto"/>
              <w:rPr>
                <w:sz w:val="28"/>
                <w:szCs w:val="28"/>
                <w:lang w:eastAsia="en-US"/>
              </w:rPr>
            </w:pPr>
            <w:r>
              <w:rPr>
                <w:sz w:val="28"/>
                <w:szCs w:val="28"/>
                <w:lang w:eastAsia="en-US"/>
              </w:rPr>
              <w:t>Волченко</w:t>
            </w:r>
          </w:p>
          <w:p w:rsidR="00632AB1" w:rsidRDefault="00632AB1" w:rsidP="00632AB1">
            <w:pPr>
              <w:tabs>
                <w:tab w:val="left" w:pos="2529"/>
              </w:tabs>
              <w:spacing w:line="252" w:lineRule="auto"/>
              <w:rPr>
                <w:sz w:val="28"/>
                <w:szCs w:val="28"/>
                <w:lang w:eastAsia="en-US"/>
              </w:rPr>
            </w:pPr>
            <w:r>
              <w:rPr>
                <w:sz w:val="28"/>
                <w:szCs w:val="28"/>
                <w:lang w:eastAsia="en-US"/>
              </w:rPr>
              <w:t>Ольга Викторовна</w:t>
            </w:r>
          </w:p>
        </w:tc>
        <w:tc>
          <w:tcPr>
            <w:tcW w:w="5954" w:type="dxa"/>
          </w:tcPr>
          <w:p w:rsidR="00632AB1" w:rsidRDefault="00632AB1" w:rsidP="00632AB1">
            <w:pPr>
              <w:tabs>
                <w:tab w:val="left" w:pos="2529"/>
              </w:tabs>
              <w:spacing w:line="252" w:lineRule="auto"/>
              <w:rPr>
                <w:sz w:val="28"/>
                <w:szCs w:val="28"/>
                <w:lang w:eastAsia="en-US"/>
              </w:rPr>
            </w:pPr>
            <w:r>
              <w:rPr>
                <w:sz w:val="28"/>
                <w:szCs w:val="28"/>
                <w:lang w:eastAsia="en-US"/>
              </w:rPr>
              <w:t xml:space="preserve">- ведущий специалист отдела архитектуры, </w:t>
            </w:r>
          </w:p>
          <w:p w:rsidR="00632AB1" w:rsidRDefault="00632AB1" w:rsidP="00632AB1">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632AB1" w:rsidRDefault="00632AB1" w:rsidP="00632AB1">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632AB1" w:rsidRDefault="00632AB1" w:rsidP="00632AB1">
            <w:pPr>
              <w:tabs>
                <w:tab w:val="left" w:pos="2529"/>
              </w:tabs>
              <w:spacing w:line="252" w:lineRule="auto"/>
              <w:rPr>
                <w:sz w:val="28"/>
                <w:szCs w:val="28"/>
                <w:lang w:eastAsia="en-US"/>
              </w:rPr>
            </w:pPr>
            <w:r>
              <w:rPr>
                <w:sz w:val="28"/>
                <w:szCs w:val="28"/>
                <w:lang w:eastAsia="en-US"/>
              </w:rPr>
              <w:t xml:space="preserve">  Боготола</w:t>
            </w:r>
          </w:p>
          <w:p w:rsidR="00632AB1" w:rsidRDefault="00632AB1" w:rsidP="00632AB1">
            <w:pPr>
              <w:tabs>
                <w:tab w:val="left" w:pos="2529"/>
              </w:tabs>
              <w:spacing w:line="252" w:lineRule="auto"/>
              <w:rPr>
                <w:sz w:val="28"/>
                <w:szCs w:val="28"/>
                <w:lang w:eastAsia="en-US"/>
              </w:rPr>
            </w:pPr>
          </w:p>
        </w:tc>
      </w:tr>
      <w:tr w:rsidR="00632AB1" w:rsidTr="00C56295">
        <w:tc>
          <w:tcPr>
            <w:tcW w:w="3510" w:type="dxa"/>
            <w:hideMark/>
          </w:tcPr>
          <w:p w:rsidR="00632AB1" w:rsidRDefault="00632AB1" w:rsidP="00632AB1">
            <w:pPr>
              <w:tabs>
                <w:tab w:val="left" w:pos="2529"/>
              </w:tabs>
              <w:spacing w:line="252" w:lineRule="auto"/>
              <w:rPr>
                <w:sz w:val="28"/>
                <w:szCs w:val="28"/>
                <w:lang w:eastAsia="en-US"/>
              </w:rPr>
            </w:pPr>
            <w:proofErr w:type="spellStart"/>
            <w:r>
              <w:rPr>
                <w:sz w:val="28"/>
                <w:szCs w:val="28"/>
                <w:lang w:eastAsia="en-US"/>
              </w:rPr>
              <w:t>Гамбулатова</w:t>
            </w:r>
            <w:proofErr w:type="spellEnd"/>
          </w:p>
          <w:p w:rsidR="00632AB1" w:rsidRDefault="00632AB1" w:rsidP="00632AB1">
            <w:pPr>
              <w:tabs>
                <w:tab w:val="left" w:pos="2529"/>
              </w:tabs>
              <w:spacing w:line="252" w:lineRule="auto"/>
              <w:rPr>
                <w:sz w:val="28"/>
                <w:szCs w:val="28"/>
                <w:lang w:eastAsia="en-US"/>
              </w:rPr>
            </w:pPr>
            <w:r>
              <w:rPr>
                <w:sz w:val="28"/>
                <w:szCs w:val="28"/>
                <w:lang w:eastAsia="en-US"/>
              </w:rPr>
              <w:t>Елена Владимировна</w:t>
            </w:r>
          </w:p>
        </w:tc>
        <w:tc>
          <w:tcPr>
            <w:tcW w:w="5954" w:type="dxa"/>
          </w:tcPr>
          <w:p w:rsidR="00C56295" w:rsidRDefault="00632AB1" w:rsidP="00632AB1">
            <w:pPr>
              <w:tabs>
                <w:tab w:val="left" w:pos="2529"/>
              </w:tabs>
              <w:spacing w:line="252" w:lineRule="auto"/>
              <w:rPr>
                <w:sz w:val="28"/>
                <w:szCs w:val="28"/>
                <w:lang w:eastAsia="en-US"/>
              </w:rPr>
            </w:pPr>
            <w:r>
              <w:rPr>
                <w:sz w:val="28"/>
                <w:szCs w:val="28"/>
                <w:lang w:eastAsia="en-US"/>
              </w:rPr>
              <w:t>- ведущий спе</w:t>
            </w:r>
            <w:r w:rsidR="00C56295">
              <w:rPr>
                <w:sz w:val="28"/>
                <w:szCs w:val="28"/>
                <w:lang w:eastAsia="en-US"/>
              </w:rPr>
              <w:t xml:space="preserve">циалист отдела экономического  </w:t>
            </w:r>
          </w:p>
          <w:p w:rsidR="00C56295" w:rsidRDefault="00C56295" w:rsidP="00632AB1">
            <w:pPr>
              <w:tabs>
                <w:tab w:val="left" w:pos="2529"/>
              </w:tabs>
              <w:spacing w:line="252" w:lineRule="auto"/>
              <w:rPr>
                <w:sz w:val="28"/>
                <w:szCs w:val="28"/>
                <w:lang w:eastAsia="en-US"/>
              </w:rPr>
            </w:pPr>
            <w:r>
              <w:rPr>
                <w:sz w:val="28"/>
                <w:szCs w:val="28"/>
                <w:lang w:eastAsia="en-US"/>
              </w:rPr>
              <w:t xml:space="preserve">  </w:t>
            </w:r>
            <w:r w:rsidR="00632AB1">
              <w:rPr>
                <w:sz w:val="28"/>
                <w:szCs w:val="28"/>
                <w:lang w:eastAsia="en-US"/>
              </w:rPr>
              <w:t>развит</w:t>
            </w:r>
            <w:r>
              <w:rPr>
                <w:sz w:val="28"/>
                <w:szCs w:val="28"/>
                <w:lang w:eastAsia="en-US"/>
              </w:rPr>
              <w:t>ия и планирования администрации</w:t>
            </w:r>
          </w:p>
          <w:p w:rsidR="00632AB1" w:rsidRDefault="00C56295" w:rsidP="00632AB1">
            <w:pPr>
              <w:tabs>
                <w:tab w:val="left" w:pos="2529"/>
              </w:tabs>
              <w:spacing w:line="252" w:lineRule="auto"/>
              <w:rPr>
                <w:sz w:val="28"/>
                <w:szCs w:val="28"/>
                <w:lang w:eastAsia="en-US"/>
              </w:rPr>
            </w:pPr>
            <w:r>
              <w:rPr>
                <w:sz w:val="28"/>
                <w:szCs w:val="28"/>
                <w:lang w:eastAsia="en-US"/>
              </w:rPr>
              <w:t xml:space="preserve">  </w:t>
            </w:r>
            <w:r w:rsidR="00632AB1">
              <w:rPr>
                <w:sz w:val="28"/>
                <w:szCs w:val="28"/>
                <w:lang w:eastAsia="en-US"/>
              </w:rPr>
              <w:t>города Боготола</w:t>
            </w:r>
          </w:p>
          <w:p w:rsidR="00632AB1" w:rsidRDefault="00632AB1" w:rsidP="00632AB1">
            <w:pPr>
              <w:tabs>
                <w:tab w:val="left" w:pos="2529"/>
              </w:tabs>
              <w:spacing w:line="252" w:lineRule="auto"/>
              <w:rPr>
                <w:sz w:val="28"/>
                <w:szCs w:val="28"/>
                <w:lang w:eastAsia="en-US"/>
              </w:rPr>
            </w:pPr>
          </w:p>
        </w:tc>
      </w:tr>
      <w:tr w:rsidR="00632AB1" w:rsidTr="00C56295">
        <w:tc>
          <w:tcPr>
            <w:tcW w:w="3510" w:type="dxa"/>
          </w:tcPr>
          <w:p w:rsidR="00C56295" w:rsidRPr="00C56295" w:rsidRDefault="00632AB1" w:rsidP="00C56295">
            <w:pPr>
              <w:rPr>
                <w:sz w:val="28"/>
                <w:szCs w:val="28"/>
              </w:rPr>
            </w:pPr>
            <w:proofErr w:type="spellStart"/>
            <w:r w:rsidRPr="00C56295">
              <w:rPr>
                <w:sz w:val="28"/>
                <w:szCs w:val="28"/>
              </w:rPr>
              <w:t>Мовшенкова</w:t>
            </w:r>
            <w:proofErr w:type="spellEnd"/>
          </w:p>
          <w:p w:rsidR="00632AB1" w:rsidRPr="00C56295" w:rsidRDefault="00C56295" w:rsidP="00C56295">
            <w:pPr>
              <w:rPr>
                <w:sz w:val="28"/>
                <w:szCs w:val="28"/>
              </w:rPr>
            </w:pPr>
            <w:r w:rsidRPr="00C56295">
              <w:rPr>
                <w:sz w:val="28"/>
                <w:szCs w:val="28"/>
              </w:rPr>
              <w:t xml:space="preserve">Юлия </w:t>
            </w:r>
            <w:r w:rsidR="00632AB1" w:rsidRPr="00C56295">
              <w:rPr>
                <w:sz w:val="28"/>
                <w:szCs w:val="28"/>
              </w:rPr>
              <w:tab/>
              <w:t xml:space="preserve"> </w:t>
            </w:r>
            <w:r w:rsidRPr="00C56295">
              <w:rPr>
                <w:sz w:val="28"/>
                <w:szCs w:val="28"/>
              </w:rPr>
              <w:t>Валерьевна</w:t>
            </w:r>
          </w:p>
          <w:p w:rsidR="00632AB1" w:rsidRDefault="00632AB1" w:rsidP="00632AB1">
            <w:pPr>
              <w:tabs>
                <w:tab w:val="left" w:pos="2529"/>
              </w:tabs>
              <w:spacing w:line="252" w:lineRule="auto"/>
              <w:rPr>
                <w:sz w:val="28"/>
                <w:szCs w:val="28"/>
                <w:lang w:eastAsia="en-US"/>
              </w:rPr>
            </w:pPr>
          </w:p>
        </w:tc>
        <w:tc>
          <w:tcPr>
            <w:tcW w:w="5954" w:type="dxa"/>
          </w:tcPr>
          <w:p w:rsidR="00C56295" w:rsidRDefault="00632AB1" w:rsidP="00632AB1">
            <w:pPr>
              <w:tabs>
                <w:tab w:val="left" w:pos="2529"/>
              </w:tabs>
              <w:spacing w:line="252" w:lineRule="auto"/>
              <w:rPr>
                <w:sz w:val="28"/>
                <w:szCs w:val="28"/>
              </w:rPr>
            </w:pPr>
            <w:r>
              <w:rPr>
                <w:sz w:val="28"/>
                <w:szCs w:val="28"/>
              </w:rPr>
              <w:t>- ведущий специалист - юрист</w:t>
            </w:r>
            <w:r w:rsidR="00C56295">
              <w:rPr>
                <w:sz w:val="28"/>
                <w:szCs w:val="28"/>
              </w:rPr>
              <w:t xml:space="preserve"> </w:t>
            </w:r>
          </w:p>
          <w:p w:rsidR="00632AB1" w:rsidRDefault="00C56295" w:rsidP="00632AB1">
            <w:pPr>
              <w:tabs>
                <w:tab w:val="left" w:pos="2529"/>
              </w:tabs>
              <w:spacing w:line="252" w:lineRule="auto"/>
              <w:rPr>
                <w:sz w:val="28"/>
                <w:szCs w:val="28"/>
                <w:lang w:eastAsia="en-US"/>
              </w:rPr>
            </w:pPr>
            <w:r>
              <w:rPr>
                <w:sz w:val="28"/>
                <w:szCs w:val="28"/>
              </w:rPr>
              <w:t xml:space="preserve">  администрации города Боготола</w:t>
            </w:r>
          </w:p>
        </w:tc>
      </w:tr>
      <w:tr w:rsidR="00632AB1" w:rsidTr="00C56295">
        <w:tc>
          <w:tcPr>
            <w:tcW w:w="3510" w:type="dxa"/>
            <w:hideMark/>
          </w:tcPr>
          <w:p w:rsidR="00632AB1" w:rsidRDefault="00632AB1" w:rsidP="00632AB1">
            <w:pPr>
              <w:tabs>
                <w:tab w:val="left" w:pos="2529"/>
              </w:tabs>
              <w:spacing w:line="252" w:lineRule="auto"/>
              <w:rPr>
                <w:sz w:val="28"/>
                <w:szCs w:val="28"/>
                <w:lang w:eastAsia="en-US"/>
              </w:rPr>
            </w:pPr>
            <w:r>
              <w:rPr>
                <w:sz w:val="28"/>
                <w:szCs w:val="28"/>
                <w:lang w:eastAsia="en-US"/>
              </w:rPr>
              <w:t>Толстикова</w:t>
            </w:r>
          </w:p>
          <w:p w:rsidR="00632AB1" w:rsidRDefault="00632AB1" w:rsidP="00632AB1">
            <w:pPr>
              <w:tabs>
                <w:tab w:val="left" w:pos="2529"/>
              </w:tabs>
              <w:spacing w:line="252" w:lineRule="auto"/>
              <w:rPr>
                <w:sz w:val="28"/>
                <w:szCs w:val="28"/>
                <w:lang w:eastAsia="en-US"/>
              </w:rPr>
            </w:pPr>
            <w:r>
              <w:rPr>
                <w:sz w:val="28"/>
                <w:szCs w:val="28"/>
                <w:lang w:eastAsia="en-US"/>
              </w:rPr>
              <w:t>Галина Анатольевна</w:t>
            </w:r>
          </w:p>
        </w:tc>
        <w:tc>
          <w:tcPr>
            <w:tcW w:w="5954" w:type="dxa"/>
          </w:tcPr>
          <w:p w:rsidR="00632AB1" w:rsidRDefault="00632AB1" w:rsidP="00632AB1">
            <w:pPr>
              <w:tabs>
                <w:tab w:val="left" w:pos="2529"/>
              </w:tabs>
              <w:spacing w:line="252" w:lineRule="auto"/>
              <w:rPr>
                <w:sz w:val="28"/>
                <w:szCs w:val="28"/>
                <w:lang w:eastAsia="en-US"/>
              </w:rPr>
            </w:pPr>
            <w:r>
              <w:rPr>
                <w:sz w:val="28"/>
                <w:szCs w:val="28"/>
                <w:lang w:eastAsia="en-US"/>
              </w:rPr>
              <w:t xml:space="preserve">- заместитель начальника отдела архитектуры, </w:t>
            </w:r>
          </w:p>
          <w:p w:rsidR="00632AB1" w:rsidRDefault="00632AB1" w:rsidP="00632AB1">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632AB1" w:rsidRDefault="00632AB1" w:rsidP="00632AB1">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632AB1" w:rsidRDefault="00632AB1" w:rsidP="00632AB1">
            <w:pPr>
              <w:tabs>
                <w:tab w:val="left" w:pos="2529"/>
              </w:tabs>
              <w:spacing w:line="252" w:lineRule="auto"/>
              <w:rPr>
                <w:sz w:val="28"/>
                <w:szCs w:val="28"/>
                <w:lang w:eastAsia="en-US"/>
              </w:rPr>
            </w:pPr>
            <w:r>
              <w:rPr>
                <w:sz w:val="28"/>
                <w:szCs w:val="28"/>
                <w:lang w:eastAsia="en-US"/>
              </w:rPr>
              <w:t xml:space="preserve">  Боготола</w:t>
            </w:r>
          </w:p>
          <w:p w:rsidR="00632AB1" w:rsidRDefault="00632AB1" w:rsidP="00632AB1">
            <w:pPr>
              <w:tabs>
                <w:tab w:val="left" w:pos="2529"/>
              </w:tabs>
              <w:spacing w:line="252" w:lineRule="auto"/>
              <w:rPr>
                <w:sz w:val="28"/>
                <w:szCs w:val="28"/>
                <w:lang w:eastAsia="en-US"/>
              </w:rPr>
            </w:pPr>
          </w:p>
        </w:tc>
      </w:tr>
    </w:tbl>
    <w:p w:rsidR="00D76E3F" w:rsidRPr="00C21A18" w:rsidRDefault="00D76E3F" w:rsidP="00C56295"/>
    <w:sectPr w:rsidR="00D76E3F" w:rsidRPr="00C21A18" w:rsidSect="00C21A1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3F"/>
    <w:rsid w:val="00113819"/>
    <w:rsid w:val="00162B22"/>
    <w:rsid w:val="00183AB1"/>
    <w:rsid w:val="001957C9"/>
    <w:rsid w:val="002B18C6"/>
    <w:rsid w:val="004015C2"/>
    <w:rsid w:val="00494A80"/>
    <w:rsid w:val="004C45CA"/>
    <w:rsid w:val="00601FE6"/>
    <w:rsid w:val="00632AB1"/>
    <w:rsid w:val="00642365"/>
    <w:rsid w:val="00815B29"/>
    <w:rsid w:val="0084057F"/>
    <w:rsid w:val="00A469A3"/>
    <w:rsid w:val="00A8224D"/>
    <w:rsid w:val="00BB51EB"/>
    <w:rsid w:val="00C21A18"/>
    <w:rsid w:val="00C56295"/>
    <w:rsid w:val="00C63D29"/>
    <w:rsid w:val="00CF62C0"/>
    <w:rsid w:val="00D76E3F"/>
    <w:rsid w:val="00DD533F"/>
    <w:rsid w:val="00E85FF4"/>
    <w:rsid w:val="00E96393"/>
    <w:rsid w:val="00F4715F"/>
    <w:rsid w:val="00F90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575D"/>
  <w15:chartTrackingRefBased/>
  <w15:docId w15:val="{7DA7F123-4CEB-469D-B96E-2517B9D2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E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76E3F"/>
    <w:rPr>
      <w:color w:val="0000FF"/>
      <w:u w:val="single"/>
    </w:rPr>
  </w:style>
  <w:style w:type="paragraph" w:styleId="a4">
    <w:name w:val="Normal (Web)"/>
    <w:basedOn w:val="a"/>
    <w:uiPriority w:val="99"/>
    <w:semiHidden/>
    <w:unhideWhenUsed/>
    <w:rsid w:val="00D76E3F"/>
    <w:pPr>
      <w:spacing w:before="100" w:beforeAutospacing="1" w:after="100" w:afterAutospacing="1"/>
    </w:pPr>
  </w:style>
  <w:style w:type="paragraph" w:styleId="a5">
    <w:name w:val="Body Text"/>
    <w:basedOn w:val="a"/>
    <w:link w:val="a6"/>
    <w:uiPriority w:val="99"/>
    <w:semiHidden/>
    <w:unhideWhenUsed/>
    <w:rsid w:val="00D76E3F"/>
    <w:pPr>
      <w:spacing w:after="120"/>
    </w:pPr>
  </w:style>
  <w:style w:type="character" w:customStyle="1" w:styleId="a6">
    <w:name w:val="Основной текст Знак"/>
    <w:basedOn w:val="a0"/>
    <w:link w:val="a5"/>
    <w:uiPriority w:val="99"/>
    <w:semiHidden/>
    <w:rsid w:val="00D76E3F"/>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D76E3F"/>
    <w:pPr>
      <w:spacing w:after="120"/>
      <w:ind w:left="283"/>
    </w:pPr>
  </w:style>
  <w:style w:type="character" w:customStyle="1" w:styleId="a8">
    <w:name w:val="Основной текст с отступом Знак"/>
    <w:basedOn w:val="a0"/>
    <w:link w:val="a7"/>
    <w:uiPriority w:val="99"/>
    <w:semiHidden/>
    <w:rsid w:val="00D76E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D76E3F"/>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D76E3F"/>
    <w:rPr>
      <w:rFonts w:ascii="Times New Roman" w:eastAsia="Times New Roman" w:hAnsi="Times New Roman" w:cs="Times New Roman"/>
      <w:sz w:val="20"/>
      <w:szCs w:val="20"/>
      <w:lang w:eastAsia="ru-RU"/>
    </w:rPr>
  </w:style>
  <w:style w:type="paragraph" w:styleId="a9">
    <w:name w:val="No Spacing"/>
    <w:uiPriority w:val="99"/>
    <w:qFormat/>
    <w:rsid w:val="00D76E3F"/>
    <w:pPr>
      <w:spacing w:after="0" w:line="240" w:lineRule="auto"/>
    </w:pPr>
    <w:rPr>
      <w:rFonts w:ascii="Calibri" w:eastAsia="Calibri" w:hAnsi="Calibri" w:cs="Calibri"/>
    </w:rPr>
  </w:style>
  <w:style w:type="paragraph" w:customStyle="1" w:styleId="ConsNonformat">
    <w:name w:val="ConsNonformat"/>
    <w:uiPriority w:val="99"/>
    <w:semiHidden/>
    <w:rsid w:val="00D76E3F"/>
    <w:pPr>
      <w:widowControl w:val="0"/>
      <w:spacing w:after="0" w:line="240" w:lineRule="auto"/>
    </w:pPr>
    <w:rPr>
      <w:rFonts w:ascii="Courier New" w:eastAsia="Times New Roman" w:hAnsi="Courier New" w:cs="Times New Roman"/>
      <w:sz w:val="20"/>
      <w:szCs w:val="20"/>
      <w:lang w:eastAsia="ru-RU"/>
    </w:rPr>
  </w:style>
  <w:style w:type="paragraph" w:styleId="aa">
    <w:name w:val="List Paragraph"/>
    <w:basedOn w:val="a"/>
    <w:uiPriority w:val="34"/>
    <w:qFormat/>
    <w:rsid w:val="00C2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7" Type="http://schemas.openxmlformats.org/officeDocument/2006/relationships/hyperlink" Target="https://rts-tender.ru" TargetMode="External"/><Relationship Id="rId12" Type="http://schemas.openxmlformats.org/officeDocument/2006/relationships/hyperlink" Target="http://www.rts-tender.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rts-tender.ru" TargetMode="External"/><Relationship Id="rId5" Type="http://schemas.openxmlformats.org/officeDocument/2006/relationships/hyperlink" Target="http://www.rts-tender.ru" TargetMode="External"/><Relationship Id="rId15" Type="http://schemas.openxmlformats.org/officeDocument/2006/relationships/hyperlink" Target="https://rts-tender.ru" TargetMode="External"/><Relationship Id="rId10" Type="http://schemas.openxmlformats.org/officeDocument/2006/relationships/hyperlink" Target="https://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9078</Words>
  <Characters>51747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12</cp:revision>
  <dcterms:created xsi:type="dcterms:W3CDTF">2025-11-12T04:00:00Z</dcterms:created>
  <dcterms:modified xsi:type="dcterms:W3CDTF">2025-11-14T04:02:00Z</dcterms:modified>
</cp:coreProperties>
</file>