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DC2" w:rsidRPr="008C4DC2" w:rsidRDefault="008C4DC2" w:rsidP="008C4DC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</w:rPr>
      </w:pPr>
      <w:r w:rsidRPr="008C4DC2">
        <w:rPr>
          <w:rFonts w:ascii="Times New Roman" w:eastAsia="Times New Roman" w:hAnsi="Times New Roman" w:cs="Times New Roman"/>
          <w:noProof/>
          <w:sz w:val="16"/>
          <w:szCs w:val="20"/>
        </w:rPr>
        <w:drawing>
          <wp:inline distT="0" distB="0" distL="0" distR="0">
            <wp:extent cx="638175" cy="800100"/>
            <wp:effectExtent l="0" t="0" r="9525" b="0"/>
            <wp:docPr id="2" name="Рисунок 2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DC2" w:rsidRPr="008C4DC2" w:rsidRDefault="008C4DC2" w:rsidP="008C4DC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0"/>
        </w:rPr>
      </w:pPr>
      <w:r w:rsidRPr="008C4DC2">
        <w:rPr>
          <w:rFonts w:ascii="Times New Roman" w:eastAsia="Times New Roman" w:hAnsi="Times New Roman" w:cs="Times New Roman"/>
          <w:b/>
          <w:sz w:val="36"/>
          <w:szCs w:val="20"/>
        </w:rPr>
        <w:t xml:space="preserve">          </w:t>
      </w:r>
    </w:p>
    <w:p w:rsidR="008C4DC2" w:rsidRPr="008C4DC2" w:rsidRDefault="008C4DC2" w:rsidP="008C4D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  <w:r w:rsidRPr="008C4DC2">
        <w:rPr>
          <w:rFonts w:ascii="Times New Roman" w:eastAsia="Times New Roman" w:hAnsi="Times New Roman" w:cs="Times New Roman"/>
          <w:b/>
          <w:sz w:val="36"/>
          <w:szCs w:val="20"/>
        </w:rPr>
        <w:t>АДМИНИСТРАЦИЯ ГОРОДА БОГОТОЛА</w:t>
      </w:r>
    </w:p>
    <w:p w:rsidR="008C4DC2" w:rsidRPr="008C4DC2" w:rsidRDefault="008C4DC2" w:rsidP="008C4D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8C4DC2">
        <w:rPr>
          <w:rFonts w:ascii="Times New Roman" w:eastAsia="Times New Roman" w:hAnsi="Times New Roman" w:cs="Times New Roman"/>
          <w:b/>
          <w:sz w:val="28"/>
          <w:szCs w:val="20"/>
        </w:rPr>
        <w:t>Красноярского края</w:t>
      </w:r>
    </w:p>
    <w:p w:rsidR="008C4DC2" w:rsidRPr="008C4DC2" w:rsidRDefault="008C4DC2" w:rsidP="008C4D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8C4DC2" w:rsidRPr="008C4DC2" w:rsidRDefault="008C4DC2" w:rsidP="008C4D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8C4DC2" w:rsidRPr="008C4DC2" w:rsidRDefault="008C4DC2" w:rsidP="008C4D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0"/>
        </w:rPr>
      </w:pPr>
      <w:r w:rsidRPr="008C4DC2">
        <w:rPr>
          <w:rFonts w:ascii="Times New Roman" w:eastAsia="Times New Roman" w:hAnsi="Times New Roman" w:cs="Times New Roman"/>
          <w:b/>
          <w:sz w:val="48"/>
          <w:szCs w:val="20"/>
        </w:rPr>
        <w:t>ПОСТАНОВЛЕНИЕ</w:t>
      </w:r>
    </w:p>
    <w:p w:rsidR="008C4DC2" w:rsidRPr="008C4DC2" w:rsidRDefault="008C4DC2" w:rsidP="008C4D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0"/>
        </w:rPr>
      </w:pPr>
    </w:p>
    <w:p w:rsidR="008C4DC2" w:rsidRPr="008C4DC2" w:rsidRDefault="008C4DC2" w:rsidP="008C4D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0"/>
        </w:rPr>
      </w:pPr>
    </w:p>
    <w:p w:rsidR="008C4DC2" w:rsidRPr="008C4DC2" w:rsidRDefault="008C4DC2" w:rsidP="008C4DC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0"/>
        </w:rPr>
      </w:pPr>
      <w:proofErr w:type="gramStart"/>
      <w:r w:rsidRPr="008C4DC2">
        <w:rPr>
          <w:rFonts w:ascii="Times New Roman" w:eastAsia="Times New Roman" w:hAnsi="Times New Roman" w:cs="Times New Roman"/>
          <w:b/>
          <w:sz w:val="32"/>
          <w:szCs w:val="20"/>
        </w:rPr>
        <w:t xml:space="preserve">« </w:t>
      </w:r>
      <w:r w:rsidR="00713C8A">
        <w:rPr>
          <w:rFonts w:ascii="Times New Roman" w:eastAsia="Times New Roman" w:hAnsi="Times New Roman" w:cs="Times New Roman"/>
          <w:b/>
          <w:sz w:val="32"/>
          <w:szCs w:val="20"/>
        </w:rPr>
        <w:t>07</w:t>
      </w:r>
      <w:proofErr w:type="gramEnd"/>
      <w:r w:rsidRPr="008C4DC2">
        <w:rPr>
          <w:rFonts w:ascii="Times New Roman" w:eastAsia="Times New Roman" w:hAnsi="Times New Roman" w:cs="Times New Roman"/>
          <w:b/>
          <w:sz w:val="32"/>
          <w:szCs w:val="20"/>
        </w:rPr>
        <w:t xml:space="preserve"> » ___</w:t>
      </w:r>
      <w:r w:rsidR="00713C8A" w:rsidRPr="00713C8A">
        <w:rPr>
          <w:rFonts w:ascii="Times New Roman" w:eastAsia="Times New Roman" w:hAnsi="Times New Roman" w:cs="Times New Roman"/>
          <w:b/>
          <w:sz w:val="32"/>
          <w:szCs w:val="20"/>
          <w:u w:val="single"/>
        </w:rPr>
        <w:t>11</w:t>
      </w:r>
      <w:r w:rsidRPr="008C4DC2">
        <w:rPr>
          <w:rFonts w:ascii="Times New Roman" w:eastAsia="Times New Roman" w:hAnsi="Times New Roman" w:cs="Times New Roman"/>
          <w:b/>
          <w:sz w:val="32"/>
          <w:szCs w:val="20"/>
        </w:rPr>
        <w:t xml:space="preserve">___2025   г.   </w:t>
      </w:r>
      <w:r w:rsidR="00713C8A">
        <w:rPr>
          <w:rFonts w:ascii="Times New Roman" w:eastAsia="Times New Roman" w:hAnsi="Times New Roman" w:cs="Times New Roman"/>
          <w:b/>
          <w:sz w:val="32"/>
          <w:szCs w:val="20"/>
        </w:rPr>
        <w:t xml:space="preserve">   </w:t>
      </w:r>
      <w:r w:rsidRPr="008C4DC2">
        <w:rPr>
          <w:rFonts w:ascii="Times New Roman" w:eastAsia="Times New Roman" w:hAnsi="Times New Roman" w:cs="Times New Roman"/>
          <w:b/>
          <w:sz w:val="32"/>
          <w:szCs w:val="20"/>
        </w:rPr>
        <w:t xml:space="preserve">  г. Боготол                             №</w:t>
      </w:r>
      <w:r w:rsidR="00713C8A">
        <w:rPr>
          <w:rFonts w:ascii="Times New Roman" w:eastAsia="Times New Roman" w:hAnsi="Times New Roman" w:cs="Times New Roman"/>
          <w:b/>
          <w:sz w:val="32"/>
          <w:szCs w:val="20"/>
        </w:rPr>
        <w:t xml:space="preserve"> 0816-п</w:t>
      </w:r>
    </w:p>
    <w:p w:rsidR="008C4DC2" w:rsidRDefault="008C4DC2" w:rsidP="008C4D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4DC2" w:rsidRDefault="008C4DC2" w:rsidP="008C4D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4DC2" w:rsidRPr="0091285D" w:rsidRDefault="008C4DC2" w:rsidP="008C4DC2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  <w:r w:rsidRPr="0091285D"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программы </w:t>
      </w:r>
      <w:proofErr w:type="spellStart"/>
      <w:r w:rsidRPr="0091285D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91285D">
        <w:rPr>
          <w:rFonts w:ascii="Times New Roman" w:hAnsi="Times New Roman" w:cs="Times New Roman"/>
          <w:sz w:val="28"/>
          <w:szCs w:val="28"/>
        </w:rPr>
        <w:t xml:space="preserve"> муниципального округа Красноярского края «Развитие образования»</w:t>
      </w:r>
    </w:p>
    <w:p w:rsidR="008C4DC2" w:rsidRPr="0091285D" w:rsidRDefault="008C4DC2" w:rsidP="008C4DC2">
      <w:pPr>
        <w:shd w:val="clear" w:color="auto" w:fill="FFFFFF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C4DC2" w:rsidRPr="0091285D" w:rsidRDefault="008C4DC2" w:rsidP="008C4DC2">
      <w:pPr>
        <w:shd w:val="clear" w:color="auto" w:fill="FFFFFF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C4DC2" w:rsidRPr="0091285D" w:rsidRDefault="008C4DC2" w:rsidP="0091285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85D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законом Красноярского края от 15.05.2025 № 9-3914                         «О территориальной организации местного самоуправления в Красноярском крае», постановлением администрации города Боготола от 15.08.2025 № 0685-п «Об утверждении Порядка принятия решений о разработке муниципальных программ </w:t>
      </w:r>
      <w:proofErr w:type="spellStart"/>
      <w:r w:rsidRPr="0091285D">
        <w:rPr>
          <w:rFonts w:ascii="Times New Roman" w:eastAsia="Times New Roman" w:hAnsi="Times New Roman" w:cs="Times New Roman"/>
          <w:sz w:val="28"/>
          <w:szCs w:val="28"/>
        </w:rPr>
        <w:t>Боготольского</w:t>
      </w:r>
      <w:proofErr w:type="spellEnd"/>
      <w:r w:rsidRPr="0091285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Красноярского края, их формирования и реализации», руководствуясь </w:t>
      </w:r>
      <w:r w:rsidR="0091285D" w:rsidRPr="009128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285D" w:rsidRPr="0091285D">
        <w:rPr>
          <w:rFonts w:ascii="Times New Roman" w:hAnsi="Times New Roman" w:cs="Times New Roman"/>
          <w:sz w:val="28"/>
          <w:szCs w:val="28"/>
        </w:rPr>
        <w:t xml:space="preserve">решением </w:t>
      </w:r>
      <w:proofErr w:type="spellStart"/>
      <w:r w:rsidR="0091285D" w:rsidRPr="0091285D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="004C6204">
        <w:rPr>
          <w:rFonts w:ascii="Times New Roman" w:hAnsi="Times New Roman" w:cs="Times New Roman"/>
          <w:sz w:val="28"/>
          <w:szCs w:val="28"/>
        </w:rPr>
        <w:t xml:space="preserve"> окружного</w:t>
      </w:r>
      <w:r w:rsidR="0091285D" w:rsidRPr="0091285D">
        <w:rPr>
          <w:rFonts w:ascii="Times New Roman" w:hAnsi="Times New Roman" w:cs="Times New Roman"/>
          <w:sz w:val="28"/>
          <w:szCs w:val="28"/>
        </w:rPr>
        <w:t xml:space="preserve"> Совета депутатов от 05.11.2025 № 2-27 «Об отдельных вопросах правопреемства Администрации </w:t>
      </w:r>
      <w:proofErr w:type="spellStart"/>
      <w:r w:rsidR="0091285D" w:rsidRPr="0091285D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="0091285D" w:rsidRPr="0091285D">
        <w:rPr>
          <w:rFonts w:ascii="Times New Roman" w:hAnsi="Times New Roman" w:cs="Times New Roman"/>
          <w:sz w:val="28"/>
          <w:szCs w:val="28"/>
        </w:rPr>
        <w:t xml:space="preserve"> муниципального округа»,</w:t>
      </w:r>
      <w:r w:rsidR="0091285D" w:rsidRPr="009128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285D">
        <w:rPr>
          <w:rFonts w:ascii="Times New Roman" w:eastAsia="Times New Roman" w:hAnsi="Times New Roman" w:cs="Times New Roman"/>
          <w:sz w:val="28"/>
          <w:szCs w:val="28"/>
        </w:rPr>
        <w:t>п. 10 ст. 41, ст. 71, ст. 72  Устава городского округа город Боготол Красноярского края, ПОСТАНОВЛЯЮ:</w:t>
      </w:r>
    </w:p>
    <w:p w:rsidR="008C4DC2" w:rsidRPr="0091285D" w:rsidRDefault="008C4DC2" w:rsidP="0091285D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1285D">
        <w:rPr>
          <w:rFonts w:ascii="Times New Roman" w:hAnsi="Times New Roman" w:cs="Times New Roman"/>
          <w:sz w:val="28"/>
          <w:szCs w:val="28"/>
        </w:rPr>
        <w:t xml:space="preserve">1. Утвердить муниципальную программу </w:t>
      </w:r>
      <w:proofErr w:type="spellStart"/>
      <w:r w:rsidRPr="0091285D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91285D">
        <w:rPr>
          <w:rFonts w:ascii="Times New Roman" w:hAnsi="Times New Roman" w:cs="Times New Roman"/>
          <w:sz w:val="28"/>
          <w:szCs w:val="28"/>
        </w:rPr>
        <w:t xml:space="preserve"> муниципального округа Красноярского края «Развитие образования»</w:t>
      </w:r>
      <w:r w:rsidRPr="0091285D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91285D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gramStart"/>
      <w:r w:rsidRPr="0091285D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91285D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8C4DC2" w:rsidRPr="0091285D" w:rsidRDefault="008C4DC2" w:rsidP="0091285D">
      <w:pPr>
        <w:shd w:val="clear" w:color="auto" w:fill="FFFFFF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1285D">
        <w:rPr>
          <w:rFonts w:ascii="Times New Roman" w:hAnsi="Times New Roman" w:cs="Times New Roman"/>
          <w:sz w:val="28"/>
          <w:szCs w:val="28"/>
        </w:rPr>
        <w:t xml:space="preserve">2. Разместить настоящее постановление на официальном сайте администрации города Боготола </w:t>
      </w:r>
      <w:hyperlink r:id="rId9" w:history="1">
        <w:r w:rsidRPr="0091285D">
          <w:rPr>
            <w:rStyle w:val="a5"/>
            <w:rFonts w:ascii="Times New Roman" w:hAnsi="Times New Roman" w:cs="Times New Roman"/>
            <w:sz w:val="28"/>
            <w:szCs w:val="28"/>
          </w:rPr>
          <w:t>https://bogotol-okrug.gosuslugi.ru/</w:t>
        </w:r>
      </w:hyperlink>
      <w:r w:rsidRPr="0091285D">
        <w:rPr>
          <w:rFonts w:ascii="Times New Roman" w:hAnsi="Times New Roman" w:cs="Times New Roman"/>
          <w:sz w:val="28"/>
          <w:szCs w:val="28"/>
        </w:rPr>
        <w:t xml:space="preserve"> в сети Интернет и опубликовать в официальном печатном издании газете «Земля </w:t>
      </w:r>
      <w:proofErr w:type="spellStart"/>
      <w:r w:rsidRPr="0091285D">
        <w:rPr>
          <w:rFonts w:ascii="Times New Roman" w:hAnsi="Times New Roman" w:cs="Times New Roman"/>
          <w:sz w:val="28"/>
          <w:szCs w:val="28"/>
        </w:rPr>
        <w:t>боготольская</w:t>
      </w:r>
      <w:proofErr w:type="spellEnd"/>
      <w:r w:rsidRPr="0091285D">
        <w:rPr>
          <w:rFonts w:ascii="Times New Roman" w:hAnsi="Times New Roman" w:cs="Times New Roman"/>
          <w:sz w:val="28"/>
          <w:szCs w:val="28"/>
        </w:rPr>
        <w:t>».</w:t>
      </w:r>
    </w:p>
    <w:p w:rsidR="008C4DC2" w:rsidRPr="0091285D" w:rsidRDefault="008C4DC2" w:rsidP="0091285D">
      <w:pPr>
        <w:shd w:val="clear" w:color="auto" w:fill="FFFFFF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1285D">
        <w:rPr>
          <w:rFonts w:ascii="Times New Roman" w:hAnsi="Times New Roman" w:cs="Times New Roman"/>
          <w:sz w:val="28"/>
          <w:szCs w:val="28"/>
        </w:rPr>
        <w:lastRenderedPageBreak/>
        <w:t>3. Контроль за исполнением настоящего постановления возложить на заместителя Главы города Боготола по социальным вопросам.</w:t>
      </w:r>
    </w:p>
    <w:p w:rsidR="008C4DC2" w:rsidRPr="0091285D" w:rsidRDefault="008C4DC2" w:rsidP="008C4DC2">
      <w:pPr>
        <w:shd w:val="clear" w:color="auto" w:fill="FFFFFF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1285D">
        <w:rPr>
          <w:rFonts w:ascii="Times New Roman" w:hAnsi="Times New Roman" w:cs="Times New Roman"/>
          <w:sz w:val="28"/>
          <w:szCs w:val="28"/>
        </w:rPr>
        <w:t>4. Постановление вступает в силу с 1 января 2026 года, но не ранее дня, следующего за днем его официального опубликования.</w:t>
      </w:r>
    </w:p>
    <w:p w:rsidR="008C4DC2" w:rsidRPr="0091285D" w:rsidRDefault="008C4DC2" w:rsidP="008C4DC2">
      <w:pPr>
        <w:shd w:val="clear" w:color="auto" w:fill="FFFFFF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C4DC2" w:rsidRPr="0091285D" w:rsidRDefault="008C4DC2" w:rsidP="008C4DC2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1285D" w:rsidRDefault="008C4DC2" w:rsidP="008C4DC2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91285D">
        <w:rPr>
          <w:rFonts w:ascii="Times New Roman" w:hAnsi="Times New Roman" w:cs="Times New Roman"/>
          <w:sz w:val="28"/>
          <w:szCs w:val="28"/>
        </w:rPr>
        <w:t xml:space="preserve">Глава  </w:t>
      </w:r>
      <w:proofErr w:type="spellStart"/>
      <w:r w:rsidRPr="0091285D">
        <w:rPr>
          <w:rFonts w:ascii="Times New Roman" w:hAnsi="Times New Roman" w:cs="Times New Roman"/>
          <w:sz w:val="28"/>
          <w:szCs w:val="28"/>
        </w:rPr>
        <w:t>Боготол</w:t>
      </w:r>
      <w:r w:rsidR="0091285D">
        <w:rPr>
          <w:rFonts w:ascii="Times New Roman" w:hAnsi="Times New Roman" w:cs="Times New Roman"/>
          <w:sz w:val="28"/>
          <w:szCs w:val="28"/>
        </w:rPr>
        <w:t>ьского</w:t>
      </w:r>
      <w:proofErr w:type="spellEnd"/>
      <w:proofErr w:type="gramEnd"/>
    </w:p>
    <w:p w:rsidR="008C4DC2" w:rsidRPr="0091285D" w:rsidRDefault="0091285D" w:rsidP="008C4DC2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8C4DC2" w:rsidRPr="009128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А.В. Байков</w:t>
      </w:r>
    </w:p>
    <w:p w:rsidR="008C4DC2" w:rsidRPr="0091285D" w:rsidRDefault="008C4DC2" w:rsidP="008C4DC2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C4DC2" w:rsidRPr="00B26EE7" w:rsidRDefault="008C4DC2" w:rsidP="008C4DC2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C4DC2" w:rsidRPr="00B26EE7" w:rsidRDefault="008C4DC2" w:rsidP="008C4DC2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C4DC2" w:rsidRPr="00B26EE7" w:rsidRDefault="008C4DC2" w:rsidP="008C4DC2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C4DC2" w:rsidRPr="00B26EE7" w:rsidRDefault="008C4DC2" w:rsidP="008C4DC2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C4DC2" w:rsidRPr="00B26EE7" w:rsidRDefault="008C4DC2" w:rsidP="008C4DC2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C4DC2" w:rsidRPr="00B26EE7" w:rsidRDefault="008C4DC2" w:rsidP="008C4DC2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C4DC2" w:rsidRPr="00B26EE7" w:rsidRDefault="008C4DC2" w:rsidP="008C4DC2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C4DC2" w:rsidRPr="00B26EE7" w:rsidRDefault="008C4DC2" w:rsidP="008C4DC2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C4DC2" w:rsidRPr="00B26EE7" w:rsidRDefault="008C4DC2" w:rsidP="008C4DC2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C4DC2" w:rsidRPr="00B26EE7" w:rsidRDefault="008C4DC2" w:rsidP="008C4DC2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C4DC2" w:rsidRPr="00B26EE7" w:rsidRDefault="008C4DC2" w:rsidP="008C4DC2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C4DC2" w:rsidRPr="00B26EE7" w:rsidRDefault="008C4DC2" w:rsidP="008C4DC2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C4DC2" w:rsidRPr="00B26EE7" w:rsidRDefault="008C4DC2" w:rsidP="008C4DC2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C4DC2" w:rsidRPr="00B26EE7" w:rsidRDefault="008C4DC2" w:rsidP="008C4DC2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C4DC2" w:rsidRPr="00B26EE7" w:rsidRDefault="008C4DC2" w:rsidP="008C4DC2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C4DC2" w:rsidRPr="00B26EE7" w:rsidRDefault="008C4DC2" w:rsidP="008C4DC2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C4DC2" w:rsidRPr="00B26EE7" w:rsidRDefault="008C4DC2" w:rsidP="008C4DC2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C4DC2" w:rsidRPr="00B26EE7" w:rsidRDefault="008C4DC2" w:rsidP="008C4DC2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C4DC2" w:rsidRPr="00B26EE7" w:rsidRDefault="008C4DC2" w:rsidP="008C4DC2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C4DC2" w:rsidRPr="00B26EE7" w:rsidRDefault="008C4DC2" w:rsidP="008C4DC2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C4DC2" w:rsidRPr="00B26EE7" w:rsidRDefault="008C4DC2" w:rsidP="008C4DC2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C4DC2" w:rsidRPr="00B26EE7" w:rsidRDefault="008C4DC2" w:rsidP="008C4DC2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C4DC2" w:rsidRPr="00B26EE7" w:rsidRDefault="008C4DC2" w:rsidP="008C4DC2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C4DC2" w:rsidRPr="00B26EE7" w:rsidRDefault="008C4DC2" w:rsidP="008C4DC2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C4DC2" w:rsidRPr="00B26EE7" w:rsidRDefault="008C4DC2" w:rsidP="008C4DC2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C4DC2" w:rsidRPr="00B26EE7" w:rsidRDefault="008C4DC2" w:rsidP="008C4DC2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C4DC2" w:rsidRPr="00B26EE7" w:rsidRDefault="008C4DC2" w:rsidP="008C4DC2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C4DC2" w:rsidRPr="00B26EE7" w:rsidRDefault="008C4DC2" w:rsidP="008C4DC2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C4DC2" w:rsidRPr="00B26EE7" w:rsidRDefault="008C4DC2" w:rsidP="008C4DC2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C4DC2" w:rsidRPr="00B26EE7" w:rsidRDefault="008C4DC2" w:rsidP="008C4DC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pacing w:val="-11"/>
          <w:sz w:val="20"/>
          <w:szCs w:val="20"/>
        </w:rPr>
      </w:pPr>
    </w:p>
    <w:p w:rsidR="008C4DC2" w:rsidRPr="00B26EE7" w:rsidRDefault="008C4DC2" w:rsidP="008C4DC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pacing w:val="-11"/>
          <w:sz w:val="20"/>
          <w:szCs w:val="20"/>
        </w:rPr>
      </w:pPr>
    </w:p>
    <w:p w:rsidR="008C4DC2" w:rsidRPr="00B26EE7" w:rsidRDefault="008C4DC2" w:rsidP="008C4DC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pacing w:val="-11"/>
          <w:sz w:val="20"/>
          <w:szCs w:val="20"/>
        </w:rPr>
      </w:pPr>
    </w:p>
    <w:p w:rsidR="008C4DC2" w:rsidRPr="00B26EE7" w:rsidRDefault="008C4DC2" w:rsidP="008C4DC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pacing w:val="-11"/>
          <w:sz w:val="20"/>
          <w:szCs w:val="20"/>
        </w:rPr>
      </w:pPr>
    </w:p>
    <w:p w:rsidR="008C4DC2" w:rsidRPr="00B26EE7" w:rsidRDefault="008C4DC2" w:rsidP="008C4DC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pacing w:val="-11"/>
          <w:sz w:val="20"/>
          <w:szCs w:val="20"/>
        </w:rPr>
      </w:pPr>
    </w:p>
    <w:p w:rsidR="008C4DC2" w:rsidRPr="00B26EE7" w:rsidRDefault="008C4DC2" w:rsidP="008C4DC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pacing w:val="-11"/>
          <w:sz w:val="20"/>
          <w:szCs w:val="20"/>
        </w:rPr>
      </w:pPr>
      <w:r w:rsidRPr="00B26EE7">
        <w:rPr>
          <w:rFonts w:ascii="Times New Roman" w:hAnsi="Times New Roman" w:cs="Times New Roman"/>
          <w:spacing w:val="-11"/>
          <w:sz w:val="20"/>
          <w:szCs w:val="20"/>
        </w:rPr>
        <w:t>Еремина Татьяна Александровна</w:t>
      </w:r>
    </w:p>
    <w:p w:rsidR="008C4DC2" w:rsidRPr="00B26EE7" w:rsidRDefault="008C4DC2" w:rsidP="008C4DC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pacing w:val="-11"/>
          <w:sz w:val="20"/>
          <w:szCs w:val="20"/>
        </w:rPr>
      </w:pPr>
      <w:proofErr w:type="spellStart"/>
      <w:r w:rsidRPr="00B26EE7">
        <w:rPr>
          <w:rFonts w:ascii="Times New Roman" w:hAnsi="Times New Roman" w:cs="Times New Roman"/>
          <w:spacing w:val="-11"/>
          <w:sz w:val="20"/>
          <w:szCs w:val="20"/>
        </w:rPr>
        <w:t>Веде</w:t>
      </w:r>
      <w:proofErr w:type="spellEnd"/>
      <w:r w:rsidRPr="00B26EE7">
        <w:rPr>
          <w:rFonts w:ascii="Times New Roman" w:hAnsi="Times New Roman" w:cs="Times New Roman"/>
          <w:spacing w:val="-11"/>
          <w:sz w:val="20"/>
          <w:szCs w:val="20"/>
        </w:rPr>
        <w:t xml:space="preserve"> Елена Федоровна</w:t>
      </w:r>
    </w:p>
    <w:p w:rsidR="008C4DC2" w:rsidRPr="00B26EE7" w:rsidRDefault="008C4DC2" w:rsidP="008C4DC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pacing w:val="-11"/>
          <w:sz w:val="20"/>
          <w:szCs w:val="20"/>
        </w:rPr>
      </w:pPr>
      <w:r w:rsidRPr="00B26EE7">
        <w:rPr>
          <w:rFonts w:ascii="Times New Roman" w:hAnsi="Times New Roman" w:cs="Times New Roman"/>
          <w:spacing w:val="-11"/>
          <w:sz w:val="20"/>
          <w:szCs w:val="20"/>
        </w:rPr>
        <w:t>2-54-86</w:t>
      </w:r>
    </w:p>
    <w:p w:rsidR="008C4DC2" w:rsidRPr="003D3102" w:rsidRDefault="008C4DC2" w:rsidP="008C4DC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pacing w:val="-11"/>
          <w:sz w:val="20"/>
          <w:szCs w:val="20"/>
        </w:rPr>
      </w:pPr>
      <w:r w:rsidRPr="00A23D27">
        <w:rPr>
          <w:rFonts w:ascii="Times New Roman" w:hAnsi="Times New Roman" w:cs="Times New Roman"/>
          <w:spacing w:val="-11"/>
          <w:sz w:val="20"/>
          <w:szCs w:val="20"/>
        </w:rPr>
        <w:t>7 экз.</w:t>
      </w:r>
    </w:p>
    <w:p w:rsidR="008C4DC2" w:rsidRPr="003D3102" w:rsidRDefault="008C4DC2" w:rsidP="008C4DC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</w:rPr>
        <w:sectPr w:rsidR="008C4DC2" w:rsidRPr="003D3102" w:rsidSect="001C51BF">
          <w:headerReference w:type="default" r:id="rId10"/>
          <w:footerReference w:type="default" r:id="rId11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8C4DC2" w:rsidRPr="003D3102" w:rsidRDefault="008C4DC2" w:rsidP="008C4DC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4678"/>
        <w:outlineLvl w:val="0"/>
        <w:rPr>
          <w:rFonts w:ascii="Times New Roman" w:hAnsi="Times New Roman" w:cs="Times New Roman"/>
          <w:sz w:val="28"/>
          <w:szCs w:val="28"/>
        </w:rPr>
      </w:pPr>
      <w:r w:rsidRPr="003D310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8C4DC2" w:rsidRPr="003D3102" w:rsidRDefault="008C4DC2" w:rsidP="008C4DC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3D3102">
        <w:rPr>
          <w:rFonts w:ascii="Times New Roman" w:hAnsi="Times New Roman" w:cs="Times New Roman"/>
          <w:sz w:val="28"/>
          <w:szCs w:val="28"/>
        </w:rPr>
        <w:t>постановлению администрации</w:t>
      </w:r>
    </w:p>
    <w:p w:rsidR="008C4DC2" w:rsidRPr="003D3102" w:rsidRDefault="008C4DC2" w:rsidP="008C4DC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города Боготола </w:t>
      </w:r>
    </w:p>
    <w:p w:rsidR="008C4DC2" w:rsidRPr="00713C8A" w:rsidRDefault="008C4DC2" w:rsidP="008C4DC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bCs/>
          <w:sz w:val="56"/>
          <w:szCs w:val="56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от «_</w:t>
      </w:r>
      <w:r w:rsidR="00713C8A" w:rsidRPr="00713C8A">
        <w:rPr>
          <w:rFonts w:ascii="Times New Roman" w:hAnsi="Times New Roman" w:cs="Times New Roman"/>
          <w:sz w:val="28"/>
          <w:szCs w:val="28"/>
          <w:u w:val="single"/>
        </w:rPr>
        <w:t>07</w:t>
      </w:r>
      <w:r>
        <w:rPr>
          <w:rFonts w:ascii="Times New Roman" w:hAnsi="Times New Roman" w:cs="Times New Roman"/>
          <w:sz w:val="28"/>
          <w:szCs w:val="28"/>
        </w:rPr>
        <w:t>_» _</w:t>
      </w:r>
      <w:r w:rsidR="00713C8A" w:rsidRPr="00713C8A">
        <w:rPr>
          <w:rFonts w:ascii="Times New Roman" w:hAnsi="Times New Roman" w:cs="Times New Roman"/>
          <w:sz w:val="28"/>
          <w:szCs w:val="28"/>
          <w:u w:val="single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_ 2025 г. № </w:t>
      </w:r>
      <w:bookmarkStart w:id="0" w:name="_GoBack"/>
      <w:r w:rsidR="00713C8A" w:rsidRPr="00713C8A">
        <w:rPr>
          <w:rFonts w:ascii="Times New Roman" w:hAnsi="Times New Roman" w:cs="Times New Roman"/>
          <w:sz w:val="28"/>
          <w:szCs w:val="28"/>
          <w:u w:val="single"/>
        </w:rPr>
        <w:t>0816-п</w:t>
      </w:r>
    </w:p>
    <w:bookmarkEnd w:id="0"/>
    <w:p w:rsidR="008C4DC2" w:rsidRPr="003D3102" w:rsidRDefault="008C4DC2" w:rsidP="008C4DC2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Cs/>
          <w:sz w:val="56"/>
          <w:szCs w:val="56"/>
        </w:rPr>
      </w:pPr>
    </w:p>
    <w:p w:rsidR="008C4DC2" w:rsidRPr="003D3102" w:rsidRDefault="008C4DC2" w:rsidP="008C4DC2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Cs/>
          <w:sz w:val="56"/>
          <w:szCs w:val="56"/>
        </w:rPr>
      </w:pPr>
    </w:p>
    <w:p w:rsidR="008C4DC2" w:rsidRPr="003D3102" w:rsidRDefault="008C4DC2" w:rsidP="008C4DC2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Cs/>
          <w:sz w:val="56"/>
          <w:szCs w:val="56"/>
        </w:rPr>
      </w:pPr>
    </w:p>
    <w:p w:rsidR="008C4DC2" w:rsidRPr="003D3102" w:rsidRDefault="008C4DC2" w:rsidP="008C4DC2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Cs/>
          <w:sz w:val="56"/>
          <w:szCs w:val="56"/>
        </w:rPr>
      </w:pPr>
    </w:p>
    <w:p w:rsidR="008C4DC2" w:rsidRPr="003D3102" w:rsidRDefault="008C4DC2" w:rsidP="008C4DC2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Cs/>
          <w:sz w:val="56"/>
          <w:szCs w:val="56"/>
        </w:rPr>
      </w:pPr>
    </w:p>
    <w:p w:rsidR="008C4DC2" w:rsidRPr="003D3102" w:rsidRDefault="008C4DC2" w:rsidP="008C4DC2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Cs/>
          <w:sz w:val="56"/>
          <w:szCs w:val="56"/>
        </w:rPr>
      </w:pPr>
    </w:p>
    <w:p w:rsidR="008C4DC2" w:rsidRPr="003D3102" w:rsidRDefault="008C4DC2" w:rsidP="008C4DC2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Cs/>
          <w:sz w:val="56"/>
          <w:szCs w:val="56"/>
        </w:rPr>
      </w:pPr>
    </w:p>
    <w:p w:rsidR="008C4DC2" w:rsidRDefault="008C4DC2" w:rsidP="008C4DC2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Cs/>
          <w:sz w:val="56"/>
          <w:szCs w:val="56"/>
        </w:rPr>
      </w:pPr>
      <w:r w:rsidRPr="003D3102">
        <w:rPr>
          <w:rFonts w:ascii="Times New Roman" w:hAnsi="Times New Roman" w:cs="Times New Roman"/>
          <w:bCs/>
          <w:sz w:val="56"/>
          <w:szCs w:val="56"/>
        </w:rPr>
        <w:t xml:space="preserve">МУНИЦИПАЛЬНАЯ ПРОГРАММА </w:t>
      </w:r>
      <w:r>
        <w:rPr>
          <w:rFonts w:ascii="Times New Roman" w:hAnsi="Times New Roman" w:cs="Times New Roman"/>
          <w:bCs/>
          <w:sz w:val="56"/>
          <w:szCs w:val="56"/>
        </w:rPr>
        <w:t>БОГОТОЛЬСКОГО МУНИЦИПАЛЬНОГО ОКРУГА</w:t>
      </w:r>
    </w:p>
    <w:p w:rsidR="008C4DC2" w:rsidRDefault="008C4DC2" w:rsidP="008C4DC2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Cs/>
          <w:sz w:val="56"/>
          <w:szCs w:val="56"/>
        </w:rPr>
      </w:pPr>
      <w:r>
        <w:rPr>
          <w:rFonts w:ascii="Times New Roman" w:hAnsi="Times New Roman" w:cs="Times New Roman"/>
          <w:bCs/>
          <w:sz w:val="56"/>
          <w:szCs w:val="56"/>
        </w:rPr>
        <w:t xml:space="preserve">КРАСНОЯРСКОГО КРАЯ </w:t>
      </w:r>
    </w:p>
    <w:p w:rsidR="008C4DC2" w:rsidRPr="003D3102" w:rsidRDefault="008C4DC2" w:rsidP="008C4DC2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Cs/>
          <w:sz w:val="56"/>
          <w:szCs w:val="56"/>
        </w:rPr>
      </w:pPr>
    </w:p>
    <w:p w:rsidR="008C4DC2" w:rsidRPr="003D3102" w:rsidRDefault="008C4DC2" w:rsidP="008C4DC2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  <w:r w:rsidRPr="003D3102">
        <w:rPr>
          <w:rFonts w:ascii="Times New Roman" w:hAnsi="Times New Roman" w:cs="Times New Roman"/>
          <w:sz w:val="56"/>
          <w:szCs w:val="56"/>
        </w:rPr>
        <w:t xml:space="preserve">«РАЗВИТИЕ ОБРАЗОВАНИЯ» </w:t>
      </w:r>
    </w:p>
    <w:p w:rsidR="008C4DC2" w:rsidRPr="003D3102" w:rsidRDefault="008C4DC2" w:rsidP="008C4DC2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8C4DC2" w:rsidRPr="003D3102" w:rsidRDefault="008C4DC2" w:rsidP="008C4DC2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8C4DC2" w:rsidRPr="003D3102" w:rsidRDefault="008C4DC2" w:rsidP="008C4DC2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8C4DC2" w:rsidRPr="003D3102" w:rsidRDefault="008C4DC2" w:rsidP="008C4DC2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8C4DC2" w:rsidRPr="003D3102" w:rsidRDefault="008C4DC2" w:rsidP="008C4DC2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8C4DC2" w:rsidRPr="003D3102" w:rsidRDefault="008C4DC2" w:rsidP="008C4DC2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8C4DC2" w:rsidRPr="003D3102" w:rsidRDefault="008C4DC2" w:rsidP="008C4DC2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8C4DC2" w:rsidRPr="003D3102" w:rsidRDefault="008C4DC2" w:rsidP="008C4DC2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8C4DC2" w:rsidRPr="003D3102" w:rsidRDefault="008C4DC2" w:rsidP="008C4DC2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8C4DC2" w:rsidRPr="003D3102" w:rsidRDefault="008C4DC2" w:rsidP="008C4DC2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8C4DC2" w:rsidRPr="003D3102" w:rsidRDefault="008C4DC2" w:rsidP="008C4DC2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8C4DC2" w:rsidRPr="003D3102" w:rsidRDefault="008C4DC2" w:rsidP="008C4DC2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8C4DC2" w:rsidRPr="003D3102" w:rsidRDefault="008C4DC2" w:rsidP="008C4DC2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8C4DC2" w:rsidRPr="003D3102" w:rsidRDefault="008C4DC2" w:rsidP="008C4DC2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3D3102">
        <w:rPr>
          <w:rFonts w:ascii="Times New Roman" w:hAnsi="Times New Roman" w:cs="Times New Roman"/>
          <w:bCs/>
          <w:sz w:val="28"/>
          <w:szCs w:val="28"/>
        </w:rPr>
        <w:t>202</w:t>
      </w:r>
      <w:r>
        <w:rPr>
          <w:rFonts w:ascii="Times New Roman" w:hAnsi="Times New Roman" w:cs="Times New Roman"/>
          <w:bCs/>
          <w:sz w:val="28"/>
          <w:szCs w:val="28"/>
        </w:rPr>
        <w:t>5 г.</w:t>
      </w:r>
    </w:p>
    <w:p w:rsidR="008C4DC2" w:rsidRPr="003D3102" w:rsidRDefault="008C4DC2" w:rsidP="008C4DC2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D3102">
        <w:rPr>
          <w:rFonts w:ascii="Times New Roman" w:hAnsi="Times New Roman" w:cs="Times New Roman"/>
          <w:sz w:val="28"/>
          <w:szCs w:val="28"/>
        </w:rPr>
        <w:lastRenderedPageBreak/>
        <w:t>1. ПАСПОРТ</w:t>
      </w:r>
    </w:p>
    <w:p w:rsidR="008C4DC2" w:rsidRPr="003D3102" w:rsidRDefault="008C4DC2" w:rsidP="008C4DC2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3102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Красноярского края </w:t>
      </w:r>
    </w:p>
    <w:p w:rsidR="008C4DC2" w:rsidRPr="003D3102" w:rsidRDefault="008C4DC2" w:rsidP="008C4DC2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3102">
        <w:rPr>
          <w:rFonts w:ascii="Times New Roman" w:hAnsi="Times New Roman" w:cs="Times New Roman"/>
          <w:sz w:val="28"/>
          <w:szCs w:val="28"/>
        </w:rPr>
        <w:t xml:space="preserve"> «Развитие образования» </w:t>
      </w:r>
    </w:p>
    <w:p w:rsidR="008C4DC2" w:rsidRPr="003D3102" w:rsidRDefault="008C4DC2" w:rsidP="008C4DC2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2212"/>
        <w:gridCol w:w="7312"/>
      </w:tblGrid>
      <w:tr w:rsidR="008C4DC2" w:rsidRPr="003D3102" w:rsidTr="008C4DC2">
        <w:trPr>
          <w:jc w:val="center"/>
        </w:trPr>
        <w:tc>
          <w:tcPr>
            <w:tcW w:w="2212" w:type="dxa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3102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7312" w:type="dxa"/>
          </w:tcPr>
          <w:p w:rsidR="008C4DC2" w:rsidRPr="003D3102" w:rsidRDefault="008C4DC2" w:rsidP="008C4DC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02"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образования» (далее - Программа) </w:t>
            </w:r>
          </w:p>
        </w:tc>
      </w:tr>
      <w:tr w:rsidR="008C4DC2" w:rsidRPr="003D3102" w:rsidTr="008C4DC2">
        <w:trPr>
          <w:trHeight w:val="2522"/>
          <w:jc w:val="center"/>
        </w:trPr>
        <w:tc>
          <w:tcPr>
            <w:tcW w:w="2212" w:type="dxa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3102"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муниципальной программы</w:t>
            </w:r>
          </w:p>
        </w:tc>
        <w:tc>
          <w:tcPr>
            <w:tcW w:w="7312" w:type="dxa"/>
          </w:tcPr>
          <w:p w:rsidR="008C4DC2" w:rsidRPr="003F2ECB" w:rsidRDefault="008C4DC2" w:rsidP="008C4DC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ECB">
              <w:rPr>
                <w:rFonts w:ascii="Times New Roman" w:hAnsi="Times New Roman" w:cs="Times New Roman"/>
                <w:sz w:val="28"/>
                <w:szCs w:val="28"/>
              </w:rPr>
              <w:t>статья 179 Бюджетного кодекса Российской Федерации;</w:t>
            </w:r>
          </w:p>
          <w:p w:rsidR="008C4DC2" w:rsidRDefault="008C4DC2" w:rsidP="008C4DC2">
            <w:pPr>
              <w:autoSpaceDE w:val="0"/>
              <w:autoSpaceDN w:val="0"/>
              <w:adjustRightInd w:val="0"/>
              <w:spacing w:after="0" w:line="240" w:lineRule="auto"/>
              <w:ind w:left="9" w:right="138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постановление администрации города Боготола                               от 15.08.2025 № 0685-п «Об утверждении Порядка принятия решений о разработке муниципальных программ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Боготольского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 Красноярского края, их формирования и реализации»;</w:t>
            </w:r>
          </w:p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54A">
              <w:rPr>
                <w:rFonts w:ascii="Times New Roman" w:hAnsi="Times New Roman"/>
                <w:bCs/>
                <w:sz w:val="28"/>
                <w:szCs w:val="28"/>
              </w:rPr>
              <w:t>распоряжение администрации города Боготола                                 от 15.08.2025 № 550-р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(в ред. от 16.10.2025 № 773-р)</w:t>
            </w:r>
          </w:p>
        </w:tc>
      </w:tr>
      <w:tr w:rsidR="008C4DC2" w:rsidRPr="003D3102" w:rsidTr="008C4DC2">
        <w:trPr>
          <w:jc w:val="center"/>
        </w:trPr>
        <w:tc>
          <w:tcPr>
            <w:tcW w:w="2212" w:type="dxa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3102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7312" w:type="dxa"/>
          </w:tcPr>
          <w:p w:rsidR="008C4DC2" w:rsidRPr="00560A66" w:rsidRDefault="008C4DC2" w:rsidP="008C4DC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A66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«Управление образования г. Боготола»;</w:t>
            </w:r>
          </w:p>
          <w:p w:rsidR="008C4DC2" w:rsidRPr="00560A66" w:rsidRDefault="008C4DC2" w:rsidP="008C4DC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A6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«Управление образования </w:t>
            </w:r>
            <w:proofErr w:type="spellStart"/>
            <w:r w:rsidRPr="00560A66">
              <w:rPr>
                <w:rFonts w:ascii="Times New Roman" w:hAnsi="Times New Roman" w:cs="Times New Roman"/>
                <w:sz w:val="28"/>
                <w:szCs w:val="28"/>
              </w:rPr>
              <w:t>Боготольского</w:t>
            </w:r>
            <w:proofErr w:type="spellEnd"/>
            <w:r w:rsidRPr="00560A66">
              <w:rPr>
                <w:rFonts w:ascii="Times New Roman" w:hAnsi="Times New Roman" w:cs="Times New Roman"/>
                <w:sz w:val="28"/>
                <w:szCs w:val="28"/>
              </w:rPr>
              <w:t xml:space="preserve"> района»;</w:t>
            </w:r>
          </w:p>
          <w:p w:rsidR="008C4DC2" w:rsidRPr="00560A66" w:rsidRDefault="008C4DC2" w:rsidP="008C4DC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A66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администрации </w:t>
            </w:r>
            <w:proofErr w:type="spellStart"/>
            <w:r w:rsidRPr="00560A66">
              <w:rPr>
                <w:rFonts w:ascii="Times New Roman" w:hAnsi="Times New Roman" w:cs="Times New Roman"/>
                <w:sz w:val="28"/>
                <w:szCs w:val="28"/>
              </w:rPr>
              <w:t>Тюхтетского</w:t>
            </w:r>
            <w:proofErr w:type="spellEnd"/>
            <w:r w:rsidRPr="00560A6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</w:p>
        </w:tc>
      </w:tr>
      <w:tr w:rsidR="008C4DC2" w:rsidRPr="003D3102" w:rsidTr="008C4DC2">
        <w:trPr>
          <w:trHeight w:val="990"/>
          <w:jc w:val="center"/>
        </w:trPr>
        <w:tc>
          <w:tcPr>
            <w:tcW w:w="2212" w:type="dxa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3102"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7312" w:type="dxa"/>
          </w:tcPr>
          <w:p w:rsidR="008C4DC2" w:rsidRPr="00560A66" w:rsidRDefault="008C4DC2" w:rsidP="008C4D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A66">
              <w:rPr>
                <w:rFonts w:ascii="Times New Roman" w:hAnsi="Times New Roman" w:cs="Times New Roman"/>
                <w:sz w:val="28"/>
                <w:szCs w:val="28"/>
              </w:rPr>
              <w:t>Отдел по опеке и попечительству</w:t>
            </w:r>
            <w:r w:rsidRPr="00560A66">
              <w:t xml:space="preserve"> </w:t>
            </w:r>
            <w:r w:rsidRPr="00560A66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Боготола;</w:t>
            </w:r>
          </w:p>
          <w:p w:rsidR="008C4DC2" w:rsidRPr="00560A66" w:rsidRDefault="008C4DC2" w:rsidP="008C4D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A66">
              <w:rPr>
                <w:rFonts w:ascii="Times New Roman" w:hAnsi="Times New Roman" w:cs="Times New Roman"/>
                <w:sz w:val="28"/>
                <w:szCs w:val="28"/>
              </w:rPr>
              <w:t xml:space="preserve">Отдел по опеке и попечительству </w:t>
            </w:r>
            <w:proofErr w:type="spellStart"/>
            <w:r w:rsidRPr="00560A66">
              <w:rPr>
                <w:rFonts w:ascii="Times New Roman" w:hAnsi="Times New Roman" w:cs="Times New Roman"/>
                <w:sz w:val="28"/>
                <w:szCs w:val="28"/>
              </w:rPr>
              <w:t>Боготольского</w:t>
            </w:r>
            <w:proofErr w:type="spellEnd"/>
            <w:r w:rsidRPr="00560A66">
              <w:rPr>
                <w:rFonts w:ascii="Times New Roman" w:hAnsi="Times New Roman" w:cs="Times New Roman"/>
                <w:sz w:val="28"/>
                <w:szCs w:val="28"/>
              </w:rPr>
              <w:t xml:space="preserve"> района;</w:t>
            </w:r>
          </w:p>
          <w:p w:rsidR="008C4DC2" w:rsidRPr="00560A66" w:rsidRDefault="008C4DC2" w:rsidP="008C4D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A66">
              <w:rPr>
                <w:rFonts w:ascii="Times New Roman" w:hAnsi="Times New Roman" w:cs="Times New Roman"/>
                <w:sz w:val="28"/>
                <w:szCs w:val="28"/>
              </w:rPr>
              <w:t xml:space="preserve">Отдел по опеке и попечительству </w:t>
            </w:r>
            <w:proofErr w:type="spellStart"/>
            <w:r w:rsidRPr="00560A66">
              <w:rPr>
                <w:rFonts w:ascii="Times New Roman" w:hAnsi="Times New Roman" w:cs="Times New Roman"/>
                <w:sz w:val="28"/>
                <w:szCs w:val="28"/>
              </w:rPr>
              <w:t>Тюхтетского</w:t>
            </w:r>
            <w:proofErr w:type="spellEnd"/>
            <w:r w:rsidRPr="00560A66">
              <w:rPr>
                <w:rFonts w:ascii="Times New Roman" w:hAnsi="Times New Roman" w:cs="Times New Roman"/>
                <w:sz w:val="28"/>
                <w:szCs w:val="28"/>
              </w:rPr>
              <w:t xml:space="preserve"> МО</w:t>
            </w:r>
          </w:p>
        </w:tc>
      </w:tr>
      <w:tr w:rsidR="008C4DC2" w:rsidRPr="003D3102" w:rsidTr="008C4DC2">
        <w:trPr>
          <w:jc w:val="center"/>
        </w:trPr>
        <w:tc>
          <w:tcPr>
            <w:tcW w:w="2212" w:type="dxa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3102">
              <w:rPr>
                <w:rFonts w:ascii="Times New Roman" w:hAnsi="Times New Roman" w:cs="Times New Roman"/>
                <w:sz w:val="28"/>
                <w:szCs w:val="28"/>
              </w:rPr>
              <w:t>Перечень подпрограмм, отдельных мероприятий муниципальной программы</w:t>
            </w:r>
          </w:p>
        </w:tc>
        <w:tc>
          <w:tcPr>
            <w:tcW w:w="7312" w:type="dxa"/>
          </w:tcPr>
          <w:p w:rsidR="008C4DC2" w:rsidRPr="002519F3" w:rsidRDefault="008C4DC2" w:rsidP="008C4DC2">
            <w:pPr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1. </w:t>
            </w:r>
            <w:r w:rsidRPr="002519F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«</w:t>
            </w:r>
            <w:r w:rsidRPr="002519F3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Развитие дошкольного, общего и дополнительного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2519F3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образования</w:t>
            </w:r>
            <w:r w:rsidRPr="002519F3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»;</w:t>
            </w:r>
          </w:p>
          <w:p w:rsidR="008C4DC2" w:rsidRPr="002519F3" w:rsidRDefault="008C4DC2" w:rsidP="008C4DC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9F3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2519F3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«</w:t>
            </w:r>
            <w:r w:rsidRPr="002519F3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Обеспечение реализации муниципальной программы и прочие мероприятия муниципальной программы в сфере образования»</w:t>
            </w:r>
          </w:p>
        </w:tc>
      </w:tr>
      <w:tr w:rsidR="008C4DC2" w:rsidRPr="003D3102" w:rsidTr="008C4DC2">
        <w:trPr>
          <w:jc w:val="center"/>
        </w:trPr>
        <w:tc>
          <w:tcPr>
            <w:tcW w:w="2212" w:type="dxa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3102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7312" w:type="dxa"/>
          </w:tcPr>
          <w:p w:rsidR="008C4DC2" w:rsidRPr="002519F3" w:rsidRDefault="008C4DC2" w:rsidP="008C4D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9F3">
              <w:rPr>
                <w:rFonts w:ascii="Times New Roman" w:hAnsi="Times New Roman" w:cs="Times New Roman"/>
                <w:sz w:val="28"/>
                <w:szCs w:val="28"/>
              </w:rPr>
              <w:t xml:space="preserve">1.Обеспечение высокого качества образования, соответствующего потребностям граждан и перспективным задачам развития экономики </w:t>
            </w:r>
            <w:proofErr w:type="spellStart"/>
            <w:r w:rsidRPr="002519F3">
              <w:rPr>
                <w:rFonts w:ascii="Times New Roman" w:hAnsi="Times New Roman" w:cs="Times New Roman"/>
                <w:sz w:val="28"/>
                <w:szCs w:val="28"/>
              </w:rPr>
              <w:t>Боготольского</w:t>
            </w:r>
            <w:proofErr w:type="spellEnd"/>
            <w:r w:rsidRPr="002519F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3B8">
              <w:rPr>
                <w:rFonts w:ascii="Times New Roman" w:hAnsi="Times New Roman"/>
                <w:sz w:val="28"/>
                <w:szCs w:val="28"/>
              </w:rPr>
              <w:t>Красноярского края</w:t>
            </w:r>
            <w:r w:rsidRPr="002519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C4DC2" w:rsidRPr="002519F3" w:rsidRDefault="008C4DC2" w:rsidP="008C4D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9F3">
              <w:rPr>
                <w:rFonts w:ascii="Times New Roman" w:hAnsi="Times New Roman" w:cs="Times New Roman"/>
                <w:sz w:val="28"/>
                <w:szCs w:val="28"/>
              </w:rPr>
              <w:t>2.Обеспечение государственной поддержки детей-сирот, детей, оставшихся без попечения родителей, а также лиц из их числа.</w:t>
            </w:r>
          </w:p>
          <w:p w:rsidR="008C4DC2" w:rsidRPr="002519F3" w:rsidRDefault="008C4DC2" w:rsidP="008C4D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9F3">
              <w:rPr>
                <w:rFonts w:ascii="Times New Roman" w:hAnsi="Times New Roman" w:cs="Times New Roman"/>
                <w:sz w:val="28"/>
                <w:szCs w:val="28"/>
              </w:rPr>
              <w:t>3.Отдых и оздоровление детей в летний период.</w:t>
            </w:r>
          </w:p>
        </w:tc>
      </w:tr>
      <w:tr w:rsidR="008C4DC2" w:rsidRPr="003D3102" w:rsidTr="008C4DC2">
        <w:trPr>
          <w:jc w:val="center"/>
        </w:trPr>
        <w:tc>
          <w:tcPr>
            <w:tcW w:w="2212" w:type="dxa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31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Задачи муниципальной программы</w:t>
            </w:r>
          </w:p>
        </w:tc>
        <w:tc>
          <w:tcPr>
            <w:tcW w:w="7312" w:type="dxa"/>
          </w:tcPr>
          <w:p w:rsidR="008C4DC2" w:rsidRPr="002519F3" w:rsidRDefault="008C4DC2" w:rsidP="008C4D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9F3">
              <w:rPr>
                <w:rFonts w:ascii="Times New Roman" w:hAnsi="Times New Roman" w:cs="Times New Roman"/>
                <w:sz w:val="28"/>
                <w:szCs w:val="28"/>
              </w:rPr>
              <w:t>1. Создание в системе дошкольного, общего, дополнительного образования равных возможностей для современного качества образования, позитивной социализации детей, обеспечение отдыха и оздоровления детей в летний период.</w:t>
            </w:r>
          </w:p>
          <w:p w:rsidR="008C4DC2" w:rsidRPr="002519F3" w:rsidRDefault="008C4DC2" w:rsidP="008C4D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9F3">
              <w:rPr>
                <w:rFonts w:ascii="Times New Roman" w:hAnsi="Times New Roman" w:cs="Times New Roman"/>
                <w:sz w:val="28"/>
                <w:szCs w:val="28"/>
              </w:rPr>
              <w:t xml:space="preserve">2. Создание условий для эффективного управления системой образования, </w:t>
            </w:r>
            <w:r w:rsidRPr="002519F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оказание муниципальных услуг и выполнение функций по переданным государственным полномочиям</w:t>
            </w:r>
            <w:r w:rsidRPr="002519F3">
              <w:rPr>
                <w:rFonts w:ascii="Times New Roman" w:hAnsi="Times New Roman" w:cs="Times New Roman"/>
                <w:sz w:val="28"/>
                <w:szCs w:val="28"/>
              </w:rPr>
              <w:t>, в том числе по организации и осуществлению деятельности по опеке и попечительству в отношении несовершеннолетних.</w:t>
            </w:r>
          </w:p>
          <w:p w:rsidR="008C4DC2" w:rsidRPr="002519F3" w:rsidRDefault="008C4DC2" w:rsidP="008C4D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9F3">
              <w:rPr>
                <w:rFonts w:ascii="Times New Roman" w:hAnsi="Times New Roman" w:cs="Times New Roman"/>
                <w:sz w:val="28"/>
                <w:szCs w:val="28"/>
              </w:rPr>
              <w:t>3. Развитие семейных форм воспитания детей-сирот и детей, оставшихся без попечения родителей, оказание государственной поддержки детям-сиротам и детям, оставшимся без попечения родителей, а также лицам из их числа.</w:t>
            </w:r>
          </w:p>
        </w:tc>
      </w:tr>
      <w:tr w:rsidR="008C4DC2" w:rsidRPr="003D3102" w:rsidTr="008C4DC2">
        <w:trPr>
          <w:jc w:val="center"/>
        </w:trPr>
        <w:tc>
          <w:tcPr>
            <w:tcW w:w="2212" w:type="dxa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3102">
              <w:rPr>
                <w:rFonts w:ascii="Times New Roman" w:hAnsi="Times New Roman" w:cs="Times New Roman"/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7312" w:type="dxa"/>
          </w:tcPr>
          <w:p w:rsidR="008C4DC2" w:rsidRPr="002519F3" w:rsidRDefault="008C4DC2" w:rsidP="008C4DC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9F3">
              <w:rPr>
                <w:rFonts w:ascii="Times New Roman" w:hAnsi="Times New Roman" w:cs="Times New Roman"/>
                <w:sz w:val="28"/>
                <w:szCs w:val="28"/>
              </w:rPr>
              <w:t>2026-2028 годы</w:t>
            </w:r>
          </w:p>
        </w:tc>
      </w:tr>
      <w:tr w:rsidR="008C4DC2" w:rsidRPr="003D3102" w:rsidTr="008C4DC2">
        <w:trPr>
          <w:jc w:val="center"/>
        </w:trPr>
        <w:tc>
          <w:tcPr>
            <w:tcW w:w="2212" w:type="dxa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3102"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 муниципальной программы</w:t>
            </w:r>
          </w:p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2" w:type="dxa"/>
          </w:tcPr>
          <w:p w:rsidR="008C4DC2" w:rsidRPr="002519F3" w:rsidRDefault="008C4DC2" w:rsidP="008C4D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519F3">
              <w:rPr>
                <w:rFonts w:ascii="Times New Roman" w:hAnsi="Times New Roman" w:cs="Times New Roman"/>
                <w:sz w:val="28"/>
                <w:szCs w:val="28"/>
              </w:rPr>
              <w:t xml:space="preserve">1. Охват детей в возрасте от 3 до 7 лет услугой дошкольного образования (отношение численности детей в возрасте от 3 до 7 лет, получающих услугу дошкольного образования, к общей численности детей в возрасте от 3 до 7 лет, проживающих на территории </w:t>
            </w:r>
            <w:proofErr w:type="spellStart"/>
            <w:r w:rsidRPr="009E222A">
              <w:rPr>
                <w:rFonts w:ascii="Times New Roman" w:hAnsi="Times New Roman" w:cs="Times New Roman"/>
                <w:sz w:val="28"/>
                <w:szCs w:val="28"/>
              </w:rPr>
              <w:t>Боготольского</w:t>
            </w:r>
            <w:proofErr w:type="spellEnd"/>
            <w:r w:rsidRPr="009E222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округа, к 2028 году составит 80%;</w:t>
            </w:r>
            <w:r w:rsidRPr="002519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C4DC2" w:rsidRPr="002519F3" w:rsidRDefault="008C4DC2" w:rsidP="008C4D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9F3">
              <w:rPr>
                <w:rFonts w:ascii="Times New Roman" w:hAnsi="Times New Roman" w:cs="Times New Roman"/>
                <w:sz w:val="28"/>
                <w:szCs w:val="28"/>
              </w:rPr>
              <w:t>2. Доля выпускников муниципальных общеобразовательных организаций, не получивших аттестат о среднем (полном) общем образовании, в общей численности выпускников муниципальных общео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бразовательных организаций к 2028</w:t>
            </w:r>
            <w:r w:rsidRPr="002519F3">
              <w:rPr>
                <w:rFonts w:ascii="Times New Roman" w:hAnsi="Times New Roman" w:cs="Times New Roman"/>
                <w:sz w:val="28"/>
                <w:szCs w:val="28"/>
              </w:rPr>
              <w:t xml:space="preserve"> году составит не более 2%;</w:t>
            </w:r>
          </w:p>
          <w:p w:rsidR="008C4DC2" w:rsidRPr="002519F3" w:rsidRDefault="008C4DC2" w:rsidP="008C4D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519F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3. Доля детей в возрасте от 5 до 18 лет, охваченных дополнительным образованием, в общей численности детей в возрасте от 5 до 18 лет,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к 2028</w:t>
            </w:r>
            <w:r w:rsidRPr="002519F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году составит не менее 72%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;</w:t>
            </w:r>
          </w:p>
          <w:p w:rsidR="008C4DC2" w:rsidRPr="002519F3" w:rsidRDefault="008C4DC2" w:rsidP="008C4D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519F3">
              <w:rPr>
                <w:rFonts w:ascii="Times New Roman" w:hAnsi="Times New Roman" w:cs="Times New Roman"/>
                <w:sz w:val="28"/>
                <w:szCs w:val="28"/>
              </w:rPr>
              <w:t xml:space="preserve">4. Доля </w:t>
            </w:r>
            <w:r w:rsidRPr="002519F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образовательных учреждений, соответствующи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х современным требованиям, к 2028</w:t>
            </w:r>
            <w:r w:rsidRPr="002519F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году составит 80%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;</w:t>
            </w:r>
          </w:p>
          <w:p w:rsidR="008C4DC2" w:rsidRDefault="008C4DC2" w:rsidP="008C4D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519F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5. Доля детей-сирот и детей, оставшихся без попечения родителей, переданных на воспитание в семьи, в общей численности детей-сирот и детей, оставшихс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я без попечения родителей, к 2028</w:t>
            </w:r>
            <w:r w:rsidRPr="002519F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году составит не менее 88%.</w:t>
            </w:r>
          </w:p>
          <w:p w:rsidR="008C4DC2" w:rsidRDefault="008C4DC2" w:rsidP="008C4D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6. </w:t>
            </w:r>
            <w:r w:rsidRPr="002519F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Доля детей, получивших услугу по организации отдыха детей и их оздоровления, от общего количества детей от 7 до 17 лет, обучающихся в образовательных организациях, к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2028 году составит не менее 80%.</w:t>
            </w:r>
          </w:p>
          <w:p w:rsidR="008C4DC2" w:rsidRPr="002519F3" w:rsidRDefault="008C4DC2" w:rsidP="008C4D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8C4DC2" w:rsidRPr="002519F3" w:rsidRDefault="008C4DC2" w:rsidP="008C4D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9F3"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 программы с указанием планируемых к достижению значений в результате реализации программы представлен в приложении №1 к программе</w:t>
            </w:r>
          </w:p>
        </w:tc>
      </w:tr>
      <w:tr w:rsidR="008C4DC2" w:rsidRPr="003D3102" w:rsidTr="008C4DC2">
        <w:trPr>
          <w:jc w:val="center"/>
        </w:trPr>
        <w:tc>
          <w:tcPr>
            <w:tcW w:w="2212" w:type="dxa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31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Информация по ресурсному обеспечению муниципальной программы</w:t>
            </w:r>
          </w:p>
        </w:tc>
        <w:tc>
          <w:tcPr>
            <w:tcW w:w="7312" w:type="dxa"/>
            <w:shd w:val="clear" w:color="auto" w:fill="auto"/>
          </w:tcPr>
          <w:p w:rsidR="008C4DC2" w:rsidRPr="009620FF" w:rsidRDefault="008C4DC2" w:rsidP="008C4DC2">
            <w:pPr>
              <w:shd w:val="clear" w:color="auto" w:fill="FFFFFF" w:themeFill="background1"/>
              <w:spacing w:after="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FF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 финансирования программы составляет</w:t>
            </w:r>
          </w:p>
          <w:p w:rsidR="008C4DC2" w:rsidRPr="009620FF" w:rsidRDefault="008C4DC2" w:rsidP="008C4DC2">
            <w:pPr>
              <w:shd w:val="clear" w:color="auto" w:fill="FFFFFF" w:themeFill="background1"/>
              <w:spacing w:after="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F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099 425,2</w:t>
            </w:r>
            <w:r w:rsidRPr="009620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рублей, в том числе: </w:t>
            </w:r>
          </w:p>
          <w:p w:rsidR="008C4DC2" w:rsidRPr="009620FF" w:rsidRDefault="008C4DC2" w:rsidP="008C4DC2">
            <w:pPr>
              <w:shd w:val="clear" w:color="auto" w:fill="FFFFFF" w:themeFill="background1"/>
              <w:spacing w:after="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FF">
              <w:rPr>
                <w:rFonts w:ascii="Times New Roman" w:eastAsia="Times New Roman" w:hAnsi="Times New Roman" w:cs="Times New Roman"/>
                <w:sz w:val="28"/>
                <w:szCs w:val="28"/>
              </w:rPr>
              <w:t>по годам реализации:</w:t>
            </w:r>
          </w:p>
          <w:p w:rsidR="008C4DC2" w:rsidRPr="009620FF" w:rsidRDefault="008C4DC2" w:rsidP="008C4DC2">
            <w:pPr>
              <w:shd w:val="clear" w:color="auto" w:fill="FFFFFF" w:themeFill="background1"/>
              <w:spacing w:after="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FF">
              <w:rPr>
                <w:rFonts w:ascii="Times New Roman" w:eastAsia="Times New Roman" w:hAnsi="Times New Roman" w:cs="Times New Roman"/>
                <w:sz w:val="28"/>
                <w:szCs w:val="28"/>
              </w:rPr>
              <w:t>2026 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</w:t>
            </w:r>
            <w:r w:rsidRPr="009620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1 44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9620F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594</w:t>
            </w:r>
            <w:r w:rsidRPr="009620FF">
              <w:rPr>
                <w:rFonts w:ascii="Times New Roman" w:eastAsia="Times New Roman" w:hAnsi="Times New Roman" w:cs="Times New Roman"/>
                <w:sz w:val="28"/>
                <w:szCs w:val="28"/>
              </w:rPr>
              <w:t>,5 тыс. рублей</w:t>
            </w:r>
          </w:p>
          <w:p w:rsidR="008C4DC2" w:rsidRPr="009620FF" w:rsidRDefault="008C4DC2" w:rsidP="008C4DC2">
            <w:pPr>
              <w:shd w:val="clear" w:color="auto" w:fill="FFFFFF" w:themeFill="background1"/>
              <w:spacing w:after="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2027 год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9620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1 335 830,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9620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:rsidR="008C4DC2" w:rsidRPr="009620FF" w:rsidRDefault="008C4DC2" w:rsidP="008C4DC2">
            <w:pPr>
              <w:shd w:val="clear" w:color="auto" w:fill="FFFFFF" w:themeFill="background1"/>
              <w:spacing w:after="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FF">
              <w:rPr>
                <w:rFonts w:ascii="Times New Roman" w:eastAsia="Times New Roman" w:hAnsi="Times New Roman" w:cs="Times New Roman"/>
                <w:sz w:val="28"/>
                <w:szCs w:val="28"/>
              </w:rPr>
              <w:t>2028 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</w:t>
            </w:r>
            <w:r w:rsidRPr="009620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1 315 999,9 тыс. рублей</w:t>
            </w:r>
          </w:p>
          <w:p w:rsidR="008C4DC2" w:rsidRPr="009620FF" w:rsidRDefault="008C4DC2" w:rsidP="008C4DC2">
            <w:pPr>
              <w:shd w:val="clear" w:color="auto" w:fill="FFFFFF" w:themeFill="background1"/>
              <w:spacing w:after="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FF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них:</w:t>
            </w:r>
          </w:p>
          <w:p w:rsidR="008C4DC2" w:rsidRPr="009620FF" w:rsidRDefault="008C4DC2" w:rsidP="008C4DC2">
            <w:pPr>
              <w:shd w:val="clear" w:color="auto" w:fill="FFFFFF" w:themeFill="background1"/>
              <w:spacing w:after="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FF">
              <w:rPr>
                <w:rFonts w:ascii="Times New Roman" w:eastAsia="Times New Roman" w:hAnsi="Times New Roman" w:cs="Times New Roman"/>
                <w:sz w:val="28"/>
                <w:szCs w:val="28"/>
              </w:rPr>
              <w:t>из средств местного бюджета –1 42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9620F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713</w:t>
            </w:r>
            <w:r w:rsidRPr="009620FF">
              <w:rPr>
                <w:rFonts w:ascii="Times New Roman" w:eastAsia="Times New Roman" w:hAnsi="Times New Roman" w:cs="Times New Roman"/>
                <w:sz w:val="28"/>
                <w:szCs w:val="28"/>
              </w:rPr>
              <w:t>,0 тыс. рублей, в том числе:</w:t>
            </w:r>
          </w:p>
          <w:p w:rsidR="008C4DC2" w:rsidRPr="009620FF" w:rsidRDefault="008C4DC2" w:rsidP="008C4DC2">
            <w:pPr>
              <w:shd w:val="clear" w:color="auto" w:fill="FFFFFF" w:themeFill="background1"/>
              <w:spacing w:after="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FF">
              <w:rPr>
                <w:rFonts w:ascii="Times New Roman" w:eastAsia="Times New Roman" w:hAnsi="Times New Roman" w:cs="Times New Roman"/>
                <w:sz w:val="28"/>
                <w:szCs w:val="28"/>
              </w:rPr>
              <w:t>2026 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</w:t>
            </w:r>
            <w:r w:rsidRPr="009620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5 907</w:t>
            </w:r>
            <w:r w:rsidRPr="009620FF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proofErr w:type="gramStart"/>
            <w:r w:rsidRPr="009620FF">
              <w:rPr>
                <w:rFonts w:ascii="Times New Roman" w:eastAsia="Times New Roman" w:hAnsi="Times New Roman" w:cs="Times New Roman"/>
                <w:sz w:val="28"/>
                <w:szCs w:val="28"/>
              </w:rPr>
              <w:t>9  тыс.</w:t>
            </w:r>
            <w:proofErr w:type="gramEnd"/>
            <w:r w:rsidRPr="009620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рублей</w:t>
            </w:r>
          </w:p>
          <w:p w:rsidR="008C4DC2" w:rsidRPr="009620FF" w:rsidRDefault="008C4DC2" w:rsidP="008C4DC2">
            <w:pPr>
              <w:shd w:val="clear" w:color="auto" w:fill="FFFFFF" w:themeFill="background1"/>
              <w:spacing w:after="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2027 год -</w:t>
            </w:r>
            <w:r w:rsidRPr="009620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461 967,</w:t>
            </w:r>
            <w:proofErr w:type="gramStart"/>
            <w:r w:rsidRPr="009620FF">
              <w:rPr>
                <w:rFonts w:ascii="Times New Roman" w:eastAsia="Times New Roman" w:hAnsi="Times New Roman" w:cs="Times New Roman"/>
                <w:sz w:val="28"/>
                <w:szCs w:val="28"/>
              </w:rPr>
              <w:t>7  тыс.</w:t>
            </w:r>
            <w:proofErr w:type="gramEnd"/>
            <w:r w:rsidRPr="009620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рублей</w:t>
            </w:r>
          </w:p>
          <w:p w:rsidR="008C4DC2" w:rsidRPr="009620FF" w:rsidRDefault="008C4DC2" w:rsidP="008C4DC2">
            <w:pPr>
              <w:shd w:val="clear" w:color="auto" w:fill="FFFFFF" w:themeFill="background1"/>
              <w:spacing w:after="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2028 год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9620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453 837,</w:t>
            </w:r>
            <w:proofErr w:type="gramStart"/>
            <w:r w:rsidRPr="009620FF">
              <w:rPr>
                <w:rFonts w:ascii="Times New Roman" w:eastAsia="Times New Roman" w:hAnsi="Times New Roman" w:cs="Times New Roman"/>
                <w:sz w:val="28"/>
                <w:szCs w:val="28"/>
              </w:rPr>
              <w:t>4  тыс.</w:t>
            </w:r>
            <w:proofErr w:type="gramEnd"/>
            <w:r w:rsidRPr="009620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рублей</w:t>
            </w:r>
          </w:p>
          <w:p w:rsidR="008C4DC2" w:rsidRPr="009620FF" w:rsidRDefault="008C4DC2" w:rsidP="008C4DC2">
            <w:pPr>
              <w:shd w:val="clear" w:color="auto" w:fill="FFFFFF" w:themeFill="background1"/>
              <w:spacing w:after="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 средств краевого бюджета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2 581 240,9</w:t>
            </w:r>
            <w:r w:rsidRPr="009620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8C4DC2" w:rsidRPr="009620FF" w:rsidRDefault="008C4DC2" w:rsidP="008C4DC2">
            <w:pPr>
              <w:shd w:val="clear" w:color="auto" w:fill="FFFFFF" w:themeFill="background1"/>
              <w:spacing w:after="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2026 год -</w:t>
            </w:r>
            <w:r w:rsidRPr="009620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868 074,</w:t>
            </w:r>
            <w:proofErr w:type="gramStart"/>
            <w:r w:rsidRPr="009620FF">
              <w:rPr>
                <w:rFonts w:ascii="Times New Roman" w:eastAsia="Times New Roman" w:hAnsi="Times New Roman" w:cs="Times New Roman"/>
                <w:sz w:val="28"/>
                <w:szCs w:val="28"/>
              </w:rPr>
              <w:t>2  тыс.</w:t>
            </w:r>
            <w:proofErr w:type="gramEnd"/>
            <w:r w:rsidRPr="009620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рублей</w:t>
            </w:r>
          </w:p>
          <w:p w:rsidR="008C4DC2" w:rsidRPr="009620FF" w:rsidRDefault="008C4DC2" w:rsidP="008C4DC2">
            <w:pPr>
              <w:shd w:val="clear" w:color="auto" w:fill="FFFFFF" w:themeFill="background1"/>
              <w:spacing w:after="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2027 год - 858 294,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9620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тыс.</w:t>
            </w:r>
            <w:proofErr w:type="gramEnd"/>
            <w:r w:rsidRPr="009620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рублей</w:t>
            </w:r>
          </w:p>
          <w:p w:rsidR="008C4DC2" w:rsidRPr="009620FF" w:rsidRDefault="008C4DC2" w:rsidP="008C4DC2">
            <w:pPr>
              <w:shd w:val="clear" w:color="auto" w:fill="FFFFFF" w:themeFill="background1"/>
              <w:spacing w:after="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2028 год -</w:t>
            </w:r>
            <w:r w:rsidRPr="009620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854 871,</w:t>
            </w:r>
            <w:proofErr w:type="gramStart"/>
            <w:r w:rsidRPr="009620FF">
              <w:rPr>
                <w:rFonts w:ascii="Times New Roman" w:eastAsia="Times New Roman" w:hAnsi="Times New Roman" w:cs="Times New Roman"/>
                <w:sz w:val="28"/>
                <w:szCs w:val="28"/>
              </w:rPr>
              <w:t>8  тыс.</w:t>
            </w:r>
            <w:proofErr w:type="gramEnd"/>
            <w:r w:rsidRPr="009620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рублей</w:t>
            </w:r>
          </w:p>
          <w:p w:rsidR="008C4DC2" w:rsidRPr="009620FF" w:rsidRDefault="008C4DC2" w:rsidP="008C4DC2">
            <w:pPr>
              <w:shd w:val="clear" w:color="auto" w:fill="FFFFFF" w:themeFill="background1"/>
              <w:spacing w:after="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FF">
              <w:rPr>
                <w:rFonts w:ascii="Times New Roman" w:eastAsia="Times New Roman" w:hAnsi="Times New Roman" w:cs="Times New Roman"/>
                <w:sz w:val="28"/>
                <w:szCs w:val="28"/>
              </w:rPr>
              <w:t>Из средств федерального бюджета – 88 299,9 тыс. рублей, в том числе:</w:t>
            </w:r>
          </w:p>
          <w:p w:rsidR="008C4DC2" w:rsidRPr="009620FF" w:rsidRDefault="008C4DC2" w:rsidP="008C4DC2">
            <w:pPr>
              <w:shd w:val="clear" w:color="auto" w:fill="FFFFFF" w:themeFill="background1"/>
              <w:spacing w:after="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2026 год -</w:t>
            </w:r>
            <w:r w:rsidRPr="009620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70 888,</w:t>
            </w:r>
            <w:proofErr w:type="gramStart"/>
            <w:r w:rsidRPr="009620FF">
              <w:rPr>
                <w:rFonts w:ascii="Times New Roman" w:eastAsia="Times New Roman" w:hAnsi="Times New Roman" w:cs="Times New Roman"/>
                <w:sz w:val="28"/>
                <w:szCs w:val="28"/>
              </w:rPr>
              <w:t>6  тыс.</w:t>
            </w:r>
            <w:proofErr w:type="gramEnd"/>
            <w:r w:rsidRPr="009620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рублей</w:t>
            </w:r>
          </w:p>
          <w:p w:rsidR="008C4DC2" w:rsidRPr="009620FF" w:rsidRDefault="008C4DC2" w:rsidP="008C4DC2">
            <w:pPr>
              <w:shd w:val="clear" w:color="auto" w:fill="FFFFFF" w:themeFill="background1"/>
              <w:spacing w:after="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2027 год -</w:t>
            </w:r>
            <w:r w:rsidRPr="009620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12 844,</w:t>
            </w:r>
            <w:proofErr w:type="gramStart"/>
            <w:r w:rsidRPr="009620FF">
              <w:rPr>
                <w:rFonts w:ascii="Times New Roman" w:eastAsia="Times New Roman" w:hAnsi="Times New Roman" w:cs="Times New Roman"/>
                <w:sz w:val="28"/>
                <w:szCs w:val="28"/>
              </w:rPr>
              <w:t>4  тыс.</w:t>
            </w:r>
            <w:proofErr w:type="gramEnd"/>
            <w:r w:rsidRPr="009620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рублей</w:t>
            </w:r>
          </w:p>
          <w:p w:rsidR="008C4DC2" w:rsidRPr="009620FF" w:rsidRDefault="008C4DC2" w:rsidP="008C4DC2">
            <w:pPr>
              <w:shd w:val="clear" w:color="auto" w:fill="FFFFFF" w:themeFill="background1"/>
              <w:spacing w:after="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2028 год -</w:t>
            </w:r>
            <w:r w:rsidRPr="009620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4 566,</w:t>
            </w:r>
            <w:proofErr w:type="gramStart"/>
            <w:r w:rsidRPr="009620FF">
              <w:rPr>
                <w:rFonts w:ascii="Times New Roman" w:eastAsia="Times New Roman" w:hAnsi="Times New Roman" w:cs="Times New Roman"/>
                <w:sz w:val="28"/>
                <w:szCs w:val="28"/>
              </w:rPr>
              <w:t>9  тыс.</w:t>
            </w:r>
            <w:proofErr w:type="gramEnd"/>
            <w:r w:rsidRPr="009620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рублей</w:t>
            </w:r>
          </w:p>
          <w:p w:rsidR="008C4DC2" w:rsidRPr="009620FF" w:rsidRDefault="008C4DC2" w:rsidP="008C4DC2">
            <w:pPr>
              <w:shd w:val="clear" w:color="auto" w:fill="FFFFFF" w:themeFill="background1"/>
              <w:spacing w:after="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9620FF">
              <w:rPr>
                <w:rFonts w:ascii="Times New Roman" w:eastAsia="Times New Roman" w:hAnsi="Times New Roman" w:cs="Times New Roman"/>
                <w:sz w:val="28"/>
                <w:szCs w:val="28"/>
              </w:rPr>
              <w:t>Из внебюджетных источников – 8 171,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9620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</w:t>
            </w:r>
            <w:proofErr w:type="gramStart"/>
            <w:r w:rsidRPr="009620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рублей,   </w:t>
            </w:r>
            <w:proofErr w:type="gramEnd"/>
            <w:r w:rsidRPr="009620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в том числе:</w:t>
            </w:r>
          </w:p>
          <w:p w:rsidR="008C4DC2" w:rsidRPr="009620FF" w:rsidRDefault="008C4DC2" w:rsidP="008C4DC2">
            <w:pPr>
              <w:shd w:val="clear" w:color="auto" w:fill="FFFFFF" w:themeFill="background1"/>
              <w:spacing w:after="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2026 год -</w:t>
            </w:r>
            <w:r w:rsidRPr="009620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2 723,</w:t>
            </w:r>
            <w:proofErr w:type="gramStart"/>
            <w:r w:rsidRPr="009620FF">
              <w:rPr>
                <w:rFonts w:ascii="Times New Roman" w:eastAsia="Times New Roman" w:hAnsi="Times New Roman" w:cs="Times New Roman"/>
                <w:sz w:val="28"/>
                <w:szCs w:val="28"/>
              </w:rPr>
              <w:t>8  тыс.</w:t>
            </w:r>
            <w:proofErr w:type="gramEnd"/>
            <w:r w:rsidRPr="009620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рублей</w:t>
            </w:r>
          </w:p>
          <w:p w:rsidR="008C4DC2" w:rsidRPr="009620FF" w:rsidRDefault="008C4DC2" w:rsidP="008C4DC2">
            <w:pPr>
              <w:shd w:val="clear" w:color="auto" w:fill="FFFFFF" w:themeFill="background1"/>
              <w:spacing w:after="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2027 год -</w:t>
            </w:r>
            <w:r w:rsidRPr="009620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2 7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23,</w:t>
            </w:r>
            <w:proofErr w:type="gramStart"/>
            <w:r w:rsidRPr="00086EF3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9620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тыс.</w:t>
            </w:r>
            <w:proofErr w:type="gramEnd"/>
            <w:r w:rsidRPr="009620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рублей</w:t>
            </w:r>
          </w:p>
          <w:p w:rsidR="008C4DC2" w:rsidRPr="00B24003" w:rsidRDefault="008C4DC2" w:rsidP="008C4DC2">
            <w:pPr>
              <w:shd w:val="clear" w:color="auto" w:fill="FFFFFF" w:themeFill="background1"/>
              <w:spacing w:after="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2028 год -</w:t>
            </w:r>
            <w:r w:rsidRPr="009620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2 723,8  тыс. рублей </w:t>
            </w:r>
          </w:p>
        </w:tc>
      </w:tr>
    </w:tbl>
    <w:p w:rsidR="008C4DC2" w:rsidRDefault="008C4DC2" w:rsidP="008C4DC2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outlineLvl w:val="1"/>
        <w:rPr>
          <w:rFonts w:ascii="Times New Roman" w:hAnsi="Times New Roman" w:cs="Times New Roman"/>
          <w:sz w:val="28"/>
          <w:szCs w:val="28"/>
        </w:rPr>
      </w:pPr>
    </w:p>
    <w:p w:rsidR="008C4DC2" w:rsidRDefault="008C4DC2" w:rsidP="008C4DC2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C4DC2" w:rsidRDefault="008C4DC2" w:rsidP="008C4DC2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D3102">
        <w:rPr>
          <w:rFonts w:ascii="Times New Roman" w:hAnsi="Times New Roman" w:cs="Times New Roman"/>
          <w:sz w:val="28"/>
          <w:szCs w:val="28"/>
        </w:rPr>
        <w:t>2. Характеристика текущего состояния</w:t>
      </w:r>
    </w:p>
    <w:p w:rsidR="008C4DC2" w:rsidRDefault="008C4DC2" w:rsidP="008C4DC2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D3102">
        <w:rPr>
          <w:rFonts w:ascii="Times New Roman" w:hAnsi="Times New Roman" w:cs="Times New Roman"/>
          <w:sz w:val="28"/>
          <w:szCs w:val="28"/>
        </w:rPr>
        <w:t>социально-экономического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3102">
        <w:rPr>
          <w:rFonts w:ascii="Times New Roman" w:hAnsi="Times New Roman" w:cs="Times New Roman"/>
          <w:sz w:val="28"/>
          <w:szCs w:val="28"/>
        </w:rPr>
        <w:t>развития отрасли «Образование»,</w:t>
      </w:r>
    </w:p>
    <w:p w:rsidR="008C4DC2" w:rsidRPr="003D3102" w:rsidRDefault="008C4DC2" w:rsidP="008C4DC2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D3102">
        <w:rPr>
          <w:rFonts w:ascii="Times New Roman" w:hAnsi="Times New Roman" w:cs="Times New Roman"/>
          <w:sz w:val="28"/>
          <w:szCs w:val="28"/>
        </w:rPr>
        <w:t>с указанием основных показателей социально-экономического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3102">
        <w:rPr>
          <w:rFonts w:ascii="Times New Roman" w:hAnsi="Times New Roman" w:cs="Times New Roman"/>
          <w:sz w:val="28"/>
          <w:szCs w:val="28"/>
        </w:rPr>
        <w:t>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Pr="00122581">
        <w:rPr>
          <w:rFonts w:ascii="Times New Roman" w:hAnsi="Times New Roman"/>
          <w:sz w:val="28"/>
          <w:szCs w:val="28"/>
        </w:rPr>
        <w:t>Красноярского края</w:t>
      </w:r>
    </w:p>
    <w:p w:rsidR="008C4DC2" w:rsidRPr="003D3102" w:rsidRDefault="008C4DC2" w:rsidP="008C4DC2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C4DC2" w:rsidRPr="00D769EB" w:rsidRDefault="008C4DC2" w:rsidP="008C4DC2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769EB">
        <w:rPr>
          <w:rFonts w:ascii="Times New Roman" w:hAnsi="Times New Roman" w:cs="Times New Roman"/>
          <w:sz w:val="28"/>
          <w:szCs w:val="28"/>
        </w:rPr>
        <w:lastRenderedPageBreak/>
        <w:t xml:space="preserve">В системе образования </w:t>
      </w:r>
      <w:proofErr w:type="spellStart"/>
      <w:r w:rsidRPr="00D769EB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D769EB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581">
        <w:rPr>
          <w:rFonts w:ascii="Times New Roman" w:hAnsi="Times New Roman"/>
          <w:sz w:val="28"/>
          <w:szCs w:val="28"/>
        </w:rPr>
        <w:t>Красноярского края</w:t>
      </w:r>
      <w:r w:rsidRPr="00D769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32</w:t>
      </w:r>
      <w:r w:rsidRPr="00D769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учреждений</w:t>
      </w:r>
      <w:r w:rsidRPr="00D769EB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D769E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769EB">
        <w:rPr>
          <w:rFonts w:ascii="Times New Roman" w:hAnsi="Times New Roman" w:cs="Times New Roman"/>
          <w:sz w:val="28"/>
          <w:szCs w:val="28"/>
        </w:rPr>
        <w:t xml:space="preserve"> общеобразовательных школ, 11 дошкольных образовательных организаций, 2 учреждени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D769EB">
        <w:rPr>
          <w:rFonts w:ascii="Times New Roman" w:hAnsi="Times New Roman" w:cs="Times New Roman"/>
          <w:sz w:val="28"/>
          <w:szCs w:val="28"/>
        </w:rPr>
        <w:t>дополнительного образования детей. Все образовательные организации имеют лицензии на право осуществления образовательной деятельности.</w:t>
      </w:r>
    </w:p>
    <w:p w:rsidR="008C4DC2" w:rsidRPr="00E73554" w:rsidRDefault="008C4DC2" w:rsidP="008C4DC2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Ежегодно более 1200 детей посещают дошкольные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учреждения: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      в </w:t>
      </w:r>
      <w:r w:rsidRPr="00E73554">
        <w:rPr>
          <w:rFonts w:ascii="Times New Roman" w:eastAsia="Times New Roman" w:hAnsi="Times New Roman" w:cs="Times New Roman"/>
          <w:sz w:val="28"/>
          <w:szCs w:val="28"/>
        </w:rPr>
        <w:t>округе решена проблема очередности детей от 3 до 7 лет. В связи с решением задач, поставленных Президентом по развитию детей раннего возраста, открыты группы для детей от года до 3 лет. В соответствии с Концепцией развития инклюзивного образования в Красноярском крае во всех детских садах созданы необходимые условия для качественного и доступного образования. Для каждого ребенка из числа детей-инвалидов, детей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ОВЗ </w:t>
      </w:r>
      <w:r w:rsidRPr="00E73554">
        <w:rPr>
          <w:rFonts w:ascii="Times New Roman" w:eastAsia="Times New Roman" w:hAnsi="Times New Roman" w:cs="Times New Roman"/>
          <w:sz w:val="28"/>
          <w:szCs w:val="28"/>
        </w:rPr>
        <w:t>составлены адаптированные образовательные программы с учетом индивидуальных возможностей и особенностей развития. Для проведения специальных коррекционных занятий с детьми, имеющими нарушения речевого развития, в детских садах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3554">
        <w:rPr>
          <w:rFonts w:ascii="Times New Roman" w:eastAsia="Times New Roman" w:hAnsi="Times New Roman" w:cs="Times New Roman"/>
          <w:sz w:val="28"/>
          <w:szCs w:val="28"/>
        </w:rPr>
        <w:t xml:space="preserve">созданы 9 логопедических групп. В целях создания условий для получения детьми с ограниченными возможностями здоровья общедоступного и бесплатного дошкольного образования на базе общеобразовательных групп открыты 11 комбинированных. На базе 6 общеобразовательных организаций открыты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E73554">
        <w:rPr>
          <w:rFonts w:ascii="Times New Roman" w:eastAsia="Times New Roman" w:hAnsi="Times New Roman" w:cs="Times New Roman"/>
          <w:sz w:val="28"/>
          <w:szCs w:val="28"/>
        </w:rPr>
        <w:t xml:space="preserve"> дошкольных групп. С целью оказания методической, психолого-педагогической, диагностической и консультативной помощи родителям, чьи дети не посещают детский сад, а также родителям, дети которых получают дошкольное образование в форме семейного образования, во всех детских садах функционируют консультационные центры. Свой опыт педагоги детских садов представляют на мероприятиях различного уровня. Особое внимание в работе с родителями было уделено развитию семейных ценностей, укреплению института семьи и усилению мер поддержки. </w:t>
      </w:r>
    </w:p>
    <w:p w:rsidR="008C4DC2" w:rsidRPr="008753E7" w:rsidRDefault="008C4DC2" w:rsidP="008C4DC2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3E7">
        <w:rPr>
          <w:rFonts w:ascii="Times New Roman" w:hAnsi="Times New Roman" w:cs="Times New Roman"/>
          <w:sz w:val="28"/>
          <w:szCs w:val="28"/>
        </w:rPr>
        <w:t xml:space="preserve">В общеобразовательных учреждениях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8753E7">
        <w:rPr>
          <w:rFonts w:ascii="Times New Roman" w:hAnsi="Times New Roman" w:cs="Times New Roman"/>
          <w:sz w:val="28"/>
          <w:szCs w:val="28"/>
        </w:rPr>
        <w:t xml:space="preserve">ежегодно обучается более 4270 детей, из них ежегодно более 120 человек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753E7">
        <w:rPr>
          <w:rFonts w:ascii="Times New Roman" w:hAnsi="Times New Roman" w:cs="Times New Roman"/>
          <w:sz w:val="28"/>
          <w:szCs w:val="28"/>
        </w:rPr>
        <w:t xml:space="preserve"> по адаптированным образовательным программам для детей с ОВЗ и детей-инвалидов</w:t>
      </w:r>
      <w:r>
        <w:rPr>
          <w:rFonts w:ascii="Times New Roman" w:hAnsi="Times New Roman" w:cs="Times New Roman"/>
          <w:sz w:val="28"/>
          <w:szCs w:val="28"/>
        </w:rPr>
        <w:t>, 20 человек - заочно.</w:t>
      </w:r>
    </w:p>
    <w:p w:rsidR="008C4DC2" w:rsidRPr="00B26EE7" w:rsidRDefault="008C4DC2" w:rsidP="008C4DC2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08795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системе образования трудится 1157 человек, из них </w:t>
      </w:r>
      <w:proofErr w:type="gramStart"/>
      <w:r w:rsidRPr="0008795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567  педагогических</w:t>
      </w:r>
      <w:proofErr w:type="gramEnd"/>
      <w:r w:rsidRPr="0008795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работника.</w:t>
      </w:r>
      <w:r w:rsidRPr="00790A4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учреждения образования ежегодно приходят молодые специалисты, в округе с</w:t>
      </w:r>
      <w:r w:rsidRPr="00B26E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оздано молодежное педагогическое сообщество из 50 человек. Команда молодых педагогов постоянно участвует в краевых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</w:t>
      </w:r>
      <w:r w:rsidRPr="00B26E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олодежных педагогических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форумах</w:t>
      </w:r>
      <w:r w:rsidRPr="00B26E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в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Общероссийском </w:t>
      </w:r>
      <w:r w:rsidRPr="00B26E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«Форуме классных руководителей» в Иркутске и в Москве. </w:t>
      </w:r>
    </w:p>
    <w:p w:rsidR="008C4DC2" w:rsidRPr="00B26EE7" w:rsidRDefault="008C4DC2" w:rsidP="008C4DC2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26E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Ежегодно осуществляется сопровождение аттестации педагогических работников образовательных учреждений.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26E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Ежегодно на курсах повышения квалификации проходят обучение до 25% педагогических работников. Приоритетом в выборе курсов повышения </w:t>
      </w:r>
      <w:r w:rsidRPr="00B26E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квалификации является внедрение функциональной грамотности, реализация нацпроектов, внедрение современных образовательных технологий, разработка образовательных программ в связи с внедрением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</w:t>
      </w:r>
      <w:r w:rsidRPr="00B26E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нов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ленн</w:t>
      </w:r>
      <w:r w:rsidRPr="00B26E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ых ФГОС, организация воспитательной работы, работа с одаренными детьми и детьми с ОВЗ.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26E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целях непрерывного образования разработаны и реализуются мероприятия национального проекта «Учитель будущего». В рамках проекта 15% педагогов школ проходят обучение на треках от Академии Просвещения РФ.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26E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Организована работа по показателям выполнения ИОМ (индивидуальных образовательных маршрутов) на федеральной платформе </w:t>
      </w:r>
      <w:proofErr w:type="spellStart"/>
      <w:r w:rsidRPr="00B26E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ЭраСкоп</w:t>
      </w:r>
      <w:proofErr w:type="spellEnd"/>
      <w:r w:rsidRPr="00B26E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8C4DC2" w:rsidRPr="00B26EE7" w:rsidRDefault="008C4DC2" w:rsidP="008C4DC2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26E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целях повышения качества услуг в сфере образования разработана муниципальная система оценки качества образования, Муниципальная программа «Повышение качества образования и поддержка школ с низкими результатами обучения на 2026-2028 годы», а в школах - школьная (ШСОКО). В рамках регионального проекта реализуется программа по поддержке школ с низкими результатами обучения, в проекте принимают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26E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участие все школы.</w:t>
      </w:r>
    </w:p>
    <w:p w:rsidR="008C4DC2" w:rsidRPr="00B26EE7" w:rsidRDefault="008C4DC2" w:rsidP="008C4DC2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26E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Все общеобразовательные организации участвуют в краевых диагностических процедурах, всероссийских проверочных работах. Результаты диагностических процедур анализируются и соотносятся с результатами промежуточной и государственной итоговой аттестации. </w:t>
      </w:r>
    </w:p>
    <w:p w:rsidR="008C4DC2" w:rsidRPr="00B26EE7" w:rsidRDefault="008C4DC2" w:rsidP="008C4DC2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</w:pPr>
      <w:r w:rsidRPr="00B26EE7">
        <w:rPr>
          <w:rFonts w:ascii="Times New Roman" w:hAnsi="Times New Roman" w:cs="Times New Roman"/>
          <w:sz w:val="28"/>
          <w:szCs w:val="28"/>
        </w:rPr>
        <w:t xml:space="preserve">В целях повышения доступности дополнительного образования в рамках реализации проекта «Современная школа» во всех школах Боготола открыты и функционируют центры «Точка роста». </w:t>
      </w:r>
      <w:r w:rsidRPr="00B26EE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В целях создания единого образовательного пространства все школы реализуют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B26EE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проект «Школа </w:t>
      </w:r>
      <w:proofErr w:type="spellStart"/>
      <w:r w:rsidRPr="00B26EE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Минпросвещения</w:t>
      </w:r>
      <w:proofErr w:type="spellEnd"/>
      <w:r w:rsidRPr="00B26EE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России».</w:t>
      </w:r>
    </w:p>
    <w:p w:rsidR="008C4DC2" w:rsidRPr="00AE2846" w:rsidRDefault="008C4DC2" w:rsidP="008C4DC2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</w:pPr>
      <w:r w:rsidRPr="00AE284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Проект «Патриотическое воспитание граждан Российской Федерации» обеспечивает широкое включение обучающихся, развитие их социальной активности и гражданской ответственности. В целях формирования у молодежи активной гражданской позиции все школы были вовлечены в деятельность Российского движения школьников и </w:t>
      </w:r>
      <w:proofErr w:type="spellStart"/>
      <w:r w:rsidRPr="00AE284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ЮнАрмии</w:t>
      </w:r>
      <w:proofErr w:type="spellEnd"/>
      <w:r w:rsidRPr="00AE284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. Во всех школах созданы военно-патриотические клубы или объединения, их руководителями организуются встречи с ветеранами и участниками боевых действий и представителями общественности, ведется подготовка к празднованию Дня Победы, Дня России, памятных дат нашей страны, военно-патриотическому фестивалю «Сибирский щит», военно-спортивной игре «Зарница» и «ПОЛИГОН», городским соревнованиям, приуроченным ко дню защитника Отчества «А, ну-ка, парни!». На базе всех школ открыты первичные отделения «Движения первых». С прошлого учебного года реализуется программа активности социализации младших школьников «Орлята России», а для ребят 5-х классов «Я-Ты-Он-Она-вместе целая страна». Координацию участия школьников в федеральных проектах и взаимодействие с детскими общественными объединениями ведут советники директоров по воспитанию. Во всех </w:t>
      </w:r>
      <w:r w:rsidRPr="00AE284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lastRenderedPageBreak/>
        <w:t xml:space="preserve">школах работают центры детских инициатив, активизировалось школьное самоуправление. </w:t>
      </w:r>
      <w:proofErr w:type="spellStart"/>
      <w:r w:rsidRPr="00AE284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Боготольские</w:t>
      </w:r>
      <w:proofErr w:type="spellEnd"/>
      <w:r w:rsidRPr="00AE284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педагоги и школьники принимают активное участие в сборах гуманитарной помощи участникам СВО, готовят рисунки и пишут письма бойцам Российской Армии, в составе волонтерских групп проводят акции и концерты. </w:t>
      </w:r>
      <w:r w:rsidRPr="00AE2846">
        <w:rPr>
          <w:rFonts w:ascii="Times New Roman" w:hAnsi="Times New Roman" w:cs="Times New Roman"/>
          <w:sz w:val="28"/>
          <w:szCs w:val="28"/>
        </w:rPr>
        <w:t>Продолжается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2846">
        <w:rPr>
          <w:rFonts w:ascii="Times New Roman" w:hAnsi="Times New Roman" w:cs="Times New Roman"/>
          <w:sz w:val="28"/>
          <w:szCs w:val="28"/>
        </w:rPr>
        <w:t xml:space="preserve">реализация мероприятий федерального проекта «Успех каждого ребенка», в рамках которого был запущен проект ранней профессиональной ориентации школьников 6-11 классов «Билет в будущее», участие приняли 230 учеников из всех школ. Мероприятия проекта состояли из всероссийских </w:t>
      </w:r>
      <w:proofErr w:type="spellStart"/>
      <w:r w:rsidRPr="00AE2846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AE2846">
        <w:rPr>
          <w:rFonts w:ascii="Times New Roman" w:hAnsi="Times New Roman" w:cs="Times New Roman"/>
          <w:sz w:val="28"/>
          <w:szCs w:val="28"/>
        </w:rPr>
        <w:t xml:space="preserve"> уроков, профессиональных проб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2846">
        <w:rPr>
          <w:rFonts w:ascii="Times New Roman" w:hAnsi="Times New Roman" w:cs="Times New Roman"/>
          <w:sz w:val="28"/>
          <w:szCs w:val="28"/>
        </w:rPr>
        <w:t xml:space="preserve">по восьми тематическим направлениям (средам): здоровая среда, комфортная среда, безопасная среда, умная среда, креативная среда, социальная среда, деловая среда и индустриальная среда и онлайн-диагностики. Онлайн-диагностика каждого обучающегося производилась на нескольких уровнях, что позволило определить требуемый объем </w:t>
      </w:r>
      <w:proofErr w:type="spellStart"/>
      <w:r w:rsidRPr="00AE2846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AE2846">
        <w:rPr>
          <w:rFonts w:ascii="Times New Roman" w:hAnsi="Times New Roman" w:cs="Times New Roman"/>
          <w:sz w:val="28"/>
          <w:szCs w:val="28"/>
        </w:rPr>
        <w:t xml:space="preserve"> помощи и сформировать дальнейшую индивидуальную траекторию участия в Проекте.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2846">
        <w:rPr>
          <w:rFonts w:ascii="Times New Roman" w:hAnsi="Times New Roman" w:cs="Times New Roman"/>
          <w:sz w:val="28"/>
          <w:szCs w:val="28"/>
        </w:rPr>
        <w:t>Каждый обучающийся получает индивидуальную рекомендацию, которая должна ему помочь определить профессиональные способности и интересы. В 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2846">
        <w:rPr>
          <w:rFonts w:ascii="Times New Roman" w:hAnsi="Times New Roman" w:cs="Times New Roman"/>
          <w:sz w:val="28"/>
          <w:szCs w:val="28"/>
        </w:rPr>
        <w:t>году продолжится реализации Проекта. Показатель по участию обучающихся увеличен и составляет не менее 400 обучающихся, вовлеченных в реализацию</w:t>
      </w:r>
      <w:r>
        <w:rPr>
          <w:rFonts w:ascii="Times New Roman" w:hAnsi="Times New Roman" w:cs="Times New Roman"/>
          <w:sz w:val="28"/>
          <w:szCs w:val="28"/>
        </w:rPr>
        <w:t xml:space="preserve"> проекта «Билет в будущее</w:t>
      </w:r>
      <w:r w:rsidRPr="00AE2846">
        <w:rPr>
          <w:rFonts w:ascii="Times New Roman" w:hAnsi="Times New Roman" w:cs="Times New Roman"/>
          <w:sz w:val="28"/>
          <w:szCs w:val="28"/>
        </w:rPr>
        <w:t>. В данном направлении образовательные организации работают с социальными партнерами - сотрудниками Межмуниципального отдела МВД «</w:t>
      </w:r>
      <w:proofErr w:type="spellStart"/>
      <w:r w:rsidRPr="00AE2846">
        <w:rPr>
          <w:rFonts w:ascii="Times New Roman" w:hAnsi="Times New Roman" w:cs="Times New Roman"/>
          <w:sz w:val="28"/>
          <w:szCs w:val="28"/>
        </w:rPr>
        <w:t>Боготольский</w:t>
      </w:r>
      <w:proofErr w:type="spellEnd"/>
      <w:r w:rsidRPr="00AE2846">
        <w:rPr>
          <w:rFonts w:ascii="Times New Roman" w:hAnsi="Times New Roman" w:cs="Times New Roman"/>
          <w:sz w:val="28"/>
          <w:szCs w:val="28"/>
        </w:rPr>
        <w:t xml:space="preserve">», которые ведут обучение старшеклассников в полицейском классе, самые успешные из них поступают в высшие учебные заведения МВД. </w:t>
      </w:r>
    </w:p>
    <w:p w:rsidR="008C4DC2" w:rsidRPr="00AE2846" w:rsidRDefault="008C4DC2" w:rsidP="008C4DC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2846">
        <w:rPr>
          <w:rFonts w:ascii="Times New Roman" w:eastAsia="Times New Roman" w:hAnsi="Times New Roman" w:cs="Times New Roman"/>
          <w:sz w:val="28"/>
          <w:szCs w:val="28"/>
        </w:rPr>
        <w:t xml:space="preserve">В дополнительное образование по различным направлениям на базе школ </w:t>
      </w:r>
      <w:r w:rsidRPr="00540337">
        <w:rPr>
          <w:rFonts w:ascii="Times New Roman" w:eastAsia="Times New Roman" w:hAnsi="Times New Roman" w:cs="Times New Roman"/>
          <w:sz w:val="28"/>
          <w:szCs w:val="28"/>
        </w:rPr>
        <w:t xml:space="preserve">вовлечено </w:t>
      </w:r>
      <w:r>
        <w:rPr>
          <w:rFonts w:ascii="Times New Roman" w:eastAsia="Times New Roman" w:hAnsi="Times New Roman" w:cs="Times New Roman"/>
          <w:sz w:val="28"/>
          <w:szCs w:val="28"/>
        </w:rPr>
        <w:t>2804</w:t>
      </w:r>
      <w:r w:rsidRPr="00540337">
        <w:rPr>
          <w:rFonts w:ascii="Times New Roman" w:eastAsia="Times New Roman" w:hAnsi="Times New Roman" w:cs="Times New Roman"/>
          <w:sz w:val="28"/>
          <w:szCs w:val="28"/>
        </w:rPr>
        <w:t xml:space="preserve"> обучающихся</w:t>
      </w:r>
      <w:r w:rsidRPr="00AE2846">
        <w:rPr>
          <w:rFonts w:ascii="Times New Roman" w:eastAsia="Times New Roman" w:hAnsi="Times New Roman" w:cs="Times New Roman"/>
          <w:sz w:val="28"/>
          <w:szCs w:val="28"/>
        </w:rPr>
        <w:t xml:space="preserve">. В том числе 110 в рамках реализации системы персонифицированного финансирования.  Дополнительное образование в 35 объединениях Дома детского творчества и Центра внешкольной работы получают более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AE2846">
        <w:rPr>
          <w:rFonts w:ascii="Times New Roman" w:eastAsia="Times New Roman" w:hAnsi="Times New Roman" w:cs="Times New Roman"/>
          <w:sz w:val="28"/>
          <w:szCs w:val="28"/>
        </w:rPr>
        <w:t xml:space="preserve">00 детей от 5 до 18 лет.  Обучающиеся всех школ и ДДТ входят в научное общество учащихся. Организация исследовательской деятельности на краевом уровне осуществлялась через дистанционное обучение в школе «Юный исследователь» под руководством ученых Сибирского федерального университета и педагогов Краевого Дворца пионеров. Хорошей традицией стали победы </w:t>
      </w:r>
      <w:proofErr w:type="spellStart"/>
      <w:r w:rsidRPr="00AE2846">
        <w:rPr>
          <w:rFonts w:ascii="Times New Roman" w:eastAsia="Times New Roman" w:hAnsi="Times New Roman" w:cs="Times New Roman"/>
          <w:sz w:val="28"/>
          <w:szCs w:val="28"/>
        </w:rPr>
        <w:t>Боготольских</w:t>
      </w:r>
      <w:proofErr w:type="spellEnd"/>
      <w:r w:rsidRPr="00AE2846">
        <w:rPr>
          <w:rFonts w:ascii="Times New Roman" w:eastAsia="Times New Roman" w:hAnsi="Times New Roman" w:cs="Times New Roman"/>
          <w:sz w:val="28"/>
          <w:szCs w:val="28"/>
        </w:rPr>
        <w:t xml:space="preserve"> школьников в </w:t>
      </w:r>
      <w:proofErr w:type="spellStart"/>
      <w:r w:rsidRPr="00AE2846">
        <w:rPr>
          <w:rFonts w:ascii="Times New Roman" w:eastAsia="Times New Roman" w:hAnsi="Times New Roman" w:cs="Times New Roman"/>
          <w:sz w:val="28"/>
          <w:szCs w:val="28"/>
        </w:rPr>
        <w:t>МетаЧемпионате</w:t>
      </w:r>
      <w:proofErr w:type="spellEnd"/>
      <w:r w:rsidRPr="00AE2846">
        <w:rPr>
          <w:rFonts w:ascii="Times New Roman" w:eastAsia="Times New Roman" w:hAnsi="Times New Roman" w:cs="Times New Roman"/>
          <w:sz w:val="28"/>
          <w:szCs w:val="28"/>
        </w:rPr>
        <w:t xml:space="preserve">, а также во всероссийских и международных конкурсах и конференциях.  На базе Дома детского творчества и Центра внешкольной работы действуют опорные центры дополнительного образования, специалисты которых координируют работу образовательных учреждений в информационной системе Навигатор Красноярского края. </w:t>
      </w:r>
    </w:p>
    <w:p w:rsidR="008C4DC2" w:rsidRPr="00AE2846" w:rsidRDefault="008C4DC2" w:rsidP="008C4DC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AE2846">
        <w:rPr>
          <w:rFonts w:ascii="Times New Roman" w:eastAsia="Times New Roman" w:hAnsi="Times New Roman" w:cs="Times New Roman"/>
          <w:sz w:val="28"/>
          <w:szCs w:val="28"/>
        </w:rPr>
        <w:t>В Навигаторе дополнительного образования детей зарегистрировано все образовательные организации. Согласно комплексу мер,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2846">
        <w:rPr>
          <w:rFonts w:ascii="Times New Roman" w:eastAsia="Times New Roman" w:hAnsi="Times New Roman" w:cs="Times New Roman"/>
          <w:sz w:val="28"/>
          <w:szCs w:val="28"/>
        </w:rPr>
        <w:t xml:space="preserve">Навигатор </w:t>
      </w:r>
      <w:r w:rsidRPr="00AE284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внесена информация обо всех реализуемых программах. С 2020 года на территории округа организована деятельность по внедрению сертификатов </w:t>
      </w:r>
      <w:proofErr w:type="spellStart"/>
      <w:r w:rsidRPr="00AE2846">
        <w:rPr>
          <w:rFonts w:ascii="Times New Roman" w:eastAsia="Times New Roman" w:hAnsi="Times New Roman" w:cs="Times New Roman"/>
          <w:sz w:val="28"/>
          <w:szCs w:val="28"/>
        </w:rPr>
        <w:t>персфинансирования</w:t>
      </w:r>
      <w:proofErr w:type="spellEnd"/>
      <w:r w:rsidRPr="00AE2846">
        <w:rPr>
          <w:rFonts w:ascii="Times New Roman" w:eastAsia="Times New Roman" w:hAnsi="Times New Roman" w:cs="Times New Roman"/>
          <w:sz w:val="28"/>
          <w:szCs w:val="28"/>
        </w:rPr>
        <w:t xml:space="preserve"> и учета детей в возрасте от 5 до 18 лет. В 2026 году продолжится работа по внедрению социального заказа в систему дополнительного образования. </w:t>
      </w:r>
    </w:p>
    <w:p w:rsidR="008C4DC2" w:rsidRPr="003B3D97" w:rsidRDefault="008C4DC2" w:rsidP="008C4DC2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3D97">
        <w:rPr>
          <w:rFonts w:ascii="Times New Roman" w:hAnsi="Times New Roman" w:cs="Times New Roman"/>
          <w:sz w:val="28"/>
          <w:szCs w:val="28"/>
        </w:rPr>
        <w:t xml:space="preserve">Ежегодно, в соответствии с Указом Президента Российской Федерации от 30.07.2010 № 948 «О проведении всероссийских спортивных соревнований (игр) школьников», проводятся муниципальные этапа всероссийских спортивных соревнований школьников «Президентские спортивные игры» и «Президентские состязания» среди обучающихся общеобразовательных организаций округа. В программу соревнований «Президентские спортивные игры» входят обязательные виды спорта: волейбол, </w:t>
      </w:r>
      <w:proofErr w:type="spellStart"/>
      <w:r w:rsidRPr="003B3D97">
        <w:rPr>
          <w:rFonts w:ascii="Times New Roman" w:hAnsi="Times New Roman" w:cs="Times New Roman"/>
          <w:sz w:val="28"/>
          <w:szCs w:val="28"/>
        </w:rPr>
        <w:t>стритбол</w:t>
      </w:r>
      <w:proofErr w:type="spellEnd"/>
      <w:r w:rsidRPr="003B3D97">
        <w:rPr>
          <w:rFonts w:ascii="Times New Roman" w:hAnsi="Times New Roman" w:cs="Times New Roman"/>
          <w:sz w:val="28"/>
          <w:szCs w:val="28"/>
        </w:rPr>
        <w:t>, насто</w:t>
      </w:r>
      <w:r>
        <w:rPr>
          <w:rFonts w:ascii="Times New Roman" w:hAnsi="Times New Roman" w:cs="Times New Roman"/>
          <w:sz w:val="28"/>
          <w:szCs w:val="28"/>
        </w:rPr>
        <w:t xml:space="preserve">льный теннис, легкая атлетика, </w:t>
      </w:r>
      <w:r w:rsidRPr="003B3D97">
        <w:rPr>
          <w:rFonts w:ascii="Times New Roman" w:hAnsi="Times New Roman" w:cs="Times New Roman"/>
          <w:sz w:val="28"/>
          <w:szCs w:val="28"/>
        </w:rPr>
        <w:t xml:space="preserve">дополнительные виды: мини-футбол, ТЭГ-регби и лыжные гонки. </w:t>
      </w:r>
    </w:p>
    <w:p w:rsidR="008C4DC2" w:rsidRPr="003B3D97" w:rsidRDefault="008C4DC2" w:rsidP="008C4DC2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B3D97">
        <w:rPr>
          <w:rFonts w:ascii="Times New Roman" w:hAnsi="Times New Roman" w:cs="Times New Roman"/>
          <w:sz w:val="28"/>
          <w:szCs w:val="28"/>
        </w:rPr>
        <w:t>В целях создания равных возможностей для современного качественного образования, позитивной социализации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3D97">
        <w:rPr>
          <w:rFonts w:ascii="Times New Roman" w:hAnsi="Times New Roman" w:cs="Times New Roman"/>
          <w:sz w:val="28"/>
          <w:szCs w:val="28"/>
        </w:rPr>
        <w:t>во всех школах года введены ставки советников директоров по воспитанию. Под их руководством Центры детских инициатив созданы во всех общеобразовательных организациях, осуществляется взаимодействие с детскими общественными организациями, отделом молодежи, на базе школ создаются первичные организации: «Российское Движение Молодежи», «</w:t>
      </w:r>
      <w:proofErr w:type="spellStart"/>
      <w:r w:rsidRPr="003B3D97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Pr="003B3D97">
        <w:rPr>
          <w:rFonts w:ascii="Times New Roman" w:hAnsi="Times New Roman" w:cs="Times New Roman"/>
          <w:sz w:val="28"/>
          <w:szCs w:val="28"/>
        </w:rPr>
        <w:t>», «Орлята России».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3D97">
        <w:rPr>
          <w:rFonts w:ascii="Times New Roman" w:hAnsi="Times New Roman" w:cs="Times New Roman"/>
          <w:sz w:val="28"/>
          <w:szCs w:val="28"/>
        </w:rPr>
        <w:t>В деятельность РДДМ включились все школы.</w:t>
      </w:r>
    </w:p>
    <w:p w:rsidR="008C4DC2" w:rsidRPr="003B3D97" w:rsidRDefault="008C4DC2" w:rsidP="008C4DC2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3D97">
        <w:rPr>
          <w:rFonts w:ascii="Times New Roman" w:hAnsi="Times New Roman" w:cs="Times New Roman"/>
          <w:sz w:val="28"/>
          <w:szCs w:val="28"/>
        </w:rPr>
        <w:t>При этом важным условием успешной реализации муниципальной программы является управление рисками с целью минимизации их влияния на достижение целей программы.</w:t>
      </w:r>
    </w:p>
    <w:p w:rsidR="008C4DC2" w:rsidRPr="003B3D97" w:rsidRDefault="008C4DC2" w:rsidP="008C4DC2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3D97">
        <w:rPr>
          <w:rFonts w:ascii="Times New Roman" w:hAnsi="Times New Roman" w:cs="Times New Roman"/>
          <w:sz w:val="28"/>
          <w:szCs w:val="28"/>
        </w:rPr>
        <w:t>К основным рискам реализации муниципальной программы относятся:</w:t>
      </w:r>
    </w:p>
    <w:p w:rsidR="008C4DC2" w:rsidRPr="003B3D97" w:rsidRDefault="008C4DC2" w:rsidP="008C4DC2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3D97">
        <w:rPr>
          <w:rFonts w:ascii="Times New Roman" w:hAnsi="Times New Roman" w:cs="Times New Roman"/>
          <w:sz w:val="28"/>
          <w:szCs w:val="28"/>
        </w:rPr>
        <w:t>финансово-экономические риски - недофинансирование мероприятий программы за счет краевого и местного бюджетов;</w:t>
      </w:r>
    </w:p>
    <w:p w:rsidR="008C4DC2" w:rsidRPr="003B3D97" w:rsidRDefault="008C4DC2" w:rsidP="008C4DC2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3D97">
        <w:rPr>
          <w:rFonts w:ascii="Times New Roman" w:hAnsi="Times New Roman" w:cs="Times New Roman"/>
          <w:sz w:val="28"/>
          <w:szCs w:val="28"/>
        </w:rPr>
        <w:t>нормативные правовые риски - непринятие или несвоевременное принятие необходимых нормативных актов, влияющих на мероприятия программы;</w:t>
      </w:r>
    </w:p>
    <w:p w:rsidR="008C4DC2" w:rsidRPr="003B3D97" w:rsidRDefault="008C4DC2" w:rsidP="008C4DC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D97">
        <w:rPr>
          <w:rFonts w:ascii="Times New Roman" w:hAnsi="Times New Roman" w:cs="Times New Roman"/>
          <w:sz w:val="28"/>
          <w:szCs w:val="28"/>
        </w:rPr>
        <w:t>организационные и управленческие риски - недостаточная проработка вопросов, решаемых в рамках программы, недостаточная подготовка управленческого потенциала, неадекватность системы мониторинга реализации программы, отставание от сроков реализации мероприятий.</w:t>
      </w:r>
    </w:p>
    <w:p w:rsidR="008C4DC2" w:rsidRPr="003B3D97" w:rsidRDefault="008C4DC2" w:rsidP="008C4DC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D97">
        <w:rPr>
          <w:rFonts w:ascii="Times New Roman" w:hAnsi="Times New Roman" w:cs="Times New Roman"/>
          <w:sz w:val="28"/>
          <w:szCs w:val="28"/>
        </w:rPr>
        <w:t>Устранение (минимизация) рисков связано с качеством планирования реализации муниципальной программы, обеспечением мониторинга ее реализации и оперативного внесения необходимых изменений.</w:t>
      </w:r>
    </w:p>
    <w:p w:rsidR="008C4DC2" w:rsidRPr="003B3D97" w:rsidRDefault="008C4DC2" w:rsidP="008C4DC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D97">
        <w:rPr>
          <w:rFonts w:ascii="Times New Roman" w:hAnsi="Times New Roman" w:cs="Times New Roman"/>
          <w:sz w:val="28"/>
          <w:szCs w:val="28"/>
        </w:rPr>
        <w:t xml:space="preserve">Устранение организационных и управленческих рисков возможно за счет обеспечения постоянного и оперативного мониторинга реализации </w:t>
      </w:r>
      <w:r w:rsidRPr="003B3D97">
        <w:rPr>
          <w:rFonts w:ascii="Times New Roman" w:hAnsi="Times New Roman" w:cs="Times New Roman"/>
          <w:sz w:val="28"/>
          <w:szCs w:val="28"/>
        </w:rPr>
        <w:lastRenderedPageBreak/>
        <w:t>муниципальной программы и ее подпрограмм, а также за счет корректировки программы на основе анализа данных мониторинга. Важным средством снижения рисков является проведение аттестации и переподготовка управленческих кадров системы образования.</w:t>
      </w:r>
    </w:p>
    <w:p w:rsidR="008C4DC2" w:rsidRPr="003D3102" w:rsidRDefault="008C4DC2" w:rsidP="008C4DC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D97">
        <w:rPr>
          <w:rFonts w:ascii="Times New Roman" w:hAnsi="Times New Roman" w:cs="Times New Roman"/>
          <w:sz w:val="28"/>
          <w:szCs w:val="28"/>
        </w:rPr>
        <w:t>Снижение риска недостаточного финансирования возможно при обеспечении правильного расчета необходимых объемов средств краевого и местного бюджетов.</w:t>
      </w:r>
    </w:p>
    <w:p w:rsidR="008C4DC2" w:rsidRPr="003D3102" w:rsidRDefault="008C4DC2" w:rsidP="008C4DC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4DC2" w:rsidRPr="003D3102" w:rsidRDefault="008C4DC2" w:rsidP="008C4DC2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D3102">
        <w:rPr>
          <w:rFonts w:ascii="Times New Roman" w:hAnsi="Times New Roman" w:cs="Times New Roman"/>
          <w:sz w:val="28"/>
          <w:szCs w:val="28"/>
        </w:rPr>
        <w:t>3. Приоритеты и цели социально-экономического развития отрасли «Образование», описание основных целей и задач программы, тенденции социально-экономического развития отрасли «Образование».</w:t>
      </w:r>
    </w:p>
    <w:p w:rsidR="008C4DC2" w:rsidRPr="003D3102" w:rsidRDefault="008C4DC2" w:rsidP="008C4DC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4DC2" w:rsidRPr="00AE2846" w:rsidRDefault="008C4DC2" w:rsidP="008C4DC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E2846">
        <w:rPr>
          <w:rFonts w:ascii="Times New Roman" w:hAnsi="Times New Roman" w:cs="Times New Roman"/>
          <w:iCs/>
          <w:sz w:val="28"/>
          <w:szCs w:val="28"/>
        </w:rPr>
        <w:t>Приоритеты государственной политики в сфере реализации муниципальной программы «Развитие образования» отражены в государственной программе «Развитие образования»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E2846">
        <w:rPr>
          <w:rFonts w:ascii="Times New Roman" w:hAnsi="Times New Roman" w:cs="Times New Roman"/>
          <w:iCs/>
          <w:sz w:val="28"/>
          <w:szCs w:val="28"/>
        </w:rPr>
        <w:t>Красноярского края, в Указах Президента Российской Федерации от 07.05.2024 № 309 «О национальных целях развития Российской Федерации на период до 2030 года и на перспективу до 2036 года», от 02.07.2021 № 400 «О Стратегии национальной безопасности Российской Федерации», послании Президента Российской Федерации Федеральному Собранию Российской Федерации от 21.02.2023, постановлении Правительства Красноярского края от 30.10.2018 № 647-п «Об утверждении стратегии социально-экономического развития Красноярского края до 2030 года».</w:t>
      </w:r>
    </w:p>
    <w:p w:rsidR="008C4DC2" w:rsidRPr="00AE2846" w:rsidRDefault="008C4DC2" w:rsidP="008C4DC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E2846">
        <w:rPr>
          <w:rFonts w:ascii="Times New Roman" w:hAnsi="Times New Roman" w:cs="Times New Roman"/>
          <w:iCs/>
          <w:sz w:val="28"/>
          <w:szCs w:val="28"/>
        </w:rPr>
        <w:t>К стратегическим национальным приоритетам относятся сбережение народа Российской Федерации и Красноярского края, развитие человеческого потенциала, укрепление традиционных российских духовно-нравственных ценностей, культуры и исторической памяти, устойчивое развитие экономики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E2846">
        <w:rPr>
          <w:rFonts w:ascii="Times New Roman" w:hAnsi="Times New Roman" w:cs="Times New Roman"/>
          <w:iCs/>
          <w:sz w:val="28"/>
          <w:szCs w:val="28"/>
        </w:rPr>
        <w:t>Российской Федерации и Красноярского края на новой технологической основе, развитие безопасного информационного пространства.</w:t>
      </w:r>
    </w:p>
    <w:p w:rsidR="008C4DC2" w:rsidRPr="00AE2846" w:rsidRDefault="008C4DC2" w:rsidP="008C4DC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E2846">
        <w:rPr>
          <w:rFonts w:ascii="Times New Roman" w:hAnsi="Times New Roman" w:cs="Times New Roman"/>
          <w:iCs/>
          <w:sz w:val="28"/>
          <w:szCs w:val="28"/>
        </w:rPr>
        <w:t>Одним из базовых направлений реализации государственной политики является повышение доступности, эффективности и качества образования в соответствии с реалиями настоящего и вызовами будущего, за счет преобразований. Также ключевым направлением является 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традиций, формирования эффективной системы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E2846">
        <w:rPr>
          <w:rFonts w:ascii="Times New Roman" w:hAnsi="Times New Roman" w:cs="Times New Roman"/>
          <w:iCs/>
          <w:sz w:val="28"/>
          <w:szCs w:val="28"/>
        </w:rPr>
        <w:t xml:space="preserve">выявления, поддержки и развития способностей и талантов у детей и молодежи, основанной на принципах справедливости и всеобщности, направленной на самоопределение и профессиональную ориентацию всех обучающихся. </w:t>
      </w:r>
    </w:p>
    <w:p w:rsidR="008C4DC2" w:rsidRPr="00AE2846" w:rsidRDefault="008C4DC2" w:rsidP="008C4DC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E2846">
        <w:rPr>
          <w:rFonts w:ascii="Times New Roman" w:hAnsi="Times New Roman" w:cs="Times New Roman"/>
          <w:iCs/>
          <w:sz w:val="28"/>
          <w:szCs w:val="28"/>
        </w:rPr>
        <w:t>Основная цель развития системы образования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E2846">
        <w:rPr>
          <w:rFonts w:ascii="Times New Roman" w:hAnsi="Times New Roman" w:cs="Times New Roman"/>
          <w:iCs/>
          <w:sz w:val="28"/>
          <w:szCs w:val="28"/>
        </w:rPr>
        <w:t>Боготольского</w:t>
      </w:r>
      <w:proofErr w:type="spellEnd"/>
      <w:r w:rsidRPr="00AE2846">
        <w:rPr>
          <w:rFonts w:ascii="Times New Roman" w:hAnsi="Times New Roman" w:cs="Times New Roman"/>
          <w:iCs/>
          <w:sz w:val="28"/>
          <w:szCs w:val="28"/>
        </w:rPr>
        <w:t xml:space="preserve"> муниципального округа - это повышение эффективности и доступности качественного образования современного уровня, соответствующего </w:t>
      </w:r>
      <w:r w:rsidRPr="00AE2846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требованиям инновационного развития </w:t>
      </w:r>
      <w:r>
        <w:rPr>
          <w:rFonts w:ascii="Times New Roman" w:hAnsi="Times New Roman" w:cs="Times New Roman"/>
          <w:iCs/>
          <w:sz w:val="28"/>
          <w:szCs w:val="28"/>
        </w:rPr>
        <w:t>территории</w:t>
      </w:r>
      <w:r w:rsidRPr="00AE2846">
        <w:rPr>
          <w:rFonts w:ascii="Times New Roman" w:hAnsi="Times New Roman" w:cs="Times New Roman"/>
          <w:iCs/>
          <w:sz w:val="28"/>
          <w:szCs w:val="28"/>
        </w:rPr>
        <w:t xml:space="preserve"> и потребностям граждан.</w:t>
      </w:r>
    </w:p>
    <w:p w:rsidR="008C4DC2" w:rsidRPr="00AE2846" w:rsidRDefault="008C4DC2" w:rsidP="008C4DC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E2846">
        <w:rPr>
          <w:rFonts w:ascii="Times New Roman" w:hAnsi="Times New Roman" w:cs="Times New Roman"/>
          <w:iCs/>
          <w:sz w:val="28"/>
          <w:szCs w:val="28"/>
        </w:rPr>
        <w:t>Мероприятия муниципальной программы «Развитие образования» направлены на достижение целей, определенных Указом Президента Российской Федерации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E2846">
        <w:rPr>
          <w:rFonts w:ascii="Times New Roman" w:hAnsi="Times New Roman" w:cs="Times New Roman"/>
          <w:iCs/>
          <w:sz w:val="28"/>
          <w:szCs w:val="28"/>
        </w:rPr>
        <w:t>от 07.05.2024 №309 «О национальных целях развития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E2846">
        <w:rPr>
          <w:rFonts w:ascii="Times New Roman" w:hAnsi="Times New Roman" w:cs="Times New Roman"/>
          <w:iCs/>
          <w:sz w:val="28"/>
          <w:szCs w:val="28"/>
        </w:rPr>
        <w:t xml:space="preserve">Российской Федерации на период до 2030 года и на перспективу до 2036 года». </w:t>
      </w:r>
    </w:p>
    <w:p w:rsidR="008C4DC2" w:rsidRPr="00AE2846" w:rsidRDefault="008C4DC2" w:rsidP="008C4DC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E2846">
        <w:rPr>
          <w:rFonts w:ascii="Times New Roman" w:hAnsi="Times New Roman" w:cs="Times New Roman"/>
          <w:iCs/>
          <w:sz w:val="28"/>
          <w:szCs w:val="28"/>
        </w:rPr>
        <w:t>Для достижения национальной цели «возможности для самореализации и развития талантов» будут реализованы мероприятия, направленные на:</w:t>
      </w:r>
    </w:p>
    <w:p w:rsidR="008C4DC2" w:rsidRPr="00AE2846" w:rsidRDefault="008C4DC2" w:rsidP="008C4DC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E2846">
        <w:rPr>
          <w:rFonts w:ascii="Times New Roman" w:hAnsi="Times New Roman" w:cs="Times New Roman"/>
          <w:iCs/>
          <w:sz w:val="28"/>
          <w:szCs w:val="28"/>
        </w:rPr>
        <w:t>обеспечение возможности детям получать качественное общее образование в условиях, отвечающих современным требованиям, независимо от места проживания ребенка;</w:t>
      </w:r>
    </w:p>
    <w:p w:rsidR="008C4DC2" w:rsidRPr="00AE2846" w:rsidRDefault="008C4DC2" w:rsidP="008C4DC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E2846">
        <w:rPr>
          <w:rFonts w:ascii="Times New Roman" w:hAnsi="Times New Roman" w:cs="Times New Roman"/>
          <w:iCs/>
          <w:sz w:val="28"/>
          <w:szCs w:val="28"/>
        </w:rPr>
        <w:t>обеспечение педагогических работников возможностями профессионального развития на протяжении всей профессиональной деятельности;</w:t>
      </w:r>
    </w:p>
    <w:p w:rsidR="008C4DC2" w:rsidRPr="00AE2846" w:rsidRDefault="008C4DC2" w:rsidP="008C4DC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E2846">
        <w:rPr>
          <w:rFonts w:ascii="Times New Roman" w:hAnsi="Times New Roman" w:cs="Times New Roman"/>
          <w:iCs/>
          <w:sz w:val="28"/>
          <w:szCs w:val="28"/>
        </w:rPr>
        <w:t>создание и функционирование системы выявления, поддержки и развития способностей и талантов детей и молодежи;</w:t>
      </w:r>
    </w:p>
    <w:p w:rsidR="008C4DC2" w:rsidRPr="00AE2846" w:rsidRDefault="008C4DC2" w:rsidP="008C4DC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E2846">
        <w:rPr>
          <w:rFonts w:ascii="Times New Roman" w:hAnsi="Times New Roman" w:cs="Times New Roman"/>
          <w:iCs/>
          <w:sz w:val="28"/>
          <w:szCs w:val="28"/>
        </w:rPr>
        <w:t>создание условий для эффективной самореализации молодежи, в том числе развитие инфраструктуры, развития и поддержки добровольчества (</w:t>
      </w:r>
      <w:proofErr w:type="spellStart"/>
      <w:r w:rsidRPr="00AE2846">
        <w:rPr>
          <w:rFonts w:ascii="Times New Roman" w:hAnsi="Times New Roman" w:cs="Times New Roman"/>
          <w:iCs/>
          <w:sz w:val="28"/>
          <w:szCs w:val="28"/>
        </w:rPr>
        <w:t>волонтерства</w:t>
      </w:r>
      <w:proofErr w:type="spellEnd"/>
      <w:r w:rsidRPr="00AE2846">
        <w:rPr>
          <w:rFonts w:ascii="Times New Roman" w:hAnsi="Times New Roman" w:cs="Times New Roman"/>
          <w:iCs/>
          <w:sz w:val="28"/>
          <w:szCs w:val="28"/>
        </w:rPr>
        <w:t>);</w:t>
      </w:r>
    </w:p>
    <w:p w:rsidR="008C4DC2" w:rsidRPr="00AE2846" w:rsidRDefault="008C4DC2" w:rsidP="008C4DC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E2846">
        <w:rPr>
          <w:rFonts w:ascii="Times New Roman" w:hAnsi="Times New Roman" w:cs="Times New Roman"/>
          <w:iCs/>
          <w:sz w:val="28"/>
          <w:szCs w:val="28"/>
        </w:rPr>
        <w:t>обеспечение функционирования системы патриотического воспитания граждан Российской Федерации, продвижение русского языка как основы культурного и образовательного единства народов Российской Федерации.</w:t>
      </w:r>
    </w:p>
    <w:p w:rsidR="008C4DC2" w:rsidRPr="00AE2846" w:rsidRDefault="008C4DC2" w:rsidP="008C4DC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E2846">
        <w:rPr>
          <w:rFonts w:ascii="Times New Roman" w:hAnsi="Times New Roman" w:cs="Times New Roman"/>
          <w:iCs/>
          <w:sz w:val="28"/>
          <w:szCs w:val="28"/>
        </w:rPr>
        <w:t>Для достижения национальной цели «сохранение населения, здоровья и благополучия людей» в программе предусмотрены мероприятия, направленные на:</w:t>
      </w:r>
    </w:p>
    <w:p w:rsidR="008C4DC2" w:rsidRPr="00AE2846" w:rsidRDefault="008C4DC2" w:rsidP="008C4DC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E2846">
        <w:rPr>
          <w:rFonts w:ascii="Times New Roman" w:hAnsi="Times New Roman" w:cs="Times New Roman"/>
          <w:iCs/>
          <w:sz w:val="28"/>
          <w:szCs w:val="28"/>
        </w:rPr>
        <w:t>полноценное воспитание и развитие каждого обучающегося, осваивающего образовательные программы общего образования (включая воспитание культуры питания, поддержание здоровья школьников, их физического и умственного развития, способности к эффективному обучению);</w:t>
      </w:r>
    </w:p>
    <w:p w:rsidR="008C4DC2" w:rsidRPr="00AE2846" w:rsidRDefault="008C4DC2" w:rsidP="008C4DC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E2846">
        <w:rPr>
          <w:rFonts w:ascii="Times New Roman" w:hAnsi="Times New Roman" w:cs="Times New Roman"/>
          <w:iCs/>
          <w:sz w:val="28"/>
          <w:szCs w:val="28"/>
        </w:rPr>
        <w:t xml:space="preserve">обеспечение возможности для детей в возрасте от 1,5 до 3 лет и от 3 до 7 лет получать дошкольное образование; </w:t>
      </w:r>
    </w:p>
    <w:p w:rsidR="008C4DC2" w:rsidRPr="00AE2846" w:rsidRDefault="008C4DC2" w:rsidP="008C4DC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E2846">
        <w:rPr>
          <w:rFonts w:ascii="Times New Roman" w:hAnsi="Times New Roman" w:cs="Times New Roman"/>
          <w:iCs/>
          <w:sz w:val="28"/>
          <w:szCs w:val="28"/>
        </w:rPr>
        <w:t>обновление материально-технической базы для занятий физической культурой и спортом в общеобразовательных организациях.</w:t>
      </w:r>
    </w:p>
    <w:p w:rsidR="008C4DC2" w:rsidRPr="00AE2846" w:rsidRDefault="008C4DC2" w:rsidP="008C4DC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E2846">
        <w:rPr>
          <w:rFonts w:ascii="Times New Roman" w:hAnsi="Times New Roman" w:cs="Times New Roman"/>
          <w:iCs/>
          <w:sz w:val="28"/>
          <w:szCs w:val="28"/>
        </w:rPr>
        <w:t xml:space="preserve">Приоритетными направлениями развития муниципальной системы образования являются: </w:t>
      </w:r>
    </w:p>
    <w:p w:rsidR="008C4DC2" w:rsidRPr="00AE2846" w:rsidRDefault="008C4DC2" w:rsidP="008C4DC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E2846">
        <w:rPr>
          <w:rFonts w:ascii="Times New Roman" w:hAnsi="Times New Roman" w:cs="Times New Roman"/>
          <w:iCs/>
          <w:sz w:val="28"/>
          <w:szCs w:val="28"/>
        </w:rPr>
        <w:t>В системе дошкольного образования:</w:t>
      </w:r>
      <w:r w:rsidRPr="00AE2846">
        <w:rPr>
          <w:rFonts w:ascii="Times New Roman" w:hAnsi="Times New Roman" w:cs="Times New Roman"/>
          <w:iCs/>
          <w:sz w:val="28"/>
          <w:szCs w:val="28"/>
        </w:rPr>
        <w:tab/>
      </w:r>
    </w:p>
    <w:p w:rsidR="008C4DC2" w:rsidRPr="00AE2846" w:rsidRDefault="008C4DC2" w:rsidP="008C4DC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E2846">
        <w:rPr>
          <w:rFonts w:ascii="Times New Roman" w:hAnsi="Times New Roman" w:cs="Times New Roman"/>
          <w:iCs/>
          <w:sz w:val="28"/>
          <w:szCs w:val="28"/>
        </w:rPr>
        <w:t>использование здоровье сберегающих технологий в образовательном процессе;</w:t>
      </w:r>
    </w:p>
    <w:p w:rsidR="008C4DC2" w:rsidRPr="00AE2846" w:rsidRDefault="008C4DC2" w:rsidP="008C4DC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E2846">
        <w:rPr>
          <w:rFonts w:ascii="Times New Roman" w:hAnsi="Times New Roman" w:cs="Times New Roman"/>
          <w:iCs/>
          <w:sz w:val="28"/>
          <w:szCs w:val="28"/>
        </w:rPr>
        <w:t xml:space="preserve">повышение доступности и качества дошкольного образования, внедрение системы оценки качества дошкольного образования. </w:t>
      </w:r>
    </w:p>
    <w:p w:rsidR="008C4DC2" w:rsidRPr="00AE2846" w:rsidRDefault="008C4DC2" w:rsidP="008C4DC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E2846">
        <w:rPr>
          <w:rFonts w:ascii="Times New Roman" w:hAnsi="Times New Roman" w:cs="Times New Roman"/>
          <w:iCs/>
          <w:sz w:val="28"/>
          <w:szCs w:val="28"/>
        </w:rPr>
        <w:lastRenderedPageBreak/>
        <w:t>В системе общего образования:</w:t>
      </w:r>
    </w:p>
    <w:p w:rsidR="008C4DC2" w:rsidRPr="00AE2846" w:rsidRDefault="008C4DC2" w:rsidP="008C4DC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E2846">
        <w:rPr>
          <w:rFonts w:ascii="Times New Roman" w:hAnsi="Times New Roman" w:cs="Times New Roman"/>
          <w:iCs/>
          <w:sz w:val="28"/>
          <w:szCs w:val="28"/>
        </w:rPr>
        <w:t>переход на обновленные федеральные государственные образовательные стандарты и обновленные на их основе федеральные образовательные программы;</w:t>
      </w:r>
    </w:p>
    <w:p w:rsidR="008C4DC2" w:rsidRPr="00AE2846" w:rsidRDefault="008C4DC2" w:rsidP="008C4DC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E2846">
        <w:rPr>
          <w:rFonts w:ascii="Times New Roman" w:hAnsi="Times New Roman" w:cs="Times New Roman"/>
          <w:iCs/>
          <w:sz w:val="28"/>
          <w:szCs w:val="28"/>
        </w:rPr>
        <w:t>обеспечение возможности детям получать качественное общее образование в условиях, отвечающих современным требованиям, независимо от места проживания ребенка, в том числе за счет внедрения в образовательных организациях цифровой образовательной среды, способствующей также совершенствованию традиционных форм обучения;</w:t>
      </w:r>
    </w:p>
    <w:p w:rsidR="008C4DC2" w:rsidRPr="00AE2846" w:rsidRDefault="008C4DC2" w:rsidP="008C4DC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E2846">
        <w:rPr>
          <w:rFonts w:ascii="Times New Roman" w:hAnsi="Times New Roman" w:cs="Times New Roman"/>
          <w:iCs/>
          <w:sz w:val="28"/>
          <w:szCs w:val="28"/>
        </w:rPr>
        <w:t>создание условий для самореализации и развития талантов путем выявления, сопровождения и поддержки одаренных детей;</w:t>
      </w:r>
    </w:p>
    <w:p w:rsidR="008C4DC2" w:rsidRPr="00AE2846" w:rsidRDefault="008C4DC2" w:rsidP="008C4DC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E2846">
        <w:rPr>
          <w:rFonts w:ascii="Times New Roman" w:hAnsi="Times New Roman" w:cs="Times New Roman"/>
          <w:iCs/>
          <w:sz w:val="28"/>
          <w:szCs w:val="28"/>
        </w:rPr>
        <w:t>совершенствование условий получения общего образования лицами с ограниченными возможностями здоровья и инвалидами, в том числе инклюзивного образования;</w:t>
      </w:r>
    </w:p>
    <w:p w:rsidR="008C4DC2" w:rsidRPr="00AE2846" w:rsidRDefault="008C4DC2" w:rsidP="008C4DC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E2846">
        <w:rPr>
          <w:rFonts w:ascii="Times New Roman" w:hAnsi="Times New Roman" w:cs="Times New Roman"/>
          <w:iCs/>
          <w:sz w:val="28"/>
          <w:szCs w:val="28"/>
        </w:rPr>
        <w:t>укрепление здоровья школьников, использование здоровье сберегающих технологий в образовательном процессе,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E2846">
        <w:rPr>
          <w:rFonts w:ascii="Times New Roman" w:hAnsi="Times New Roman" w:cs="Times New Roman"/>
          <w:iCs/>
          <w:sz w:val="28"/>
          <w:szCs w:val="28"/>
        </w:rPr>
        <w:t>организация качественного бесплатного горячего питания для всех обучающихся 1-4 классов;</w:t>
      </w:r>
    </w:p>
    <w:p w:rsidR="008C4DC2" w:rsidRPr="00AE2846" w:rsidRDefault="008C4DC2" w:rsidP="008C4DC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E2846">
        <w:rPr>
          <w:rFonts w:ascii="Times New Roman" w:hAnsi="Times New Roman" w:cs="Times New Roman"/>
          <w:iCs/>
          <w:sz w:val="28"/>
          <w:szCs w:val="28"/>
        </w:rPr>
        <w:t>реализация комплекса мер, направленных на обеспечение безопасности в образовательных организациях;</w:t>
      </w:r>
    </w:p>
    <w:p w:rsidR="008C4DC2" w:rsidRPr="00AE2846" w:rsidRDefault="008C4DC2" w:rsidP="008C4DC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E2846">
        <w:rPr>
          <w:rFonts w:ascii="Times New Roman" w:hAnsi="Times New Roman" w:cs="Times New Roman"/>
          <w:iCs/>
          <w:sz w:val="28"/>
          <w:szCs w:val="28"/>
        </w:rPr>
        <w:t xml:space="preserve">развитие материально-технической базы учреждений общего образования. </w:t>
      </w:r>
    </w:p>
    <w:p w:rsidR="008C4DC2" w:rsidRPr="00AE2846" w:rsidRDefault="008C4DC2" w:rsidP="008C4DC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E2846">
        <w:rPr>
          <w:rFonts w:ascii="Times New Roman" w:hAnsi="Times New Roman" w:cs="Times New Roman"/>
          <w:iCs/>
          <w:sz w:val="28"/>
          <w:szCs w:val="28"/>
        </w:rPr>
        <w:t>В системе дополнительного образования:</w:t>
      </w:r>
    </w:p>
    <w:p w:rsidR="008C4DC2" w:rsidRPr="00AE2846" w:rsidRDefault="008C4DC2" w:rsidP="008C4DC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E2846">
        <w:rPr>
          <w:rFonts w:ascii="Times New Roman" w:hAnsi="Times New Roman" w:cs="Times New Roman"/>
          <w:iCs/>
          <w:sz w:val="28"/>
          <w:szCs w:val="28"/>
        </w:rPr>
        <w:t>обеспечение доступного, вариативного и востребованного дополнительного образования для всех категорий детей в возрасте от 5 до 18 лет, в том числе для детей с ограниченными возможностями здоровья и детей-инвалидов;</w:t>
      </w:r>
    </w:p>
    <w:p w:rsidR="008C4DC2" w:rsidRPr="00AE2846" w:rsidRDefault="008C4DC2" w:rsidP="008C4DC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E2846">
        <w:rPr>
          <w:rFonts w:ascii="Times New Roman" w:hAnsi="Times New Roman" w:cs="Times New Roman"/>
          <w:iCs/>
          <w:sz w:val="28"/>
          <w:szCs w:val="28"/>
        </w:rPr>
        <w:t>вовлечение обучающихся в дополнительные общеразвивающие программы и мероприятия ранней профориентации, обеспечивающие ознакомление с современными профессиями и профессиями будущего, поддержку профессионального самоопределения, формирование навыков планирования карьеры, включающие элементы профессиональных проб;</w:t>
      </w:r>
    </w:p>
    <w:p w:rsidR="008C4DC2" w:rsidRPr="00AE2846" w:rsidRDefault="008C4DC2" w:rsidP="008C4DC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E2846">
        <w:rPr>
          <w:rFonts w:ascii="Times New Roman" w:hAnsi="Times New Roman" w:cs="Times New Roman"/>
          <w:iCs/>
          <w:sz w:val="28"/>
          <w:szCs w:val="28"/>
        </w:rPr>
        <w:t>развитие материально-технического обеспечения дополнительного образования.</w:t>
      </w:r>
    </w:p>
    <w:p w:rsidR="008C4DC2" w:rsidRPr="00AE2846" w:rsidRDefault="008C4DC2" w:rsidP="008C4DC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E2846">
        <w:rPr>
          <w:rFonts w:ascii="Times New Roman" w:hAnsi="Times New Roman" w:cs="Times New Roman"/>
          <w:iCs/>
          <w:sz w:val="28"/>
          <w:szCs w:val="28"/>
        </w:rPr>
        <w:t>Качество образования в первую очередь обусловлено обеспеченностью образовательных организаций квалифицированными педагогическими кадрами. В данном направлении задачи по совершенствованию кадровой политики решаются следующие через:</w:t>
      </w:r>
    </w:p>
    <w:p w:rsidR="008C4DC2" w:rsidRPr="00AE2846" w:rsidRDefault="008C4DC2" w:rsidP="008C4DC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E2846">
        <w:rPr>
          <w:rFonts w:ascii="Times New Roman" w:hAnsi="Times New Roman" w:cs="Times New Roman"/>
          <w:iCs/>
          <w:sz w:val="28"/>
          <w:szCs w:val="28"/>
        </w:rPr>
        <w:t xml:space="preserve"> внедрение новых подходов к организации подготовки, переподготовки,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E2846">
        <w:rPr>
          <w:rFonts w:ascii="Times New Roman" w:hAnsi="Times New Roman" w:cs="Times New Roman"/>
          <w:iCs/>
          <w:sz w:val="28"/>
          <w:szCs w:val="28"/>
        </w:rPr>
        <w:t>профессионального развития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E2846">
        <w:rPr>
          <w:rFonts w:ascii="Times New Roman" w:hAnsi="Times New Roman" w:cs="Times New Roman"/>
          <w:iCs/>
          <w:sz w:val="28"/>
          <w:szCs w:val="28"/>
        </w:rPr>
        <w:t xml:space="preserve">педагогических кадров, </w:t>
      </w:r>
    </w:p>
    <w:p w:rsidR="008C4DC2" w:rsidRPr="00AE2846" w:rsidRDefault="008C4DC2" w:rsidP="008C4DC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E2846">
        <w:rPr>
          <w:rFonts w:ascii="Times New Roman" w:hAnsi="Times New Roman" w:cs="Times New Roman"/>
          <w:iCs/>
          <w:sz w:val="28"/>
          <w:szCs w:val="28"/>
        </w:rPr>
        <w:t xml:space="preserve">внедрение механизмов эффективного контракта с руководителями и педагогическими работниками, </w:t>
      </w:r>
    </w:p>
    <w:p w:rsidR="008C4DC2" w:rsidRPr="00AE2846" w:rsidRDefault="008C4DC2" w:rsidP="008C4DC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E2846">
        <w:rPr>
          <w:rFonts w:ascii="Times New Roman" w:hAnsi="Times New Roman" w:cs="Times New Roman"/>
          <w:iCs/>
          <w:sz w:val="28"/>
          <w:szCs w:val="28"/>
        </w:rPr>
        <w:lastRenderedPageBreak/>
        <w:t>формирование методического сопровождения деятельности городских педагогов, в том числе через деятельность РМА (регионального методического актива),</w:t>
      </w:r>
    </w:p>
    <w:p w:rsidR="008C4DC2" w:rsidRPr="00AE2846" w:rsidRDefault="008C4DC2" w:rsidP="008C4DC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E2846">
        <w:rPr>
          <w:rFonts w:ascii="Times New Roman" w:hAnsi="Times New Roman" w:cs="Times New Roman"/>
          <w:iCs/>
          <w:sz w:val="28"/>
          <w:szCs w:val="28"/>
        </w:rPr>
        <w:t xml:space="preserve">расширение практики целевой подготовки, привлечение и закрепление молодых педагогов, </w:t>
      </w:r>
    </w:p>
    <w:p w:rsidR="008C4DC2" w:rsidRPr="00AE2846" w:rsidRDefault="008C4DC2" w:rsidP="008C4DC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E2846">
        <w:rPr>
          <w:rFonts w:ascii="Times New Roman" w:hAnsi="Times New Roman" w:cs="Times New Roman"/>
          <w:iCs/>
          <w:sz w:val="28"/>
          <w:szCs w:val="28"/>
        </w:rPr>
        <w:t xml:space="preserve">участие в программе «Земский учитель», </w:t>
      </w:r>
    </w:p>
    <w:p w:rsidR="008C4DC2" w:rsidRPr="00AE2846" w:rsidRDefault="008C4DC2" w:rsidP="008C4DC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E2846">
        <w:rPr>
          <w:rFonts w:ascii="Times New Roman" w:hAnsi="Times New Roman" w:cs="Times New Roman"/>
          <w:iCs/>
          <w:sz w:val="28"/>
          <w:szCs w:val="28"/>
        </w:rPr>
        <w:t xml:space="preserve">развитие практики организации деятельности педагогического класса и педагогического наставничества, </w:t>
      </w:r>
    </w:p>
    <w:p w:rsidR="008C4DC2" w:rsidRPr="00AE2846" w:rsidRDefault="008C4DC2" w:rsidP="008C4DC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E2846">
        <w:rPr>
          <w:rFonts w:ascii="Times New Roman" w:hAnsi="Times New Roman" w:cs="Times New Roman"/>
          <w:iCs/>
          <w:sz w:val="28"/>
          <w:szCs w:val="28"/>
        </w:rPr>
        <w:t>поддержка педагогических работников, имеющих высокие достижения в работе с одаренными детьми.</w:t>
      </w:r>
    </w:p>
    <w:p w:rsidR="008C4DC2" w:rsidRPr="00AE2846" w:rsidRDefault="008C4DC2" w:rsidP="008C4DC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2846">
        <w:rPr>
          <w:rFonts w:ascii="Times New Roman" w:hAnsi="Times New Roman" w:cs="Times New Roman"/>
          <w:iCs/>
          <w:sz w:val="28"/>
          <w:szCs w:val="28"/>
        </w:rPr>
        <w:t>В направлении обеспечения государственной поддержки детей-сирот, детей, оставшихся без попечения родителей, приоритетными являются:</w:t>
      </w:r>
    </w:p>
    <w:p w:rsidR="008C4DC2" w:rsidRPr="00AE2846" w:rsidRDefault="008C4DC2" w:rsidP="008C4DC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E2846">
        <w:rPr>
          <w:rFonts w:ascii="Times New Roman" w:hAnsi="Times New Roman" w:cs="Times New Roman"/>
          <w:iCs/>
          <w:sz w:val="28"/>
          <w:szCs w:val="28"/>
        </w:rPr>
        <w:t xml:space="preserve">развитие в </w:t>
      </w:r>
      <w:r>
        <w:rPr>
          <w:rFonts w:ascii="Times New Roman" w:hAnsi="Times New Roman" w:cs="Times New Roman"/>
          <w:iCs/>
          <w:sz w:val="28"/>
          <w:szCs w:val="28"/>
        </w:rPr>
        <w:t>округе</w:t>
      </w:r>
      <w:r w:rsidRPr="00AE2846">
        <w:rPr>
          <w:rFonts w:ascii="Times New Roman" w:hAnsi="Times New Roman" w:cs="Times New Roman"/>
          <w:iCs/>
          <w:sz w:val="28"/>
          <w:szCs w:val="28"/>
        </w:rPr>
        <w:t xml:space="preserve"> семейных форм воспитания детей-сирот и детей, оставшихся без попечения родителей, </w:t>
      </w:r>
    </w:p>
    <w:p w:rsidR="008C4DC2" w:rsidRPr="00AE2846" w:rsidRDefault="008C4DC2" w:rsidP="008C4DC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E2846">
        <w:rPr>
          <w:rFonts w:ascii="Times New Roman" w:hAnsi="Times New Roman" w:cs="Times New Roman"/>
          <w:iCs/>
          <w:sz w:val="28"/>
          <w:szCs w:val="28"/>
        </w:rPr>
        <w:t xml:space="preserve">социально-реабилитационная работа по восстановлению детско-родительских отношений, </w:t>
      </w:r>
    </w:p>
    <w:p w:rsidR="008C4DC2" w:rsidRPr="00AE2846" w:rsidRDefault="008C4DC2" w:rsidP="008C4DC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2846">
        <w:rPr>
          <w:rFonts w:ascii="Times New Roman" w:hAnsi="Times New Roman" w:cs="Times New Roman"/>
          <w:iCs/>
          <w:sz w:val="28"/>
          <w:szCs w:val="28"/>
        </w:rPr>
        <w:t>обеспечение адресной педагогической, психологической, юридической помощи детям-сиротам, детям, оставшимся без попечения родителей, приемным семьям.</w:t>
      </w:r>
    </w:p>
    <w:p w:rsidR="008C4DC2" w:rsidRPr="00AE2846" w:rsidRDefault="008C4DC2" w:rsidP="008C4DC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846">
        <w:rPr>
          <w:rFonts w:ascii="Times New Roman" w:hAnsi="Times New Roman" w:cs="Times New Roman"/>
          <w:sz w:val="28"/>
          <w:szCs w:val="28"/>
        </w:rPr>
        <w:t>В рамках организации летнего отдыха и оздоровления детей обеспечивается функционирование на базе 16 общеобразовательных организаций пришкольных лагерей с дневным пребыванием для 1074 детей, приобретение путевок для детей в загородные оздоровительные лагеря.</w:t>
      </w:r>
    </w:p>
    <w:p w:rsidR="008C4DC2" w:rsidRPr="00AE2846" w:rsidRDefault="008C4DC2" w:rsidP="008C4DC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846">
        <w:rPr>
          <w:rFonts w:ascii="Times New Roman" w:hAnsi="Times New Roman" w:cs="Times New Roman"/>
          <w:iCs/>
          <w:sz w:val="28"/>
          <w:szCs w:val="28"/>
        </w:rPr>
        <w:t>На достижение обозначенных приоритетов будут направлены следующие цели муниципальной программы</w:t>
      </w:r>
      <w:r w:rsidRPr="00AE284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C4DC2" w:rsidRPr="00AE2846" w:rsidRDefault="008C4DC2" w:rsidP="008C4DC2">
      <w:pPr>
        <w:pStyle w:val="a3"/>
        <w:numPr>
          <w:ilvl w:val="0"/>
          <w:numId w:val="19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846">
        <w:rPr>
          <w:rFonts w:ascii="Times New Roman" w:hAnsi="Times New Roman" w:cs="Times New Roman"/>
          <w:sz w:val="28"/>
          <w:szCs w:val="28"/>
        </w:rPr>
        <w:t xml:space="preserve">Обеспечение высокого качества образования, соответствующего потребностям граждан и перспективным задачам развития </w:t>
      </w:r>
      <w:r>
        <w:rPr>
          <w:rFonts w:ascii="Times New Roman" w:hAnsi="Times New Roman" w:cs="Times New Roman"/>
          <w:sz w:val="28"/>
          <w:szCs w:val="28"/>
        </w:rPr>
        <w:t xml:space="preserve">экономики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Красноярского края.</w:t>
      </w:r>
    </w:p>
    <w:p w:rsidR="008C4DC2" w:rsidRPr="009F63C4" w:rsidRDefault="008C4DC2" w:rsidP="008C4DC2">
      <w:pPr>
        <w:pStyle w:val="a3"/>
        <w:numPr>
          <w:ilvl w:val="0"/>
          <w:numId w:val="19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3C4">
        <w:rPr>
          <w:rFonts w:ascii="Times New Roman" w:hAnsi="Times New Roman" w:cs="Times New Roman"/>
          <w:sz w:val="28"/>
          <w:szCs w:val="28"/>
        </w:rPr>
        <w:t>Государственная поддержка детей-сирот, детей, ост</w:t>
      </w:r>
      <w:r>
        <w:rPr>
          <w:rFonts w:ascii="Times New Roman" w:hAnsi="Times New Roman" w:cs="Times New Roman"/>
          <w:sz w:val="28"/>
          <w:szCs w:val="28"/>
        </w:rPr>
        <w:t>авшихся без попечения родителей, а также лиц из их числа.</w:t>
      </w:r>
    </w:p>
    <w:p w:rsidR="008C4DC2" w:rsidRPr="00AE2846" w:rsidRDefault="008C4DC2" w:rsidP="008C4DC2">
      <w:pPr>
        <w:pStyle w:val="a3"/>
        <w:numPr>
          <w:ilvl w:val="0"/>
          <w:numId w:val="19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846">
        <w:rPr>
          <w:rFonts w:ascii="Times New Roman" w:hAnsi="Times New Roman" w:cs="Times New Roman"/>
          <w:sz w:val="28"/>
          <w:szCs w:val="28"/>
        </w:rPr>
        <w:t>Отдых и оздоровление детей в летний период.</w:t>
      </w:r>
    </w:p>
    <w:p w:rsidR="008C4DC2" w:rsidRPr="00AE2846" w:rsidRDefault="008C4DC2" w:rsidP="008C4DC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2846">
        <w:rPr>
          <w:rFonts w:ascii="Times New Roman" w:hAnsi="Times New Roman" w:cs="Times New Roman"/>
          <w:sz w:val="28"/>
          <w:szCs w:val="28"/>
        </w:rPr>
        <w:t xml:space="preserve">          Для достижения целей Программы в муниципальной системе образования решаются следующие Задачи программы:</w:t>
      </w:r>
    </w:p>
    <w:p w:rsidR="008C4DC2" w:rsidRPr="009E222A" w:rsidRDefault="008C4DC2" w:rsidP="008C4DC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22A">
        <w:rPr>
          <w:rFonts w:ascii="Times New Roman" w:hAnsi="Times New Roman" w:cs="Times New Roman"/>
          <w:sz w:val="28"/>
          <w:szCs w:val="28"/>
        </w:rPr>
        <w:t>1. Создание в системе дошкольного, общего, дополнительного образования равных возможностей для современного качества образования, позитивной социализации детей, обеспечение отдыха и оздоровления детей в летний период.</w:t>
      </w:r>
    </w:p>
    <w:p w:rsidR="008C4DC2" w:rsidRPr="009E222A" w:rsidRDefault="008C4DC2" w:rsidP="008C4DC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22A">
        <w:rPr>
          <w:rFonts w:ascii="Times New Roman" w:hAnsi="Times New Roman" w:cs="Times New Roman"/>
          <w:sz w:val="28"/>
          <w:szCs w:val="28"/>
        </w:rPr>
        <w:t xml:space="preserve">2. Создание условий для эффективного управления системой образования, оказание муниципальных услуг и выполнение функций по переданным государственным полномочиям, в том числе по организации и </w:t>
      </w:r>
      <w:r w:rsidRPr="009E222A">
        <w:rPr>
          <w:rFonts w:ascii="Times New Roman" w:hAnsi="Times New Roman" w:cs="Times New Roman"/>
          <w:sz w:val="28"/>
          <w:szCs w:val="28"/>
        </w:rPr>
        <w:lastRenderedPageBreak/>
        <w:t>осуществлению деятельности по опеке и попечительству в отношении несовершеннолетних.</w:t>
      </w:r>
    </w:p>
    <w:p w:rsidR="008C4DC2" w:rsidRDefault="008C4DC2" w:rsidP="008C4DC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22A">
        <w:rPr>
          <w:rFonts w:ascii="Times New Roman" w:hAnsi="Times New Roman" w:cs="Times New Roman"/>
          <w:sz w:val="28"/>
          <w:szCs w:val="28"/>
        </w:rPr>
        <w:t>3. Развитие семейных форм воспитания детей-сирот и детей, оставшихся без попечения родителей, оказание государственной поддержки детям-сиротам и детям, оставшимся без попечения родителей, а также лицам из их числа.</w:t>
      </w:r>
    </w:p>
    <w:p w:rsidR="008C4DC2" w:rsidRPr="003D3102" w:rsidRDefault="008C4DC2" w:rsidP="008C4DC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4DC2" w:rsidRPr="003D3102" w:rsidRDefault="008C4DC2" w:rsidP="008C4DC2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D3102">
        <w:rPr>
          <w:rFonts w:ascii="Times New Roman" w:hAnsi="Times New Roman" w:cs="Times New Roman"/>
          <w:sz w:val="28"/>
          <w:szCs w:val="28"/>
        </w:rPr>
        <w:t xml:space="preserve">4. Прогноз конечных результатов реализации программы, характеризующих целевое состояние (изменения состояния) уровня </w:t>
      </w:r>
    </w:p>
    <w:p w:rsidR="008C4DC2" w:rsidRPr="003D3102" w:rsidRDefault="008C4DC2" w:rsidP="008C4DC2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D3102">
        <w:rPr>
          <w:rFonts w:ascii="Times New Roman" w:hAnsi="Times New Roman" w:cs="Times New Roman"/>
          <w:sz w:val="28"/>
          <w:szCs w:val="28"/>
        </w:rPr>
        <w:t xml:space="preserve">и качества жизни населения, социально-экономического развития </w:t>
      </w:r>
    </w:p>
    <w:p w:rsidR="008C4DC2" w:rsidRPr="003D3102" w:rsidRDefault="008C4DC2" w:rsidP="008C4DC2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D3102">
        <w:rPr>
          <w:rFonts w:ascii="Times New Roman" w:hAnsi="Times New Roman" w:cs="Times New Roman"/>
          <w:sz w:val="28"/>
          <w:szCs w:val="28"/>
        </w:rPr>
        <w:t xml:space="preserve">отрасли «Образование», степени реализации других общественно значимых интересов и потребностей в соответствующей сфере </w:t>
      </w:r>
    </w:p>
    <w:p w:rsidR="008C4DC2" w:rsidRPr="003D3102" w:rsidRDefault="008C4DC2" w:rsidP="008C4DC2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D3102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Pr="009E2400"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:rsidR="008C4DC2" w:rsidRPr="003D3102" w:rsidRDefault="008C4DC2" w:rsidP="008C4DC2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4DC2" w:rsidRPr="000A3B50" w:rsidRDefault="008C4DC2" w:rsidP="008C4DC2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B50">
        <w:rPr>
          <w:rFonts w:ascii="Times New Roman" w:hAnsi="Times New Roman" w:cs="Times New Roman"/>
          <w:sz w:val="28"/>
          <w:szCs w:val="28"/>
        </w:rPr>
        <w:t xml:space="preserve">В соответствии со стратегическими направлениями отрасли муниципальная программа «Развитие образования» </w:t>
      </w:r>
      <w:r>
        <w:rPr>
          <w:rFonts w:ascii="Times New Roman" w:hAnsi="Times New Roman" w:cs="Times New Roman"/>
          <w:sz w:val="28"/>
          <w:szCs w:val="28"/>
        </w:rPr>
        <w:t>к 2028</w:t>
      </w:r>
      <w:r w:rsidRPr="000A3B50">
        <w:rPr>
          <w:rFonts w:ascii="Times New Roman" w:hAnsi="Times New Roman" w:cs="Times New Roman"/>
          <w:sz w:val="28"/>
          <w:szCs w:val="28"/>
        </w:rPr>
        <w:t xml:space="preserve"> году позволит повысить качество образования за счет достижения следующих показателей:</w:t>
      </w:r>
    </w:p>
    <w:p w:rsidR="008C4DC2" w:rsidRPr="000A3B50" w:rsidRDefault="008C4DC2" w:rsidP="008C4DC2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B50">
        <w:rPr>
          <w:rFonts w:ascii="Times New Roman" w:hAnsi="Times New Roman" w:cs="Times New Roman"/>
          <w:sz w:val="28"/>
          <w:szCs w:val="28"/>
        </w:rPr>
        <w:t xml:space="preserve">- Стабильный охват детей в возрасте от 3 до 7 лет услугой дошкольного образования (отношение численности детей в возрасте от 3 до 7 лет, получающих услугу дошкольного образования, к общей численности детей в возрасте от 3 до 7 лет, проживающих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3B5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0A3B5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C4DC2" w:rsidRPr="000A3B50" w:rsidRDefault="008C4DC2" w:rsidP="008C4DC2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B50">
        <w:rPr>
          <w:rFonts w:ascii="Times New Roman" w:hAnsi="Times New Roman" w:cs="Times New Roman"/>
          <w:sz w:val="28"/>
          <w:szCs w:val="28"/>
        </w:rPr>
        <w:t>- снижение доли выпускников муниципальных общеобразовательных организаций, не получивших аттестат о среднем (полном) общем образовании, в общей численности выпускников муниципальных общеобразовательных организаций;</w:t>
      </w:r>
    </w:p>
    <w:p w:rsidR="008C4DC2" w:rsidRPr="000A3B50" w:rsidRDefault="008C4DC2" w:rsidP="008C4DC2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B50">
        <w:rPr>
          <w:rFonts w:ascii="Times New Roman" w:hAnsi="Times New Roman" w:cs="Times New Roman"/>
          <w:sz w:val="28"/>
          <w:szCs w:val="28"/>
          <w:lang w:eastAsia="ar-SA"/>
        </w:rPr>
        <w:t>- повышение доли детей в возрасте от 5 до 18 лет, охваченных дополнительным образованием;</w:t>
      </w:r>
    </w:p>
    <w:p w:rsidR="008C4DC2" w:rsidRDefault="008C4DC2" w:rsidP="008C4DC2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B50">
        <w:rPr>
          <w:rFonts w:ascii="Times New Roman" w:hAnsi="Times New Roman" w:cs="Times New Roman"/>
          <w:sz w:val="28"/>
          <w:szCs w:val="28"/>
        </w:rPr>
        <w:t>- повышение доли образовательных учреждений, соответствующих современным требованиям;</w:t>
      </w:r>
    </w:p>
    <w:p w:rsidR="008C4DC2" w:rsidRPr="00BA5316" w:rsidRDefault="008C4DC2" w:rsidP="008C4DC2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A3B5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3B50">
        <w:rPr>
          <w:rFonts w:ascii="Times New Roman" w:hAnsi="Times New Roman" w:cs="Times New Roman"/>
          <w:sz w:val="28"/>
          <w:szCs w:val="28"/>
          <w:lang w:eastAsia="ar-SA"/>
        </w:rPr>
        <w:t xml:space="preserve">повышение доли </w:t>
      </w:r>
      <w:r w:rsidRPr="000A3B50">
        <w:rPr>
          <w:rFonts w:ascii="Times New Roman" w:hAnsi="Times New Roman" w:cs="Times New Roman"/>
          <w:sz w:val="28"/>
          <w:szCs w:val="28"/>
        </w:rPr>
        <w:t>детей-сирот и детей, оставшихся без попечения родителей, переданных на воспитание в семьи, в общей численности детей-сирот и детей, ост</w:t>
      </w:r>
      <w:r>
        <w:rPr>
          <w:rFonts w:ascii="Times New Roman" w:hAnsi="Times New Roman" w:cs="Times New Roman"/>
          <w:sz w:val="28"/>
          <w:szCs w:val="28"/>
        </w:rPr>
        <w:t>авшихся без попечения родителей</w:t>
      </w:r>
      <w:r w:rsidRPr="00C7375C">
        <w:rPr>
          <w:rFonts w:ascii="Times New Roman" w:hAnsi="Times New Roman" w:cs="Times New Roman"/>
          <w:sz w:val="28"/>
          <w:szCs w:val="28"/>
        </w:rPr>
        <w:t>.</w:t>
      </w:r>
    </w:p>
    <w:p w:rsidR="008C4DC2" w:rsidRPr="000A3B50" w:rsidRDefault="008C4DC2" w:rsidP="008C4DC2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B50">
        <w:rPr>
          <w:rFonts w:ascii="Times New Roman" w:hAnsi="Times New Roman" w:cs="Times New Roman"/>
          <w:sz w:val="28"/>
          <w:szCs w:val="28"/>
        </w:rPr>
        <w:t>- стабильный охват детей, получивших услугу по организации отдыха детей и их оздоровления, от общего количества детей от 7 до 17 лет, обучающихся в образовательных организациях;</w:t>
      </w:r>
    </w:p>
    <w:p w:rsidR="008C4DC2" w:rsidRPr="000A3B50" w:rsidRDefault="008C4DC2" w:rsidP="008C4DC2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 w:rsidRPr="000A3B50">
        <w:rPr>
          <w:rFonts w:ascii="Times New Roman" w:hAnsi="Times New Roman" w:cs="Times New Roman"/>
          <w:sz w:val="28"/>
          <w:szCs w:val="28"/>
        </w:rPr>
        <w:t>Своевременная и в полном объеме реализация Программы позволит: повысить удовлетворенность населения качеством образовательных</w:t>
      </w:r>
    </w:p>
    <w:p w:rsidR="008C4DC2" w:rsidRPr="000A3B50" w:rsidRDefault="008C4DC2" w:rsidP="008C4DC2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3B50">
        <w:rPr>
          <w:rFonts w:ascii="Times New Roman" w:hAnsi="Times New Roman" w:cs="Times New Roman"/>
          <w:sz w:val="28"/>
          <w:szCs w:val="28"/>
        </w:rPr>
        <w:t xml:space="preserve">услуг; </w:t>
      </w:r>
    </w:p>
    <w:p w:rsidR="008C4DC2" w:rsidRPr="000A3B50" w:rsidRDefault="008C4DC2" w:rsidP="008C4DC2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7" w:firstLine="692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0A3B50">
        <w:rPr>
          <w:rFonts w:ascii="Times New Roman" w:hAnsi="Times New Roman" w:cs="Times New Roman"/>
          <w:spacing w:val="-3"/>
          <w:sz w:val="28"/>
          <w:szCs w:val="28"/>
        </w:rPr>
        <w:t>создать условия, соответствующие требованиям обновленных федеральных государственных образовательных стандартов;</w:t>
      </w:r>
    </w:p>
    <w:p w:rsidR="008C4DC2" w:rsidRPr="000A3B50" w:rsidRDefault="008C4DC2" w:rsidP="008C4DC2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7" w:firstLine="692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0A3B50">
        <w:rPr>
          <w:rFonts w:ascii="Times New Roman" w:hAnsi="Times New Roman" w:cs="Times New Roman"/>
          <w:spacing w:val="-3"/>
          <w:sz w:val="28"/>
          <w:szCs w:val="28"/>
        </w:rPr>
        <w:t>создать условия для организации услуг по дополнительному образованию детей;</w:t>
      </w:r>
    </w:p>
    <w:p w:rsidR="008C4DC2" w:rsidRPr="000A3B50" w:rsidRDefault="008C4DC2" w:rsidP="008C4DC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3B50">
        <w:rPr>
          <w:rFonts w:ascii="Times New Roman" w:hAnsi="Times New Roman" w:cs="Times New Roman"/>
          <w:sz w:val="28"/>
          <w:szCs w:val="28"/>
        </w:rPr>
        <w:lastRenderedPageBreak/>
        <w:t xml:space="preserve">  создать условия для развития семейных форм воспитания детей-сирот и детей, оставшихся без попечения родителей;</w:t>
      </w:r>
    </w:p>
    <w:p w:rsidR="008C4DC2" w:rsidRPr="000A3B50" w:rsidRDefault="008C4DC2" w:rsidP="008C4DC2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7" w:firstLine="692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0A3B50">
        <w:rPr>
          <w:rFonts w:ascii="Times New Roman" w:hAnsi="Times New Roman" w:cs="Times New Roman"/>
          <w:spacing w:val="-3"/>
          <w:sz w:val="28"/>
          <w:szCs w:val="28"/>
        </w:rPr>
        <w:t xml:space="preserve">создать условия для организации качественного летнего отдыха и оздоровления детей; </w:t>
      </w:r>
    </w:p>
    <w:p w:rsidR="008C4DC2" w:rsidRPr="000A3B50" w:rsidRDefault="008C4DC2" w:rsidP="008C4DC2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7" w:firstLine="692"/>
        <w:jc w:val="both"/>
        <w:rPr>
          <w:rFonts w:ascii="Times New Roman" w:hAnsi="Times New Roman" w:cs="Times New Roman"/>
          <w:sz w:val="28"/>
          <w:szCs w:val="28"/>
        </w:rPr>
      </w:pPr>
      <w:r w:rsidRPr="000A3B50">
        <w:rPr>
          <w:rFonts w:ascii="Times New Roman" w:hAnsi="Times New Roman" w:cs="Times New Roman"/>
          <w:sz w:val="28"/>
          <w:szCs w:val="28"/>
        </w:rPr>
        <w:t>создать условия для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3B50">
        <w:rPr>
          <w:rFonts w:ascii="Times New Roman" w:hAnsi="Times New Roman" w:cs="Times New Roman"/>
          <w:sz w:val="28"/>
          <w:szCs w:val="28"/>
        </w:rPr>
        <w:t>образовательных организаций квалифицированными педагогическими кадрами, повысить привлекательность педагогической профессии и уровень квалификации преподавательских кадров.</w:t>
      </w:r>
    </w:p>
    <w:p w:rsidR="008C4DC2" w:rsidRPr="000A3B50" w:rsidRDefault="008C4DC2" w:rsidP="008C4DC2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7" w:firstLine="692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0A3B50">
        <w:rPr>
          <w:rFonts w:ascii="Times New Roman" w:hAnsi="Times New Roman" w:cs="Times New Roman"/>
          <w:spacing w:val="-3"/>
          <w:sz w:val="28"/>
          <w:szCs w:val="28"/>
        </w:rPr>
        <w:t>Реализация всех мероприятий муниципальной программы позволит местным органам самоуправления и образовательным организациям своевременно и в полном объеме выполнять все возложенные на них обязательства, проводить системные мероприятия, направленные на повышение качества и эффективности их работы.</w:t>
      </w:r>
    </w:p>
    <w:p w:rsidR="008C4DC2" w:rsidRPr="003D3102" w:rsidRDefault="008C4DC2" w:rsidP="008C4DC2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7" w:firstLine="692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0A3B50">
        <w:rPr>
          <w:rFonts w:ascii="Times New Roman" w:hAnsi="Times New Roman" w:cs="Times New Roman"/>
          <w:spacing w:val="-3"/>
          <w:sz w:val="28"/>
          <w:szCs w:val="28"/>
        </w:rPr>
        <w:t>Целевые показатели Программы приведены в приложении № 1 к настоящей Программе.</w:t>
      </w:r>
    </w:p>
    <w:p w:rsidR="008C4DC2" w:rsidRPr="003D3102" w:rsidRDefault="008C4DC2" w:rsidP="008C4DC2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7" w:firstLine="692"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:rsidR="008C4DC2" w:rsidRPr="003D3102" w:rsidRDefault="008C4DC2" w:rsidP="008C4DC2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3102">
        <w:rPr>
          <w:rFonts w:ascii="Times New Roman" w:hAnsi="Times New Roman" w:cs="Times New Roman"/>
          <w:sz w:val="28"/>
          <w:szCs w:val="28"/>
        </w:rPr>
        <w:t>5. Информация по подпрограммам, отдельным</w:t>
      </w:r>
    </w:p>
    <w:p w:rsidR="008C4DC2" w:rsidRPr="003D3102" w:rsidRDefault="008C4DC2" w:rsidP="008C4DC2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3102">
        <w:rPr>
          <w:rFonts w:ascii="Times New Roman" w:hAnsi="Times New Roman" w:cs="Times New Roman"/>
          <w:sz w:val="28"/>
          <w:szCs w:val="28"/>
        </w:rPr>
        <w:t>мероприятиям программы</w:t>
      </w:r>
    </w:p>
    <w:p w:rsidR="008C4DC2" w:rsidRPr="003D3102" w:rsidRDefault="008C4DC2" w:rsidP="008C4DC2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C4DC2" w:rsidRPr="003D3102" w:rsidRDefault="008C4DC2" w:rsidP="008C4DC2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Cs/>
          <w:kern w:val="1"/>
          <w:sz w:val="28"/>
          <w:szCs w:val="28"/>
        </w:rPr>
      </w:pPr>
      <w:r w:rsidRPr="003D3102">
        <w:rPr>
          <w:rFonts w:ascii="Times New Roman" w:hAnsi="Times New Roman" w:cs="Times New Roman"/>
          <w:sz w:val="28"/>
          <w:szCs w:val="28"/>
        </w:rPr>
        <w:t xml:space="preserve">Подпрограмма 1. </w:t>
      </w:r>
      <w:r w:rsidRPr="003D3102">
        <w:rPr>
          <w:rFonts w:ascii="Times New Roman" w:hAnsi="Times New Roman" w:cs="Times New Roman"/>
          <w:spacing w:val="1"/>
          <w:sz w:val="28"/>
          <w:szCs w:val="28"/>
        </w:rPr>
        <w:t>«</w:t>
      </w:r>
      <w:r w:rsidRPr="003D3102">
        <w:rPr>
          <w:rFonts w:ascii="Times New Roman" w:hAnsi="Times New Roman" w:cs="Times New Roman"/>
          <w:kern w:val="1"/>
          <w:sz w:val="28"/>
          <w:szCs w:val="28"/>
        </w:rPr>
        <w:t xml:space="preserve">Развитие дошкольного, </w:t>
      </w:r>
      <w:r w:rsidRPr="003D3102">
        <w:rPr>
          <w:rFonts w:ascii="Times New Roman" w:hAnsi="Times New Roman" w:cs="Times New Roman"/>
          <w:bCs/>
          <w:kern w:val="1"/>
          <w:sz w:val="28"/>
          <w:szCs w:val="28"/>
        </w:rPr>
        <w:t xml:space="preserve">общего </w:t>
      </w:r>
    </w:p>
    <w:p w:rsidR="008C4DC2" w:rsidRPr="003D3102" w:rsidRDefault="008C4DC2" w:rsidP="008C4DC2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kern w:val="1"/>
          <w:sz w:val="28"/>
          <w:szCs w:val="28"/>
        </w:rPr>
      </w:pPr>
      <w:r w:rsidRPr="003D3102">
        <w:rPr>
          <w:rFonts w:ascii="Times New Roman" w:hAnsi="Times New Roman" w:cs="Times New Roman"/>
          <w:bCs/>
          <w:kern w:val="1"/>
          <w:sz w:val="28"/>
          <w:szCs w:val="28"/>
        </w:rPr>
        <w:t>и дополнительного образования</w:t>
      </w:r>
      <w:r w:rsidRPr="003D3102">
        <w:rPr>
          <w:rFonts w:ascii="Times New Roman" w:hAnsi="Times New Roman" w:cs="Times New Roman"/>
          <w:kern w:val="1"/>
          <w:sz w:val="28"/>
          <w:szCs w:val="28"/>
        </w:rPr>
        <w:t>»</w:t>
      </w:r>
    </w:p>
    <w:p w:rsidR="008C4DC2" w:rsidRPr="003D3102" w:rsidRDefault="008C4DC2" w:rsidP="008C4DC2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4DC2" w:rsidRPr="00411E3A" w:rsidRDefault="008C4DC2" w:rsidP="008C4DC2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</w:rPr>
      </w:pPr>
      <w:r w:rsidRPr="00411E3A">
        <w:rPr>
          <w:rFonts w:ascii="Times New Roman" w:hAnsi="Times New Roman" w:cs="Times New Roman"/>
          <w:sz w:val="28"/>
          <w:szCs w:val="28"/>
        </w:rPr>
        <w:t xml:space="preserve">Подпрограмма 1 </w:t>
      </w:r>
      <w:r w:rsidRPr="00411E3A">
        <w:rPr>
          <w:rFonts w:ascii="Times New Roman" w:hAnsi="Times New Roman" w:cs="Times New Roman"/>
          <w:spacing w:val="1"/>
          <w:sz w:val="28"/>
          <w:szCs w:val="28"/>
        </w:rPr>
        <w:t>«</w:t>
      </w:r>
      <w:r w:rsidRPr="00411E3A">
        <w:rPr>
          <w:rFonts w:ascii="Times New Roman" w:hAnsi="Times New Roman" w:cs="Times New Roman"/>
          <w:kern w:val="1"/>
          <w:sz w:val="28"/>
          <w:szCs w:val="28"/>
        </w:rPr>
        <w:t xml:space="preserve">Развитие дошкольного, </w:t>
      </w:r>
      <w:r w:rsidRPr="00411E3A">
        <w:rPr>
          <w:rFonts w:ascii="Times New Roman" w:hAnsi="Times New Roman" w:cs="Times New Roman"/>
          <w:bCs/>
          <w:kern w:val="1"/>
          <w:sz w:val="28"/>
          <w:szCs w:val="28"/>
        </w:rPr>
        <w:t xml:space="preserve">общего и дополнительного образования» </w:t>
      </w:r>
      <w:r w:rsidRPr="00411E3A">
        <w:rPr>
          <w:rFonts w:ascii="Times New Roman" w:hAnsi="Times New Roman" w:cs="Times New Roman"/>
          <w:sz w:val="28"/>
          <w:szCs w:val="28"/>
        </w:rPr>
        <w:t xml:space="preserve">направлена на обеспечение высокого качества образования, соответствующего потребностям граждан и перспективным задачам развития </w:t>
      </w:r>
      <w:r>
        <w:rPr>
          <w:rFonts w:ascii="Times New Roman" w:hAnsi="Times New Roman" w:cs="Times New Roman"/>
          <w:sz w:val="28"/>
          <w:szCs w:val="28"/>
        </w:rPr>
        <w:t>территории</w:t>
      </w:r>
      <w:r w:rsidRPr="00411E3A">
        <w:rPr>
          <w:rFonts w:ascii="Times New Roman" w:hAnsi="Times New Roman" w:cs="Times New Roman"/>
          <w:sz w:val="28"/>
          <w:szCs w:val="28"/>
        </w:rPr>
        <w:t xml:space="preserve">, обеспечение отдыха и оздоровления детей в летний период. </w:t>
      </w:r>
      <w:r w:rsidRPr="006C4FF2">
        <w:rPr>
          <w:rFonts w:ascii="Times New Roman" w:hAnsi="Times New Roman" w:cs="Times New Roman"/>
          <w:sz w:val="28"/>
          <w:szCs w:val="28"/>
        </w:rPr>
        <w:t>В рамках Приоритетного национального проекта «Образования», Национальной образовательной инициативы «Наша новая школа» проекта модернизации региональной систем общего образования осуществл</w:t>
      </w:r>
      <w:r>
        <w:rPr>
          <w:rFonts w:ascii="Times New Roman" w:hAnsi="Times New Roman" w:cs="Times New Roman"/>
          <w:sz w:val="28"/>
          <w:szCs w:val="28"/>
        </w:rPr>
        <w:t>яются</w:t>
      </w:r>
      <w:r w:rsidRPr="006C4FF2">
        <w:rPr>
          <w:rFonts w:ascii="Times New Roman" w:hAnsi="Times New Roman" w:cs="Times New Roman"/>
          <w:sz w:val="28"/>
          <w:szCs w:val="28"/>
        </w:rPr>
        <w:t xml:space="preserve"> значительные инвестиции в сферу образования. </w:t>
      </w:r>
      <w:r w:rsidRPr="00411E3A">
        <w:rPr>
          <w:rFonts w:ascii="Times New Roman" w:hAnsi="Times New Roman" w:cs="Times New Roman"/>
          <w:sz w:val="28"/>
          <w:szCs w:val="28"/>
        </w:rPr>
        <w:t>В рамках подпрограммы реализуются мероприятия</w:t>
      </w:r>
      <w:r w:rsidRPr="00411E3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м проектам от 3 сентября 2018 </w:t>
      </w:r>
      <w:r w:rsidRPr="00411E3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411E3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10,</w:t>
      </w:r>
      <w:r w:rsidRPr="00411E3A">
        <w:rPr>
          <w:rFonts w:ascii="Times New Roman" w:eastAsia="Times New Roman" w:hAnsi="Times New Roman" w:cs="Times New Roman"/>
          <w:iCs/>
          <w:sz w:val="28"/>
          <w:szCs w:val="28"/>
        </w:rPr>
        <w:t xml:space="preserve"> в целях обеспечения равной доступности качественного дополнительного образования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в </w:t>
      </w:r>
      <w:proofErr w:type="spellStart"/>
      <w:r w:rsidRPr="00C7375C">
        <w:rPr>
          <w:rFonts w:ascii="Times New Roman" w:eastAsia="Times New Roman" w:hAnsi="Times New Roman" w:cs="Times New Roman"/>
          <w:iCs/>
          <w:sz w:val="28"/>
          <w:szCs w:val="28"/>
        </w:rPr>
        <w:t>Боготольско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м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C7375C">
        <w:rPr>
          <w:rFonts w:ascii="Times New Roman" w:eastAsia="Times New Roman" w:hAnsi="Times New Roman" w:cs="Times New Roman"/>
          <w:iCs/>
          <w:sz w:val="28"/>
          <w:szCs w:val="28"/>
        </w:rPr>
        <w:t>муниципальн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ом</w:t>
      </w:r>
      <w:r w:rsidRPr="00C7375C">
        <w:rPr>
          <w:rFonts w:ascii="Times New Roman" w:eastAsia="Times New Roman" w:hAnsi="Times New Roman" w:cs="Times New Roman"/>
          <w:iCs/>
          <w:sz w:val="28"/>
          <w:szCs w:val="28"/>
        </w:rPr>
        <w:t xml:space="preserve"> округ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е  </w:t>
      </w:r>
      <w:r w:rsidRPr="00411E3A">
        <w:rPr>
          <w:rFonts w:ascii="Times New Roman" w:eastAsia="Times New Roman" w:hAnsi="Times New Roman" w:cs="Times New Roman"/>
          <w:iCs/>
          <w:sz w:val="28"/>
          <w:szCs w:val="28"/>
        </w:rPr>
        <w:t xml:space="preserve">реализуется система персонифицированного финансирования дополнительного образования детей, подразумевающая предоставление детям сертификатов дополнительного образования. С целью обеспечения использования сертификатов дополнительного образования </w:t>
      </w:r>
      <w:r w:rsidRPr="00411E3A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</w:rPr>
        <w:t xml:space="preserve">Муниципальное казенное учреждение «Управление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411E3A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</w:rPr>
        <w:t xml:space="preserve">» </w:t>
      </w: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</w:rPr>
        <w:t xml:space="preserve">(далее - Управление образования) </w:t>
      </w:r>
      <w:r w:rsidRPr="00411E3A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</w:rPr>
        <w:t>руководствуется</w:t>
      </w:r>
      <w:r w:rsidRPr="00411E3A">
        <w:rPr>
          <w:rFonts w:ascii="Times New Roman" w:eastAsia="Times New Roman" w:hAnsi="Times New Roman" w:cs="Times New Roman"/>
          <w:iCs/>
          <w:sz w:val="28"/>
          <w:szCs w:val="28"/>
        </w:rPr>
        <w:t xml:space="preserve"> региональными Правилами персонифицированного финансирования дополнительного образования детей и ежегодно </w:t>
      </w:r>
      <w:r w:rsidRPr="00411E3A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принимает программу персонифицированного финансирования дополнительного образования детей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411E3A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</w:rPr>
        <w:t>.</w:t>
      </w:r>
    </w:p>
    <w:p w:rsidR="008C4DC2" w:rsidRPr="00411E3A" w:rsidRDefault="008C4DC2" w:rsidP="008C4DC2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1E3A">
        <w:rPr>
          <w:rFonts w:ascii="Times New Roman" w:hAnsi="Times New Roman" w:cs="Times New Roman"/>
          <w:sz w:val="28"/>
          <w:szCs w:val="28"/>
        </w:rPr>
        <w:t xml:space="preserve">Цель подпрограммы: </w:t>
      </w:r>
    </w:p>
    <w:p w:rsidR="008C4DC2" w:rsidRPr="00411E3A" w:rsidRDefault="008C4DC2" w:rsidP="008C4DC2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1E3A">
        <w:rPr>
          <w:rFonts w:ascii="Times New Roman" w:hAnsi="Times New Roman" w:cs="Times New Roman"/>
          <w:sz w:val="28"/>
          <w:szCs w:val="28"/>
        </w:rPr>
        <w:t>- 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детей, отдыха и оздоровления детей в летний период.</w:t>
      </w:r>
    </w:p>
    <w:p w:rsidR="008C4DC2" w:rsidRPr="00411E3A" w:rsidRDefault="008C4DC2" w:rsidP="008C4DC2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1E3A">
        <w:rPr>
          <w:rFonts w:ascii="Times New Roman" w:hAnsi="Times New Roman" w:cs="Times New Roman"/>
          <w:sz w:val="28"/>
          <w:szCs w:val="28"/>
        </w:rPr>
        <w:t xml:space="preserve">Задачи подпрограммы: </w:t>
      </w:r>
    </w:p>
    <w:p w:rsidR="008C4DC2" w:rsidRPr="00411E3A" w:rsidRDefault="008C4DC2" w:rsidP="008C4DC2">
      <w:pPr>
        <w:shd w:val="clear" w:color="auto" w:fill="FFFFFF" w:themeFill="background1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1E3A">
        <w:rPr>
          <w:rFonts w:ascii="Times New Roman" w:hAnsi="Times New Roman" w:cs="Times New Roman"/>
          <w:sz w:val="28"/>
          <w:szCs w:val="28"/>
        </w:rPr>
        <w:t>1. Обеспечить доступность дошкольного образования, соответствующего единому стандарту качества дошкольного образования.</w:t>
      </w:r>
    </w:p>
    <w:p w:rsidR="008C4DC2" w:rsidRPr="00411E3A" w:rsidRDefault="008C4DC2" w:rsidP="008C4DC2">
      <w:pPr>
        <w:shd w:val="clear" w:color="auto" w:fill="FFFFFF" w:themeFill="background1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1E3A">
        <w:rPr>
          <w:rFonts w:ascii="Times New Roman" w:hAnsi="Times New Roman" w:cs="Times New Roman"/>
          <w:sz w:val="28"/>
          <w:szCs w:val="28"/>
        </w:rPr>
        <w:t>2. Обеспечить условия и качество обучения, соответствующие федеральным государственным стандартам начального общего, основного общего, среднего общего образования.</w:t>
      </w:r>
    </w:p>
    <w:p w:rsidR="008C4DC2" w:rsidRPr="00411E3A" w:rsidRDefault="008C4DC2" w:rsidP="008C4DC2">
      <w:pPr>
        <w:shd w:val="clear" w:color="auto" w:fill="FFFFFF" w:themeFill="background1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1E3A">
        <w:rPr>
          <w:rFonts w:ascii="Times New Roman" w:hAnsi="Times New Roman" w:cs="Times New Roman"/>
          <w:sz w:val="28"/>
          <w:szCs w:val="28"/>
        </w:rPr>
        <w:t>3. Обеспечить развитие дополнительного образования, в том числе за счет разработки и реализации современных образовательных программ, дистанционных и сетевых форм их реализации.</w:t>
      </w:r>
    </w:p>
    <w:p w:rsidR="008C4DC2" w:rsidRPr="00411E3A" w:rsidRDefault="008C4DC2" w:rsidP="008C4DC2">
      <w:pPr>
        <w:shd w:val="clear" w:color="auto" w:fill="FFFFFF" w:themeFill="background1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11E3A">
        <w:rPr>
          <w:rFonts w:ascii="Times New Roman" w:hAnsi="Times New Roman" w:cs="Times New Roman"/>
          <w:sz w:val="28"/>
          <w:szCs w:val="28"/>
        </w:rPr>
        <w:t>. Обеспечить безопасный, качественный отдых и оздоровление детей.</w:t>
      </w:r>
    </w:p>
    <w:p w:rsidR="008C4DC2" w:rsidRPr="003D3102" w:rsidRDefault="008C4DC2" w:rsidP="008C4DC2">
      <w:pPr>
        <w:shd w:val="clear" w:color="auto" w:fill="FFFFFF" w:themeFill="background1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11E3A">
        <w:rPr>
          <w:rFonts w:ascii="Times New Roman" w:hAnsi="Times New Roman" w:cs="Times New Roman"/>
          <w:sz w:val="28"/>
          <w:szCs w:val="28"/>
        </w:rPr>
        <w:t>. Создать в системе дошкольного, общего и дополнительного образования равные возможности для современного качественного образования, позитивной социализации детей.</w:t>
      </w:r>
    </w:p>
    <w:p w:rsidR="008C4DC2" w:rsidRPr="00411E3A" w:rsidRDefault="008C4DC2" w:rsidP="008C4DC2">
      <w:pPr>
        <w:widowControl w:val="0"/>
        <w:shd w:val="clear" w:color="auto" w:fill="FFFFFF" w:themeFill="background1"/>
        <w:suppressAutoHyphens/>
        <w:autoSpaceDE w:val="0"/>
        <w:snapToGrid w:val="0"/>
        <w:spacing w:after="0" w:line="240" w:lineRule="auto"/>
        <w:ind w:right="333"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11E3A">
        <w:rPr>
          <w:rFonts w:ascii="Times New Roman" w:hAnsi="Times New Roman" w:cs="Times New Roman"/>
          <w:sz w:val="28"/>
          <w:szCs w:val="28"/>
          <w:lang w:eastAsia="ar-SA"/>
        </w:rPr>
        <w:t xml:space="preserve">Показателями, характеризующими достижение результатов подпрограммы, являются: </w:t>
      </w:r>
    </w:p>
    <w:p w:rsidR="008C4DC2" w:rsidRPr="00411E3A" w:rsidRDefault="008C4DC2" w:rsidP="008C4DC2">
      <w:pPr>
        <w:pStyle w:val="ae"/>
        <w:shd w:val="clear" w:color="auto" w:fill="FFFFFF" w:themeFill="background1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11E3A">
        <w:rPr>
          <w:rFonts w:ascii="Times New Roman" w:eastAsiaTheme="minorEastAsia" w:hAnsi="Times New Roman" w:cs="Times New Roman"/>
          <w:sz w:val="28"/>
          <w:szCs w:val="28"/>
        </w:rPr>
        <w:t>1.Уровень укомплектованности местами в дошкольных образовательных учреждениях за период 2026-2028 годов - 113 % ежегодно;</w:t>
      </w:r>
    </w:p>
    <w:p w:rsidR="008C4DC2" w:rsidRPr="00411E3A" w:rsidRDefault="008C4DC2" w:rsidP="008C4DC2">
      <w:pPr>
        <w:pStyle w:val="ae"/>
        <w:shd w:val="clear" w:color="auto" w:fill="FFFFFF" w:themeFill="background1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11E3A">
        <w:rPr>
          <w:rFonts w:ascii="Times New Roman" w:eastAsiaTheme="minorEastAsia" w:hAnsi="Times New Roman" w:cs="Times New Roman"/>
          <w:sz w:val="28"/>
          <w:szCs w:val="28"/>
        </w:rPr>
        <w:t>2.Удельный вес дошкольных образовательных организаций, в которых оценка деятельности дошкольных образовательных организаций, их руководителей и основных категорий работников осуществляется на основании показателей эффективности деятельности муниципальных дошкольных образовательных организаций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411E3A">
        <w:rPr>
          <w:rFonts w:ascii="Times New Roman" w:eastAsiaTheme="minorEastAsia" w:hAnsi="Times New Roman" w:cs="Times New Roman"/>
          <w:sz w:val="28"/>
          <w:szCs w:val="28"/>
        </w:rPr>
        <w:t>за период 202</w:t>
      </w:r>
      <w:r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411E3A">
        <w:rPr>
          <w:rFonts w:ascii="Times New Roman" w:eastAsiaTheme="minorEastAsia" w:hAnsi="Times New Roman" w:cs="Times New Roman"/>
          <w:sz w:val="28"/>
          <w:szCs w:val="28"/>
        </w:rPr>
        <w:t>-202</w:t>
      </w:r>
      <w:r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411E3A">
        <w:rPr>
          <w:rFonts w:ascii="Times New Roman" w:eastAsiaTheme="minorEastAsia" w:hAnsi="Times New Roman" w:cs="Times New Roman"/>
          <w:sz w:val="28"/>
          <w:szCs w:val="28"/>
        </w:rPr>
        <w:t xml:space="preserve"> годов - 100 % ежегодно;</w:t>
      </w:r>
    </w:p>
    <w:p w:rsidR="008C4DC2" w:rsidRPr="00411E3A" w:rsidRDefault="008C4DC2" w:rsidP="008C4DC2">
      <w:pPr>
        <w:pStyle w:val="ae"/>
        <w:shd w:val="clear" w:color="auto" w:fill="FFFFFF" w:themeFill="background1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11E3A">
        <w:rPr>
          <w:rFonts w:ascii="Times New Roman" w:eastAsiaTheme="minorEastAsia" w:hAnsi="Times New Roman" w:cs="Times New Roman"/>
          <w:sz w:val="28"/>
          <w:szCs w:val="28"/>
        </w:rPr>
        <w:t>3. Доля детей, обеспеченных горячим питанием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411E3A">
        <w:rPr>
          <w:rFonts w:ascii="Times New Roman" w:eastAsiaTheme="minorEastAsia" w:hAnsi="Times New Roman" w:cs="Times New Roman"/>
          <w:sz w:val="28"/>
          <w:szCs w:val="28"/>
        </w:rPr>
        <w:t>за период 2026- 2028 годов - 80% ежегодно;</w:t>
      </w:r>
    </w:p>
    <w:p w:rsidR="008C4DC2" w:rsidRPr="00411E3A" w:rsidRDefault="008C4DC2" w:rsidP="008C4DC2">
      <w:pPr>
        <w:pStyle w:val="ae"/>
        <w:shd w:val="clear" w:color="auto" w:fill="FFFFFF" w:themeFill="background1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11E3A">
        <w:rPr>
          <w:rFonts w:ascii="Times New Roman" w:eastAsiaTheme="minorEastAsia" w:hAnsi="Times New Roman" w:cs="Times New Roman"/>
          <w:sz w:val="28"/>
          <w:szCs w:val="28"/>
        </w:rPr>
        <w:t>4. Удельный вес муниципальных общеобразовательных организаций, в которых оценка деятельности общеобразовательных организаций, их руководителей и основных категорий работников осуществляется на основании показателей эффективности деятельности муниципальных организаций общего образования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411E3A">
        <w:rPr>
          <w:rFonts w:ascii="Times New Roman" w:eastAsiaTheme="minorEastAsia" w:hAnsi="Times New Roman" w:cs="Times New Roman"/>
          <w:sz w:val="28"/>
          <w:szCs w:val="28"/>
        </w:rPr>
        <w:t>за период 2026- 2028 годов - 100 % ежегодно;</w:t>
      </w:r>
    </w:p>
    <w:p w:rsidR="008C4DC2" w:rsidRPr="00411E3A" w:rsidRDefault="008C4DC2" w:rsidP="008C4DC2">
      <w:pPr>
        <w:pStyle w:val="ae"/>
        <w:shd w:val="clear" w:color="auto" w:fill="FFFFFF" w:themeFill="background1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11E3A">
        <w:rPr>
          <w:rFonts w:ascii="Times New Roman" w:eastAsiaTheme="minorEastAsia" w:hAnsi="Times New Roman" w:cs="Times New Roman"/>
          <w:sz w:val="28"/>
          <w:szCs w:val="28"/>
        </w:rPr>
        <w:t>5. Доля детей в возрасте от 5 до 18 лет, использующих сертификаты дополнительного образования, в общей численности населения в возрасте 5-18 лет за период 202</w:t>
      </w:r>
      <w:r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411E3A">
        <w:rPr>
          <w:rFonts w:ascii="Times New Roman" w:eastAsiaTheme="minorEastAsia" w:hAnsi="Times New Roman" w:cs="Times New Roman"/>
          <w:sz w:val="28"/>
          <w:szCs w:val="28"/>
        </w:rPr>
        <w:t xml:space="preserve"> - 202</w:t>
      </w:r>
      <w:r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411E3A">
        <w:rPr>
          <w:rFonts w:ascii="Times New Roman" w:eastAsiaTheme="minorEastAsia" w:hAnsi="Times New Roman" w:cs="Times New Roman"/>
          <w:sz w:val="28"/>
          <w:szCs w:val="28"/>
        </w:rPr>
        <w:t xml:space="preserve"> годов -  70 % ежегодно;</w:t>
      </w:r>
    </w:p>
    <w:p w:rsidR="008C4DC2" w:rsidRPr="00411E3A" w:rsidRDefault="008C4DC2" w:rsidP="008C4DC2">
      <w:pPr>
        <w:pStyle w:val="ae"/>
        <w:shd w:val="clear" w:color="auto" w:fill="FFFFFF" w:themeFill="background1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11E3A">
        <w:rPr>
          <w:rFonts w:ascii="Times New Roman" w:eastAsiaTheme="minorEastAsia" w:hAnsi="Times New Roman" w:cs="Times New Roman"/>
          <w:sz w:val="28"/>
          <w:szCs w:val="28"/>
        </w:rPr>
        <w:lastRenderedPageBreak/>
        <w:t>6. Доля детей в возрасте от 5 до 18 лет, имеющих право на получение дополнительного образования в рамках системы персонифицированного финансирования, в общей численности населения в возрасте 5-18 лет за период 2026-2028 годов - 12 % ежегодно;</w:t>
      </w:r>
    </w:p>
    <w:p w:rsidR="008C4DC2" w:rsidRPr="00411E3A" w:rsidRDefault="008C4DC2" w:rsidP="008C4DC2">
      <w:pPr>
        <w:pStyle w:val="ae"/>
        <w:shd w:val="clear" w:color="auto" w:fill="FFFFFF" w:themeFill="background1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11E3A">
        <w:rPr>
          <w:rFonts w:ascii="Times New Roman" w:eastAsiaTheme="minorEastAsia" w:hAnsi="Times New Roman" w:cs="Times New Roman"/>
          <w:sz w:val="28"/>
          <w:szCs w:val="28"/>
        </w:rPr>
        <w:t>7. Численность обучающихся, вовлеченных в деятельность общественных объединений на базе муниципальных общеобразовательных организаций</w:t>
      </w:r>
      <w:r>
        <w:rPr>
          <w:rFonts w:ascii="Times New Roman" w:eastAsiaTheme="minorEastAsia" w:hAnsi="Times New Roman" w:cs="Times New Roman"/>
          <w:sz w:val="28"/>
          <w:szCs w:val="28"/>
        </w:rPr>
        <w:t>,</w:t>
      </w:r>
      <w:r w:rsidRPr="00411E3A">
        <w:rPr>
          <w:rFonts w:ascii="Times New Roman" w:eastAsiaTheme="minorEastAsia" w:hAnsi="Times New Roman" w:cs="Times New Roman"/>
          <w:sz w:val="28"/>
          <w:szCs w:val="28"/>
        </w:rPr>
        <w:t xml:space="preserve"> за период 2026-2028 годов –900 человек ежегодно;</w:t>
      </w:r>
    </w:p>
    <w:p w:rsidR="008C4DC2" w:rsidRPr="00411E3A" w:rsidRDefault="008C4DC2" w:rsidP="008C4DC2">
      <w:pPr>
        <w:pStyle w:val="ae"/>
        <w:shd w:val="clear" w:color="auto" w:fill="FFFFFF" w:themeFill="background1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411E3A">
        <w:rPr>
          <w:rFonts w:ascii="Times New Roman" w:eastAsiaTheme="minorEastAsia" w:hAnsi="Times New Roman" w:cs="Times New Roman"/>
          <w:sz w:val="28"/>
          <w:szCs w:val="28"/>
        </w:rPr>
        <w:t>. Доля оздоровленных детей школьного возраста за период 2026- 2028 годов - 82,9 % ежегодно.</w:t>
      </w:r>
    </w:p>
    <w:p w:rsidR="008C4DC2" w:rsidRPr="003D3102" w:rsidRDefault="008C4DC2" w:rsidP="008C4DC2">
      <w:pPr>
        <w:pStyle w:val="ae"/>
        <w:shd w:val="clear" w:color="auto" w:fill="FFFFFF" w:themeFill="background1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411E3A">
        <w:rPr>
          <w:rFonts w:ascii="Times New Roman" w:eastAsiaTheme="minorEastAsia" w:hAnsi="Times New Roman" w:cs="Times New Roman"/>
          <w:sz w:val="28"/>
          <w:szCs w:val="28"/>
        </w:rPr>
        <w:t>. Доля созданных центров детских инициатив, созданных на базе общеобразовательных организаций, от общего количества общеобразовательных организаций за период 2026-2028 годов - 10</w:t>
      </w:r>
      <w:r>
        <w:rPr>
          <w:rFonts w:ascii="Times New Roman" w:eastAsiaTheme="minorEastAsia" w:hAnsi="Times New Roman" w:cs="Times New Roman"/>
          <w:sz w:val="28"/>
          <w:szCs w:val="28"/>
        </w:rPr>
        <w:t>0% ежегодно.</w:t>
      </w:r>
    </w:p>
    <w:p w:rsidR="008C4DC2" w:rsidRPr="00411E3A" w:rsidRDefault="008C4DC2" w:rsidP="008C4DC2">
      <w:pPr>
        <w:pStyle w:val="ae"/>
        <w:shd w:val="clear" w:color="auto" w:fill="FFFFFF" w:themeFill="background1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11E3A"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</w:rPr>
        <w:t>0</w:t>
      </w:r>
      <w:r w:rsidRPr="00411E3A">
        <w:rPr>
          <w:rFonts w:ascii="Times New Roman" w:eastAsiaTheme="minorEastAsia" w:hAnsi="Times New Roman" w:cs="Times New Roman"/>
          <w:sz w:val="28"/>
          <w:szCs w:val="28"/>
        </w:rPr>
        <w:t>. Доля детей, занятых в детских общественных объединениях, от общего количества обучающихся общеобразовательных организаций к 20</w:t>
      </w:r>
      <w:r>
        <w:rPr>
          <w:rFonts w:ascii="Times New Roman" w:eastAsiaTheme="minorEastAsia" w:hAnsi="Times New Roman" w:cs="Times New Roman"/>
          <w:sz w:val="28"/>
          <w:szCs w:val="28"/>
        </w:rPr>
        <w:t>28</w:t>
      </w:r>
      <w:r w:rsidRPr="00411E3A">
        <w:rPr>
          <w:rFonts w:ascii="Times New Roman" w:eastAsiaTheme="minorEastAsia" w:hAnsi="Times New Roman" w:cs="Times New Roman"/>
          <w:sz w:val="28"/>
          <w:szCs w:val="28"/>
        </w:rPr>
        <w:t xml:space="preserve"> году составит 70%.</w:t>
      </w:r>
    </w:p>
    <w:p w:rsidR="008C4DC2" w:rsidRPr="00411E3A" w:rsidRDefault="008C4DC2" w:rsidP="008C4DC2">
      <w:pPr>
        <w:pStyle w:val="ae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411E3A">
        <w:rPr>
          <w:rFonts w:ascii="Times New Roman" w:hAnsi="Times New Roman" w:cs="Times New Roman"/>
          <w:bCs/>
          <w:kern w:val="1"/>
          <w:sz w:val="28"/>
          <w:szCs w:val="28"/>
        </w:rPr>
        <w:t>Срок</w:t>
      </w:r>
      <w:r w:rsidRPr="00411E3A">
        <w:rPr>
          <w:rFonts w:ascii="Times New Roman" w:hAnsi="Times New Roman" w:cs="Times New Roman"/>
          <w:sz w:val="28"/>
          <w:szCs w:val="28"/>
        </w:rPr>
        <w:t xml:space="preserve"> реализации подпрограммы: </w:t>
      </w:r>
      <w:r w:rsidRPr="00411E3A">
        <w:rPr>
          <w:rFonts w:ascii="Times New Roman" w:hAnsi="Times New Roman" w:cs="Times New Roman"/>
          <w:bCs/>
          <w:kern w:val="1"/>
          <w:sz w:val="28"/>
          <w:szCs w:val="28"/>
        </w:rPr>
        <w:t>2026-2028 годы.</w:t>
      </w:r>
    </w:p>
    <w:p w:rsidR="008C4DC2" w:rsidRPr="003D3102" w:rsidRDefault="008C4DC2" w:rsidP="008C4DC2">
      <w:pPr>
        <w:pStyle w:val="ae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411E3A">
        <w:rPr>
          <w:rFonts w:ascii="Times New Roman" w:hAnsi="Times New Roman" w:cs="Times New Roman"/>
          <w:spacing w:val="1"/>
          <w:sz w:val="28"/>
          <w:szCs w:val="28"/>
        </w:rPr>
        <w:t>Обязательным условием эффективности подпрограммы является успешное выполнение целевых показателей, а также мероприятий в установленные сроки.</w:t>
      </w:r>
    </w:p>
    <w:p w:rsidR="008C4DC2" w:rsidRPr="003D3102" w:rsidRDefault="008C4DC2" w:rsidP="008C4DC2">
      <w:pPr>
        <w:pStyle w:val="ae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3D3102">
        <w:rPr>
          <w:rFonts w:ascii="Times New Roman" w:hAnsi="Times New Roman" w:cs="Times New Roman"/>
          <w:spacing w:val="1"/>
          <w:sz w:val="28"/>
          <w:szCs w:val="28"/>
        </w:rPr>
        <w:t xml:space="preserve">Подпрограмма 1 приведена в </w:t>
      </w:r>
      <w:r w:rsidRPr="00560A66">
        <w:rPr>
          <w:rFonts w:ascii="Times New Roman" w:hAnsi="Times New Roman" w:cs="Times New Roman"/>
          <w:spacing w:val="1"/>
          <w:sz w:val="28"/>
          <w:szCs w:val="28"/>
        </w:rPr>
        <w:t>приложении № 5 к Программе.</w:t>
      </w:r>
    </w:p>
    <w:p w:rsidR="008C4DC2" w:rsidRPr="003D3102" w:rsidRDefault="008C4DC2" w:rsidP="008C4DC2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4DC2" w:rsidRPr="003D3102" w:rsidRDefault="008C4DC2" w:rsidP="008C4DC2">
      <w:pPr>
        <w:widowControl w:val="0"/>
        <w:shd w:val="clear" w:color="auto" w:fill="FFFFFF" w:themeFill="background1"/>
        <w:tabs>
          <w:tab w:val="left" w:pos="2835"/>
          <w:tab w:val="left" w:pos="3261"/>
          <w:tab w:val="left" w:pos="9639"/>
          <w:tab w:val="left" w:pos="9781"/>
        </w:tabs>
        <w:suppressAutoHyphens/>
        <w:autoSpaceDE w:val="0"/>
        <w:spacing w:after="0" w:line="240" w:lineRule="auto"/>
        <w:ind w:right="-174"/>
        <w:contextualSpacing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3D3102">
        <w:rPr>
          <w:rFonts w:ascii="Times New Roman" w:hAnsi="Times New Roman" w:cs="Times New Roman"/>
          <w:sz w:val="28"/>
          <w:szCs w:val="28"/>
          <w:lang w:eastAsia="ar-SA"/>
        </w:rPr>
        <w:t xml:space="preserve">Подпрограмма 2. «Обеспечение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реализации </w:t>
      </w:r>
    </w:p>
    <w:p w:rsidR="008C4DC2" w:rsidRPr="003D3102" w:rsidRDefault="008C4DC2" w:rsidP="008C4DC2">
      <w:pPr>
        <w:widowControl w:val="0"/>
        <w:shd w:val="clear" w:color="auto" w:fill="FFFFFF" w:themeFill="background1"/>
        <w:tabs>
          <w:tab w:val="left" w:pos="2835"/>
          <w:tab w:val="left" w:pos="3261"/>
          <w:tab w:val="left" w:pos="9639"/>
          <w:tab w:val="left" w:pos="9781"/>
        </w:tabs>
        <w:suppressAutoHyphens/>
        <w:autoSpaceDE w:val="0"/>
        <w:spacing w:after="0" w:line="240" w:lineRule="auto"/>
        <w:ind w:right="-174"/>
        <w:contextualSpacing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3D3102">
        <w:rPr>
          <w:rFonts w:ascii="Times New Roman" w:hAnsi="Times New Roman" w:cs="Times New Roman"/>
          <w:sz w:val="28"/>
          <w:szCs w:val="28"/>
          <w:lang w:eastAsia="ar-SA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программы и прочие мероприятия </w:t>
      </w:r>
      <w:r w:rsidRPr="003D3102">
        <w:rPr>
          <w:rFonts w:ascii="Times New Roman" w:hAnsi="Times New Roman" w:cs="Times New Roman"/>
          <w:sz w:val="28"/>
          <w:szCs w:val="28"/>
          <w:lang w:eastAsia="ar-SA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программы в сфере </w:t>
      </w:r>
      <w:r w:rsidRPr="003D3102">
        <w:rPr>
          <w:rFonts w:ascii="Times New Roman" w:hAnsi="Times New Roman" w:cs="Times New Roman"/>
          <w:sz w:val="28"/>
          <w:szCs w:val="28"/>
          <w:lang w:eastAsia="ar-SA"/>
        </w:rPr>
        <w:t>образования</w:t>
      </w:r>
      <w:r>
        <w:rPr>
          <w:rFonts w:ascii="Times New Roman" w:hAnsi="Times New Roman" w:cs="Times New Roman"/>
          <w:sz w:val="28"/>
          <w:szCs w:val="28"/>
          <w:lang w:eastAsia="ar-SA"/>
        </w:rPr>
        <w:t>»</w:t>
      </w:r>
    </w:p>
    <w:p w:rsidR="008C4DC2" w:rsidRPr="003D3102" w:rsidRDefault="008C4DC2" w:rsidP="008C4DC2">
      <w:pPr>
        <w:widowControl w:val="0"/>
        <w:shd w:val="clear" w:color="auto" w:fill="FFFFFF" w:themeFill="background1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4DC2" w:rsidRPr="005E6816" w:rsidRDefault="008C4DC2" w:rsidP="008C4DC2">
      <w:pPr>
        <w:widowControl w:val="0"/>
        <w:shd w:val="clear" w:color="auto" w:fill="FFFFFF" w:themeFill="background1"/>
        <w:tabs>
          <w:tab w:val="left" w:pos="2835"/>
          <w:tab w:val="left" w:pos="3261"/>
          <w:tab w:val="left" w:pos="9639"/>
          <w:tab w:val="left" w:pos="9781"/>
        </w:tabs>
        <w:suppressAutoHyphens/>
        <w:autoSpaceDE w:val="0"/>
        <w:spacing w:after="0" w:line="240" w:lineRule="auto"/>
        <w:ind w:right="-174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</w:t>
      </w:r>
      <w:r w:rsidRPr="005E6816">
        <w:rPr>
          <w:rFonts w:ascii="Times New Roman" w:hAnsi="Times New Roman" w:cs="Times New Roman"/>
          <w:sz w:val="28"/>
          <w:szCs w:val="28"/>
          <w:lang w:eastAsia="ar-SA"/>
        </w:rPr>
        <w:t xml:space="preserve">Создание подпрограммы «Обеспечение реализации муниципальной программы и прочие мероприятия муниципальной программы в сфере образования» обусловлено высокими требованиями к качественному составу управленческих кадров, методистов и необходимостью реализации национального комплекса мер по </w:t>
      </w:r>
      <w:proofErr w:type="spellStart"/>
      <w:r w:rsidRPr="005E6816">
        <w:rPr>
          <w:rFonts w:ascii="Times New Roman" w:hAnsi="Times New Roman" w:cs="Times New Roman"/>
          <w:sz w:val="28"/>
          <w:szCs w:val="28"/>
          <w:lang w:eastAsia="ar-SA"/>
        </w:rPr>
        <w:t>дебюрократизации</w:t>
      </w:r>
      <w:proofErr w:type="spellEnd"/>
      <w:r w:rsidRPr="005E6816">
        <w:rPr>
          <w:rFonts w:ascii="Times New Roman" w:hAnsi="Times New Roman" w:cs="Times New Roman"/>
          <w:sz w:val="28"/>
          <w:szCs w:val="28"/>
          <w:lang w:eastAsia="ar-SA"/>
        </w:rPr>
        <w:t xml:space="preserve"> образовательных организаций системы общего образования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 w:rsidRPr="005E6816">
        <w:rPr>
          <w:rFonts w:ascii="Times New Roman" w:hAnsi="Times New Roman" w:cs="Times New Roman"/>
          <w:sz w:val="28"/>
          <w:szCs w:val="28"/>
          <w:lang w:eastAsia="ar-SA"/>
        </w:rPr>
        <w:t xml:space="preserve">а также инновационного развития образования в соответствии со стратегией развития образования </w:t>
      </w:r>
      <w:proofErr w:type="spellStart"/>
      <w:r w:rsidRPr="005E6816">
        <w:rPr>
          <w:rFonts w:ascii="Times New Roman" w:hAnsi="Times New Roman" w:cs="Times New Roman"/>
          <w:sz w:val="28"/>
          <w:szCs w:val="28"/>
          <w:lang w:eastAsia="ar-SA"/>
        </w:rPr>
        <w:t>Боготольского</w:t>
      </w:r>
      <w:proofErr w:type="spellEnd"/>
      <w:r w:rsidRPr="005E6816">
        <w:rPr>
          <w:rFonts w:ascii="Times New Roman" w:hAnsi="Times New Roman" w:cs="Times New Roman"/>
          <w:sz w:val="28"/>
          <w:szCs w:val="28"/>
          <w:lang w:eastAsia="ar-SA"/>
        </w:rPr>
        <w:t xml:space="preserve"> муниципального округа.</w:t>
      </w:r>
    </w:p>
    <w:p w:rsidR="008C4DC2" w:rsidRPr="005E6816" w:rsidRDefault="008C4DC2" w:rsidP="008C4DC2">
      <w:pPr>
        <w:widowControl w:val="0"/>
        <w:shd w:val="clear" w:color="auto" w:fill="FFFFFF" w:themeFill="background1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E6816">
        <w:rPr>
          <w:rFonts w:ascii="Times New Roman" w:hAnsi="Times New Roman" w:cs="Times New Roman"/>
          <w:sz w:val="28"/>
          <w:szCs w:val="28"/>
          <w:lang w:eastAsia="ar-SA"/>
        </w:rPr>
        <w:t>Основные проблемы, их причины:</w:t>
      </w:r>
    </w:p>
    <w:p w:rsidR="008C4DC2" w:rsidRPr="005E6816" w:rsidRDefault="008C4DC2" w:rsidP="008C4DC2">
      <w:pPr>
        <w:widowControl w:val="0"/>
        <w:shd w:val="clear" w:color="auto" w:fill="FFFFFF" w:themeFill="background1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E6816">
        <w:rPr>
          <w:rFonts w:ascii="Times New Roman" w:hAnsi="Times New Roman" w:cs="Times New Roman"/>
          <w:sz w:val="28"/>
          <w:szCs w:val="28"/>
          <w:lang w:eastAsia="ar-SA"/>
        </w:rPr>
        <w:t xml:space="preserve">Переход на обновленные федеральные государственные образовательные стандарты образования, реализация региональных проектов ставит необходимость повышения квалификации управленческих кадров и методистов в целях эффективного методического сопровождения образовательных организаций. </w:t>
      </w:r>
    </w:p>
    <w:p w:rsidR="008C4DC2" w:rsidRPr="005E6816" w:rsidRDefault="008C4DC2" w:rsidP="008C4DC2">
      <w:pPr>
        <w:widowControl w:val="0"/>
        <w:shd w:val="clear" w:color="auto" w:fill="FFFFFF" w:themeFill="background1"/>
        <w:tabs>
          <w:tab w:val="left" w:pos="2835"/>
          <w:tab w:val="left" w:pos="3261"/>
          <w:tab w:val="left" w:pos="9639"/>
          <w:tab w:val="left" w:pos="9781"/>
        </w:tabs>
        <w:suppressAutoHyphens/>
        <w:autoSpaceDE w:val="0"/>
        <w:spacing w:after="0" w:line="240" w:lineRule="auto"/>
        <w:ind w:right="-174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</w:t>
      </w:r>
      <w:r w:rsidRPr="005E6816">
        <w:rPr>
          <w:rFonts w:ascii="Times New Roman" w:hAnsi="Times New Roman" w:cs="Times New Roman"/>
          <w:sz w:val="28"/>
          <w:szCs w:val="28"/>
          <w:lang w:eastAsia="ar-SA"/>
        </w:rPr>
        <w:t xml:space="preserve">В подпрограмме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2 </w:t>
      </w:r>
      <w:r w:rsidRPr="005E6816">
        <w:rPr>
          <w:rFonts w:ascii="Times New Roman" w:hAnsi="Times New Roman" w:cs="Times New Roman"/>
          <w:sz w:val="28"/>
          <w:szCs w:val="28"/>
          <w:lang w:eastAsia="ar-SA"/>
        </w:rPr>
        <w:t>«Обеспечение реализации муниципальной программы и прочие мероприятия муниципальной программы в сфере образования» ставятся задачи по организации  повышения квалификации работников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Управления образования</w:t>
      </w:r>
      <w:r w:rsidRPr="005E6816">
        <w:rPr>
          <w:rFonts w:ascii="Times New Roman" w:hAnsi="Times New Roman" w:cs="Times New Roman"/>
          <w:sz w:val="28"/>
          <w:szCs w:val="28"/>
          <w:lang w:eastAsia="ar-SA"/>
        </w:rPr>
        <w:t xml:space="preserve">, аттестации  руководящих работников </w:t>
      </w:r>
      <w:r w:rsidRPr="005E6816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муниципальной системы образования,  сопровождению педагогических работников при прохождении аттестации, созданию кадрового резерва, проведению общегородских мероприятий профессиональной и социокультурной направленности, социальной поддержки работников, по созданию условий для эффективной организации образовательного и воспитательного процессов. Результатом реализации подпрограммы станет повышение квалификации управленческих кадров и методистов, достижение показателей региональных проектов.</w:t>
      </w:r>
    </w:p>
    <w:p w:rsidR="008C4DC2" w:rsidRPr="00F47F9D" w:rsidRDefault="008C4DC2" w:rsidP="008C4DC2">
      <w:pPr>
        <w:widowControl w:val="0"/>
        <w:shd w:val="clear" w:color="auto" w:fill="FFFFFF" w:themeFill="background1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ar-SA"/>
        </w:rPr>
      </w:pPr>
      <w:r w:rsidRPr="00EA2952">
        <w:rPr>
          <w:rFonts w:ascii="Times New Roman" w:hAnsi="Times New Roman" w:cs="Times New Roman"/>
          <w:sz w:val="28"/>
          <w:szCs w:val="28"/>
          <w:lang w:eastAsia="ar-SA"/>
        </w:rPr>
        <w:t xml:space="preserve">Основная цель подпрограммы предполагает </w:t>
      </w:r>
      <w:r>
        <w:rPr>
          <w:rFonts w:ascii="Times New Roman" w:hAnsi="Times New Roman" w:cs="Times New Roman"/>
          <w:sz w:val="28"/>
          <w:szCs w:val="28"/>
          <w:lang w:eastAsia="ar-SA"/>
        </w:rPr>
        <w:t>с</w:t>
      </w:r>
      <w:r w:rsidRPr="00EA2952">
        <w:rPr>
          <w:rFonts w:ascii="Times New Roman" w:hAnsi="Times New Roman" w:cs="Times New Roman"/>
          <w:sz w:val="28"/>
          <w:szCs w:val="28"/>
          <w:lang w:eastAsia="ar-SA"/>
        </w:rPr>
        <w:t xml:space="preserve">оздание условий для эффективного управления системой образования </w:t>
      </w:r>
      <w:proofErr w:type="spellStart"/>
      <w:r w:rsidRPr="00EA2952">
        <w:rPr>
          <w:rFonts w:ascii="Times New Roman" w:hAnsi="Times New Roman" w:cs="Times New Roman"/>
          <w:sz w:val="28"/>
          <w:szCs w:val="28"/>
          <w:lang w:eastAsia="ar-SA"/>
        </w:rPr>
        <w:t>Боготольского</w:t>
      </w:r>
      <w:proofErr w:type="spellEnd"/>
      <w:r w:rsidRPr="00EA2952">
        <w:rPr>
          <w:rFonts w:ascii="Times New Roman" w:hAnsi="Times New Roman" w:cs="Times New Roman"/>
          <w:sz w:val="28"/>
          <w:szCs w:val="28"/>
          <w:lang w:eastAsia="ar-SA"/>
        </w:rPr>
        <w:t xml:space="preserve"> муниципального округа Красноярского края и исполнение переданных полн</w:t>
      </w:r>
      <w:r>
        <w:rPr>
          <w:rFonts w:ascii="Times New Roman" w:hAnsi="Times New Roman" w:cs="Times New Roman"/>
          <w:sz w:val="28"/>
          <w:szCs w:val="28"/>
          <w:lang w:eastAsia="ar-SA"/>
        </w:rPr>
        <w:t>омочий по опеке и попечительству.</w:t>
      </w:r>
    </w:p>
    <w:p w:rsidR="008C4DC2" w:rsidRDefault="008C4DC2" w:rsidP="008C4DC2">
      <w:pPr>
        <w:widowControl w:val="0"/>
        <w:shd w:val="clear" w:color="auto" w:fill="FFFFFF" w:themeFill="background1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E6816">
        <w:rPr>
          <w:rFonts w:ascii="Times New Roman" w:hAnsi="Times New Roman" w:cs="Times New Roman"/>
          <w:sz w:val="28"/>
          <w:szCs w:val="28"/>
          <w:lang w:eastAsia="ar-SA"/>
        </w:rPr>
        <w:t>На достижение поставленной цели направлены след</w:t>
      </w:r>
      <w:r>
        <w:rPr>
          <w:rFonts w:ascii="Times New Roman" w:hAnsi="Times New Roman" w:cs="Times New Roman"/>
          <w:sz w:val="28"/>
          <w:szCs w:val="28"/>
          <w:lang w:eastAsia="ar-SA"/>
        </w:rPr>
        <w:t>ующие задачи:</w:t>
      </w:r>
    </w:p>
    <w:p w:rsidR="008C4DC2" w:rsidRDefault="008C4DC2" w:rsidP="008C4DC2">
      <w:pPr>
        <w:widowControl w:val="0"/>
        <w:shd w:val="clear" w:color="auto" w:fill="FFFFFF" w:themeFill="background1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</w:t>
      </w:r>
      <w:r w:rsidRPr="00EA2952">
        <w:rPr>
          <w:rFonts w:ascii="Times New Roman" w:hAnsi="Times New Roman" w:cs="Times New Roman"/>
          <w:sz w:val="28"/>
          <w:szCs w:val="28"/>
          <w:lang w:eastAsia="ar-SA"/>
        </w:rPr>
        <w:t>1. Обеспечить стабильное функционирование Управления образования, направленное на эффективное управление муниципальной системой образования, оказание муниципальных услуг.</w:t>
      </w:r>
    </w:p>
    <w:p w:rsidR="008C4DC2" w:rsidRDefault="008C4DC2" w:rsidP="008C4DC2">
      <w:pPr>
        <w:widowControl w:val="0"/>
        <w:shd w:val="clear" w:color="auto" w:fill="FFFFFF" w:themeFill="background1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</w:t>
      </w:r>
      <w:r w:rsidRPr="00EA2952">
        <w:rPr>
          <w:rFonts w:ascii="Times New Roman" w:hAnsi="Times New Roman" w:cs="Times New Roman"/>
          <w:sz w:val="28"/>
          <w:szCs w:val="28"/>
          <w:lang w:eastAsia="ar-SA"/>
        </w:rPr>
        <w:t xml:space="preserve">2. Создать условия для обеспечения методической поддержки в реализации приоритетных направлений муниципальной системы образования </w:t>
      </w:r>
      <w:proofErr w:type="spellStart"/>
      <w:r w:rsidRPr="00EA2952">
        <w:rPr>
          <w:rFonts w:ascii="Times New Roman" w:hAnsi="Times New Roman" w:cs="Times New Roman"/>
          <w:sz w:val="28"/>
          <w:szCs w:val="28"/>
          <w:lang w:eastAsia="ar-SA"/>
        </w:rPr>
        <w:t>Боготольского</w:t>
      </w:r>
      <w:proofErr w:type="spellEnd"/>
      <w:r w:rsidRPr="00EA2952">
        <w:rPr>
          <w:rFonts w:ascii="Times New Roman" w:hAnsi="Times New Roman" w:cs="Times New Roman"/>
          <w:sz w:val="28"/>
          <w:szCs w:val="28"/>
          <w:lang w:eastAsia="ar-SA"/>
        </w:rPr>
        <w:t xml:space="preserve"> муниципального округа.</w:t>
      </w:r>
    </w:p>
    <w:p w:rsidR="008C4DC2" w:rsidRDefault="008C4DC2" w:rsidP="008C4DC2">
      <w:pPr>
        <w:widowControl w:val="0"/>
        <w:shd w:val="clear" w:color="auto" w:fill="FFFFFF" w:themeFill="background1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</w:t>
      </w:r>
      <w:r w:rsidRPr="00EA2952">
        <w:rPr>
          <w:rFonts w:ascii="Times New Roman" w:hAnsi="Times New Roman" w:cs="Times New Roman"/>
          <w:sz w:val="28"/>
          <w:szCs w:val="28"/>
          <w:lang w:eastAsia="ar-SA"/>
        </w:rPr>
        <w:t>3. Содействовать развитию кадрового потенциала руководящих и педагогических работников муниципальной системы образования.</w:t>
      </w:r>
    </w:p>
    <w:p w:rsidR="008C4DC2" w:rsidRPr="00EA2952" w:rsidRDefault="008C4DC2" w:rsidP="008C4DC2">
      <w:pPr>
        <w:widowControl w:val="0"/>
        <w:shd w:val="clear" w:color="auto" w:fill="FFFFFF" w:themeFill="background1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4. </w:t>
      </w:r>
      <w:r w:rsidRPr="00EA2952">
        <w:rPr>
          <w:rFonts w:ascii="Times New Roman" w:hAnsi="Times New Roman" w:cs="Times New Roman"/>
          <w:sz w:val="28"/>
          <w:szCs w:val="28"/>
          <w:lang w:eastAsia="ar-SA"/>
        </w:rPr>
        <w:t>Организация общегородских мероприятий профессиональной и социокультурной направленности.</w:t>
      </w:r>
    </w:p>
    <w:p w:rsidR="008C4DC2" w:rsidRDefault="008C4DC2" w:rsidP="008C4DC2">
      <w:pPr>
        <w:widowControl w:val="0"/>
        <w:shd w:val="clear" w:color="auto" w:fill="FFFFFF" w:themeFill="background1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</w:t>
      </w:r>
      <w:r w:rsidRPr="00EA2952">
        <w:rPr>
          <w:rFonts w:ascii="Times New Roman" w:hAnsi="Times New Roman" w:cs="Times New Roman"/>
          <w:sz w:val="28"/>
          <w:szCs w:val="28"/>
          <w:lang w:eastAsia="ar-SA"/>
        </w:rPr>
        <w:t>5. Обеспечивать моральное стимулирование и социальную поддержку участников образовательного процесса, в том числе молодым специалистам.</w:t>
      </w:r>
    </w:p>
    <w:p w:rsidR="008C4DC2" w:rsidRDefault="008C4DC2" w:rsidP="008C4DC2">
      <w:pPr>
        <w:widowControl w:val="0"/>
        <w:shd w:val="clear" w:color="auto" w:fill="FFFFFF" w:themeFill="background1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  <w:r w:rsidRPr="00EA2952">
        <w:rPr>
          <w:rFonts w:ascii="Times New Roman" w:hAnsi="Times New Roman" w:cs="Times New Roman"/>
          <w:sz w:val="28"/>
          <w:szCs w:val="28"/>
          <w:lang w:eastAsia="ar-SA"/>
        </w:rPr>
        <w:t>6. Содействовать выявлен</w:t>
      </w:r>
      <w:r>
        <w:rPr>
          <w:rFonts w:ascii="Times New Roman" w:hAnsi="Times New Roman" w:cs="Times New Roman"/>
          <w:sz w:val="28"/>
          <w:szCs w:val="28"/>
          <w:lang w:eastAsia="ar-SA"/>
        </w:rPr>
        <w:t>ию и поддержке одаренных детей.</w:t>
      </w:r>
    </w:p>
    <w:p w:rsidR="008C4DC2" w:rsidRDefault="008C4DC2" w:rsidP="008C4DC2">
      <w:pPr>
        <w:widowControl w:val="0"/>
        <w:shd w:val="clear" w:color="auto" w:fill="FFFFFF" w:themeFill="background1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  <w:r w:rsidRPr="00EA2952">
        <w:rPr>
          <w:rFonts w:ascii="Times New Roman" w:hAnsi="Times New Roman" w:cs="Times New Roman"/>
          <w:sz w:val="28"/>
          <w:szCs w:val="28"/>
          <w:lang w:eastAsia="ar-SA"/>
        </w:rPr>
        <w:t>7. Исполнение администрацией переданных полномочий по организации и осуществлению деятельности по опеке и попечительству в целях обеспечения реализации мероприятий, направленных на развитие семейных форм воспитания детей-сирот и детей, оставшихся без попечения родителей.</w:t>
      </w:r>
    </w:p>
    <w:p w:rsidR="008C4DC2" w:rsidRPr="005E6816" w:rsidRDefault="008C4DC2" w:rsidP="008C4DC2">
      <w:pPr>
        <w:widowControl w:val="0"/>
        <w:shd w:val="clear" w:color="auto" w:fill="FFFFFF" w:themeFill="background1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ar-SA"/>
        </w:rPr>
      </w:pPr>
      <w:r w:rsidRPr="005E6816">
        <w:rPr>
          <w:rFonts w:ascii="Times New Roman" w:hAnsi="Times New Roman" w:cs="Times New Roman"/>
          <w:spacing w:val="-4"/>
          <w:sz w:val="28"/>
          <w:szCs w:val="28"/>
          <w:lang w:eastAsia="ar-SA"/>
        </w:rPr>
        <w:t xml:space="preserve">Мероприятия подпрограммы предполагают проведение обучающих и проблемных семинаров, круглых столов, методических выставок, посещение совещаний, конференций по вопросам современного образования, создание кадрового резерва, создание рабочей зоны для организации работы в интерактивном режиме, создание системы работы по аттестации руководящих работников, методистов, расширение зоны профессиональных конкурсных мероприятий муниципального уровня. </w:t>
      </w:r>
    </w:p>
    <w:p w:rsidR="008C4DC2" w:rsidRDefault="008C4DC2" w:rsidP="008C4DC2">
      <w:pPr>
        <w:widowControl w:val="0"/>
        <w:shd w:val="clear" w:color="auto" w:fill="FFFFFF" w:themeFill="background1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96164">
        <w:rPr>
          <w:rFonts w:ascii="Times New Roman" w:hAnsi="Times New Roman" w:cs="Times New Roman"/>
          <w:sz w:val="28"/>
          <w:szCs w:val="28"/>
          <w:lang w:eastAsia="ar-SA"/>
        </w:rPr>
        <w:t xml:space="preserve">Показателями, характеризующими достижение результатов подпрограммы, являются: </w:t>
      </w:r>
    </w:p>
    <w:p w:rsidR="008C4DC2" w:rsidRDefault="008C4DC2" w:rsidP="008C4DC2">
      <w:pPr>
        <w:widowControl w:val="0"/>
        <w:shd w:val="clear" w:color="auto" w:fill="FFFFFF" w:themeFill="background1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1. </w:t>
      </w:r>
      <w:r w:rsidRPr="008C4DC2">
        <w:rPr>
          <w:rFonts w:ascii="Times New Roman" w:hAnsi="Times New Roman" w:cs="Times New Roman"/>
          <w:sz w:val="28"/>
          <w:szCs w:val="28"/>
        </w:rPr>
        <w:t>Число работников Управления образования, прошедших повышение квалификации за период 2026 - 2028 годов - 10 человек ежегодно;</w:t>
      </w:r>
    </w:p>
    <w:p w:rsidR="008C4DC2" w:rsidRDefault="008C4DC2" w:rsidP="008C4DC2">
      <w:pPr>
        <w:widowControl w:val="0"/>
        <w:shd w:val="clear" w:color="auto" w:fill="FFFFFF" w:themeFill="background1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2. </w:t>
      </w:r>
      <w:r w:rsidRPr="008C4DC2">
        <w:rPr>
          <w:rFonts w:ascii="Times New Roman" w:hAnsi="Times New Roman" w:cs="Times New Roman"/>
          <w:sz w:val="28"/>
          <w:szCs w:val="28"/>
        </w:rPr>
        <w:t>Доля своевременно доставленных учебников, специальной литературы в соответствии с заказом за период 2026 - 2028 годов - 100 % ежегодно;</w:t>
      </w:r>
    </w:p>
    <w:p w:rsidR="008C4DC2" w:rsidRDefault="008C4DC2" w:rsidP="008C4DC2">
      <w:pPr>
        <w:widowControl w:val="0"/>
        <w:shd w:val="clear" w:color="auto" w:fill="FFFFFF" w:themeFill="background1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3. </w:t>
      </w:r>
      <w:r w:rsidRPr="008C4DC2">
        <w:rPr>
          <w:rFonts w:ascii="Times New Roman" w:hAnsi="Times New Roman" w:cs="Times New Roman"/>
          <w:sz w:val="28"/>
          <w:szCs w:val="28"/>
        </w:rPr>
        <w:t>Количество руководящих работников и методистов, прошедших аттестацию за период 2026 - 2028 годов - 5 человек ежегодно;</w:t>
      </w:r>
    </w:p>
    <w:p w:rsidR="008C4DC2" w:rsidRDefault="008C4DC2" w:rsidP="008C4DC2">
      <w:pPr>
        <w:widowControl w:val="0"/>
        <w:shd w:val="clear" w:color="auto" w:fill="FFFFFF" w:themeFill="background1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4. </w:t>
      </w:r>
      <w:r w:rsidRPr="008C4DC2">
        <w:rPr>
          <w:rFonts w:ascii="Times New Roman" w:hAnsi="Times New Roman" w:cs="Times New Roman"/>
          <w:sz w:val="28"/>
          <w:szCs w:val="28"/>
        </w:rPr>
        <w:t>Количество работников, получивших сопровождение аттестации за период 2026 - 2028 годов - 60 человек ежегодно;</w:t>
      </w:r>
    </w:p>
    <w:p w:rsidR="008C4DC2" w:rsidRPr="008C4DC2" w:rsidRDefault="008C4DC2" w:rsidP="008C4DC2">
      <w:pPr>
        <w:widowControl w:val="0"/>
        <w:shd w:val="clear" w:color="auto" w:fill="FFFFFF" w:themeFill="background1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5. </w:t>
      </w:r>
      <w:r w:rsidRPr="008C4DC2">
        <w:rPr>
          <w:rFonts w:ascii="Times New Roman" w:hAnsi="Times New Roman" w:cs="Times New Roman"/>
          <w:sz w:val="28"/>
          <w:szCs w:val="28"/>
        </w:rPr>
        <w:t>Создание кадрового резерва за период 2026 - 2028 годов - 5 человек ежегодно;</w:t>
      </w:r>
    </w:p>
    <w:p w:rsidR="008C4DC2" w:rsidRPr="00556DCF" w:rsidRDefault="008C4DC2" w:rsidP="008C4DC2">
      <w:pPr>
        <w:widowControl w:val="0"/>
        <w:shd w:val="clear" w:color="auto" w:fill="FFFFFF" w:themeFill="background1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DCF">
        <w:rPr>
          <w:rFonts w:ascii="Times New Roman" w:hAnsi="Times New Roman" w:cs="Times New Roman"/>
          <w:sz w:val="28"/>
          <w:szCs w:val="28"/>
        </w:rPr>
        <w:t>6. Количество муниципальных профессиональных конкурсов, их участников за период 2026 - 2028 годов - 5/25 ед./чел. ежегодно;</w:t>
      </w:r>
    </w:p>
    <w:p w:rsidR="008C4DC2" w:rsidRPr="00556DCF" w:rsidRDefault="008C4DC2" w:rsidP="008C4DC2">
      <w:pPr>
        <w:widowControl w:val="0"/>
        <w:shd w:val="clear" w:color="auto" w:fill="FFFFFF" w:themeFill="background1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DCF">
        <w:rPr>
          <w:rFonts w:ascii="Times New Roman" w:hAnsi="Times New Roman" w:cs="Times New Roman"/>
          <w:sz w:val="28"/>
          <w:szCs w:val="28"/>
        </w:rPr>
        <w:t>7. Количество семинаров, круглых столов за период 2026 - 2028 годов - 12 штук ежегодно;</w:t>
      </w:r>
    </w:p>
    <w:p w:rsidR="008C4DC2" w:rsidRPr="00556DCF" w:rsidRDefault="008C4DC2" w:rsidP="008C4DC2">
      <w:pPr>
        <w:widowControl w:val="0"/>
        <w:shd w:val="clear" w:color="auto" w:fill="FFFFFF" w:themeFill="background1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DCF">
        <w:rPr>
          <w:rFonts w:ascii="Times New Roman" w:hAnsi="Times New Roman" w:cs="Times New Roman"/>
          <w:sz w:val="28"/>
          <w:szCs w:val="28"/>
        </w:rPr>
        <w:t>8. Количество работников системы образования, представленных к ведомственным / краевым и муниципальным наградам за период 2026 -2028 годов - 10/150 человек ежегодно.</w:t>
      </w:r>
    </w:p>
    <w:p w:rsidR="008C4DC2" w:rsidRPr="00556DCF" w:rsidRDefault="008C4DC2" w:rsidP="008C4DC2">
      <w:pPr>
        <w:pStyle w:val="ae"/>
        <w:shd w:val="clear" w:color="auto" w:fill="FFFFFF" w:themeFill="background1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56DCF">
        <w:rPr>
          <w:rFonts w:ascii="Times New Roman" w:eastAsiaTheme="minorEastAsia" w:hAnsi="Times New Roman" w:cs="Times New Roman"/>
          <w:sz w:val="28"/>
          <w:szCs w:val="28"/>
        </w:rPr>
        <w:t xml:space="preserve">9. Количество детей, получивших индивидуальное сопровождение и принявших участие в работе интенсивных школ, научно-практических конференциях, летних профильных сменах, олимпиадах за пределами </w:t>
      </w:r>
      <w:proofErr w:type="spellStart"/>
      <w:r w:rsidRPr="00556DCF">
        <w:rPr>
          <w:rFonts w:ascii="Times New Roman" w:eastAsiaTheme="minorEastAsia" w:hAnsi="Times New Roman" w:cs="Times New Roman"/>
          <w:sz w:val="28"/>
          <w:szCs w:val="28"/>
        </w:rPr>
        <w:t>Боготольского</w:t>
      </w:r>
      <w:proofErr w:type="spellEnd"/>
      <w:r w:rsidRPr="00556DCF">
        <w:rPr>
          <w:rFonts w:ascii="Times New Roman" w:eastAsiaTheme="minorEastAsia" w:hAnsi="Times New Roman" w:cs="Times New Roman"/>
          <w:sz w:val="28"/>
          <w:szCs w:val="28"/>
        </w:rPr>
        <w:t xml:space="preserve"> муниципального округа за период 2026-2028 годов - 120 человек ежегодно;</w:t>
      </w:r>
    </w:p>
    <w:p w:rsidR="008C4DC2" w:rsidRPr="00556DCF" w:rsidRDefault="008C4DC2" w:rsidP="008C4DC2">
      <w:pPr>
        <w:pStyle w:val="ae"/>
        <w:shd w:val="clear" w:color="auto" w:fill="FFFFFF" w:themeFill="background1"/>
        <w:ind w:firstLine="708"/>
        <w:jc w:val="both"/>
      </w:pPr>
      <w:r w:rsidRPr="00556DCF">
        <w:rPr>
          <w:rFonts w:ascii="Times New Roman" w:eastAsiaTheme="minorEastAsia" w:hAnsi="Times New Roman" w:cs="Times New Roman"/>
          <w:sz w:val="28"/>
          <w:szCs w:val="28"/>
        </w:rPr>
        <w:t>10. Количество замещающих семей з</w:t>
      </w:r>
      <w:r>
        <w:rPr>
          <w:rFonts w:ascii="Times New Roman" w:eastAsiaTheme="minorEastAsia" w:hAnsi="Times New Roman" w:cs="Times New Roman"/>
          <w:sz w:val="28"/>
          <w:szCs w:val="28"/>
        </w:rPr>
        <w:t>а период 2026-2028 годов – 130 семей</w:t>
      </w:r>
      <w:r w:rsidRPr="00556DCF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8C4DC2" w:rsidRDefault="008C4DC2" w:rsidP="008C4DC2">
      <w:pPr>
        <w:pStyle w:val="ae"/>
        <w:shd w:val="clear" w:color="auto" w:fill="FFFFFF" w:themeFill="background1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56DCF">
        <w:rPr>
          <w:rFonts w:ascii="Times New Roman" w:hAnsi="Times New Roman" w:cs="Times New Roman"/>
          <w:sz w:val="28"/>
          <w:szCs w:val="28"/>
        </w:rPr>
        <w:t>11.</w:t>
      </w:r>
      <w:r w:rsidRPr="00556DCF">
        <w:rPr>
          <w:rFonts w:ascii="Times New Roman" w:eastAsiaTheme="minorEastAsia" w:hAnsi="Times New Roman" w:cs="Times New Roman"/>
          <w:sz w:val="28"/>
          <w:szCs w:val="28"/>
        </w:rPr>
        <w:t>Количество детей-сирот и детей, оставшихся без попечения родителей, получивших сопровождение специалистов опеки – не менее 195 ежегодно.</w:t>
      </w:r>
    </w:p>
    <w:p w:rsidR="008C4DC2" w:rsidRPr="000D3DD3" w:rsidRDefault="008C4DC2" w:rsidP="008C4DC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3DD3">
        <w:rPr>
          <w:rFonts w:ascii="Times New Roman" w:hAnsi="Times New Roman" w:cs="Times New Roman"/>
          <w:sz w:val="28"/>
          <w:szCs w:val="28"/>
        </w:rPr>
        <w:t>Подпрограмма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3DD3">
        <w:rPr>
          <w:rFonts w:ascii="Times New Roman" w:hAnsi="Times New Roman" w:cs="Times New Roman"/>
          <w:sz w:val="28"/>
          <w:szCs w:val="28"/>
        </w:rPr>
        <w:t>объединяет в себе мероприятия по бесперебойному обеспечению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Управления образования</w:t>
      </w:r>
      <w:r w:rsidRPr="000D3DD3">
        <w:rPr>
          <w:rFonts w:ascii="Times New Roman" w:hAnsi="Times New Roman" w:cs="Times New Roman"/>
          <w:sz w:val="28"/>
          <w:szCs w:val="28"/>
        </w:rPr>
        <w:t xml:space="preserve">, отдела по опеке и попечительству администрации </w:t>
      </w:r>
      <w:proofErr w:type="spellStart"/>
      <w:r w:rsidRPr="000D3DD3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0D3DD3">
        <w:rPr>
          <w:rFonts w:ascii="Times New Roman" w:hAnsi="Times New Roman" w:cs="Times New Roman"/>
          <w:sz w:val="28"/>
          <w:szCs w:val="28"/>
        </w:rPr>
        <w:t xml:space="preserve"> муниципального округа, носит вспомогательный характер и обеспечивает достижение ожидаемых результатов реализации муниципальной программы в целом.</w:t>
      </w:r>
    </w:p>
    <w:p w:rsidR="008C4DC2" w:rsidRPr="000D3DD3" w:rsidRDefault="008C4DC2" w:rsidP="008C4DC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AA0">
        <w:rPr>
          <w:rFonts w:ascii="Times New Roman" w:hAnsi="Times New Roman" w:cs="Times New Roman"/>
          <w:sz w:val="28"/>
          <w:szCs w:val="28"/>
        </w:rPr>
        <w:t xml:space="preserve">Муниципальное казенное учреждение «Управление образования </w:t>
      </w:r>
      <w:proofErr w:type="spellStart"/>
      <w:r w:rsidRPr="00277AA0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277AA0">
        <w:rPr>
          <w:rFonts w:ascii="Times New Roman" w:hAnsi="Times New Roman" w:cs="Times New Roman"/>
          <w:sz w:val="28"/>
          <w:szCs w:val="28"/>
        </w:rPr>
        <w:t xml:space="preserve"> муниципального округа» создано</w:t>
      </w:r>
      <w:r w:rsidRPr="000D3DD3">
        <w:rPr>
          <w:rFonts w:ascii="Times New Roman" w:hAnsi="Times New Roman" w:cs="Times New Roman"/>
          <w:sz w:val="28"/>
          <w:szCs w:val="28"/>
        </w:rPr>
        <w:t xml:space="preserve"> для управления муниципальной системой образования, оказания муниципальных услуг и исполнения функций по обеспечению реализации полномочий органов местного самоуправления </w:t>
      </w:r>
      <w:proofErr w:type="spellStart"/>
      <w:r w:rsidRPr="000D3DD3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0D3DD3">
        <w:rPr>
          <w:rFonts w:ascii="Times New Roman" w:hAnsi="Times New Roman" w:cs="Times New Roman"/>
          <w:sz w:val="28"/>
          <w:szCs w:val="28"/>
        </w:rPr>
        <w:t xml:space="preserve"> муниципального округа в сфере образования, предусмотренных законодательством Российской Федерации, Красноярского края, </w:t>
      </w:r>
      <w:r w:rsidRPr="00CC4457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муниципального образования </w:t>
      </w:r>
      <w:proofErr w:type="spellStart"/>
      <w:r w:rsidRPr="00CC4457">
        <w:rPr>
          <w:rFonts w:ascii="Times New Roman" w:hAnsi="Times New Roman" w:cs="Times New Roman"/>
          <w:sz w:val="28"/>
          <w:szCs w:val="28"/>
        </w:rPr>
        <w:t>Боготольский</w:t>
      </w:r>
      <w:proofErr w:type="spellEnd"/>
      <w:r w:rsidRPr="00CC4457">
        <w:rPr>
          <w:rFonts w:ascii="Times New Roman" w:hAnsi="Times New Roman" w:cs="Times New Roman"/>
          <w:sz w:val="28"/>
          <w:szCs w:val="28"/>
        </w:rPr>
        <w:t xml:space="preserve"> муниципальный округ.</w:t>
      </w:r>
    </w:p>
    <w:p w:rsidR="008C4DC2" w:rsidRPr="000D3DD3" w:rsidRDefault="008C4DC2" w:rsidP="008C4DC2">
      <w:pPr>
        <w:pStyle w:val="ae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DD3">
        <w:rPr>
          <w:rFonts w:ascii="Times New Roman" w:hAnsi="Times New Roman" w:cs="Times New Roman"/>
          <w:sz w:val="28"/>
          <w:szCs w:val="28"/>
        </w:rPr>
        <w:t xml:space="preserve">Основными задачами </w:t>
      </w:r>
      <w:r>
        <w:rPr>
          <w:rFonts w:ascii="Times New Roman" w:hAnsi="Times New Roman" w:cs="Times New Roman"/>
          <w:sz w:val="28"/>
          <w:szCs w:val="28"/>
        </w:rPr>
        <w:t xml:space="preserve">Управления образования </w:t>
      </w:r>
      <w:r w:rsidRPr="000D3DD3">
        <w:rPr>
          <w:rFonts w:ascii="Times New Roman" w:hAnsi="Times New Roman" w:cs="Times New Roman"/>
          <w:sz w:val="28"/>
          <w:szCs w:val="28"/>
        </w:rPr>
        <w:t>являются:</w:t>
      </w:r>
    </w:p>
    <w:p w:rsidR="008C4DC2" w:rsidRPr="000D3DD3" w:rsidRDefault="008C4DC2" w:rsidP="008C4DC2">
      <w:pPr>
        <w:pStyle w:val="ae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DD3">
        <w:rPr>
          <w:rFonts w:ascii="Times New Roman" w:hAnsi="Times New Roman" w:cs="Times New Roman"/>
          <w:sz w:val="28"/>
          <w:szCs w:val="28"/>
        </w:rPr>
        <w:t xml:space="preserve">1. Создание организационных и содержательных основ для проведения в жизнь на территории </w:t>
      </w:r>
      <w:proofErr w:type="spellStart"/>
      <w:r w:rsidRPr="000D3DD3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0D3DD3">
        <w:rPr>
          <w:rFonts w:ascii="Times New Roman" w:hAnsi="Times New Roman" w:cs="Times New Roman"/>
          <w:sz w:val="28"/>
          <w:szCs w:val="28"/>
        </w:rPr>
        <w:t xml:space="preserve"> муниципального округа принципов государственной, региональной и муниципальной политики в области образования.</w:t>
      </w:r>
    </w:p>
    <w:p w:rsidR="008C4DC2" w:rsidRPr="000D3DD3" w:rsidRDefault="008C4DC2" w:rsidP="008C4DC2">
      <w:pPr>
        <w:pStyle w:val="ae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DD3">
        <w:rPr>
          <w:rFonts w:ascii="Times New Roman" w:hAnsi="Times New Roman" w:cs="Times New Roman"/>
          <w:sz w:val="28"/>
          <w:szCs w:val="28"/>
        </w:rPr>
        <w:lastRenderedPageBreak/>
        <w:t xml:space="preserve">2. Разработка и реализация стратегии развития единого образовательного пространства </w:t>
      </w:r>
      <w:proofErr w:type="spellStart"/>
      <w:r w:rsidRPr="000D3DD3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0D3DD3">
        <w:rPr>
          <w:rFonts w:ascii="Times New Roman" w:hAnsi="Times New Roman" w:cs="Times New Roman"/>
          <w:sz w:val="28"/>
          <w:szCs w:val="28"/>
        </w:rPr>
        <w:t xml:space="preserve"> муниципального округа в целях обеспечения непрерывности и преемственности процесса образования.</w:t>
      </w:r>
    </w:p>
    <w:p w:rsidR="008C4DC2" w:rsidRPr="000D3DD3" w:rsidRDefault="008C4DC2" w:rsidP="008C4DC2">
      <w:pPr>
        <w:pStyle w:val="ae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DD3">
        <w:rPr>
          <w:rFonts w:ascii="Times New Roman" w:hAnsi="Times New Roman" w:cs="Times New Roman"/>
          <w:sz w:val="28"/>
          <w:szCs w:val="28"/>
        </w:rPr>
        <w:t xml:space="preserve">3. Создание на территории </w:t>
      </w:r>
      <w:proofErr w:type="spellStart"/>
      <w:r w:rsidRPr="000D3DD3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0D3DD3">
        <w:rPr>
          <w:rFonts w:ascii="Times New Roman" w:hAnsi="Times New Roman" w:cs="Times New Roman"/>
          <w:sz w:val="28"/>
          <w:szCs w:val="28"/>
        </w:rPr>
        <w:t xml:space="preserve"> муниципального округа условий в целях обеспечения государственных гарантий прав граждан на получение общедоступного и бесплатного дошкольного, начального общего, основного общего и среднего общего образования по основным общеобразовательным программам, а также дополнительного образования детей.</w:t>
      </w:r>
    </w:p>
    <w:p w:rsidR="008C4DC2" w:rsidRPr="000D3DD3" w:rsidRDefault="008C4DC2" w:rsidP="008C4DC2">
      <w:pPr>
        <w:pStyle w:val="ae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DD3">
        <w:rPr>
          <w:rFonts w:ascii="Times New Roman" w:hAnsi="Times New Roman" w:cs="Times New Roman"/>
          <w:sz w:val="28"/>
          <w:szCs w:val="28"/>
        </w:rPr>
        <w:t>4. Совершенствование информационного пространства, создание условий для внедрения в практику новых технологий управления и обучения, компьютеризации всех направлений деятельности в сфере образования.</w:t>
      </w:r>
    </w:p>
    <w:p w:rsidR="008C4DC2" w:rsidRPr="000D3DD3" w:rsidRDefault="008C4DC2" w:rsidP="008C4DC2">
      <w:pPr>
        <w:pStyle w:val="ae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DD3">
        <w:rPr>
          <w:rFonts w:ascii="Times New Roman" w:hAnsi="Times New Roman" w:cs="Times New Roman"/>
          <w:sz w:val="28"/>
          <w:szCs w:val="28"/>
        </w:rPr>
        <w:t xml:space="preserve">5. Реализация кадровой политики в сфере образования на территории </w:t>
      </w:r>
      <w:proofErr w:type="spellStart"/>
      <w:r w:rsidRPr="000D3DD3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0D3DD3">
        <w:rPr>
          <w:rFonts w:ascii="Times New Roman" w:hAnsi="Times New Roman" w:cs="Times New Roman"/>
          <w:sz w:val="28"/>
          <w:szCs w:val="28"/>
        </w:rPr>
        <w:t xml:space="preserve"> муниципального округа, содействие повышению социального статуса работников образования.</w:t>
      </w:r>
    </w:p>
    <w:p w:rsidR="008C4DC2" w:rsidRPr="000D3DD3" w:rsidRDefault="008C4DC2" w:rsidP="008C4DC2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64204">
        <w:rPr>
          <w:rFonts w:ascii="Times New Roman" w:hAnsi="Times New Roman" w:cs="Times New Roman"/>
          <w:sz w:val="28"/>
          <w:szCs w:val="28"/>
          <w:lang w:eastAsia="ar-SA"/>
        </w:rPr>
        <w:t xml:space="preserve">Отдел по опеке и попечительству </w:t>
      </w:r>
      <w:r w:rsidRPr="00CC4457">
        <w:rPr>
          <w:rFonts w:ascii="Times New Roman" w:hAnsi="Times New Roman" w:cs="Times New Roman"/>
          <w:sz w:val="28"/>
          <w:szCs w:val="28"/>
          <w:lang w:eastAsia="ar-SA"/>
        </w:rPr>
        <w:t>выделен в отдельное</w:t>
      </w:r>
      <w:r w:rsidRPr="00164204">
        <w:rPr>
          <w:rFonts w:ascii="Times New Roman" w:hAnsi="Times New Roman" w:cs="Times New Roman"/>
          <w:sz w:val="28"/>
          <w:szCs w:val="28"/>
          <w:lang w:eastAsia="ar-SA"/>
        </w:rPr>
        <w:t xml:space="preserve"> структурное</w:t>
      </w:r>
      <w:r w:rsidRPr="000D3DD3">
        <w:rPr>
          <w:rFonts w:ascii="Times New Roman" w:hAnsi="Times New Roman" w:cs="Times New Roman"/>
          <w:sz w:val="28"/>
          <w:szCs w:val="28"/>
          <w:lang w:eastAsia="ar-SA"/>
        </w:rPr>
        <w:t xml:space="preserve"> подразделение администрации </w:t>
      </w:r>
      <w:proofErr w:type="spellStart"/>
      <w:r w:rsidRPr="000D3DD3">
        <w:rPr>
          <w:rFonts w:ascii="Times New Roman" w:hAnsi="Times New Roman" w:cs="Times New Roman"/>
          <w:sz w:val="28"/>
          <w:szCs w:val="28"/>
          <w:lang w:eastAsia="ar-SA"/>
        </w:rPr>
        <w:t>Боготольского</w:t>
      </w:r>
      <w:proofErr w:type="spellEnd"/>
      <w:r w:rsidRPr="000D3DD3">
        <w:rPr>
          <w:rFonts w:ascii="Times New Roman" w:hAnsi="Times New Roman" w:cs="Times New Roman"/>
          <w:sz w:val="28"/>
          <w:szCs w:val="28"/>
          <w:lang w:eastAsia="ar-SA"/>
        </w:rPr>
        <w:t xml:space="preserve"> муниципального округа.</w:t>
      </w:r>
    </w:p>
    <w:p w:rsidR="008C4DC2" w:rsidRPr="000D3DD3" w:rsidRDefault="008C4DC2" w:rsidP="008C4DC2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D3DD3">
        <w:rPr>
          <w:rFonts w:ascii="Times New Roman" w:hAnsi="Times New Roman" w:cs="Times New Roman"/>
          <w:sz w:val="28"/>
          <w:szCs w:val="28"/>
          <w:lang w:eastAsia="ar-SA"/>
        </w:rPr>
        <w:t xml:space="preserve">Основной задачей отдела по опеке и попечительству является обеспечение реализации мероприятий, направленных на развитие в </w:t>
      </w:r>
      <w:proofErr w:type="spellStart"/>
      <w:r w:rsidRPr="000D3DD3">
        <w:rPr>
          <w:rFonts w:ascii="Times New Roman" w:hAnsi="Times New Roman" w:cs="Times New Roman"/>
          <w:sz w:val="28"/>
          <w:szCs w:val="28"/>
          <w:lang w:eastAsia="ar-SA"/>
        </w:rPr>
        <w:t>Боготольском</w:t>
      </w:r>
      <w:proofErr w:type="spellEnd"/>
      <w:r w:rsidRPr="000D3DD3">
        <w:rPr>
          <w:rFonts w:ascii="Times New Roman" w:hAnsi="Times New Roman" w:cs="Times New Roman"/>
          <w:sz w:val="28"/>
          <w:szCs w:val="28"/>
          <w:lang w:eastAsia="ar-SA"/>
        </w:rPr>
        <w:t xml:space="preserve"> муниципальном округе семейных форм воспитания детей-сирот и детей, оставшихся без попечения родителей.</w:t>
      </w:r>
    </w:p>
    <w:p w:rsidR="008C4DC2" w:rsidRPr="000D3DD3" w:rsidRDefault="008C4DC2" w:rsidP="008C4DC2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D3DD3">
        <w:rPr>
          <w:rFonts w:ascii="Times New Roman" w:hAnsi="Times New Roman" w:cs="Times New Roman"/>
          <w:sz w:val="28"/>
          <w:szCs w:val="28"/>
          <w:lang w:eastAsia="ar-SA"/>
        </w:rPr>
        <w:t xml:space="preserve">По состоянию на 01.10.2025 в отделе по опеке и попечительству администрации </w:t>
      </w:r>
      <w:proofErr w:type="spellStart"/>
      <w:r w:rsidRPr="000D3DD3">
        <w:rPr>
          <w:rFonts w:ascii="Times New Roman" w:hAnsi="Times New Roman" w:cs="Times New Roman"/>
          <w:sz w:val="28"/>
          <w:szCs w:val="28"/>
          <w:lang w:eastAsia="ar-SA"/>
        </w:rPr>
        <w:t>Боготольского</w:t>
      </w:r>
      <w:proofErr w:type="spellEnd"/>
      <w:r w:rsidRPr="000D3DD3">
        <w:rPr>
          <w:rFonts w:ascii="Times New Roman" w:hAnsi="Times New Roman" w:cs="Times New Roman"/>
          <w:sz w:val="28"/>
          <w:szCs w:val="28"/>
          <w:lang w:eastAsia="ar-SA"/>
        </w:rPr>
        <w:t xml:space="preserve"> муниципального округа в замещающих семьях проживает 219 детей-сирот и детей, оставшихся без попечения родителей, проживающих в 141 замещающей семье. </w:t>
      </w:r>
    </w:p>
    <w:p w:rsidR="008C4DC2" w:rsidRPr="000D3DD3" w:rsidRDefault="008C4DC2" w:rsidP="008C4DC2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D3DD3">
        <w:rPr>
          <w:rFonts w:ascii="Times New Roman" w:hAnsi="Times New Roman" w:cs="Times New Roman"/>
          <w:sz w:val="28"/>
          <w:szCs w:val="28"/>
          <w:lang w:eastAsia="ar-SA"/>
        </w:rPr>
        <w:t>Деятельность отдела по опеке и попечительству направлена                 на реализацию приоритетного права каждого ребенка жить и воспитываться   в семье, соблюдение мер социальной поддержки детей-сирот и детей, оставшихся без попечения родителей, на развитие семейных форм воспитания детей-сирот и детей, оставшихся без попечения родителей, оказание государственной поддержки детям-сиротам и детям, оставшимся без попечения родителей, а также лицам из их числа.</w:t>
      </w:r>
    </w:p>
    <w:p w:rsidR="008C4DC2" w:rsidRPr="000D3DD3" w:rsidRDefault="008C4DC2" w:rsidP="008C4DC2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D3DD3">
        <w:rPr>
          <w:rFonts w:ascii="Times New Roman" w:hAnsi="Times New Roman" w:cs="Times New Roman"/>
          <w:sz w:val="28"/>
          <w:szCs w:val="28"/>
          <w:lang w:eastAsia="ar-SA"/>
        </w:rPr>
        <w:t xml:space="preserve">Основным критерием социальной эффективности подпрограммы           в части мероприятия осуществления государственных полномочий                по организации и осуществлению деятельности по опеке и попечительству        в отношении несовершеннолетних является сохранение доли детей-сирот и детей, оставшихся без попечения родителей, переданных на воспитание          в семьи, в общей численности детей-сирот и детей, оставшихся без попечения родителей. </w:t>
      </w:r>
    </w:p>
    <w:p w:rsidR="008C4DC2" w:rsidRPr="000D3DD3" w:rsidRDefault="008C4DC2" w:rsidP="008C4DC2">
      <w:pPr>
        <w:pStyle w:val="ae"/>
        <w:ind w:firstLine="708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0D3DD3">
        <w:rPr>
          <w:rFonts w:ascii="Times New Roman" w:hAnsi="Times New Roman" w:cs="Times New Roman"/>
          <w:bCs/>
          <w:kern w:val="1"/>
          <w:sz w:val="28"/>
          <w:szCs w:val="28"/>
        </w:rPr>
        <w:t>Срок</w:t>
      </w:r>
      <w:r w:rsidRPr="000D3DD3">
        <w:rPr>
          <w:rFonts w:ascii="Times New Roman" w:hAnsi="Times New Roman" w:cs="Times New Roman"/>
          <w:sz w:val="28"/>
          <w:szCs w:val="28"/>
        </w:rPr>
        <w:t xml:space="preserve"> реализации подпрограммы: </w:t>
      </w:r>
      <w:r w:rsidRPr="000D3DD3">
        <w:rPr>
          <w:rFonts w:ascii="Times New Roman" w:hAnsi="Times New Roman" w:cs="Times New Roman"/>
          <w:bCs/>
          <w:kern w:val="1"/>
          <w:sz w:val="28"/>
          <w:szCs w:val="28"/>
        </w:rPr>
        <w:t>202</w:t>
      </w:r>
      <w:r>
        <w:rPr>
          <w:rFonts w:ascii="Times New Roman" w:hAnsi="Times New Roman" w:cs="Times New Roman"/>
          <w:bCs/>
          <w:kern w:val="1"/>
          <w:sz w:val="28"/>
          <w:szCs w:val="28"/>
        </w:rPr>
        <w:t>6</w:t>
      </w:r>
      <w:r w:rsidRPr="000D3DD3">
        <w:rPr>
          <w:rFonts w:ascii="Times New Roman" w:hAnsi="Times New Roman" w:cs="Times New Roman"/>
          <w:bCs/>
          <w:kern w:val="1"/>
          <w:sz w:val="28"/>
          <w:szCs w:val="28"/>
        </w:rPr>
        <w:t>-2028 годы.</w:t>
      </w:r>
    </w:p>
    <w:p w:rsidR="008C4DC2" w:rsidRPr="000D3DD3" w:rsidRDefault="008C4DC2" w:rsidP="008C4DC2">
      <w:pPr>
        <w:pStyle w:val="ae"/>
        <w:ind w:firstLine="708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0D3DD3">
        <w:rPr>
          <w:rFonts w:ascii="Times New Roman" w:hAnsi="Times New Roman" w:cs="Times New Roman"/>
          <w:spacing w:val="1"/>
          <w:sz w:val="28"/>
          <w:szCs w:val="28"/>
        </w:rPr>
        <w:lastRenderedPageBreak/>
        <w:t>Обязательным условием эффективности подпрограммы является успешное выполнение целевых показателей, а также мероприятий в установленные сроки.</w:t>
      </w:r>
    </w:p>
    <w:p w:rsidR="008C4DC2" w:rsidRPr="000D3DD3" w:rsidRDefault="008C4DC2" w:rsidP="008C4DC2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3DD3">
        <w:rPr>
          <w:rFonts w:ascii="Times New Roman" w:hAnsi="Times New Roman" w:cs="Times New Roman"/>
          <w:sz w:val="28"/>
          <w:szCs w:val="28"/>
        </w:rPr>
        <w:t>Своевременная и в полном объеме реализация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3DD3">
        <w:rPr>
          <w:rFonts w:ascii="Times New Roman" w:hAnsi="Times New Roman" w:cs="Times New Roman"/>
          <w:sz w:val="28"/>
          <w:szCs w:val="28"/>
        </w:rPr>
        <w:t>подпрограммы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3DD3">
        <w:rPr>
          <w:rFonts w:ascii="Times New Roman" w:hAnsi="Times New Roman" w:cs="Times New Roman"/>
          <w:sz w:val="28"/>
          <w:szCs w:val="28"/>
        </w:rPr>
        <w:t>муниципальной программы позволит:</w:t>
      </w:r>
    </w:p>
    <w:p w:rsidR="008C4DC2" w:rsidRPr="000D3DD3" w:rsidRDefault="008C4DC2" w:rsidP="008C4DC2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3DD3">
        <w:rPr>
          <w:rFonts w:ascii="Times New Roman" w:hAnsi="Times New Roman" w:cs="Times New Roman"/>
          <w:sz w:val="28"/>
          <w:szCs w:val="28"/>
        </w:rPr>
        <w:t>1. Создать в системе дошкольного, общего, дополнительного образования равные возможности для современного качества образования, позитивной социализации детей, обеспечить отдых и оздоровление детей в летний период.</w:t>
      </w:r>
    </w:p>
    <w:p w:rsidR="008C4DC2" w:rsidRPr="000D3DD3" w:rsidRDefault="008C4DC2" w:rsidP="008C4DC2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3DD3">
        <w:rPr>
          <w:rFonts w:ascii="Times New Roman" w:hAnsi="Times New Roman" w:cs="Times New Roman"/>
          <w:sz w:val="28"/>
          <w:szCs w:val="28"/>
        </w:rPr>
        <w:t>2. Сформировать кадровый ресурс системы образования, обеспечивающий необходимое качество образования детей, соответствующее потребностям граждан.</w:t>
      </w:r>
    </w:p>
    <w:p w:rsidR="008C4DC2" w:rsidRDefault="008C4DC2" w:rsidP="008C4DC2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3DD3">
        <w:rPr>
          <w:rFonts w:ascii="Times New Roman" w:hAnsi="Times New Roman" w:cs="Times New Roman"/>
          <w:sz w:val="28"/>
          <w:szCs w:val="28"/>
        </w:rPr>
        <w:t xml:space="preserve">3. Создать условия для эффективного управления муниципальной системой образования, </w:t>
      </w:r>
      <w:r w:rsidRPr="000D3DD3">
        <w:rPr>
          <w:rFonts w:ascii="Times New Roman" w:hAnsi="Times New Roman" w:cs="Times New Roman"/>
          <w:sz w:val="28"/>
          <w:szCs w:val="28"/>
          <w:lang w:eastAsia="ar-SA"/>
        </w:rPr>
        <w:t>оказывать муниципальные услуги и выполнять функции по переданным государственным полномочиям, в том числе</w:t>
      </w:r>
      <w:r w:rsidRPr="000D3DD3">
        <w:rPr>
          <w:rFonts w:ascii="Times New Roman" w:hAnsi="Times New Roman" w:cs="Times New Roman"/>
          <w:sz w:val="28"/>
          <w:szCs w:val="28"/>
        </w:rPr>
        <w:t xml:space="preserve"> по организации и осуществлению деятельности по опеке и попечительству в отношении несовершеннолетних.</w:t>
      </w:r>
    </w:p>
    <w:p w:rsidR="008C4DC2" w:rsidRPr="000D3DD3" w:rsidRDefault="008C4DC2" w:rsidP="008C4DC2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4204">
        <w:rPr>
          <w:rFonts w:ascii="Times New Roman" w:hAnsi="Times New Roman" w:cs="Times New Roman"/>
          <w:sz w:val="28"/>
          <w:szCs w:val="28"/>
        </w:rPr>
        <w:t xml:space="preserve">Подпрограмма 2 приведена </w:t>
      </w:r>
      <w:r w:rsidRPr="00560A66">
        <w:rPr>
          <w:rFonts w:ascii="Times New Roman" w:hAnsi="Times New Roman" w:cs="Times New Roman"/>
          <w:sz w:val="28"/>
          <w:szCs w:val="28"/>
        </w:rPr>
        <w:t xml:space="preserve">в </w:t>
      </w:r>
      <w:r w:rsidRPr="00560A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приложении № 6 </w:t>
      </w:r>
      <w:r w:rsidRPr="00560A66">
        <w:rPr>
          <w:rFonts w:ascii="Times New Roman" w:hAnsi="Times New Roman" w:cs="Times New Roman"/>
          <w:sz w:val="28"/>
          <w:szCs w:val="28"/>
        </w:rPr>
        <w:t>к Программе</w:t>
      </w:r>
      <w:r w:rsidRPr="00164204">
        <w:rPr>
          <w:rFonts w:ascii="Times New Roman" w:hAnsi="Times New Roman" w:cs="Times New Roman"/>
          <w:sz w:val="28"/>
          <w:szCs w:val="28"/>
        </w:rPr>
        <w:t>.</w:t>
      </w:r>
    </w:p>
    <w:p w:rsidR="008C4DC2" w:rsidRPr="003D3102" w:rsidRDefault="008C4DC2" w:rsidP="008C4DC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C4DC2" w:rsidRPr="003D3102" w:rsidRDefault="008C4DC2" w:rsidP="008C4DC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102">
        <w:rPr>
          <w:rFonts w:ascii="Times New Roman" w:hAnsi="Times New Roman" w:cs="Times New Roman"/>
          <w:sz w:val="28"/>
          <w:szCs w:val="28"/>
        </w:rPr>
        <w:t>Муниципальная программа не содержит отдельных мероприятий.</w:t>
      </w:r>
    </w:p>
    <w:p w:rsidR="008C4DC2" w:rsidRPr="003D3102" w:rsidRDefault="008C4DC2" w:rsidP="008C4DC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C4DC2" w:rsidRPr="003D3102" w:rsidRDefault="008C4DC2" w:rsidP="008C4DC2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  <w:r w:rsidRPr="003D3102">
        <w:rPr>
          <w:rFonts w:ascii="Times New Roman" w:hAnsi="Times New Roman" w:cs="Times New Roman"/>
          <w:sz w:val="28"/>
          <w:szCs w:val="28"/>
        </w:rPr>
        <w:t xml:space="preserve">6. Перечень объектов недвижимого имущества муниципальной собственности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Красноярского края</w:t>
      </w:r>
      <w:r w:rsidRPr="003D3102">
        <w:rPr>
          <w:rFonts w:ascii="Times New Roman" w:hAnsi="Times New Roman" w:cs="Times New Roman"/>
          <w:sz w:val="28"/>
          <w:szCs w:val="28"/>
        </w:rPr>
        <w:t>, подлежащих строительству, реконструкции, техническому перевооружению или приобретению</w:t>
      </w:r>
    </w:p>
    <w:p w:rsidR="008C4DC2" w:rsidRPr="003D3102" w:rsidRDefault="008C4DC2" w:rsidP="008C4DC2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8C4DC2" w:rsidRPr="003D3102" w:rsidRDefault="008C4DC2" w:rsidP="008C4DC2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102">
        <w:rPr>
          <w:rFonts w:ascii="Times New Roman" w:hAnsi="Times New Roman" w:cs="Times New Roman"/>
          <w:sz w:val="28"/>
          <w:szCs w:val="28"/>
        </w:rPr>
        <w:t xml:space="preserve">Перечень объектов недвижимого имущества муниципальной собственности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3D3102">
        <w:rPr>
          <w:rFonts w:ascii="Times New Roman" w:hAnsi="Times New Roman" w:cs="Times New Roman"/>
          <w:sz w:val="28"/>
          <w:szCs w:val="28"/>
        </w:rPr>
        <w:t>, подлежащих строительству, реконструкции, техническому перевооружению или приобретению, Программой не предусматривается.</w:t>
      </w:r>
    </w:p>
    <w:p w:rsidR="008C4DC2" w:rsidRDefault="008C4DC2" w:rsidP="008C4DC2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4DC2" w:rsidRPr="003D3102" w:rsidRDefault="008C4DC2" w:rsidP="008C4DC2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4DC2" w:rsidRPr="003D3102" w:rsidRDefault="008C4DC2" w:rsidP="008C4DC2">
      <w:pPr>
        <w:pStyle w:val="ConsPlusNormal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D3102">
        <w:rPr>
          <w:rFonts w:ascii="Times New Roman" w:hAnsi="Times New Roman" w:cs="Times New Roman"/>
          <w:sz w:val="28"/>
          <w:szCs w:val="28"/>
        </w:rPr>
        <w:t>7. Информация о ресурсном обеспечении программы</w:t>
      </w:r>
    </w:p>
    <w:p w:rsidR="008C4DC2" w:rsidRPr="003D3102" w:rsidRDefault="008C4DC2" w:rsidP="008C4DC2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4DC2" w:rsidRPr="003D3102" w:rsidRDefault="008C4DC2" w:rsidP="008C4DC2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102">
        <w:rPr>
          <w:rFonts w:ascii="Times New Roman" w:hAnsi="Times New Roman" w:cs="Times New Roman"/>
          <w:sz w:val="28"/>
          <w:szCs w:val="28"/>
        </w:rPr>
        <w:t>Информация о ресурсном обеспечении муниципальной программы за счет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CE8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3F5CE8">
        <w:rPr>
          <w:rFonts w:ascii="Times New Roman" w:hAnsi="Times New Roman" w:cs="Times New Roman"/>
          <w:sz w:val="28"/>
          <w:szCs w:val="28"/>
        </w:rPr>
        <w:t xml:space="preserve"> муниципального округа Красноярского края (далее – бюджет округа)</w:t>
      </w:r>
      <w:r w:rsidRPr="003D3102">
        <w:rPr>
          <w:rFonts w:ascii="Times New Roman" w:hAnsi="Times New Roman" w:cs="Times New Roman"/>
          <w:sz w:val="28"/>
          <w:szCs w:val="28"/>
        </w:rPr>
        <w:t>, в том числе средств, поступивших из бюджетов других уровней бюджетной системы и бюджетов государственных внебюджетных фондов (с расшифровкой по главным распорядителям бюджетных средств, в разрезе подпрограмм, отдельных мероприятий муниципальной программы) приведена в приложении № 3 к муниципальной программе.</w:t>
      </w:r>
    </w:p>
    <w:p w:rsidR="008C4DC2" w:rsidRPr="003D3102" w:rsidRDefault="008C4DC2" w:rsidP="008C4DC2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102">
        <w:rPr>
          <w:rFonts w:ascii="Times New Roman" w:hAnsi="Times New Roman" w:cs="Times New Roman"/>
          <w:sz w:val="28"/>
          <w:szCs w:val="28"/>
        </w:rPr>
        <w:t>Информация об источниках финансирования подпрограмм, отдельных мероприятиях муниципальной программы (средства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округа</w:t>
      </w:r>
      <w:r w:rsidRPr="003D3102">
        <w:rPr>
          <w:rFonts w:ascii="Times New Roman" w:hAnsi="Times New Roman" w:cs="Times New Roman"/>
          <w:sz w:val="28"/>
          <w:szCs w:val="28"/>
        </w:rPr>
        <w:t>, в том числе средства, поступившие из бюджетов других уровней бюджетной системы, бюджетов государственных внебюджетных фондов), приведена в приложении № 4 к муниципальной программе.</w:t>
      </w:r>
    </w:p>
    <w:p w:rsidR="008C4DC2" w:rsidRPr="003D3102" w:rsidRDefault="008C4DC2" w:rsidP="008C4DC2">
      <w:pPr>
        <w:pStyle w:val="ConsPlusNormal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8C4DC2" w:rsidRPr="003D3102" w:rsidRDefault="008C4DC2" w:rsidP="008C4DC2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  <w:r w:rsidRPr="003D3102">
        <w:rPr>
          <w:rFonts w:ascii="Times New Roman" w:hAnsi="Times New Roman" w:cs="Times New Roman"/>
          <w:sz w:val="28"/>
          <w:szCs w:val="28"/>
        </w:rPr>
        <w:t xml:space="preserve">8. Информация о мероприятиях, реализуемых в рамках </w:t>
      </w:r>
    </w:p>
    <w:p w:rsidR="008C4DC2" w:rsidRPr="003D3102" w:rsidRDefault="008C4DC2" w:rsidP="008C4DC2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D3102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3D3102">
        <w:rPr>
          <w:rFonts w:ascii="Times New Roman" w:hAnsi="Times New Roman" w:cs="Times New Roman"/>
          <w:sz w:val="28"/>
          <w:szCs w:val="28"/>
        </w:rPr>
        <w:t xml:space="preserve">-частного партнерства, направленных на достижение </w:t>
      </w:r>
    </w:p>
    <w:p w:rsidR="008C4DC2" w:rsidRPr="003D3102" w:rsidRDefault="008C4DC2" w:rsidP="008C4DC2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  <w:r w:rsidRPr="003D3102">
        <w:rPr>
          <w:rFonts w:ascii="Times New Roman" w:hAnsi="Times New Roman" w:cs="Times New Roman"/>
          <w:sz w:val="28"/>
          <w:szCs w:val="28"/>
        </w:rPr>
        <w:t>целей и задач программы</w:t>
      </w:r>
    </w:p>
    <w:p w:rsidR="008C4DC2" w:rsidRPr="003D3102" w:rsidRDefault="008C4DC2" w:rsidP="008C4DC2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4DC2" w:rsidRPr="003D3102" w:rsidRDefault="008C4DC2" w:rsidP="008C4DC2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102">
        <w:rPr>
          <w:rFonts w:ascii="Times New Roman" w:hAnsi="Times New Roman" w:cs="Times New Roman"/>
          <w:sz w:val="28"/>
          <w:szCs w:val="28"/>
        </w:rPr>
        <w:t xml:space="preserve">Реализация мероприятий в рамках </w:t>
      </w:r>
      <w:proofErr w:type="spellStart"/>
      <w:r w:rsidRPr="003D3102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3D3102">
        <w:rPr>
          <w:rFonts w:ascii="Times New Roman" w:hAnsi="Times New Roman" w:cs="Times New Roman"/>
          <w:sz w:val="28"/>
          <w:szCs w:val="28"/>
        </w:rPr>
        <w:t>-частного партнерства программой не предусмотрена.</w:t>
      </w:r>
    </w:p>
    <w:p w:rsidR="008C4DC2" w:rsidRPr="003D3102" w:rsidRDefault="008C4DC2" w:rsidP="008C4DC2">
      <w:pPr>
        <w:pStyle w:val="ConsPlusNormal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8C4DC2" w:rsidRPr="003D3102" w:rsidRDefault="008C4DC2" w:rsidP="008C4DC2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  <w:r w:rsidRPr="003D3102">
        <w:rPr>
          <w:rFonts w:ascii="Times New Roman" w:hAnsi="Times New Roman" w:cs="Times New Roman"/>
          <w:sz w:val="28"/>
          <w:szCs w:val="28"/>
        </w:rPr>
        <w:t>9. Информация о мероприятиях, реализуемых за счет средств внебюджетных фондов</w:t>
      </w:r>
    </w:p>
    <w:p w:rsidR="008C4DC2" w:rsidRPr="003D3102" w:rsidRDefault="008C4DC2" w:rsidP="008C4DC2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8C4DC2" w:rsidRPr="003D3102" w:rsidRDefault="008C4DC2" w:rsidP="008C4DC2">
      <w:pPr>
        <w:pStyle w:val="ConsPlusNormal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3102">
        <w:rPr>
          <w:rFonts w:ascii="Times New Roman" w:hAnsi="Times New Roman" w:cs="Times New Roman"/>
          <w:sz w:val="28"/>
          <w:szCs w:val="28"/>
        </w:rPr>
        <w:t xml:space="preserve">В рамках программы мероприятий, реализуемых за счет средств внебюджетных фондов, не предусмотрено. </w:t>
      </w:r>
    </w:p>
    <w:p w:rsidR="008C4DC2" w:rsidRPr="003D3102" w:rsidRDefault="008C4DC2" w:rsidP="008C4DC2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8C4DC2" w:rsidRPr="003D3102" w:rsidRDefault="008C4DC2" w:rsidP="008C4DC2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  <w:r w:rsidRPr="003D3102">
        <w:rPr>
          <w:rFonts w:ascii="Times New Roman" w:hAnsi="Times New Roman" w:cs="Times New Roman"/>
          <w:sz w:val="28"/>
          <w:szCs w:val="28"/>
        </w:rPr>
        <w:t>10. Сведения о сводных показателях муниципальных заданий</w:t>
      </w:r>
    </w:p>
    <w:p w:rsidR="008C4DC2" w:rsidRPr="003D3102" w:rsidRDefault="008C4DC2" w:rsidP="008C4DC2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8C4DC2" w:rsidRPr="003D3102" w:rsidRDefault="008C4DC2" w:rsidP="008C4DC2">
      <w:pPr>
        <w:pStyle w:val="ConsPlusNormal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5221">
        <w:rPr>
          <w:rFonts w:ascii="Times New Roman" w:hAnsi="Times New Roman" w:cs="Times New Roman"/>
          <w:sz w:val="28"/>
          <w:szCs w:val="28"/>
        </w:rPr>
        <w:t>Сведения о сводных показателях муниципальных заданий 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25221">
        <w:rPr>
          <w:rFonts w:ascii="Times New Roman" w:hAnsi="Times New Roman" w:cs="Times New Roman"/>
          <w:sz w:val="28"/>
          <w:szCs w:val="28"/>
        </w:rPr>
        <w:t xml:space="preserve"> общеобразовательных школ, 11 дошкольных образовательных организаций, 2 учреждения дополнительного образования детей приведены в приложении 2.</w:t>
      </w:r>
    </w:p>
    <w:p w:rsidR="008C4DC2" w:rsidRPr="003D3102" w:rsidRDefault="008C4DC2" w:rsidP="008C4DC2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8C4DC2" w:rsidRPr="003D3102" w:rsidRDefault="008C4DC2" w:rsidP="008C4DC2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  <w:r w:rsidRPr="003D3102">
        <w:rPr>
          <w:rFonts w:ascii="Times New Roman" w:hAnsi="Times New Roman" w:cs="Times New Roman"/>
          <w:sz w:val="28"/>
          <w:szCs w:val="28"/>
        </w:rPr>
        <w:t>11. Информация о мероприятиях программы, реализуемых в рамках региональных и федеральных проектов</w:t>
      </w:r>
    </w:p>
    <w:p w:rsidR="008C4DC2" w:rsidRPr="003D3102" w:rsidRDefault="008C4DC2" w:rsidP="008C4DC2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8C4DC2" w:rsidRPr="00E96164" w:rsidRDefault="008C4DC2" w:rsidP="008C4DC2">
      <w:pPr>
        <w:pStyle w:val="ConsPlusNormal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6164">
        <w:rPr>
          <w:rFonts w:ascii="Times New Roman" w:hAnsi="Times New Roman" w:cs="Times New Roman"/>
          <w:sz w:val="28"/>
          <w:szCs w:val="28"/>
        </w:rPr>
        <w:t>Подпрограммой№ 1 предусмотрена реализация мероприятия в рамках федерального проекта «Навигаторы детства», нацеленного на формирование института Советников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164">
        <w:rPr>
          <w:rFonts w:ascii="Times New Roman" w:hAnsi="Times New Roman" w:cs="Times New Roman"/>
          <w:sz w:val="28"/>
          <w:szCs w:val="28"/>
        </w:rPr>
        <w:t>воспитанию и работе с детскими объединениями.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164">
        <w:rPr>
          <w:rFonts w:ascii="Times New Roman" w:hAnsi="Times New Roman" w:cs="Times New Roman"/>
          <w:sz w:val="28"/>
          <w:szCs w:val="28"/>
        </w:rPr>
        <w:t xml:space="preserve">В рамках данного мероприятия с 01.09.2023 в школах введены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E96164">
        <w:rPr>
          <w:rFonts w:ascii="Times New Roman" w:hAnsi="Times New Roman" w:cs="Times New Roman"/>
          <w:sz w:val="28"/>
          <w:szCs w:val="28"/>
        </w:rPr>
        <w:t xml:space="preserve"> штатных единиц в связи с введением новой должности «Советник директора по воспитанию». Под их руководством Центры детских инициатив созданы во всех общеобразовательных организациях, осуществляется взаимодействие с детскими общественными организациями, отделом молодежи, на базе школ создаются первичные организации.</w:t>
      </w:r>
    </w:p>
    <w:p w:rsidR="008C4DC2" w:rsidRPr="003D3102" w:rsidRDefault="008C4DC2" w:rsidP="008C4DC2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p w:rsidR="008C4DC2" w:rsidRPr="003D3102" w:rsidRDefault="008C4DC2" w:rsidP="008C4DC2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  <w:r w:rsidRPr="003D3102">
        <w:rPr>
          <w:rFonts w:ascii="Times New Roman" w:hAnsi="Times New Roman" w:cs="Times New Roman"/>
          <w:sz w:val="28"/>
          <w:szCs w:val="28"/>
        </w:rPr>
        <w:t xml:space="preserve">12. Перечень нормативных правовых актов, которые необходимы </w:t>
      </w:r>
    </w:p>
    <w:p w:rsidR="008C4DC2" w:rsidRPr="003D3102" w:rsidRDefault="008C4DC2" w:rsidP="008C4DC2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  <w:r w:rsidRPr="003D3102">
        <w:rPr>
          <w:rFonts w:ascii="Times New Roman" w:hAnsi="Times New Roman" w:cs="Times New Roman"/>
          <w:sz w:val="28"/>
          <w:szCs w:val="28"/>
        </w:rPr>
        <w:t>для реализации мероприятий программы, подпрограмм</w:t>
      </w:r>
    </w:p>
    <w:p w:rsidR="008C4DC2" w:rsidRPr="003D3102" w:rsidRDefault="008C4DC2" w:rsidP="008C4DC2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:rsidR="008C4DC2" w:rsidRPr="00E96164" w:rsidRDefault="008C4DC2" w:rsidP="008C4DC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6164">
        <w:rPr>
          <w:rFonts w:ascii="Times New Roman" w:hAnsi="Times New Roman" w:cs="Times New Roman"/>
          <w:sz w:val="28"/>
          <w:szCs w:val="28"/>
        </w:rPr>
        <w:t>1. Федеральный закон от 29.12.2012 № 273-ФЗ «Об образовании в Российской Федерации»;</w:t>
      </w:r>
    </w:p>
    <w:p w:rsidR="008C4DC2" w:rsidRDefault="008C4DC2" w:rsidP="008C4DC2">
      <w:pPr>
        <w:pStyle w:val="ae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164">
        <w:rPr>
          <w:rFonts w:ascii="Times New Roman" w:hAnsi="Times New Roman" w:cs="Times New Roman"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  <w:sz w:val="28"/>
          <w:szCs w:val="28"/>
        </w:rPr>
        <w:t xml:space="preserve"> Указ Президента РФ от 30.07.2010 № 948 «О проведении Всероссийских </w:t>
      </w:r>
      <w:r w:rsidRPr="00E96164">
        <w:rPr>
          <w:rFonts w:ascii="Times New Roman" w:hAnsi="Times New Roman" w:cs="Times New Roman"/>
          <w:sz w:val="28"/>
          <w:szCs w:val="28"/>
        </w:rPr>
        <w:t>спортивных соревнований (игр) школьников»;</w:t>
      </w:r>
    </w:p>
    <w:p w:rsidR="008C4DC2" w:rsidRPr="00E96164" w:rsidRDefault="008C4DC2" w:rsidP="008C4DC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>3</w:t>
      </w:r>
      <w:r w:rsidRPr="00E96164">
        <w:rPr>
          <w:rFonts w:ascii="Times New Roman" w:hAnsi="Times New Roman" w:cs="Times New Roman"/>
          <w:kern w:val="36"/>
          <w:sz w:val="28"/>
          <w:szCs w:val="28"/>
        </w:rPr>
        <w:t>. Указ Президента Российской Федерации от 07.05.2024 № 309 «О национальных целях развития Российской Федерации на период до 2030 года и на перспективу до 2036 года»</w:t>
      </w:r>
      <w:r>
        <w:rPr>
          <w:rFonts w:ascii="Times New Roman" w:hAnsi="Times New Roman" w:cs="Times New Roman"/>
          <w:kern w:val="36"/>
          <w:sz w:val="28"/>
          <w:szCs w:val="28"/>
        </w:rPr>
        <w:t>;</w:t>
      </w:r>
    </w:p>
    <w:p w:rsidR="008C4DC2" w:rsidRPr="00E96164" w:rsidRDefault="008C4DC2" w:rsidP="008C4DC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96164">
        <w:rPr>
          <w:rFonts w:ascii="Times New Roman" w:hAnsi="Times New Roman" w:cs="Times New Roman"/>
          <w:sz w:val="28"/>
          <w:szCs w:val="28"/>
        </w:rPr>
        <w:t xml:space="preserve">. Приказ </w:t>
      </w:r>
      <w:proofErr w:type="spellStart"/>
      <w:r w:rsidRPr="00E96164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E96164">
        <w:rPr>
          <w:rFonts w:ascii="Times New Roman" w:hAnsi="Times New Roman" w:cs="Times New Roman"/>
          <w:sz w:val="28"/>
          <w:szCs w:val="28"/>
        </w:rPr>
        <w:t xml:space="preserve"> России № 233, </w:t>
      </w:r>
      <w:proofErr w:type="spellStart"/>
      <w:r w:rsidRPr="00E96164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E96164">
        <w:rPr>
          <w:rFonts w:ascii="Times New Roman" w:hAnsi="Times New Roman" w:cs="Times New Roman"/>
          <w:sz w:val="28"/>
          <w:szCs w:val="28"/>
        </w:rPr>
        <w:t xml:space="preserve"> № 552 от 04.04.2023 «Об утверждении Порядка проведения государственной итоговой аттестации по образовательным программам среднего общего образования»;</w:t>
      </w:r>
    </w:p>
    <w:p w:rsidR="008C4DC2" w:rsidRPr="00E96164" w:rsidRDefault="008C4DC2" w:rsidP="008C4DC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96164">
        <w:rPr>
          <w:rFonts w:ascii="Times New Roman" w:hAnsi="Times New Roman" w:cs="Times New Roman"/>
          <w:sz w:val="28"/>
          <w:szCs w:val="28"/>
        </w:rPr>
        <w:t xml:space="preserve">. Приказ </w:t>
      </w:r>
      <w:proofErr w:type="spellStart"/>
      <w:r w:rsidRPr="00E96164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E96164">
        <w:rPr>
          <w:rFonts w:ascii="Times New Roman" w:hAnsi="Times New Roman" w:cs="Times New Roman"/>
          <w:sz w:val="28"/>
          <w:szCs w:val="28"/>
        </w:rPr>
        <w:t xml:space="preserve"> России от 24.03.2023 № 196 «Об утверждении Порядка проведения аттестации педагогических работников организаций, осуществляющих образовательную деятельность»;</w:t>
      </w:r>
    </w:p>
    <w:p w:rsidR="008C4DC2" w:rsidRPr="00E96164" w:rsidRDefault="008C4DC2" w:rsidP="008C4DC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96164">
        <w:rPr>
          <w:rFonts w:ascii="Times New Roman" w:hAnsi="Times New Roman" w:cs="Times New Roman"/>
          <w:sz w:val="28"/>
          <w:szCs w:val="28"/>
        </w:rPr>
        <w:t>. Приказ Министерства здравоохранения и социального развития Российской Федерации от 26.08.2010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образования»;</w:t>
      </w:r>
    </w:p>
    <w:p w:rsidR="008C4DC2" w:rsidRPr="00E96164" w:rsidRDefault="008C4DC2" w:rsidP="008C4DC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E96164">
        <w:rPr>
          <w:rFonts w:ascii="Times New Roman" w:hAnsi="Times New Roman" w:cs="Times New Roman"/>
          <w:sz w:val="28"/>
          <w:szCs w:val="28"/>
        </w:rPr>
        <w:t>. Приказ Министерства труда и социальной защиты Российской Федерации от 18.10.2013 № 544н «Об утверждении Профессионального стандарта педагога (педагогическая деятельность в дошкольном, начальном общем, основном общем, среднем общем образовании) (воспитатель, учитель)»;</w:t>
      </w:r>
    </w:p>
    <w:p w:rsidR="008C4DC2" w:rsidRPr="00E96164" w:rsidRDefault="008C4DC2" w:rsidP="008C4DC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E96164">
        <w:rPr>
          <w:rFonts w:ascii="Times New Roman" w:hAnsi="Times New Roman" w:cs="Times New Roman"/>
          <w:sz w:val="28"/>
          <w:szCs w:val="28"/>
        </w:rPr>
        <w:t>. Закон Красноярского края от 26.06.2014 № 6-2519 «Об образовании в Красноярском крае»;</w:t>
      </w:r>
    </w:p>
    <w:p w:rsidR="008C4DC2" w:rsidRPr="00E96164" w:rsidRDefault="008C4DC2" w:rsidP="008C4DC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E96164">
        <w:rPr>
          <w:rFonts w:ascii="Times New Roman" w:hAnsi="Times New Roman" w:cs="Times New Roman"/>
          <w:sz w:val="28"/>
          <w:szCs w:val="28"/>
        </w:rPr>
        <w:t>. Закон Красноярского края от 02.11.2000 № 12-961 «О защите прав ребенка»;</w:t>
      </w:r>
    </w:p>
    <w:p w:rsidR="008C4DC2" w:rsidRPr="00E96164" w:rsidRDefault="008C4DC2" w:rsidP="008C4DC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E96164">
        <w:rPr>
          <w:rFonts w:ascii="Times New Roman" w:eastAsia="Times New Roman" w:hAnsi="Times New Roman" w:cs="Times New Roman"/>
          <w:sz w:val="28"/>
          <w:szCs w:val="28"/>
        </w:rPr>
        <w:t>. Закон Красноярского края от 07.07.2009 № 8-3618 «Об обеспечении прав детей на отдых, оздоровление и занятость в Красноярском крае»;</w:t>
      </w:r>
    </w:p>
    <w:p w:rsidR="008C4DC2" w:rsidRPr="00E96164" w:rsidRDefault="008C4DC2" w:rsidP="008C4DC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E96164">
        <w:rPr>
          <w:rFonts w:ascii="Times New Roman" w:eastAsia="Times New Roman" w:hAnsi="Times New Roman" w:cs="Times New Roman"/>
          <w:sz w:val="28"/>
          <w:szCs w:val="28"/>
        </w:rPr>
        <w:t>. Указ Губернатора Красноярского края от 25.10.2022 № 317-уг «О социально-экономических мерах поддержки лиц, принимающих (принимавших) участие в специальной военной операции, и членов их семей»;</w:t>
      </w:r>
    </w:p>
    <w:p w:rsidR="008C4DC2" w:rsidRPr="00E96164" w:rsidRDefault="008C4DC2" w:rsidP="008C4DC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</w:t>
      </w:r>
      <w:r w:rsidRPr="00E9616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hyperlink r:id="rId12" w:history="1">
        <w:r w:rsidRPr="00E96164">
          <w:rPr>
            <w:rFonts w:ascii="Times New Roman" w:eastAsia="Times New Roman" w:hAnsi="Times New Roman" w:cs="Times New Roman"/>
            <w:sz w:val="28"/>
            <w:szCs w:val="28"/>
          </w:rPr>
          <w:t>Постановление</w:t>
        </w:r>
      </w:hyperlink>
      <w:r w:rsidRPr="00E96164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Красноярского края от 30.09.2013                № 508-п «Об утверждении государственной программы Красноярского края «Развитие образования»;</w:t>
      </w:r>
    </w:p>
    <w:p w:rsidR="008C4DC2" w:rsidRPr="00E96164" w:rsidRDefault="008C4DC2" w:rsidP="008C4DC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14.</w:t>
      </w:r>
      <w:r w:rsidRPr="00E96164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 Правительства Красноярского края от 25.11.2014           № 561-п «О предоставлении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образования, находящиеся на территории Красноярского края» (вместе с «Порядком обращения за получением компенсации родителям (законным представителям) детей, посещающих образовательные организации, </w:t>
      </w:r>
      <w:r w:rsidRPr="00E96164">
        <w:rPr>
          <w:rFonts w:ascii="Times New Roman" w:eastAsia="Times New Roman" w:hAnsi="Times New Roman" w:cs="Times New Roman"/>
          <w:sz w:val="28"/>
          <w:szCs w:val="28"/>
        </w:rPr>
        <w:lastRenderedPageBreak/>
        <w:t>реализующие образовательную программу дошкольного образования, и ее выплаты»);</w:t>
      </w:r>
    </w:p>
    <w:p w:rsidR="008C4DC2" w:rsidRPr="00E96164" w:rsidRDefault="008C4DC2" w:rsidP="008C4DC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6164">
        <w:rPr>
          <w:rFonts w:ascii="Times New Roman" w:eastAsia="Times New Roman" w:hAnsi="Times New Roman" w:cs="Times New Roman"/>
          <w:sz w:val="28"/>
          <w:szCs w:val="28"/>
        </w:rPr>
        <w:t xml:space="preserve">15.  Постановление Правительства Красноярского края от 14.09.2021 № 628-п «Об утверждении Порядка учета и исчисления величины среднедушевого дохода семьи для определения права на получение мер социальной поддержки, предусмотренных пунктами 2, 3, 7, 8, 11 статьи 11 Закона Красноярского края от 02.11.2000 № 12-961 «О защите прав ребенка»; </w:t>
      </w:r>
    </w:p>
    <w:p w:rsidR="008C4DC2" w:rsidRPr="00E96164" w:rsidRDefault="008C4DC2" w:rsidP="008C4DC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6164">
        <w:rPr>
          <w:rFonts w:ascii="Times New Roman" w:eastAsia="Times New Roman" w:hAnsi="Times New Roman" w:cs="Times New Roman"/>
          <w:sz w:val="28"/>
          <w:szCs w:val="28"/>
        </w:rPr>
        <w:t>16. Постановление Правительства Красноярского края от 30.09.2021             № 690-п «</w:t>
      </w:r>
      <w:r w:rsidRPr="00542FCB">
        <w:rPr>
          <w:rFonts w:ascii="Times New Roman" w:eastAsia="Times New Roman" w:hAnsi="Times New Roman" w:cs="Times New Roman"/>
          <w:sz w:val="28"/>
          <w:szCs w:val="28"/>
        </w:rPr>
        <w:t>Об утверждении Порядка обеспечения бесплатным набором продуктов питания обучающихся в период освоения ими образовательных программ с применением электронного обучения и дистанционных образовательных технологий, указанных в пункте 2 статьи 14.2 Закона Красноярского края от 02.11.2000 N 12-961 "О защите прав ребенка", пункте 6 статьи 5 Закона Красноярского края от 26.05.2016 N 10-4565 "О кадетских корпусах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Мариинских женских гимназиях</w:t>
      </w:r>
      <w:r w:rsidRPr="00E96164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8C4DC2" w:rsidRPr="00E96164" w:rsidRDefault="008C4DC2" w:rsidP="008C4DC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616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96164">
        <w:rPr>
          <w:rFonts w:ascii="Times New Roman" w:hAnsi="Times New Roman" w:cs="Times New Roman"/>
          <w:sz w:val="28"/>
          <w:szCs w:val="28"/>
        </w:rPr>
        <w:t>. Распоряжение Правительства Красноярского края от 04.07.2019                       № 453-р «Об утверждении комплекса мер («дорожной карты») по внедрению целевой модели развития региональной системы дополнительного образования детей Красноярского края»;</w:t>
      </w:r>
    </w:p>
    <w:p w:rsidR="008C4DC2" w:rsidRPr="00E96164" w:rsidRDefault="008C4DC2" w:rsidP="008C4DC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616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96164">
        <w:rPr>
          <w:rFonts w:ascii="Times New Roman" w:hAnsi="Times New Roman" w:cs="Times New Roman"/>
          <w:sz w:val="28"/>
          <w:szCs w:val="28"/>
        </w:rPr>
        <w:t>. Распоряжение Правительства Красноярского края от 18.09.2020                       № 670-р «О внедрении системы персонифицированного финансирования дополнительного образования детей в муниципальных образованиях Красноярского края»;</w:t>
      </w:r>
    </w:p>
    <w:p w:rsidR="008C4DC2" w:rsidRPr="00E96164" w:rsidRDefault="008C4DC2" w:rsidP="008C4DC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E96164">
        <w:rPr>
          <w:rFonts w:ascii="Times New Roman" w:hAnsi="Times New Roman" w:cs="Times New Roman"/>
          <w:sz w:val="28"/>
          <w:szCs w:val="28"/>
        </w:rPr>
        <w:t>. Приказ министерства образования Красноярского края от 30.12.2021 № 746-11-05 «Об утверждении Правил персонифицированного финансирования дополнительного образования детей в Красноярском крае»;</w:t>
      </w:r>
    </w:p>
    <w:p w:rsidR="008C4DC2" w:rsidRPr="00E96164" w:rsidRDefault="008C4DC2" w:rsidP="008C4DC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616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E96164">
        <w:rPr>
          <w:rFonts w:ascii="Times New Roman" w:hAnsi="Times New Roman" w:cs="Times New Roman"/>
          <w:sz w:val="28"/>
          <w:szCs w:val="28"/>
        </w:rPr>
        <w:t>. Постановление администрации города Боготола от 18.01.2023 № 0029-п «О размере родительской платы за присмотр и уход за детьми в муниципальных образовательных учреждениях города Боготола, реализующих основную общеобразовательную программу дошкольного образования, с 01.01.2023»;</w:t>
      </w:r>
    </w:p>
    <w:p w:rsidR="008C4DC2" w:rsidRPr="00E96164" w:rsidRDefault="008C4DC2" w:rsidP="008C4DC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616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96164">
        <w:rPr>
          <w:rFonts w:ascii="Times New Roman" w:hAnsi="Times New Roman" w:cs="Times New Roman"/>
          <w:sz w:val="28"/>
          <w:szCs w:val="28"/>
        </w:rPr>
        <w:t>. Постановление администрации города Боготола от 16.02.2012                   № 0187-п «Об утверждении Положения о порядке организации и координации методической, диагностической и консультативной помощи семьям, воспитывающим детей дошкольного возраста на дому»;</w:t>
      </w:r>
    </w:p>
    <w:p w:rsidR="008C4DC2" w:rsidRPr="00E96164" w:rsidRDefault="008C4DC2" w:rsidP="008C4DC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616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96164">
        <w:rPr>
          <w:rFonts w:ascii="Times New Roman" w:hAnsi="Times New Roman" w:cs="Times New Roman"/>
          <w:sz w:val="28"/>
          <w:szCs w:val="28"/>
        </w:rPr>
        <w:t>. Постановление администрации города Боготола от 09.07.2015             № 0931-п «Об утверждении Положения о порядке комплектования муниципальных дошкольных образовательных учреждений города Боготола»;</w:t>
      </w:r>
    </w:p>
    <w:p w:rsidR="008C4DC2" w:rsidRPr="00E96164" w:rsidRDefault="008C4DC2" w:rsidP="008C4DC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616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96164">
        <w:rPr>
          <w:rFonts w:ascii="Times New Roman" w:hAnsi="Times New Roman" w:cs="Times New Roman"/>
          <w:sz w:val="28"/>
          <w:szCs w:val="28"/>
        </w:rPr>
        <w:t>. Постановление администрации города Боготола от 24.10.2016               № 1099-п «Об утверждении Положения об организации питания,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164">
        <w:rPr>
          <w:rFonts w:ascii="Times New Roman" w:hAnsi="Times New Roman" w:cs="Times New Roman"/>
          <w:sz w:val="28"/>
          <w:szCs w:val="28"/>
        </w:rPr>
        <w:lastRenderedPageBreak/>
        <w:t>обучающихся в муниципальных общеобразовательных учреждениях города Боготола без взимания платы»;</w:t>
      </w:r>
    </w:p>
    <w:p w:rsidR="008C4DC2" w:rsidRPr="00E96164" w:rsidRDefault="008C4DC2" w:rsidP="008C4DC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6164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E96164">
        <w:rPr>
          <w:rFonts w:ascii="Times New Roman" w:eastAsia="Times New Roman" w:hAnsi="Times New Roman" w:cs="Times New Roman"/>
          <w:sz w:val="28"/>
          <w:szCs w:val="28"/>
        </w:rPr>
        <w:t>. Постановление администрации города Боготола от 28.07.2020                № 0755-п «Об утверждении Порядка формирования муниципального задания в отношении муниципальных учреждений города Боготола и финансового обеспечения выполнения муниципального задания на оказание муниципальных услуг (выполнение работ), об оценке выполнения муниципального задания и контроль за его выполнением»;</w:t>
      </w:r>
    </w:p>
    <w:p w:rsidR="008C4DC2" w:rsidRPr="00AD743F" w:rsidRDefault="008C4DC2" w:rsidP="008C4DC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743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D743F">
        <w:rPr>
          <w:rFonts w:ascii="Times New Roman" w:hAnsi="Times New Roman" w:cs="Times New Roman"/>
          <w:sz w:val="28"/>
          <w:szCs w:val="28"/>
        </w:rPr>
        <w:t>. Постановление администрации города Боготола от 05.10.2020                   № 1056-п «Об утверждении Правил персонифицированного финансирования дополнительного образования детей в городе Боготоле»;</w:t>
      </w:r>
    </w:p>
    <w:p w:rsidR="008C4DC2" w:rsidRPr="00AD743F" w:rsidRDefault="008C4DC2" w:rsidP="008C4DC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743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D743F">
        <w:rPr>
          <w:rFonts w:ascii="Times New Roman" w:hAnsi="Times New Roman" w:cs="Times New Roman"/>
          <w:sz w:val="28"/>
          <w:szCs w:val="28"/>
        </w:rPr>
        <w:t>. Постановление администрации города Боготола от 05.05.2023                № 0407-п «О Порядке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города Боготола, о форме и сроках формирования отчета об их исполнении»;</w:t>
      </w:r>
    </w:p>
    <w:p w:rsidR="008C4DC2" w:rsidRPr="00AD743F" w:rsidRDefault="008C4DC2" w:rsidP="008C4DC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743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D743F">
        <w:rPr>
          <w:rFonts w:ascii="Times New Roman" w:hAnsi="Times New Roman" w:cs="Times New Roman"/>
          <w:sz w:val="28"/>
          <w:szCs w:val="28"/>
        </w:rPr>
        <w:t>. Постановление администрации города Боготола от 10.05.2023               № 0415-п «Об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города Боготола»;</w:t>
      </w:r>
    </w:p>
    <w:p w:rsidR="008C4DC2" w:rsidRPr="00AD743F" w:rsidRDefault="008C4DC2" w:rsidP="008C4DC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743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D743F">
        <w:rPr>
          <w:rFonts w:ascii="Times New Roman" w:hAnsi="Times New Roman" w:cs="Times New Roman"/>
          <w:sz w:val="28"/>
          <w:szCs w:val="28"/>
        </w:rPr>
        <w:t>. Постановление администрации города Боготола от 01.06.2023 № 0543-п «О назначении муниципального координатора, обеспечивающего реализацию субсидии бюджетам муниципальных образований Красноярского края на увеличение охвата детей, обучающихся по дополнительным общеразвивающим программам»;</w:t>
      </w:r>
    </w:p>
    <w:p w:rsidR="008C4DC2" w:rsidRPr="00AD743F" w:rsidRDefault="008C4DC2" w:rsidP="008C4DC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Pr="00AD743F">
        <w:rPr>
          <w:rFonts w:ascii="Times New Roman" w:hAnsi="Times New Roman" w:cs="Times New Roman"/>
          <w:sz w:val="28"/>
          <w:szCs w:val="28"/>
        </w:rPr>
        <w:t>. Постановление администрации города Боготола от 30.06.2023 № 0764-п «Об утверждении Порядка предоставления субсидии юридическим лицам, индивидуальным предпринимателям, физическим лицам -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сертификатом»;</w:t>
      </w:r>
    </w:p>
    <w:p w:rsidR="008C4DC2" w:rsidRPr="00AD743F" w:rsidRDefault="008C4DC2" w:rsidP="008C4DC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743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AD743F">
        <w:rPr>
          <w:rFonts w:ascii="Times New Roman" w:hAnsi="Times New Roman" w:cs="Times New Roman"/>
          <w:sz w:val="28"/>
          <w:szCs w:val="28"/>
        </w:rPr>
        <w:t>. Постановление администрации города Боготола от 30.06.2023 № 0765-п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43F">
        <w:rPr>
          <w:rFonts w:ascii="Times New Roman" w:hAnsi="Times New Roman" w:cs="Times New Roman"/>
          <w:sz w:val="28"/>
          <w:szCs w:val="28"/>
        </w:rPr>
        <w:t>«Об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сертификатом»;</w:t>
      </w:r>
    </w:p>
    <w:p w:rsidR="008C4DC2" w:rsidRPr="00AD743F" w:rsidRDefault="008C4DC2" w:rsidP="008C4DC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743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D743F">
        <w:rPr>
          <w:rFonts w:ascii="Times New Roman" w:hAnsi="Times New Roman" w:cs="Times New Roman"/>
          <w:sz w:val="28"/>
          <w:szCs w:val="28"/>
        </w:rPr>
        <w:t>. Постановление администрации города Боготола от 11.08.2023     № 0942-п «О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сертификатами».</w:t>
      </w:r>
    </w:p>
    <w:p w:rsidR="008C4DC2" w:rsidRPr="00AD743F" w:rsidRDefault="008C4DC2" w:rsidP="008C4DC2">
      <w:pPr>
        <w:pStyle w:val="ae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8C4DC2" w:rsidRPr="00AD743F" w:rsidRDefault="008C4DC2" w:rsidP="008C4DC2">
      <w:pPr>
        <w:pStyle w:val="ae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  <w:r w:rsidRPr="00AD743F">
        <w:rPr>
          <w:rFonts w:ascii="Times New Roman" w:hAnsi="Times New Roman" w:cs="Times New Roman"/>
          <w:sz w:val="28"/>
          <w:szCs w:val="28"/>
        </w:rPr>
        <w:lastRenderedPageBreak/>
        <w:t>13. Управление и контроль за реализацией</w:t>
      </w:r>
    </w:p>
    <w:p w:rsidR="008C4DC2" w:rsidRPr="00AD743F" w:rsidRDefault="008C4DC2" w:rsidP="008C4DC2">
      <w:pPr>
        <w:pStyle w:val="ae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  <w:r w:rsidRPr="00AD743F">
        <w:rPr>
          <w:rFonts w:ascii="Times New Roman" w:hAnsi="Times New Roman" w:cs="Times New Roman"/>
          <w:sz w:val="28"/>
          <w:szCs w:val="28"/>
        </w:rPr>
        <w:t>муниципальной программы.</w:t>
      </w:r>
    </w:p>
    <w:p w:rsidR="008C4DC2" w:rsidRPr="00AD743F" w:rsidRDefault="008C4DC2" w:rsidP="008C4DC2">
      <w:pPr>
        <w:pStyle w:val="ae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4DC2" w:rsidRPr="00AD743F" w:rsidRDefault="008C4DC2" w:rsidP="008C4DC2">
      <w:pPr>
        <w:pStyle w:val="ae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43F">
        <w:rPr>
          <w:rFonts w:ascii="Times New Roman" w:hAnsi="Times New Roman" w:cs="Times New Roman"/>
          <w:sz w:val="28"/>
          <w:szCs w:val="28"/>
        </w:rPr>
        <w:t>Управление реализацией мероприятий программы осуществляется ответственным исполнителем программы –</w:t>
      </w:r>
      <w:r>
        <w:rPr>
          <w:rFonts w:ascii="Times New Roman" w:hAnsi="Times New Roman" w:cs="Times New Roman"/>
          <w:sz w:val="28"/>
          <w:szCs w:val="28"/>
        </w:rPr>
        <w:t xml:space="preserve"> Управлением образования</w:t>
      </w:r>
      <w:r w:rsidRPr="00AD743F">
        <w:rPr>
          <w:rFonts w:ascii="Times New Roman" w:hAnsi="Times New Roman" w:cs="Times New Roman"/>
          <w:sz w:val="28"/>
          <w:szCs w:val="28"/>
        </w:rPr>
        <w:t>, который обеспечивает подготовку и реализацию программных мероприятий, целевое и эффективное использование бюджетных средств, готовит информацию о ходе реализации программы за полугодие и по итогам за год.</w:t>
      </w:r>
    </w:p>
    <w:p w:rsidR="008C4DC2" w:rsidRPr="00AD743F" w:rsidRDefault="008C4DC2" w:rsidP="008C4DC2">
      <w:pPr>
        <w:pStyle w:val="ae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43F">
        <w:rPr>
          <w:rFonts w:ascii="Times New Roman" w:hAnsi="Times New Roman" w:cs="Times New Roman"/>
          <w:sz w:val="28"/>
          <w:szCs w:val="28"/>
        </w:rPr>
        <w:t>Отчеты о реализации программы формируются ответственным исполнителем программы с учетом информации, полученной от соисполнителей программы.</w:t>
      </w:r>
    </w:p>
    <w:p w:rsidR="008C4DC2" w:rsidRPr="00AD743F" w:rsidRDefault="008C4DC2" w:rsidP="008C4DC2">
      <w:pPr>
        <w:pStyle w:val="ae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43F">
        <w:rPr>
          <w:rFonts w:ascii="Times New Roman" w:hAnsi="Times New Roman" w:cs="Times New Roman"/>
          <w:sz w:val="28"/>
          <w:szCs w:val="28"/>
        </w:rPr>
        <w:t xml:space="preserve">Отчет о реализации программы за первое полугодие отчетного года представляется в срок не позднее 10-го августа отчетного года в отдел экономического развития по форме согласно приложению № 9 Порядка принятия решений о разработке муниципальных программ </w:t>
      </w:r>
      <w:proofErr w:type="spellStart"/>
      <w:r w:rsidRPr="00AD743F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AD743F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Pr="00AD743F">
        <w:rPr>
          <w:rFonts w:ascii="Times New Roman" w:hAnsi="Times New Roman" w:cs="Times New Roman"/>
          <w:sz w:val="28"/>
          <w:szCs w:val="28"/>
        </w:rPr>
        <w:t xml:space="preserve">, их формирования и реализации, утвержденного 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города Боготола </w:t>
      </w:r>
      <w:r w:rsidRPr="00AD743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15.08.</w:t>
      </w:r>
      <w:r w:rsidRPr="00312DF8">
        <w:rPr>
          <w:rFonts w:ascii="Times New Roman" w:hAnsi="Times New Roman" w:cs="Times New Roman"/>
          <w:sz w:val="28"/>
          <w:szCs w:val="28"/>
        </w:rPr>
        <w:t xml:space="preserve">2025 </w:t>
      </w:r>
      <w:r w:rsidRPr="00312DF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12DF8">
        <w:rPr>
          <w:rFonts w:ascii="Times New Roman" w:hAnsi="Times New Roman" w:cs="Times New Roman"/>
          <w:sz w:val="28"/>
          <w:szCs w:val="28"/>
        </w:rPr>
        <w:t>№ 0685-п</w:t>
      </w:r>
      <w:r w:rsidRPr="00AD743F">
        <w:rPr>
          <w:rFonts w:ascii="Times New Roman" w:hAnsi="Times New Roman" w:cs="Times New Roman"/>
          <w:sz w:val="28"/>
          <w:szCs w:val="28"/>
        </w:rPr>
        <w:t xml:space="preserve"> и в финансовое управление по формам согласно приложениям № 10-13 Порядка принятия решений о разработке муниципальных программ </w:t>
      </w:r>
      <w:proofErr w:type="spellStart"/>
      <w:r w:rsidRPr="00AD743F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AD743F">
        <w:rPr>
          <w:rFonts w:ascii="Times New Roman" w:hAnsi="Times New Roman" w:cs="Times New Roman"/>
          <w:sz w:val="28"/>
          <w:szCs w:val="28"/>
        </w:rPr>
        <w:t xml:space="preserve"> муниципального округа, их формирования и реализации, утвержденного постановлением </w:t>
      </w:r>
      <w:proofErr w:type="spellStart"/>
      <w:r w:rsidRPr="00AD743F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AD743F">
        <w:rPr>
          <w:rFonts w:ascii="Times New Roman" w:hAnsi="Times New Roman" w:cs="Times New Roman"/>
          <w:sz w:val="28"/>
          <w:szCs w:val="28"/>
        </w:rPr>
        <w:t xml:space="preserve"> муниципального округа от </w:t>
      </w:r>
      <w:r>
        <w:rPr>
          <w:rFonts w:ascii="Times New Roman" w:hAnsi="Times New Roman" w:cs="Times New Roman"/>
          <w:sz w:val="28"/>
          <w:szCs w:val="28"/>
        </w:rPr>
        <w:t>15.08.</w:t>
      </w:r>
      <w:r w:rsidRPr="00312DF8">
        <w:rPr>
          <w:rFonts w:ascii="Times New Roman" w:hAnsi="Times New Roman" w:cs="Times New Roman"/>
          <w:sz w:val="28"/>
          <w:szCs w:val="28"/>
        </w:rPr>
        <w:t xml:space="preserve">2025 </w:t>
      </w:r>
      <w:r w:rsidRPr="00312DF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12DF8">
        <w:rPr>
          <w:rFonts w:ascii="Times New Roman" w:hAnsi="Times New Roman" w:cs="Times New Roman"/>
          <w:sz w:val="28"/>
          <w:szCs w:val="28"/>
        </w:rPr>
        <w:t>№ 0685-п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4DC2" w:rsidRPr="00AD743F" w:rsidRDefault="008C4DC2" w:rsidP="008C4DC2">
      <w:pPr>
        <w:pStyle w:val="ae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43F">
        <w:rPr>
          <w:rFonts w:ascii="Times New Roman" w:hAnsi="Times New Roman" w:cs="Times New Roman"/>
          <w:sz w:val="28"/>
          <w:szCs w:val="28"/>
        </w:rPr>
        <w:t>Годовой отчет представляется одновременно в финансовое управление и отдел экономического развития в срок не позднее 1 марта года, следующего за отчетным годом.</w:t>
      </w:r>
    </w:p>
    <w:p w:rsidR="008C4DC2" w:rsidRPr="00AD743F" w:rsidRDefault="008C4DC2" w:rsidP="008C4DC2">
      <w:pPr>
        <w:pStyle w:val="ae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43F">
        <w:rPr>
          <w:rFonts w:ascii="Times New Roman" w:hAnsi="Times New Roman" w:cs="Times New Roman"/>
          <w:sz w:val="28"/>
          <w:szCs w:val="28"/>
        </w:rPr>
        <w:t xml:space="preserve">В рамках контроля за реализацией муниципальной программы в целом </w:t>
      </w:r>
      <w:r>
        <w:rPr>
          <w:rFonts w:ascii="Times New Roman" w:hAnsi="Times New Roman" w:cs="Times New Roman"/>
          <w:sz w:val="28"/>
          <w:szCs w:val="28"/>
        </w:rPr>
        <w:t xml:space="preserve">Управление образования </w:t>
      </w:r>
      <w:r w:rsidRPr="00AD743F">
        <w:rPr>
          <w:rFonts w:ascii="Times New Roman" w:hAnsi="Times New Roman" w:cs="Times New Roman"/>
          <w:sz w:val="28"/>
          <w:szCs w:val="28"/>
        </w:rPr>
        <w:t xml:space="preserve">контролирует выполнение муниципального задания подведомственными образовательными </w:t>
      </w:r>
      <w:r>
        <w:rPr>
          <w:rFonts w:ascii="Times New Roman" w:hAnsi="Times New Roman" w:cs="Times New Roman"/>
          <w:sz w:val="28"/>
          <w:szCs w:val="28"/>
        </w:rPr>
        <w:t>организациями в соответствии с п</w:t>
      </w:r>
      <w:r w:rsidRPr="00AD743F">
        <w:rPr>
          <w:rFonts w:ascii="Times New Roman" w:hAnsi="Times New Roman" w:cs="Times New Roman"/>
          <w:sz w:val="28"/>
          <w:szCs w:val="28"/>
        </w:rPr>
        <w:t xml:space="preserve">орядком формирования муниципального задания в отношении муниципальных учреждений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AD743F">
        <w:rPr>
          <w:rFonts w:ascii="Times New Roman" w:hAnsi="Times New Roman" w:cs="Times New Roman"/>
          <w:sz w:val="28"/>
          <w:szCs w:val="28"/>
        </w:rPr>
        <w:t>и финансового обеспечения выполнения муниципального задания на оказание муниципальных услуг (выполнение работ), об оценке выполнения муниципального задания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43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43F">
        <w:rPr>
          <w:rFonts w:ascii="Times New Roman" w:hAnsi="Times New Roman" w:cs="Times New Roman"/>
          <w:sz w:val="28"/>
          <w:szCs w:val="28"/>
        </w:rPr>
        <w:t>контроль за его выполнение</w:t>
      </w:r>
      <w:r>
        <w:rPr>
          <w:rFonts w:ascii="Times New Roman" w:hAnsi="Times New Roman" w:cs="Times New Roman"/>
          <w:sz w:val="28"/>
          <w:szCs w:val="28"/>
        </w:rPr>
        <w:t xml:space="preserve">м, утвержденным </w:t>
      </w:r>
      <w:r w:rsidRPr="00AD743F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г. Боготола от 28.07.2020 № 0755-п. Муниципальные образовательные организации ежеквартально в срок до 15-го числа месяца, следующего за отчетным кварталом, (за исключением отчета за четвертый квартал текущего финансового года), представляют в </w:t>
      </w:r>
      <w:r>
        <w:rPr>
          <w:rFonts w:ascii="Times New Roman" w:hAnsi="Times New Roman" w:cs="Times New Roman"/>
          <w:sz w:val="28"/>
          <w:szCs w:val="28"/>
        </w:rPr>
        <w:t xml:space="preserve">Управление образования </w:t>
      </w:r>
      <w:r w:rsidRPr="00AD743F">
        <w:rPr>
          <w:rFonts w:ascii="Times New Roman" w:hAnsi="Times New Roman" w:cs="Times New Roman"/>
          <w:sz w:val="28"/>
          <w:szCs w:val="28"/>
        </w:rPr>
        <w:t xml:space="preserve">отчет о выполнении муниципального задания. </w:t>
      </w:r>
      <w:r>
        <w:rPr>
          <w:rFonts w:ascii="Times New Roman" w:hAnsi="Times New Roman" w:cs="Times New Roman"/>
          <w:sz w:val="28"/>
          <w:szCs w:val="28"/>
        </w:rPr>
        <w:t xml:space="preserve">Управление образования </w:t>
      </w:r>
      <w:r w:rsidRPr="00AD743F">
        <w:rPr>
          <w:rFonts w:ascii="Times New Roman" w:hAnsi="Times New Roman" w:cs="Times New Roman"/>
          <w:sz w:val="28"/>
          <w:szCs w:val="28"/>
        </w:rPr>
        <w:t xml:space="preserve">по итогам 9 месяцев составляет сводный предварительный отчет об исполнении муниципального задания за год и предоставляет его в администрацию </w:t>
      </w:r>
      <w:proofErr w:type="spellStart"/>
      <w:r w:rsidRPr="00AD743F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AD743F"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:rsidR="008C4DC2" w:rsidRPr="00AD743F" w:rsidRDefault="008C4DC2" w:rsidP="008C4DC2">
      <w:pPr>
        <w:pStyle w:val="ae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43F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Администрация </w:t>
      </w:r>
      <w:proofErr w:type="spellStart"/>
      <w:r w:rsidRPr="00AD743F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AD743F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43F">
        <w:rPr>
          <w:rFonts w:ascii="Times New Roman" w:hAnsi="Times New Roman" w:cs="Times New Roman"/>
          <w:sz w:val="28"/>
          <w:szCs w:val="28"/>
        </w:rPr>
        <w:t>до 20 октября, по итогам 9 месяцев, и до 20 января, по итогам года, рассматрива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D743F">
        <w:rPr>
          <w:rFonts w:ascii="Times New Roman" w:hAnsi="Times New Roman" w:cs="Times New Roman"/>
          <w:sz w:val="28"/>
          <w:szCs w:val="28"/>
        </w:rPr>
        <w:t>т пред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D743F">
        <w:rPr>
          <w:rFonts w:ascii="Times New Roman" w:hAnsi="Times New Roman" w:cs="Times New Roman"/>
          <w:sz w:val="28"/>
          <w:szCs w:val="28"/>
        </w:rPr>
        <w:t>ставленные</w:t>
      </w:r>
      <w:r>
        <w:rPr>
          <w:rFonts w:ascii="Times New Roman" w:hAnsi="Times New Roman" w:cs="Times New Roman"/>
          <w:sz w:val="28"/>
          <w:szCs w:val="28"/>
        </w:rPr>
        <w:t xml:space="preserve"> Управлением образования </w:t>
      </w:r>
      <w:r w:rsidRPr="00AD743F">
        <w:rPr>
          <w:rFonts w:ascii="Times New Roman" w:hAnsi="Times New Roman" w:cs="Times New Roman"/>
          <w:sz w:val="28"/>
          <w:szCs w:val="28"/>
        </w:rPr>
        <w:t>сводные отчеты, осуществляет проверку сведений и расчетов, а также осуществляет учет результатов для достижения целей и задач муниципальной программы и корректировки муниципального задания в случае его неисполнения.</w:t>
      </w:r>
    </w:p>
    <w:p w:rsidR="008C4DC2" w:rsidRPr="00AD743F" w:rsidRDefault="008C4DC2" w:rsidP="008C4DC2">
      <w:pPr>
        <w:pStyle w:val="ae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43F">
        <w:rPr>
          <w:rFonts w:ascii="Times New Roman" w:hAnsi="Times New Roman" w:cs="Times New Roman"/>
          <w:sz w:val="28"/>
          <w:szCs w:val="28"/>
        </w:rPr>
        <w:t>Результаты предварительного отчета об исполнении муниципального задания учитываются при планировании расходов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proofErr w:type="spellStart"/>
      <w:r w:rsidRPr="00AD743F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AD743F">
        <w:rPr>
          <w:rFonts w:ascii="Times New Roman" w:hAnsi="Times New Roman" w:cs="Times New Roman"/>
          <w:sz w:val="28"/>
          <w:szCs w:val="28"/>
        </w:rPr>
        <w:t xml:space="preserve"> муниципального округа на очередной финансовый год и плановый период на финансовое обеспечение деятельности муниципальных учреждений.</w:t>
      </w:r>
    </w:p>
    <w:p w:rsidR="008C4DC2" w:rsidRPr="00AD743F" w:rsidRDefault="008C4DC2" w:rsidP="008C4DC2">
      <w:pPr>
        <w:pStyle w:val="ae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образования </w:t>
      </w:r>
      <w:r w:rsidRPr="00AD743F">
        <w:rPr>
          <w:rFonts w:ascii="Times New Roman" w:hAnsi="Times New Roman" w:cs="Times New Roman"/>
          <w:sz w:val="28"/>
          <w:szCs w:val="28"/>
        </w:rPr>
        <w:t>до 25 октября, за 9 месяцев и до 10 февраля года, следующего за отчетным годом, представляет сводный отчет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43F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43F">
        <w:rPr>
          <w:rFonts w:ascii="Times New Roman" w:hAnsi="Times New Roman" w:cs="Times New Roman"/>
          <w:sz w:val="28"/>
          <w:szCs w:val="28"/>
        </w:rPr>
        <w:t>исполнении муниципального задания по системе образования за текущий финансовый год и пояснительную записку о результатах выполнения муниципального задания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43F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proofErr w:type="spellStart"/>
      <w:r w:rsidRPr="00AD743F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AD743F"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:rsidR="008C4DC2" w:rsidRPr="00AD743F" w:rsidRDefault="008C4DC2" w:rsidP="008C4DC2">
      <w:pPr>
        <w:pStyle w:val="ae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43F">
        <w:rPr>
          <w:rFonts w:ascii="Times New Roman" w:hAnsi="Times New Roman" w:cs="Times New Roman"/>
          <w:sz w:val="28"/>
          <w:szCs w:val="28"/>
        </w:rPr>
        <w:t xml:space="preserve">Сводный отчет размещается на официальном сайте </w:t>
      </w:r>
      <w:proofErr w:type="spellStart"/>
      <w:r w:rsidRPr="00AD743F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AD743F">
        <w:rPr>
          <w:rFonts w:ascii="Times New Roman" w:hAnsi="Times New Roman" w:cs="Times New Roman"/>
          <w:sz w:val="28"/>
          <w:szCs w:val="28"/>
        </w:rPr>
        <w:t xml:space="preserve"> муниципального округа в сети Интернет.</w:t>
      </w:r>
    </w:p>
    <w:p w:rsidR="008C4DC2" w:rsidRPr="00AD743F" w:rsidRDefault="008C4DC2" w:rsidP="008C4DC2">
      <w:pPr>
        <w:pStyle w:val="ae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43F">
        <w:rPr>
          <w:rFonts w:ascii="Times New Roman" w:hAnsi="Times New Roman" w:cs="Times New Roman"/>
          <w:sz w:val="28"/>
          <w:szCs w:val="28"/>
        </w:rPr>
        <w:t xml:space="preserve">В целях управления и осуществления контроля за выполнением мероприятий 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 xml:space="preserve">Управление образования </w:t>
      </w:r>
      <w:r w:rsidRPr="00AD743F">
        <w:rPr>
          <w:rFonts w:ascii="Times New Roman" w:hAnsi="Times New Roman" w:cs="Times New Roman"/>
          <w:sz w:val="28"/>
          <w:szCs w:val="28"/>
        </w:rPr>
        <w:t xml:space="preserve">взаимодействует с подведомственными образовательными организациями, Общественным советом </w:t>
      </w:r>
      <w:proofErr w:type="spellStart"/>
      <w:r w:rsidRPr="00AD743F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AD743F">
        <w:rPr>
          <w:rFonts w:ascii="Times New Roman" w:hAnsi="Times New Roman" w:cs="Times New Roman"/>
          <w:sz w:val="28"/>
          <w:szCs w:val="28"/>
        </w:rPr>
        <w:t xml:space="preserve"> муниципального округа, родительской общественностью, государственными контролирующими органами.</w:t>
      </w:r>
    </w:p>
    <w:p w:rsidR="008C4DC2" w:rsidRPr="00AD743F" w:rsidRDefault="008C4DC2" w:rsidP="008C4DC2">
      <w:pPr>
        <w:pStyle w:val="ae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43F">
        <w:rPr>
          <w:rFonts w:ascii="Times New Roman" w:hAnsi="Times New Roman" w:cs="Times New Roman"/>
          <w:sz w:val="28"/>
          <w:szCs w:val="28"/>
        </w:rPr>
        <w:t xml:space="preserve">Внутренний муниципальный финансовый контроль осуществляет финансовое управление администрации </w:t>
      </w:r>
      <w:proofErr w:type="spellStart"/>
      <w:r w:rsidRPr="00AD743F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AD743F">
        <w:rPr>
          <w:rFonts w:ascii="Times New Roman" w:hAnsi="Times New Roman" w:cs="Times New Roman"/>
          <w:sz w:val="28"/>
          <w:szCs w:val="28"/>
        </w:rPr>
        <w:t xml:space="preserve"> муниципального округа в соответствии со ст. 269.2 Бюджетного кодекса Российской Федерации,  федеральными стандартами внутреннего государственного (муниципального) финансового контроля, сформированного плана контрольных мероприятий на очередной финансовый год, в соответствии с федеральным стандартом осуществления внутреннего государственного (муниципального) финансового контроля «Планирование проверок, ревизий, обследований», утвержденным постановлением Правительства Российской Федерации от 27.02.2020 № 208.</w:t>
      </w:r>
    </w:p>
    <w:p w:rsidR="008C4DC2" w:rsidRPr="003D3102" w:rsidRDefault="008C4DC2" w:rsidP="008C4DC2">
      <w:pPr>
        <w:pStyle w:val="ae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43F">
        <w:rPr>
          <w:rFonts w:ascii="Times New Roman" w:hAnsi="Times New Roman" w:cs="Times New Roman"/>
          <w:sz w:val="28"/>
          <w:szCs w:val="28"/>
        </w:rPr>
        <w:t xml:space="preserve">Внешний муниципальный финансовый контроль за использованием средств бюджета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AD743F">
        <w:rPr>
          <w:rFonts w:ascii="Times New Roman" w:hAnsi="Times New Roman" w:cs="Times New Roman"/>
          <w:sz w:val="28"/>
          <w:szCs w:val="28"/>
        </w:rPr>
        <w:t xml:space="preserve">осуществляет Контрольно-счетный орган </w:t>
      </w:r>
      <w:proofErr w:type="spellStart"/>
      <w:r w:rsidRPr="00AD743F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AD743F">
        <w:rPr>
          <w:rFonts w:ascii="Times New Roman" w:hAnsi="Times New Roman" w:cs="Times New Roman"/>
          <w:sz w:val="28"/>
          <w:szCs w:val="28"/>
        </w:rPr>
        <w:t xml:space="preserve"> муниципального округа в соответствии с Бюджетным кодексом Российской Федерации, Федеральным законом от 07.02.2011 № 6-ФЗ «Об </w:t>
      </w:r>
      <w:r w:rsidRPr="00C33F85">
        <w:rPr>
          <w:rFonts w:ascii="Times New Roman" w:hAnsi="Times New Roman" w:cs="Times New Roman"/>
          <w:sz w:val="28"/>
          <w:szCs w:val="28"/>
        </w:rPr>
        <w:t xml:space="preserve">общих принципах организации и деятельности контрольно-счетных органов субъектов Российской Федерации и муниципальных образований», положением о Контрольно-счетном органе </w:t>
      </w:r>
      <w:proofErr w:type="spellStart"/>
      <w:r w:rsidRPr="00C33F85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C33F85">
        <w:rPr>
          <w:rFonts w:ascii="Times New Roman" w:hAnsi="Times New Roman" w:cs="Times New Roman"/>
          <w:sz w:val="28"/>
          <w:szCs w:val="28"/>
        </w:rPr>
        <w:t xml:space="preserve"> муниципального округа, утвержденным решением </w:t>
      </w:r>
      <w:proofErr w:type="spellStart"/>
      <w:r w:rsidRPr="00C33F85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C33F85">
        <w:rPr>
          <w:rFonts w:ascii="Times New Roman" w:hAnsi="Times New Roman" w:cs="Times New Roman"/>
          <w:sz w:val="28"/>
          <w:szCs w:val="28"/>
        </w:rPr>
        <w:t xml:space="preserve"> </w:t>
      </w:r>
      <w:r w:rsidRPr="00C33F85">
        <w:rPr>
          <w:rFonts w:ascii="Times New Roman" w:hAnsi="Times New Roman" w:cs="Times New Roman"/>
          <w:sz w:val="28"/>
          <w:szCs w:val="28"/>
        </w:rPr>
        <w:lastRenderedPageBreak/>
        <w:t>городского Совета депутатов от 29.09.2022 № 8-143 «Об утверждении Положения Контрольно-счетного органа г. Боготола», стандартом внешнего муниципального финансового контроля Контрольно-счетного</w:t>
      </w:r>
      <w:r w:rsidRPr="00AD743F">
        <w:rPr>
          <w:rFonts w:ascii="Times New Roman" w:hAnsi="Times New Roman" w:cs="Times New Roman"/>
          <w:sz w:val="28"/>
          <w:szCs w:val="28"/>
        </w:rPr>
        <w:t xml:space="preserve"> органа СФК 5 от 04.08.2017 «Финансово-экономическая экспертиза проектов муниципальных программ».</w:t>
      </w:r>
    </w:p>
    <w:p w:rsidR="008C4DC2" w:rsidRPr="003D3102" w:rsidRDefault="008C4DC2" w:rsidP="008C4DC2">
      <w:pPr>
        <w:pStyle w:val="ae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  <w:sectPr w:rsidR="008C4DC2" w:rsidRPr="003D3102" w:rsidSect="001C51BF">
          <w:pgSz w:w="11906" w:h="16838"/>
          <w:pgMar w:top="1134" w:right="1134" w:bottom="1134" w:left="1701" w:header="708" w:footer="708" w:gutter="0"/>
          <w:pgNumType w:start="3"/>
          <w:cols w:space="708"/>
          <w:docGrid w:linePitch="360"/>
        </w:sectPr>
      </w:pPr>
    </w:p>
    <w:p w:rsidR="008C4DC2" w:rsidRPr="003D3102" w:rsidRDefault="008C4DC2" w:rsidP="008C4DC2">
      <w:pPr>
        <w:pStyle w:val="ae"/>
        <w:ind w:firstLine="11766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 </w:t>
      </w:r>
      <w:r w:rsidRPr="003D3102">
        <w:rPr>
          <w:rFonts w:ascii="Times New Roman" w:hAnsi="Times New Roman" w:cs="Times New Roman"/>
          <w:sz w:val="24"/>
          <w:szCs w:val="24"/>
          <w:lang w:eastAsia="en-US"/>
        </w:rPr>
        <w:t>Приложение № 1</w:t>
      </w:r>
    </w:p>
    <w:p w:rsidR="008C4DC2" w:rsidRPr="003D3102" w:rsidRDefault="008C4DC2" w:rsidP="008C4DC2">
      <w:pPr>
        <w:pStyle w:val="ae"/>
        <w:ind w:firstLine="117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102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8C4DC2" w:rsidRDefault="008C4DC2" w:rsidP="008C4DC2">
      <w:pPr>
        <w:pStyle w:val="ae"/>
        <w:ind w:firstLine="11766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Боготольского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                       </w:t>
      </w:r>
    </w:p>
    <w:p w:rsidR="008C4DC2" w:rsidRDefault="008C4DC2" w:rsidP="008C4DC2">
      <w:pPr>
        <w:pStyle w:val="ae"/>
        <w:ind w:left="117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округа Красноярского края   </w:t>
      </w:r>
    </w:p>
    <w:p w:rsidR="008C4DC2" w:rsidRPr="003D3102" w:rsidRDefault="008C4DC2" w:rsidP="008C4DC2">
      <w:pPr>
        <w:pStyle w:val="ae"/>
        <w:ind w:left="117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102">
        <w:rPr>
          <w:rFonts w:ascii="Times New Roman" w:hAnsi="Times New Roman" w:cs="Times New Roman"/>
          <w:sz w:val="24"/>
          <w:szCs w:val="24"/>
        </w:rPr>
        <w:t>«Развитие образования»</w:t>
      </w:r>
    </w:p>
    <w:p w:rsidR="008C4DC2" w:rsidRPr="003D3102" w:rsidRDefault="008C4DC2" w:rsidP="008C4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3102">
        <w:rPr>
          <w:rFonts w:ascii="Times New Roman" w:hAnsi="Times New Roman" w:cs="Times New Roman"/>
          <w:sz w:val="24"/>
          <w:szCs w:val="24"/>
        </w:rPr>
        <w:t>ПЕРЕЧЕНЬ</w:t>
      </w:r>
    </w:p>
    <w:p w:rsidR="008C4DC2" w:rsidRDefault="008C4DC2" w:rsidP="008C4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3102">
        <w:rPr>
          <w:rFonts w:ascii="Times New Roman" w:hAnsi="Times New Roman" w:cs="Times New Roman"/>
          <w:sz w:val="24"/>
          <w:szCs w:val="24"/>
        </w:rPr>
        <w:t xml:space="preserve">ЦЕЛЕВЫХ ПОКАЗАТЕЛЕЙ МУНИЦИПАЛЬНОЙ ПРОГРАММЫ </w:t>
      </w:r>
    </w:p>
    <w:p w:rsidR="008C4DC2" w:rsidRDefault="008C4DC2" w:rsidP="008C4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БОГОТОЛЬСКОГО МУНИЦИПАЛЬНОГО ОКРУГА КРАСНОЯРСКОГО КРАЯ </w:t>
      </w:r>
      <w:r w:rsidRPr="003D3102">
        <w:rPr>
          <w:rFonts w:ascii="Times New Roman" w:hAnsi="Times New Roman" w:cs="Times New Roman"/>
          <w:sz w:val="24"/>
          <w:szCs w:val="24"/>
        </w:rPr>
        <w:t>С УКАЗАНИЕМ ПЛАНИРУЕМЫХ К ДОСТИЖЕНИЮ ЗНАЧЕНИЙ В РЕЗУЛЬТАТЕ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102">
        <w:rPr>
          <w:rFonts w:ascii="Times New Roman" w:hAnsi="Times New Roman" w:cs="Times New Roman"/>
          <w:sz w:val="24"/>
          <w:szCs w:val="24"/>
        </w:rPr>
        <w:t xml:space="preserve">РЕАЛИЗАЦИИ МУНИЦИПАЛЬНОЙ ПРОГРАММЫ </w:t>
      </w:r>
    </w:p>
    <w:p w:rsidR="008C4DC2" w:rsidRDefault="008C4DC2" w:rsidP="008C4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БОГОТОЛЬСКОГО МУНИЦИПАЛЬНОГО ОКРУГА </w:t>
      </w:r>
      <w:r w:rsidRPr="00167929">
        <w:rPr>
          <w:rFonts w:ascii="Times New Roman" w:hAnsi="Times New Roman" w:cs="Times New Roman"/>
          <w:sz w:val="24"/>
          <w:szCs w:val="24"/>
        </w:rPr>
        <w:t>КРАСНОЯРСКОГО КРАЯ</w:t>
      </w:r>
    </w:p>
    <w:tbl>
      <w:tblPr>
        <w:tblStyle w:val="af0"/>
        <w:tblW w:w="15417" w:type="dxa"/>
        <w:tblLook w:val="04A0" w:firstRow="1" w:lastRow="0" w:firstColumn="1" w:lastColumn="0" w:noHBand="0" w:noVBand="1"/>
      </w:tblPr>
      <w:tblGrid>
        <w:gridCol w:w="576"/>
        <w:gridCol w:w="7915"/>
        <w:gridCol w:w="1272"/>
        <w:gridCol w:w="1685"/>
        <w:gridCol w:w="2132"/>
        <w:gridCol w:w="1837"/>
      </w:tblGrid>
      <w:tr w:rsidR="008C4DC2" w:rsidTr="008C4DC2">
        <w:trPr>
          <w:trHeight w:val="353"/>
        </w:trPr>
        <w:tc>
          <w:tcPr>
            <w:tcW w:w="576" w:type="dxa"/>
            <w:vMerge w:val="restart"/>
            <w:vAlign w:val="center"/>
          </w:tcPr>
          <w:p w:rsidR="008C4DC2" w:rsidRPr="003D3102" w:rsidRDefault="008C4DC2" w:rsidP="008C4D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D3102">
              <w:rPr>
                <w:rFonts w:ascii="Times New Roman" w:hAnsi="Times New Roman" w:cs="Times New Roman"/>
              </w:rPr>
              <w:t>№</w:t>
            </w:r>
          </w:p>
          <w:p w:rsidR="008C4DC2" w:rsidRPr="003D3102" w:rsidRDefault="008C4DC2" w:rsidP="008C4D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D310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7915" w:type="dxa"/>
            <w:vMerge w:val="restart"/>
            <w:vAlign w:val="center"/>
          </w:tcPr>
          <w:p w:rsidR="008C4DC2" w:rsidRPr="003D3102" w:rsidRDefault="008C4DC2" w:rsidP="008C4D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D3102">
              <w:rPr>
                <w:rFonts w:ascii="Times New Roman" w:hAnsi="Times New Roman" w:cs="Times New Roman"/>
              </w:rPr>
              <w:t xml:space="preserve">Цели, целевые показатели муниципальной программы </w:t>
            </w:r>
            <w:proofErr w:type="spellStart"/>
            <w:r>
              <w:rPr>
                <w:rFonts w:ascii="Times New Roman" w:hAnsi="Times New Roman" w:cs="Times New Roman"/>
              </w:rPr>
              <w:t>Боготольского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округа</w:t>
            </w:r>
          </w:p>
        </w:tc>
        <w:tc>
          <w:tcPr>
            <w:tcW w:w="1272" w:type="dxa"/>
            <w:vMerge w:val="restart"/>
            <w:vAlign w:val="center"/>
          </w:tcPr>
          <w:p w:rsidR="008C4DC2" w:rsidRPr="003D3102" w:rsidRDefault="008C4DC2" w:rsidP="008C4D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D3102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5654" w:type="dxa"/>
            <w:gridSpan w:val="3"/>
          </w:tcPr>
          <w:p w:rsidR="008C4DC2" w:rsidRDefault="008C4DC2" w:rsidP="008C4D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102">
              <w:rPr>
                <w:rFonts w:ascii="Times New Roman" w:hAnsi="Times New Roman" w:cs="Times New Roman"/>
              </w:rPr>
              <w:t>Годы реали</w:t>
            </w:r>
            <w:r>
              <w:rPr>
                <w:rFonts w:ascii="Times New Roman" w:hAnsi="Times New Roman" w:cs="Times New Roman"/>
              </w:rPr>
              <w:t xml:space="preserve">зации муниципальной программы </w:t>
            </w:r>
            <w:proofErr w:type="spellStart"/>
            <w:r>
              <w:rPr>
                <w:rFonts w:ascii="Times New Roman" w:hAnsi="Times New Roman" w:cs="Times New Roman"/>
              </w:rPr>
              <w:t>Боготольского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округа</w:t>
            </w:r>
          </w:p>
        </w:tc>
      </w:tr>
      <w:tr w:rsidR="008C4DC2" w:rsidTr="008C4DC2">
        <w:trPr>
          <w:trHeight w:val="265"/>
        </w:trPr>
        <w:tc>
          <w:tcPr>
            <w:tcW w:w="576" w:type="dxa"/>
            <w:vMerge/>
            <w:vAlign w:val="center"/>
          </w:tcPr>
          <w:p w:rsidR="008C4DC2" w:rsidRPr="003D3102" w:rsidRDefault="008C4DC2" w:rsidP="008C4D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5" w:type="dxa"/>
            <w:vMerge/>
            <w:vAlign w:val="center"/>
          </w:tcPr>
          <w:p w:rsidR="008C4DC2" w:rsidRPr="003D3102" w:rsidRDefault="008C4DC2" w:rsidP="008C4D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/>
            <w:vAlign w:val="center"/>
          </w:tcPr>
          <w:p w:rsidR="008C4DC2" w:rsidRPr="003D3102" w:rsidRDefault="008C4DC2" w:rsidP="008C4D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</w:tcPr>
          <w:p w:rsidR="008C4DC2" w:rsidRPr="003D3102" w:rsidRDefault="008C4DC2" w:rsidP="008C4D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2132" w:type="dxa"/>
          </w:tcPr>
          <w:p w:rsidR="008C4DC2" w:rsidRPr="003D3102" w:rsidRDefault="008C4DC2" w:rsidP="008C4D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837" w:type="dxa"/>
          </w:tcPr>
          <w:p w:rsidR="008C4DC2" w:rsidRPr="003D3102" w:rsidRDefault="008C4DC2" w:rsidP="008C4D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</w:tr>
      <w:tr w:rsidR="008C4DC2" w:rsidTr="008C4DC2">
        <w:tc>
          <w:tcPr>
            <w:tcW w:w="576" w:type="dxa"/>
          </w:tcPr>
          <w:p w:rsidR="008C4DC2" w:rsidRPr="0021627D" w:rsidRDefault="008C4DC2" w:rsidP="008C4D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2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915" w:type="dxa"/>
          </w:tcPr>
          <w:p w:rsidR="008C4DC2" w:rsidRPr="0021627D" w:rsidRDefault="008C4DC2" w:rsidP="008C4D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27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2" w:type="dxa"/>
          </w:tcPr>
          <w:p w:rsidR="008C4DC2" w:rsidRPr="0021627D" w:rsidRDefault="008C4DC2" w:rsidP="008C4D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27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85" w:type="dxa"/>
          </w:tcPr>
          <w:p w:rsidR="008C4DC2" w:rsidRPr="0021627D" w:rsidRDefault="008C4DC2" w:rsidP="008C4D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27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32" w:type="dxa"/>
          </w:tcPr>
          <w:p w:rsidR="008C4DC2" w:rsidRPr="0021627D" w:rsidRDefault="008C4DC2" w:rsidP="008C4D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27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37" w:type="dxa"/>
          </w:tcPr>
          <w:p w:rsidR="008C4DC2" w:rsidRPr="0021627D" w:rsidRDefault="008C4DC2" w:rsidP="008C4D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27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C4DC2" w:rsidTr="008C4DC2">
        <w:tc>
          <w:tcPr>
            <w:tcW w:w="15417" w:type="dxa"/>
            <w:gridSpan w:val="6"/>
          </w:tcPr>
          <w:p w:rsidR="008C4DC2" w:rsidRPr="0058601C" w:rsidRDefault="008C4DC2" w:rsidP="008C4D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 «Развитие образования»</w:t>
            </w:r>
          </w:p>
        </w:tc>
      </w:tr>
      <w:tr w:rsidR="008C4DC2" w:rsidTr="008C4DC2">
        <w:tc>
          <w:tcPr>
            <w:tcW w:w="15417" w:type="dxa"/>
            <w:gridSpan w:val="6"/>
          </w:tcPr>
          <w:p w:rsidR="008C4DC2" w:rsidRPr="0058601C" w:rsidRDefault="008C4DC2" w:rsidP="008C4D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C">
              <w:rPr>
                <w:rFonts w:ascii="Times New Roman" w:hAnsi="Times New Roman" w:cs="Times New Roman"/>
                <w:sz w:val="24"/>
                <w:szCs w:val="24"/>
              </w:rPr>
              <w:t xml:space="preserve">Цель 1. Обеспечение высокого качества образования, соответствующего потребностям граждан и перспективным задачам развития экономики </w:t>
            </w:r>
            <w:proofErr w:type="spellStart"/>
            <w:r w:rsidRPr="0058601C">
              <w:rPr>
                <w:rFonts w:ascii="Times New Roman" w:hAnsi="Times New Roman" w:cs="Times New Roman"/>
                <w:sz w:val="24"/>
                <w:szCs w:val="24"/>
              </w:rPr>
              <w:t>Боготольского</w:t>
            </w:r>
            <w:proofErr w:type="spellEnd"/>
            <w:r w:rsidRPr="0058601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Красноярского края</w:t>
            </w:r>
          </w:p>
        </w:tc>
      </w:tr>
      <w:tr w:rsidR="008C4DC2" w:rsidTr="008C4DC2">
        <w:tc>
          <w:tcPr>
            <w:tcW w:w="576" w:type="dxa"/>
          </w:tcPr>
          <w:p w:rsidR="008C4DC2" w:rsidRPr="0058601C" w:rsidRDefault="008C4DC2" w:rsidP="008C4D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915" w:type="dxa"/>
          </w:tcPr>
          <w:p w:rsidR="008C4DC2" w:rsidRPr="0058601C" w:rsidRDefault="008C4DC2" w:rsidP="008C4D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58601C">
              <w:rPr>
                <w:rFonts w:ascii="Times New Roman" w:hAnsi="Times New Roman" w:cs="Times New Roman"/>
                <w:sz w:val="24"/>
                <w:szCs w:val="24"/>
              </w:rPr>
              <w:t>Охват детей в возрасте от 3 до 7 лет услугой дошкольного образования (отношение численности детей в возрасте от 3 до 7 лет, получающих услугу дошкольного образования, к общей численности детей в возрасте от 3 до 7 лет, проживающих на территории муниципального образования</w:t>
            </w:r>
          </w:p>
        </w:tc>
        <w:tc>
          <w:tcPr>
            <w:tcW w:w="1272" w:type="dxa"/>
          </w:tcPr>
          <w:p w:rsidR="008C4DC2" w:rsidRDefault="008C4DC2" w:rsidP="008C4D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85" w:type="dxa"/>
          </w:tcPr>
          <w:p w:rsidR="008C4DC2" w:rsidRDefault="008C4DC2" w:rsidP="008C4D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132" w:type="dxa"/>
          </w:tcPr>
          <w:p w:rsidR="008C4DC2" w:rsidRDefault="008C4DC2" w:rsidP="008C4D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37" w:type="dxa"/>
          </w:tcPr>
          <w:p w:rsidR="008C4DC2" w:rsidRDefault="008C4DC2" w:rsidP="008C4D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8C4DC2" w:rsidTr="008C4DC2">
        <w:tc>
          <w:tcPr>
            <w:tcW w:w="576" w:type="dxa"/>
          </w:tcPr>
          <w:p w:rsidR="008C4DC2" w:rsidRPr="0058601C" w:rsidRDefault="008C4DC2" w:rsidP="008C4D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915" w:type="dxa"/>
          </w:tcPr>
          <w:p w:rsidR="008C4DC2" w:rsidRPr="0058601C" w:rsidRDefault="008C4DC2" w:rsidP="008C4D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Доля выпускников муниципальных общеобразовательных организаций, не получивших аттестат о среднем (полном) общем образовании, в общей численности выпускников муниципальных общеобразовательных организаций</w:t>
            </w:r>
          </w:p>
        </w:tc>
        <w:tc>
          <w:tcPr>
            <w:tcW w:w="1272" w:type="dxa"/>
          </w:tcPr>
          <w:p w:rsidR="008C4DC2" w:rsidRDefault="008C4DC2" w:rsidP="008C4D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85" w:type="dxa"/>
          </w:tcPr>
          <w:p w:rsidR="008C4DC2" w:rsidRDefault="008C4DC2" w:rsidP="008C4D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2" w:type="dxa"/>
          </w:tcPr>
          <w:p w:rsidR="008C4DC2" w:rsidRDefault="008C4DC2" w:rsidP="008C4D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7" w:type="dxa"/>
          </w:tcPr>
          <w:p w:rsidR="008C4DC2" w:rsidRDefault="008C4DC2" w:rsidP="008C4D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4DC2" w:rsidTr="008C4DC2">
        <w:tc>
          <w:tcPr>
            <w:tcW w:w="576" w:type="dxa"/>
          </w:tcPr>
          <w:p w:rsidR="008C4DC2" w:rsidRPr="0058601C" w:rsidRDefault="008C4DC2" w:rsidP="008C4D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C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7915" w:type="dxa"/>
          </w:tcPr>
          <w:p w:rsidR="008C4DC2" w:rsidRPr="0058601C" w:rsidRDefault="008C4DC2" w:rsidP="008C4D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58601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Доля детей в возрасте от 5 до 18 лет, охваченных дополнительным образованием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в общей численности детей</w:t>
            </w:r>
            <w:r w:rsidRPr="0058601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 возрасте от 5 до 18 лет</w:t>
            </w:r>
          </w:p>
        </w:tc>
        <w:tc>
          <w:tcPr>
            <w:tcW w:w="1272" w:type="dxa"/>
          </w:tcPr>
          <w:p w:rsidR="008C4DC2" w:rsidRDefault="008C4DC2" w:rsidP="008C4D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85" w:type="dxa"/>
          </w:tcPr>
          <w:p w:rsidR="008C4DC2" w:rsidRDefault="008C4DC2" w:rsidP="008C4D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132" w:type="dxa"/>
          </w:tcPr>
          <w:p w:rsidR="008C4DC2" w:rsidRDefault="008C4DC2" w:rsidP="008C4D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837" w:type="dxa"/>
          </w:tcPr>
          <w:p w:rsidR="008C4DC2" w:rsidRDefault="008C4DC2" w:rsidP="008C4D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8C4DC2" w:rsidTr="008C4DC2">
        <w:tc>
          <w:tcPr>
            <w:tcW w:w="576" w:type="dxa"/>
          </w:tcPr>
          <w:p w:rsidR="008C4DC2" w:rsidRPr="0058601C" w:rsidRDefault="008C4DC2" w:rsidP="008C4D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915" w:type="dxa"/>
          </w:tcPr>
          <w:p w:rsidR="008C4DC2" w:rsidRPr="0058601C" w:rsidRDefault="008C4DC2" w:rsidP="008C4D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C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 w:rsidRPr="0058601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образовательных учреждений, соответствующих современным требованиям</w:t>
            </w:r>
          </w:p>
        </w:tc>
        <w:tc>
          <w:tcPr>
            <w:tcW w:w="1272" w:type="dxa"/>
          </w:tcPr>
          <w:p w:rsidR="008C4DC2" w:rsidRDefault="008C4DC2" w:rsidP="008C4D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85" w:type="dxa"/>
          </w:tcPr>
          <w:p w:rsidR="008C4DC2" w:rsidRDefault="008C4DC2" w:rsidP="008C4D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132" w:type="dxa"/>
          </w:tcPr>
          <w:p w:rsidR="008C4DC2" w:rsidRDefault="008C4DC2" w:rsidP="008C4D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37" w:type="dxa"/>
          </w:tcPr>
          <w:p w:rsidR="008C4DC2" w:rsidRDefault="008C4DC2" w:rsidP="008C4D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8C4DC2" w:rsidTr="008C4DC2">
        <w:tc>
          <w:tcPr>
            <w:tcW w:w="15417" w:type="dxa"/>
            <w:gridSpan w:val="6"/>
          </w:tcPr>
          <w:p w:rsidR="008C4DC2" w:rsidRDefault="008C4DC2" w:rsidP="008C4DC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47">
              <w:rPr>
                <w:rFonts w:ascii="Times New Roman" w:hAnsi="Times New Roman" w:cs="Times New Roman"/>
                <w:sz w:val="24"/>
                <w:szCs w:val="24"/>
              </w:rPr>
              <w:t>Цель 2.Обеспечение государственной поддержки детей-сирот, детей, оставшихся без попечения 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ителей, а также лиц из их числа</w:t>
            </w:r>
          </w:p>
        </w:tc>
      </w:tr>
      <w:tr w:rsidR="008C4DC2" w:rsidTr="008C4DC2">
        <w:tc>
          <w:tcPr>
            <w:tcW w:w="576" w:type="dxa"/>
          </w:tcPr>
          <w:p w:rsidR="008C4DC2" w:rsidRPr="00537747" w:rsidRDefault="008C4DC2" w:rsidP="008C4DC2">
            <w:pPr>
              <w:pStyle w:val="ConsPlusNormal"/>
              <w:rPr>
                <w:rFonts w:ascii="Times New Roman" w:hAnsi="Times New Roman" w:cs="Times New Roman"/>
              </w:rPr>
            </w:pPr>
            <w:r w:rsidRPr="00537747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15" w:type="dxa"/>
          </w:tcPr>
          <w:p w:rsidR="008C4DC2" w:rsidRPr="00537747" w:rsidRDefault="008C4DC2" w:rsidP="008C4DC2">
            <w:pPr>
              <w:pStyle w:val="ConsPlusNormal"/>
              <w:rPr>
                <w:rFonts w:ascii="Times New Roman" w:hAnsi="Times New Roman" w:cs="Times New Roman"/>
              </w:rPr>
            </w:pPr>
            <w:r w:rsidRPr="00537747">
              <w:rPr>
                <w:rFonts w:ascii="Times New Roman" w:hAnsi="Times New Roman" w:cs="Times New Roman"/>
              </w:rPr>
              <w:t>Доля детей-сирот и детей, оставшихся без попечения родителей, переданных на воспитание в семьи, в общей численности детей-сирот и детей, оставшихся без попечения родителей</w:t>
            </w:r>
          </w:p>
        </w:tc>
        <w:tc>
          <w:tcPr>
            <w:tcW w:w="1272" w:type="dxa"/>
          </w:tcPr>
          <w:p w:rsidR="008C4DC2" w:rsidRDefault="008C4DC2" w:rsidP="008C4D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85" w:type="dxa"/>
          </w:tcPr>
          <w:p w:rsidR="008C4DC2" w:rsidRDefault="008C4DC2" w:rsidP="008C4D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132" w:type="dxa"/>
          </w:tcPr>
          <w:p w:rsidR="008C4DC2" w:rsidRDefault="008C4DC2" w:rsidP="008C4D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837" w:type="dxa"/>
          </w:tcPr>
          <w:p w:rsidR="008C4DC2" w:rsidRDefault="008C4DC2" w:rsidP="008C4D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8C4DC2" w:rsidTr="008C4DC2">
        <w:tc>
          <w:tcPr>
            <w:tcW w:w="15417" w:type="dxa"/>
            <w:gridSpan w:val="6"/>
          </w:tcPr>
          <w:p w:rsidR="008C4DC2" w:rsidRPr="00537747" w:rsidRDefault="008C4DC2" w:rsidP="008C4D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7747">
              <w:rPr>
                <w:rFonts w:ascii="Times New Roman" w:hAnsi="Times New Roman" w:cs="Times New Roman"/>
                <w:sz w:val="24"/>
                <w:szCs w:val="24"/>
              </w:rPr>
              <w:t>Цель 3.Отдых и оздоровление детей в летний период</w:t>
            </w:r>
          </w:p>
        </w:tc>
      </w:tr>
      <w:tr w:rsidR="008C4DC2" w:rsidTr="008C4DC2">
        <w:tc>
          <w:tcPr>
            <w:tcW w:w="576" w:type="dxa"/>
          </w:tcPr>
          <w:p w:rsidR="008C4DC2" w:rsidRDefault="008C4DC2" w:rsidP="008C4D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7915" w:type="dxa"/>
          </w:tcPr>
          <w:p w:rsidR="008C4DC2" w:rsidRPr="00537747" w:rsidRDefault="008C4DC2" w:rsidP="008C4D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774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Доля детей, получивших услугу по организации отдыха детей и их оздоровления, от общего количества детей от 7 до 17 лет, обучающихся в образовательных организациях</w:t>
            </w:r>
          </w:p>
        </w:tc>
        <w:tc>
          <w:tcPr>
            <w:tcW w:w="1272" w:type="dxa"/>
          </w:tcPr>
          <w:p w:rsidR="008C4DC2" w:rsidRDefault="008C4DC2" w:rsidP="008C4D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85" w:type="dxa"/>
          </w:tcPr>
          <w:p w:rsidR="008C4DC2" w:rsidRDefault="008C4DC2" w:rsidP="008C4D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132" w:type="dxa"/>
          </w:tcPr>
          <w:p w:rsidR="008C4DC2" w:rsidRDefault="008C4DC2" w:rsidP="008C4D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37" w:type="dxa"/>
          </w:tcPr>
          <w:p w:rsidR="008C4DC2" w:rsidRDefault="008C4DC2" w:rsidP="008C4D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</w:tbl>
    <w:p w:rsidR="008C4DC2" w:rsidRPr="003D3102" w:rsidRDefault="008C4DC2" w:rsidP="008C4DC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9912" w:firstLine="1854"/>
        <w:outlineLvl w:val="0"/>
        <w:rPr>
          <w:rFonts w:ascii="Times New Roman" w:hAnsi="Times New Roman" w:cs="Times New Roman"/>
          <w:sz w:val="24"/>
          <w:szCs w:val="24"/>
        </w:rPr>
      </w:pPr>
      <w:r w:rsidRPr="003D3102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8C4DC2" w:rsidRPr="003D3102" w:rsidRDefault="008C4DC2" w:rsidP="008C4DC2">
      <w:pPr>
        <w:pStyle w:val="ae"/>
        <w:ind w:firstLine="117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102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8C4DC2" w:rsidRDefault="008C4DC2" w:rsidP="008C4DC2">
      <w:pPr>
        <w:pStyle w:val="ae"/>
        <w:ind w:firstLine="11766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Боготольского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                       </w:t>
      </w:r>
    </w:p>
    <w:p w:rsidR="008C4DC2" w:rsidRDefault="008C4DC2" w:rsidP="008C4DC2">
      <w:pPr>
        <w:pStyle w:val="ae"/>
        <w:ind w:left="117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округа Красноярского края   </w:t>
      </w:r>
    </w:p>
    <w:p w:rsidR="008C4DC2" w:rsidRPr="003D3102" w:rsidRDefault="008C4DC2" w:rsidP="008C4DC2">
      <w:pPr>
        <w:pStyle w:val="ae"/>
        <w:ind w:left="117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102">
        <w:rPr>
          <w:rFonts w:ascii="Times New Roman" w:hAnsi="Times New Roman" w:cs="Times New Roman"/>
          <w:sz w:val="24"/>
          <w:szCs w:val="24"/>
        </w:rPr>
        <w:t>«Развитие образования»</w:t>
      </w:r>
    </w:p>
    <w:p w:rsidR="008C4DC2" w:rsidRPr="003D3102" w:rsidRDefault="008C4DC2" w:rsidP="008C4DC2">
      <w:pPr>
        <w:pStyle w:val="ae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3D3102">
        <w:rPr>
          <w:rFonts w:ascii="Times New Roman" w:hAnsi="Times New Roman" w:cs="Times New Roman"/>
          <w:sz w:val="24"/>
          <w:szCs w:val="24"/>
          <w:lang w:eastAsia="en-US"/>
        </w:rPr>
        <w:t>ИНФОРМАЦИЯ</w:t>
      </w:r>
    </w:p>
    <w:p w:rsidR="008C4DC2" w:rsidRPr="003D3102" w:rsidRDefault="008C4DC2" w:rsidP="008C4DC2">
      <w:pPr>
        <w:pStyle w:val="ae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3D3102">
        <w:rPr>
          <w:rFonts w:ascii="Times New Roman" w:hAnsi="Times New Roman" w:cs="Times New Roman"/>
          <w:sz w:val="24"/>
          <w:szCs w:val="24"/>
          <w:lang w:eastAsia="en-US"/>
        </w:rPr>
        <w:t>О СВОДНЫХ ПОКАЗАТЕЛЯХ МУНИЦИПАЛЬНЫХ ЗАДАНИЙ</w:t>
      </w:r>
    </w:p>
    <w:p w:rsidR="008C4DC2" w:rsidRPr="003D3102" w:rsidRDefault="008C4DC2" w:rsidP="008C4DC2">
      <w:pPr>
        <w:pStyle w:val="ae"/>
        <w:shd w:val="clear" w:color="auto" w:fill="FFFFFF" w:themeFill="background1"/>
        <w:tabs>
          <w:tab w:val="left" w:pos="11801"/>
        </w:tabs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pPr w:leftFromText="180" w:rightFromText="180" w:vertAnchor="text" w:tblpY="1"/>
        <w:tblOverlap w:val="never"/>
        <w:tblW w:w="14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118"/>
        <w:gridCol w:w="5103"/>
        <w:gridCol w:w="2126"/>
        <w:gridCol w:w="1417"/>
        <w:gridCol w:w="1276"/>
        <w:gridCol w:w="1417"/>
      </w:tblGrid>
      <w:tr w:rsidR="008C4DC2" w:rsidRPr="0022380C" w:rsidTr="008C4DC2">
        <w:trPr>
          <w:trHeight w:val="1024"/>
          <w:tblHeader/>
        </w:trPr>
        <w:tc>
          <w:tcPr>
            <w:tcW w:w="488" w:type="dxa"/>
            <w:vMerge w:val="restart"/>
            <w:vAlign w:val="center"/>
          </w:tcPr>
          <w:p w:rsidR="008C4DC2" w:rsidRPr="009342F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42FA">
              <w:rPr>
                <w:rFonts w:ascii="Times New Roman" w:eastAsia="Times New Roman" w:hAnsi="Times New Roman" w:cs="Times New Roman"/>
              </w:rPr>
              <w:t>№п/п</w:t>
            </w:r>
          </w:p>
        </w:tc>
        <w:tc>
          <w:tcPr>
            <w:tcW w:w="3118" w:type="dxa"/>
            <w:vMerge w:val="restart"/>
            <w:vAlign w:val="center"/>
          </w:tcPr>
          <w:p w:rsidR="008C4DC2" w:rsidRPr="009342F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42FA">
              <w:rPr>
                <w:rFonts w:ascii="Times New Roman" w:eastAsia="Times New Roman" w:hAnsi="Times New Roman" w:cs="Times New Roman"/>
              </w:rPr>
              <w:t>Наименование муниципальной услуги (работы)</w:t>
            </w:r>
          </w:p>
        </w:tc>
        <w:tc>
          <w:tcPr>
            <w:tcW w:w="5103" w:type="dxa"/>
            <w:vMerge w:val="restart"/>
            <w:vAlign w:val="center"/>
          </w:tcPr>
          <w:p w:rsidR="008C4DC2" w:rsidRPr="009342F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42FA">
              <w:rPr>
                <w:rFonts w:ascii="Times New Roman" w:eastAsia="Times New Roman" w:hAnsi="Times New Roman" w:cs="Times New Roman"/>
              </w:rPr>
              <w:t>Содержание</w:t>
            </w:r>
          </w:p>
          <w:p w:rsidR="008C4DC2" w:rsidRPr="009342F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42FA">
              <w:rPr>
                <w:rFonts w:ascii="Times New Roman" w:eastAsia="Times New Roman" w:hAnsi="Times New Roman" w:cs="Times New Roman"/>
              </w:rPr>
              <w:t>муниципальной услуги (работы)</w:t>
            </w:r>
          </w:p>
        </w:tc>
        <w:tc>
          <w:tcPr>
            <w:tcW w:w="2126" w:type="dxa"/>
            <w:vMerge w:val="restart"/>
            <w:vAlign w:val="center"/>
          </w:tcPr>
          <w:p w:rsidR="008C4DC2" w:rsidRPr="009342F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42FA">
              <w:rPr>
                <w:rFonts w:ascii="Times New Roman" w:eastAsia="Times New Roman" w:hAnsi="Times New Roman" w:cs="Times New Roman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4110" w:type="dxa"/>
            <w:gridSpan w:val="3"/>
            <w:vAlign w:val="center"/>
          </w:tcPr>
          <w:p w:rsidR="008C4DC2" w:rsidRPr="009342F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42FA">
              <w:rPr>
                <w:rFonts w:ascii="Times New Roman" w:eastAsia="Times New Roman" w:hAnsi="Times New Roman" w:cs="Times New Roman"/>
              </w:rPr>
              <w:t>Значение показателя объема муниципальной услуги (работы) по годам реализации муниципальной программы</w:t>
            </w:r>
          </w:p>
        </w:tc>
      </w:tr>
      <w:tr w:rsidR="008C4DC2" w:rsidRPr="0022380C" w:rsidTr="008C4DC2">
        <w:trPr>
          <w:trHeight w:val="20"/>
          <w:tblHeader/>
        </w:trPr>
        <w:tc>
          <w:tcPr>
            <w:tcW w:w="488" w:type="dxa"/>
            <w:vMerge/>
            <w:vAlign w:val="center"/>
          </w:tcPr>
          <w:p w:rsidR="008C4DC2" w:rsidRPr="009342FA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  <w:vMerge/>
            <w:vAlign w:val="center"/>
          </w:tcPr>
          <w:p w:rsidR="008C4DC2" w:rsidRPr="009342FA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103" w:type="dxa"/>
            <w:vMerge/>
            <w:vAlign w:val="center"/>
          </w:tcPr>
          <w:p w:rsidR="008C4DC2" w:rsidRPr="009342FA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6" w:type="dxa"/>
            <w:vMerge/>
            <w:vAlign w:val="center"/>
          </w:tcPr>
          <w:p w:rsidR="008C4DC2" w:rsidRPr="009342FA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8C4DC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42FA">
              <w:rPr>
                <w:rFonts w:ascii="Times New Roman" w:eastAsia="Times New Roman" w:hAnsi="Times New Roman" w:cs="Times New Roman"/>
              </w:rPr>
              <w:t xml:space="preserve">текущий финансовый </w:t>
            </w:r>
          </w:p>
          <w:p w:rsidR="008C4DC2" w:rsidRPr="009342F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42FA">
              <w:rPr>
                <w:rFonts w:ascii="Times New Roman" w:eastAsia="Times New Roman" w:hAnsi="Times New Roman" w:cs="Times New Roman"/>
              </w:rPr>
              <w:t>год</w:t>
            </w:r>
          </w:p>
          <w:p w:rsidR="008C4DC2" w:rsidRPr="009342F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42FA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1276" w:type="dxa"/>
            <w:vAlign w:val="center"/>
          </w:tcPr>
          <w:p w:rsidR="008C4DC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42FA">
              <w:rPr>
                <w:rFonts w:ascii="Times New Roman" w:eastAsia="Times New Roman" w:hAnsi="Times New Roman" w:cs="Times New Roman"/>
              </w:rPr>
              <w:t xml:space="preserve">1-й год </w:t>
            </w:r>
          </w:p>
          <w:p w:rsidR="008C4DC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42FA">
              <w:rPr>
                <w:rFonts w:ascii="Times New Roman" w:eastAsia="Times New Roman" w:hAnsi="Times New Roman" w:cs="Times New Roman"/>
              </w:rPr>
              <w:t>Планового</w:t>
            </w:r>
          </w:p>
          <w:p w:rsidR="008C4DC2" w:rsidRPr="009342F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42FA">
              <w:rPr>
                <w:rFonts w:ascii="Times New Roman" w:eastAsia="Times New Roman" w:hAnsi="Times New Roman" w:cs="Times New Roman"/>
              </w:rPr>
              <w:t xml:space="preserve"> периода</w:t>
            </w:r>
          </w:p>
          <w:p w:rsidR="008C4DC2" w:rsidRPr="009342F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42FA"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1417" w:type="dxa"/>
            <w:vAlign w:val="center"/>
          </w:tcPr>
          <w:p w:rsidR="008C4DC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42FA">
              <w:rPr>
                <w:rFonts w:ascii="Times New Roman" w:eastAsia="Times New Roman" w:hAnsi="Times New Roman" w:cs="Times New Roman"/>
              </w:rPr>
              <w:t>2-й год</w:t>
            </w:r>
          </w:p>
          <w:p w:rsidR="008C4DC2" w:rsidRPr="009342F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42FA">
              <w:rPr>
                <w:rFonts w:ascii="Times New Roman" w:eastAsia="Times New Roman" w:hAnsi="Times New Roman" w:cs="Times New Roman"/>
              </w:rPr>
              <w:t>планового периода</w:t>
            </w:r>
          </w:p>
          <w:p w:rsidR="008C4DC2" w:rsidRPr="009342F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42FA">
              <w:rPr>
                <w:rFonts w:ascii="Times New Roman" w:eastAsia="Times New Roman" w:hAnsi="Times New Roman" w:cs="Times New Roman"/>
              </w:rPr>
              <w:t>2028</w:t>
            </w:r>
          </w:p>
        </w:tc>
      </w:tr>
      <w:tr w:rsidR="008C4DC2" w:rsidRPr="0022380C" w:rsidTr="008C4DC2">
        <w:trPr>
          <w:trHeight w:val="15"/>
          <w:tblHeader/>
        </w:trPr>
        <w:tc>
          <w:tcPr>
            <w:tcW w:w="488" w:type="dxa"/>
            <w:vAlign w:val="center"/>
          </w:tcPr>
          <w:p w:rsidR="008C4DC2" w:rsidRPr="009342F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42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118" w:type="dxa"/>
            <w:vAlign w:val="center"/>
          </w:tcPr>
          <w:p w:rsidR="008C4DC2" w:rsidRPr="009342F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42F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103" w:type="dxa"/>
            <w:vAlign w:val="center"/>
          </w:tcPr>
          <w:p w:rsidR="008C4DC2" w:rsidRPr="009342F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42F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126" w:type="dxa"/>
            <w:vAlign w:val="center"/>
          </w:tcPr>
          <w:p w:rsidR="008C4DC2" w:rsidRPr="009342F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42F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7" w:type="dxa"/>
            <w:vAlign w:val="center"/>
          </w:tcPr>
          <w:p w:rsidR="008C4DC2" w:rsidRPr="009342F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42F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76" w:type="dxa"/>
            <w:vAlign w:val="center"/>
          </w:tcPr>
          <w:p w:rsidR="008C4DC2" w:rsidRPr="009342F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42F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17" w:type="dxa"/>
            <w:vAlign w:val="center"/>
          </w:tcPr>
          <w:p w:rsidR="008C4DC2" w:rsidRPr="009342F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42FA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8C4DC2" w:rsidRPr="0022380C" w:rsidTr="008C4DC2">
        <w:trPr>
          <w:trHeight w:val="20"/>
          <w:tblHeader/>
        </w:trPr>
        <w:tc>
          <w:tcPr>
            <w:tcW w:w="14945" w:type="dxa"/>
            <w:gridSpan w:val="7"/>
            <w:tcBorders>
              <w:top w:val="single" w:sz="4" w:space="0" w:color="auto"/>
            </w:tcBorders>
            <w:vAlign w:val="center"/>
          </w:tcPr>
          <w:p w:rsidR="008C4DC2" w:rsidRPr="009342F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Дошкольное образование</w:t>
            </w:r>
          </w:p>
        </w:tc>
      </w:tr>
      <w:tr w:rsidR="008C4DC2" w:rsidRPr="0022380C" w:rsidTr="008C4DC2">
        <w:trPr>
          <w:trHeight w:val="391"/>
        </w:trPr>
        <w:tc>
          <w:tcPr>
            <w:tcW w:w="488" w:type="dxa"/>
            <w:vMerge w:val="restart"/>
          </w:tcPr>
          <w:p w:rsidR="008C4DC2" w:rsidRPr="009342F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42F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8C4DC2" w:rsidRPr="009342F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</w:tcPr>
          <w:p w:rsidR="008C4DC2" w:rsidRPr="009342F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42FA">
              <w:rPr>
                <w:rFonts w:ascii="Times New Roman" w:hAnsi="Times New Roman" w:cs="Times New Roman"/>
                <w:sz w:val="20"/>
                <w:szCs w:val="20"/>
              </w:rPr>
              <w:t>Реализация основных общеобразовательных программ дошкольного образования</w:t>
            </w:r>
          </w:p>
          <w:p w:rsidR="008C4DC2" w:rsidRPr="009342F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8C4DC2" w:rsidRPr="009342F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42F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Обучающиеся, за исключением детей с ограниченными возможностями здоровья (ОВЗ) и детей-инвалидов, </w:t>
            </w:r>
            <w:r w:rsidRPr="004F1037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</w:t>
            </w:r>
            <w:r w:rsidRPr="009342FA">
              <w:rPr>
                <w:rFonts w:ascii="Times New Roman" w:eastAsiaTheme="minorHAnsi" w:hAnsi="Times New Roman" w:cs="Times New Roman"/>
                <w:sz w:val="20"/>
                <w:szCs w:val="20"/>
              </w:rPr>
              <w:t>от 1 года до 3 лет</w:t>
            </w:r>
          </w:p>
        </w:tc>
        <w:tc>
          <w:tcPr>
            <w:tcW w:w="2126" w:type="dxa"/>
          </w:tcPr>
          <w:p w:rsidR="008C4DC2" w:rsidRPr="009342F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42F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Количество обучающихся, чел.</w:t>
            </w:r>
          </w:p>
        </w:tc>
        <w:tc>
          <w:tcPr>
            <w:tcW w:w="1417" w:type="dxa"/>
          </w:tcPr>
          <w:p w:rsidR="008C4DC2" w:rsidRPr="00D443E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43EA"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1276" w:type="dxa"/>
          </w:tcPr>
          <w:p w:rsidR="008C4DC2" w:rsidRPr="00D443E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43EA">
              <w:rPr>
                <w:rFonts w:ascii="Times New Roman" w:eastAsia="Times New Roman" w:hAnsi="Times New Roman" w:cs="Times New Roman"/>
              </w:rPr>
              <w:t>235</w:t>
            </w:r>
          </w:p>
        </w:tc>
        <w:tc>
          <w:tcPr>
            <w:tcW w:w="1417" w:type="dxa"/>
          </w:tcPr>
          <w:p w:rsidR="008C4DC2" w:rsidRPr="00D443E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43EA">
              <w:rPr>
                <w:rFonts w:ascii="Times New Roman" w:eastAsia="Times New Roman" w:hAnsi="Times New Roman" w:cs="Times New Roman"/>
              </w:rPr>
              <w:t>229</w:t>
            </w:r>
          </w:p>
        </w:tc>
      </w:tr>
      <w:tr w:rsidR="008C4DC2" w:rsidRPr="0022380C" w:rsidTr="008C4DC2">
        <w:trPr>
          <w:trHeight w:val="176"/>
        </w:trPr>
        <w:tc>
          <w:tcPr>
            <w:tcW w:w="488" w:type="dxa"/>
            <w:vMerge/>
          </w:tcPr>
          <w:p w:rsidR="008C4DC2" w:rsidRPr="009342F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8C4DC2" w:rsidRPr="009342F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8C4DC2" w:rsidRPr="009342F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42FA">
              <w:rPr>
                <w:rFonts w:ascii="Times New Roman" w:eastAsiaTheme="minorHAnsi" w:hAnsi="Times New Roman" w:cs="Times New Roman"/>
                <w:sz w:val="20"/>
                <w:szCs w:val="20"/>
              </w:rPr>
              <w:t>Обучающиеся, за исключением детей с ограниченными возможностями здоровья (ОВЗ) и детей-инвалидов, от 3 до 8 лет</w:t>
            </w:r>
          </w:p>
        </w:tc>
        <w:tc>
          <w:tcPr>
            <w:tcW w:w="2126" w:type="dxa"/>
          </w:tcPr>
          <w:p w:rsidR="008C4DC2" w:rsidRPr="009342F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42F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Количество обучающихся, чел.</w:t>
            </w:r>
          </w:p>
        </w:tc>
        <w:tc>
          <w:tcPr>
            <w:tcW w:w="1417" w:type="dxa"/>
          </w:tcPr>
          <w:p w:rsidR="008C4DC2" w:rsidRPr="00D443E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43EA">
              <w:rPr>
                <w:rFonts w:ascii="Times New Roman" w:eastAsia="Times New Roman" w:hAnsi="Times New Roman" w:cs="Times New Roman"/>
              </w:rPr>
              <w:t>773</w:t>
            </w:r>
          </w:p>
        </w:tc>
        <w:tc>
          <w:tcPr>
            <w:tcW w:w="1276" w:type="dxa"/>
          </w:tcPr>
          <w:p w:rsidR="008C4DC2" w:rsidRPr="00D443E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43EA">
              <w:rPr>
                <w:rFonts w:ascii="Times New Roman" w:eastAsia="Times New Roman" w:hAnsi="Times New Roman" w:cs="Times New Roman"/>
              </w:rPr>
              <w:t>773</w:t>
            </w:r>
          </w:p>
        </w:tc>
        <w:tc>
          <w:tcPr>
            <w:tcW w:w="1417" w:type="dxa"/>
          </w:tcPr>
          <w:p w:rsidR="008C4DC2" w:rsidRPr="00D443E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43EA">
              <w:rPr>
                <w:rFonts w:ascii="Times New Roman" w:eastAsia="Times New Roman" w:hAnsi="Times New Roman" w:cs="Times New Roman"/>
              </w:rPr>
              <w:t>770</w:t>
            </w:r>
          </w:p>
        </w:tc>
      </w:tr>
      <w:tr w:rsidR="008C4DC2" w:rsidRPr="0022380C" w:rsidTr="008C4DC2">
        <w:trPr>
          <w:trHeight w:val="416"/>
        </w:trPr>
        <w:tc>
          <w:tcPr>
            <w:tcW w:w="488" w:type="dxa"/>
            <w:vMerge/>
          </w:tcPr>
          <w:p w:rsidR="008C4DC2" w:rsidRPr="009342F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8C4DC2" w:rsidRPr="009342F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8C4DC2" w:rsidRPr="009342F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42FA"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Адаптированная образовательная программа</w:t>
            </w:r>
          </w:p>
          <w:p w:rsidR="008C4DC2" w:rsidRPr="009342F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42F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Обучающиеся с ограниченными возможностями здоровья (ОВЗ)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</w:t>
            </w:r>
            <w:r w:rsidRPr="009342FA">
              <w:rPr>
                <w:rFonts w:ascii="Times New Roman" w:eastAsiaTheme="minorHAnsi" w:hAnsi="Times New Roman" w:cs="Times New Roman"/>
                <w:sz w:val="20"/>
                <w:szCs w:val="20"/>
              </w:rPr>
              <w:t>от 5 лет</w:t>
            </w:r>
          </w:p>
        </w:tc>
        <w:tc>
          <w:tcPr>
            <w:tcW w:w="2126" w:type="dxa"/>
          </w:tcPr>
          <w:p w:rsidR="008C4DC2" w:rsidRPr="00D443E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43E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Количество обучающихся, чел.</w:t>
            </w:r>
          </w:p>
        </w:tc>
        <w:tc>
          <w:tcPr>
            <w:tcW w:w="1417" w:type="dxa"/>
          </w:tcPr>
          <w:p w:rsidR="008C4DC2" w:rsidRPr="00D443E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43EA">
              <w:rPr>
                <w:rFonts w:ascii="Times New Roman" w:eastAsia="Times New Roman" w:hAnsi="Times New Roman" w:cs="Times New Roman"/>
              </w:rPr>
              <w:t>119</w:t>
            </w:r>
          </w:p>
        </w:tc>
        <w:tc>
          <w:tcPr>
            <w:tcW w:w="1276" w:type="dxa"/>
          </w:tcPr>
          <w:p w:rsidR="008C4DC2" w:rsidRPr="00D443E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43EA">
              <w:rPr>
                <w:rFonts w:ascii="Times New Roman" w:eastAsia="Times New Roman" w:hAnsi="Times New Roman" w:cs="Times New Roman"/>
              </w:rPr>
              <w:t>113</w:t>
            </w:r>
          </w:p>
        </w:tc>
        <w:tc>
          <w:tcPr>
            <w:tcW w:w="1417" w:type="dxa"/>
          </w:tcPr>
          <w:p w:rsidR="008C4DC2" w:rsidRPr="00D443E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43EA">
              <w:rPr>
                <w:rFonts w:ascii="Times New Roman" w:eastAsia="Times New Roman" w:hAnsi="Times New Roman" w:cs="Times New Roman"/>
              </w:rPr>
              <w:t>112</w:t>
            </w:r>
          </w:p>
        </w:tc>
      </w:tr>
      <w:tr w:rsidR="008C4DC2" w:rsidRPr="0022380C" w:rsidTr="008C4DC2">
        <w:trPr>
          <w:trHeight w:val="641"/>
        </w:trPr>
        <w:tc>
          <w:tcPr>
            <w:tcW w:w="488" w:type="dxa"/>
            <w:vMerge/>
          </w:tcPr>
          <w:p w:rsidR="008C4DC2" w:rsidRPr="009342F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8C4DC2" w:rsidRPr="009342F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8C4DC2" w:rsidRPr="009342F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42FA"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Адаптированная образовательная программа</w:t>
            </w:r>
          </w:p>
          <w:p w:rsidR="008C4DC2" w:rsidRPr="009342FA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42F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Дети-инвалиды, за исключением детей-инвалидов с нарушением опорно-двигательного аппарата, слепых и слабовидящих (ОВЗ),Дети-инвалиды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342F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от 3 до 8 лет</w:t>
            </w:r>
          </w:p>
        </w:tc>
        <w:tc>
          <w:tcPr>
            <w:tcW w:w="2126" w:type="dxa"/>
          </w:tcPr>
          <w:p w:rsidR="008C4DC2" w:rsidRPr="00D443E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43E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Количество обучающихся, чел.</w:t>
            </w:r>
          </w:p>
        </w:tc>
        <w:tc>
          <w:tcPr>
            <w:tcW w:w="1417" w:type="dxa"/>
          </w:tcPr>
          <w:p w:rsidR="008C4DC2" w:rsidRPr="00D443E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43E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8C4DC2" w:rsidRPr="00D443E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43E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8C4DC2" w:rsidRPr="00D443E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43EA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C4DC2" w:rsidRPr="0022380C" w:rsidTr="008C4DC2">
        <w:trPr>
          <w:trHeight w:val="803"/>
        </w:trPr>
        <w:tc>
          <w:tcPr>
            <w:tcW w:w="488" w:type="dxa"/>
            <w:vMerge/>
            <w:shd w:val="clear" w:color="auto" w:fill="auto"/>
          </w:tcPr>
          <w:p w:rsidR="008C4DC2" w:rsidRPr="009342FA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8C4DC2" w:rsidRPr="009342F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8C4DC2" w:rsidRPr="009342F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42FA"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Адаптированная образовательная программа</w:t>
            </w:r>
          </w:p>
          <w:p w:rsidR="008C4DC2" w:rsidRPr="009342FA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42F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Дети-инвалиды, </w:t>
            </w:r>
            <w:r w:rsidRPr="00D443EA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>с нарушением опорно-двигательного аппарата</w:t>
            </w:r>
            <w:r w:rsidRPr="004F1037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9342F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Дети-инвалиды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342F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от 3 до 8 лет</w:t>
            </w:r>
          </w:p>
        </w:tc>
        <w:tc>
          <w:tcPr>
            <w:tcW w:w="2126" w:type="dxa"/>
            <w:shd w:val="clear" w:color="auto" w:fill="auto"/>
          </w:tcPr>
          <w:p w:rsidR="008C4DC2" w:rsidRPr="00D443E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43E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Количество обучающихся, чел.</w:t>
            </w:r>
          </w:p>
        </w:tc>
        <w:tc>
          <w:tcPr>
            <w:tcW w:w="1417" w:type="dxa"/>
            <w:shd w:val="clear" w:color="auto" w:fill="auto"/>
          </w:tcPr>
          <w:p w:rsidR="008C4DC2" w:rsidRPr="00D443E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43E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8C4DC2" w:rsidRPr="00D443EA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43E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8C4DC2" w:rsidRPr="00D443EA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43EA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C4DC2" w:rsidRPr="0022380C" w:rsidTr="008C4DC2">
        <w:trPr>
          <w:trHeight w:val="877"/>
        </w:trPr>
        <w:tc>
          <w:tcPr>
            <w:tcW w:w="488" w:type="dxa"/>
            <w:vMerge/>
            <w:shd w:val="clear" w:color="auto" w:fill="auto"/>
          </w:tcPr>
          <w:p w:rsidR="008C4DC2" w:rsidRPr="009342FA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shd w:val="clear" w:color="auto" w:fill="auto"/>
          </w:tcPr>
          <w:p w:rsidR="008C4DC2" w:rsidRPr="009342FA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</w:t>
            </w:r>
            <w:r w:rsidRPr="009342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бюджета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округа </w:t>
            </w:r>
            <w:r w:rsidRPr="009342FA">
              <w:rPr>
                <w:rFonts w:ascii="Times New Roman" w:eastAsia="Times New Roman" w:hAnsi="Times New Roman" w:cs="Times New Roman"/>
                <w:sz w:val="20"/>
                <w:szCs w:val="20"/>
              </w:rPr>
              <w:t>на оказание (выполнение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 муниципальной услуги (работы)</w:t>
            </w:r>
            <w:r w:rsidRPr="009342FA">
              <w:rPr>
                <w:rFonts w:ascii="Times New Roman" w:eastAsia="Times New Roman" w:hAnsi="Times New Roman" w:cs="Times New Roman"/>
                <w:sz w:val="20"/>
                <w:szCs w:val="20"/>
              </w:rPr>
              <w:t>, тыс. руб.</w:t>
            </w:r>
          </w:p>
        </w:tc>
        <w:tc>
          <w:tcPr>
            <w:tcW w:w="5103" w:type="dxa"/>
            <w:shd w:val="clear" w:color="auto" w:fill="auto"/>
          </w:tcPr>
          <w:p w:rsidR="008C4DC2" w:rsidRPr="009342FA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8C4DC2" w:rsidRPr="0022380C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8C4DC2" w:rsidRPr="0025233E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135 308,1</w:t>
            </w:r>
          </w:p>
        </w:tc>
        <w:tc>
          <w:tcPr>
            <w:tcW w:w="1276" w:type="dxa"/>
            <w:shd w:val="clear" w:color="auto" w:fill="auto"/>
          </w:tcPr>
          <w:p w:rsidR="008C4DC2" w:rsidRPr="0025233E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135 308,1</w:t>
            </w:r>
          </w:p>
        </w:tc>
        <w:tc>
          <w:tcPr>
            <w:tcW w:w="1417" w:type="dxa"/>
            <w:shd w:val="clear" w:color="auto" w:fill="auto"/>
          </w:tcPr>
          <w:p w:rsidR="008C4DC2" w:rsidRPr="0025233E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135 308,1</w:t>
            </w:r>
          </w:p>
        </w:tc>
      </w:tr>
      <w:tr w:rsidR="008C4DC2" w:rsidRPr="0022380C" w:rsidTr="008C4DC2">
        <w:trPr>
          <w:trHeight w:val="290"/>
        </w:trPr>
        <w:tc>
          <w:tcPr>
            <w:tcW w:w="488" w:type="dxa"/>
            <w:vMerge w:val="restart"/>
          </w:tcPr>
          <w:p w:rsidR="008C4DC2" w:rsidRPr="009342FA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118" w:type="dxa"/>
            <w:vMerge w:val="restart"/>
          </w:tcPr>
          <w:p w:rsidR="008C4DC2" w:rsidRPr="009342FA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342FA">
              <w:rPr>
                <w:rFonts w:ascii="Times New Roman" w:hAnsi="Times New Roman" w:cs="Times New Roman"/>
                <w:sz w:val="20"/>
                <w:szCs w:val="20"/>
              </w:rPr>
              <w:t>Присмотр и уход</w:t>
            </w:r>
          </w:p>
        </w:tc>
        <w:tc>
          <w:tcPr>
            <w:tcW w:w="5103" w:type="dxa"/>
          </w:tcPr>
          <w:p w:rsidR="008C4DC2" w:rsidRPr="009342F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42FA">
              <w:rPr>
                <w:rFonts w:ascii="Times New Roman" w:eastAsiaTheme="minorHAnsi" w:hAnsi="Times New Roman" w:cs="Times New Roman"/>
                <w:sz w:val="20"/>
                <w:szCs w:val="20"/>
              </w:rPr>
              <w:t>Обучающиеся, за исключением детей с ограниченными возможностями здоровья (ОВЗ) и детей-инвалидов, от 1 года до 3 лет</w:t>
            </w:r>
          </w:p>
        </w:tc>
        <w:tc>
          <w:tcPr>
            <w:tcW w:w="2126" w:type="dxa"/>
          </w:tcPr>
          <w:p w:rsidR="008C4DC2" w:rsidRPr="009342F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42FA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обучающихся, чел.</w:t>
            </w:r>
          </w:p>
        </w:tc>
        <w:tc>
          <w:tcPr>
            <w:tcW w:w="1417" w:type="dxa"/>
          </w:tcPr>
          <w:p w:rsidR="008C4DC2" w:rsidRPr="00D443E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43EA"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1276" w:type="dxa"/>
          </w:tcPr>
          <w:p w:rsidR="008C4DC2" w:rsidRPr="00D443EA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43EA">
              <w:rPr>
                <w:rFonts w:ascii="Times New Roman" w:eastAsia="Times New Roman" w:hAnsi="Times New Roman" w:cs="Times New Roman"/>
              </w:rPr>
              <w:t>235</w:t>
            </w:r>
          </w:p>
        </w:tc>
        <w:tc>
          <w:tcPr>
            <w:tcW w:w="1417" w:type="dxa"/>
          </w:tcPr>
          <w:p w:rsidR="008C4DC2" w:rsidRPr="00D443EA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43EA">
              <w:rPr>
                <w:rFonts w:ascii="Times New Roman" w:eastAsia="Times New Roman" w:hAnsi="Times New Roman" w:cs="Times New Roman"/>
              </w:rPr>
              <w:t>229</w:t>
            </w:r>
          </w:p>
        </w:tc>
      </w:tr>
      <w:tr w:rsidR="008C4DC2" w:rsidRPr="0022380C" w:rsidTr="008C4DC2">
        <w:trPr>
          <w:trHeight w:val="508"/>
        </w:trPr>
        <w:tc>
          <w:tcPr>
            <w:tcW w:w="488" w:type="dxa"/>
            <w:vMerge/>
            <w:shd w:val="clear" w:color="auto" w:fill="auto"/>
          </w:tcPr>
          <w:p w:rsidR="008C4DC2" w:rsidRPr="009342F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8C4DC2" w:rsidRPr="009342FA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8C4DC2" w:rsidRPr="009342F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42F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Обучающиеся, за исключением детей с ограниченными возможностями здоровья (ОВЗ) и детей-инвалидов, </w:t>
            </w:r>
            <w:r w:rsidRPr="004F1037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</w:t>
            </w:r>
            <w:r w:rsidRPr="009342FA">
              <w:rPr>
                <w:rFonts w:ascii="Times New Roman" w:eastAsiaTheme="minorHAnsi" w:hAnsi="Times New Roman" w:cs="Times New Roman"/>
                <w:sz w:val="20"/>
                <w:szCs w:val="20"/>
              </w:rPr>
              <w:t>от 3 до 8 лет</w:t>
            </w:r>
          </w:p>
        </w:tc>
        <w:tc>
          <w:tcPr>
            <w:tcW w:w="2126" w:type="dxa"/>
            <w:shd w:val="clear" w:color="auto" w:fill="auto"/>
          </w:tcPr>
          <w:p w:rsidR="008C4DC2" w:rsidRPr="009342F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42FA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обучающихся, чел.</w:t>
            </w:r>
          </w:p>
        </w:tc>
        <w:tc>
          <w:tcPr>
            <w:tcW w:w="1417" w:type="dxa"/>
            <w:shd w:val="clear" w:color="auto" w:fill="auto"/>
          </w:tcPr>
          <w:p w:rsidR="008C4DC2" w:rsidRPr="00D443E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43EA">
              <w:rPr>
                <w:rFonts w:ascii="Times New Roman" w:eastAsia="Times New Roman" w:hAnsi="Times New Roman" w:cs="Times New Roman"/>
              </w:rPr>
              <w:t>879</w:t>
            </w:r>
          </w:p>
        </w:tc>
        <w:tc>
          <w:tcPr>
            <w:tcW w:w="1276" w:type="dxa"/>
            <w:shd w:val="clear" w:color="auto" w:fill="auto"/>
          </w:tcPr>
          <w:p w:rsidR="008C4DC2" w:rsidRPr="00D443EA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43EA">
              <w:rPr>
                <w:rFonts w:ascii="Times New Roman" w:eastAsia="Times New Roman" w:hAnsi="Times New Roman" w:cs="Times New Roman"/>
              </w:rPr>
              <w:t>877</w:t>
            </w:r>
          </w:p>
        </w:tc>
        <w:tc>
          <w:tcPr>
            <w:tcW w:w="1417" w:type="dxa"/>
            <w:shd w:val="clear" w:color="auto" w:fill="auto"/>
          </w:tcPr>
          <w:p w:rsidR="008C4DC2" w:rsidRPr="00D443EA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43EA">
              <w:rPr>
                <w:rFonts w:ascii="Times New Roman" w:eastAsia="Times New Roman" w:hAnsi="Times New Roman" w:cs="Times New Roman"/>
              </w:rPr>
              <w:t>875</w:t>
            </w:r>
          </w:p>
        </w:tc>
      </w:tr>
      <w:tr w:rsidR="008C4DC2" w:rsidRPr="0022380C" w:rsidTr="008C4DC2">
        <w:trPr>
          <w:trHeight w:val="20"/>
        </w:trPr>
        <w:tc>
          <w:tcPr>
            <w:tcW w:w="488" w:type="dxa"/>
            <w:vMerge/>
          </w:tcPr>
          <w:p w:rsidR="008C4DC2" w:rsidRPr="009342F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8C4DC2" w:rsidRPr="009342FA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8C4DC2" w:rsidRPr="009342FA" w:rsidRDefault="008C4DC2" w:rsidP="008C4DC2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42FA">
              <w:rPr>
                <w:rFonts w:ascii="Times New Roman" w:hAnsi="Times New Roman" w:cs="Times New Roman"/>
                <w:sz w:val="20"/>
                <w:szCs w:val="20"/>
              </w:rPr>
              <w:t xml:space="preserve">Дети-сироты и дети, оставшиеся без попечения родителей; </w:t>
            </w:r>
            <w:r w:rsidRPr="004F10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42FA">
              <w:rPr>
                <w:rFonts w:ascii="Times New Roman" w:hAnsi="Times New Roman" w:cs="Times New Roman"/>
                <w:sz w:val="20"/>
                <w:szCs w:val="20"/>
              </w:rPr>
              <w:t>От 3 до 8 лет;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42FA">
              <w:rPr>
                <w:rFonts w:ascii="Times New Roman" w:hAnsi="Times New Roman" w:cs="Times New Roman"/>
                <w:sz w:val="20"/>
                <w:szCs w:val="20"/>
              </w:rPr>
              <w:t>Группа полного дня</w:t>
            </w:r>
          </w:p>
        </w:tc>
        <w:tc>
          <w:tcPr>
            <w:tcW w:w="2126" w:type="dxa"/>
          </w:tcPr>
          <w:p w:rsidR="008C4DC2" w:rsidRPr="009342F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42FA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обучающихся, чел.</w:t>
            </w:r>
          </w:p>
        </w:tc>
        <w:tc>
          <w:tcPr>
            <w:tcW w:w="1417" w:type="dxa"/>
          </w:tcPr>
          <w:p w:rsidR="008C4DC2" w:rsidRPr="00D443E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43E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276" w:type="dxa"/>
          </w:tcPr>
          <w:p w:rsidR="008C4DC2" w:rsidRPr="00D443E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43E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8C4DC2" w:rsidRPr="00D443E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43EA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8C4DC2" w:rsidRPr="0022380C" w:rsidTr="008C4DC2">
        <w:trPr>
          <w:trHeight w:val="20"/>
        </w:trPr>
        <w:tc>
          <w:tcPr>
            <w:tcW w:w="488" w:type="dxa"/>
            <w:vMerge/>
            <w:shd w:val="clear" w:color="auto" w:fill="auto"/>
          </w:tcPr>
          <w:p w:rsidR="008C4DC2" w:rsidRPr="009342F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8C4DC2" w:rsidRPr="009342FA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8C4DC2" w:rsidRPr="009342FA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342F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Дети-инвалиды, за исключением детей-инвалидов с нарушением опорно-двигательного аппарата, слепых и слабовидящих (ОВЗ),</w:t>
            </w:r>
          </w:p>
          <w:p w:rsidR="008C4DC2" w:rsidRPr="009342FA" w:rsidRDefault="008C4DC2" w:rsidP="008C4DC2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42F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Дети-инвалиды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342F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от 3 до 8 лет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342FA">
              <w:rPr>
                <w:rFonts w:ascii="Times New Roman" w:hAnsi="Times New Roman" w:cs="Times New Roman"/>
                <w:sz w:val="20"/>
                <w:szCs w:val="20"/>
              </w:rPr>
              <w:t>Группа полного дня</w:t>
            </w:r>
          </w:p>
        </w:tc>
        <w:tc>
          <w:tcPr>
            <w:tcW w:w="2126" w:type="dxa"/>
            <w:shd w:val="clear" w:color="auto" w:fill="auto"/>
          </w:tcPr>
          <w:p w:rsidR="008C4DC2" w:rsidRPr="009342F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42FA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обучающихся, чел.</w:t>
            </w:r>
          </w:p>
        </w:tc>
        <w:tc>
          <w:tcPr>
            <w:tcW w:w="1417" w:type="dxa"/>
            <w:shd w:val="clear" w:color="auto" w:fill="auto"/>
          </w:tcPr>
          <w:p w:rsidR="008C4DC2" w:rsidRPr="00C63CC0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63CC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8C4DC2" w:rsidRPr="00C63CC0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63CC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8C4DC2" w:rsidRPr="00C63CC0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63CC0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8C4DC2" w:rsidRPr="0022380C" w:rsidTr="008C4DC2">
        <w:trPr>
          <w:trHeight w:val="453"/>
        </w:trPr>
        <w:tc>
          <w:tcPr>
            <w:tcW w:w="488" w:type="dxa"/>
            <w:vMerge/>
            <w:shd w:val="clear" w:color="auto" w:fill="auto"/>
          </w:tcPr>
          <w:p w:rsidR="008C4DC2" w:rsidRPr="009342F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8C4DC2" w:rsidRPr="009342FA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8C4DC2" w:rsidRPr="009342FA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42F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Дети-инвалиды, </w:t>
            </w:r>
            <w:r w:rsidRPr="00D443EA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>с нарушением опорно-двигательного аппарата</w:t>
            </w:r>
            <w:r w:rsidRPr="004F1037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9342F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Дети-инвалиды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342F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от 3 до 8 лет</w:t>
            </w:r>
          </w:p>
        </w:tc>
        <w:tc>
          <w:tcPr>
            <w:tcW w:w="2126" w:type="dxa"/>
            <w:shd w:val="clear" w:color="auto" w:fill="auto"/>
          </w:tcPr>
          <w:p w:rsidR="008C4DC2" w:rsidRPr="009342F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42FA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обучающихся, чел.</w:t>
            </w:r>
          </w:p>
        </w:tc>
        <w:tc>
          <w:tcPr>
            <w:tcW w:w="1417" w:type="dxa"/>
            <w:shd w:val="clear" w:color="auto" w:fill="auto"/>
          </w:tcPr>
          <w:p w:rsidR="008C4DC2" w:rsidRPr="00D443E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43E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8C4DC2" w:rsidRPr="00D443E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43E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8C4DC2" w:rsidRPr="00D443E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43EA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C4DC2" w:rsidRPr="0022380C" w:rsidTr="008C4DC2">
        <w:trPr>
          <w:trHeight w:val="522"/>
        </w:trPr>
        <w:tc>
          <w:tcPr>
            <w:tcW w:w="488" w:type="dxa"/>
            <w:vMerge/>
            <w:shd w:val="clear" w:color="auto" w:fill="auto"/>
          </w:tcPr>
          <w:p w:rsidR="008C4DC2" w:rsidRPr="009342F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8C4DC2" w:rsidRPr="009342FA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342F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бюджета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округа </w:t>
            </w:r>
            <w:r w:rsidRPr="009342FA">
              <w:rPr>
                <w:rFonts w:ascii="Times New Roman" w:eastAsia="Times New Roman" w:hAnsi="Times New Roman" w:cs="Times New Roman"/>
                <w:sz w:val="20"/>
                <w:szCs w:val="20"/>
              </w:rPr>
              <w:t>на оказание (выполнение) муниципальной услуги (работы), тыс. руб.</w:t>
            </w:r>
          </w:p>
        </w:tc>
        <w:tc>
          <w:tcPr>
            <w:tcW w:w="5103" w:type="dxa"/>
            <w:shd w:val="clear" w:color="auto" w:fill="auto"/>
          </w:tcPr>
          <w:p w:rsidR="008C4DC2" w:rsidRPr="009342F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8C4DC2" w:rsidRPr="009342F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C4DC2" w:rsidRPr="0025233E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197 681,4</w:t>
            </w:r>
          </w:p>
        </w:tc>
        <w:tc>
          <w:tcPr>
            <w:tcW w:w="1276" w:type="dxa"/>
            <w:shd w:val="clear" w:color="auto" w:fill="auto"/>
          </w:tcPr>
          <w:p w:rsidR="008C4DC2" w:rsidRPr="0025233E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191 661,9</w:t>
            </w:r>
          </w:p>
        </w:tc>
        <w:tc>
          <w:tcPr>
            <w:tcW w:w="1417" w:type="dxa"/>
            <w:shd w:val="clear" w:color="auto" w:fill="auto"/>
          </w:tcPr>
          <w:p w:rsidR="008C4DC2" w:rsidRPr="0025233E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184 543,3</w:t>
            </w:r>
          </w:p>
        </w:tc>
      </w:tr>
      <w:tr w:rsidR="008C4DC2" w:rsidRPr="0022380C" w:rsidTr="008C4DC2">
        <w:trPr>
          <w:trHeight w:val="199"/>
        </w:trPr>
        <w:tc>
          <w:tcPr>
            <w:tcW w:w="14945" w:type="dxa"/>
            <w:gridSpan w:val="7"/>
            <w:shd w:val="clear" w:color="auto" w:fill="auto"/>
          </w:tcPr>
          <w:p w:rsidR="008C4DC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D443EA">
              <w:rPr>
                <w:rFonts w:ascii="Times New Roman" w:eastAsia="Times New Roman" w:hAnsi="Times New Roman" w:cs="Times New Roman"/>
              </w:rPr>
              <w:t>Общее образование</w:t>
            </w:r>
          </w:p>
        </w:tc>
      </w:tr>
      <w:tr w:rsidR="008C4DC2" w:rsidRPr="0022380C" w:rsidTr="008C4DC2">
        <w:trPr>
          <w:trHeight w:val="459"/>
        </w:trPr>
        <w:tc>
          <w:tcPr>
            <w:tcW w:w="488" w:type="dxa"/>
            <w:vMerge w:val="restart"/>
          </w:tcPr>
          <w:p w:rsidR="008C4DC2" w:rsidRPr="00DA473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3118" w:type="dxa"/>
            <w:vMerge w:val="restart"/>
            <w:vAlign w:val="center"/>
          </w:tcPr>
          <w:p w:rsidR="008C4DC2" w:rsidRPr="009342FA" w:rsidRDefault="008C4DC2" w:rsidP="008C4DC2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342FA">
              <w:rPr>
                <w:rFonts w:ascii="Times New Roman" w:hAnsi="Times New Roman" w:cs="Times New Roman"/>
                <w:sz w:val="20"/>
                <w:szCs w:val="20"/>
              </w:rPr>
              <w:t>Реализация основных общеобразовательных</w:t>
            </w:r>
            <w:r w:rsidRPr="00DA47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42FA">
              <w:rPr>
                <w:rFonts w:ascii="Times New Roman" w:hAnsi="Times New Roman" w:cs="Times New Roman"/>
                <w:sz w:val="20"/>
                <w:szCs w:val="20"/>
              </w:rPr>
              <w:t>программ начального общего образования</w:t>
            </w:r>
          </w:p>
          <w:p w:rsidR="008C4DC2" w:rsidRPr="009342FA" w:rsidRDefault="008C4DC2" w:rsidP="008C4DC2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8C4DC2" w:rsidRPr="009342FA" w:rsidRDefault="008C4DC2" w:rsidP="008C4DC2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342FA">
              <w:rPr>
                <w:rFonts w:ascii="Times New Roman" w:hAnsi="Times New Roman" w:cs="Times New Roman"/>
                <w:sz w:val="20"/>
                <w:szCs w:val="20"/>
              </w:rPr>
              <w:t>Обучающиеся за исключением обучающихся с ограниченными возмож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ностями (ОВЗ) и детей-инвалидов</w:t>
            </w:r>
          </w:p>
        </w:tc>
        <w:tc>
          <w:tcPr>
            <w:tcW w:w="2126" w:type="dxa"/>
          </w:tcPr>
          <w:p w:rsidR="008C4DC2" w:rsidRPr="009342F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42F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Количество обучающихся, чел.</w:t>
            </w:r>
          </w:p>
        </w:tc>
        <w:tc>
          <w:tcPr>
            <w:tcW w:w="1417" w:type="dxa"/>
          </w:tcPr>
          <w:p w:rsidR="008C4DC2" w:rsidRPr="005670C0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670C0">
              <w:rPr>
                <w:rFonts w:ascii="Times New Roman" w:eastAsia="Times New Roman" w:hAnsi="Times New Roman" w:cs="Times New Roman"/>
              </w:rPr>
              <w:t>1432</w:t>
            </w:r>
          </w:p>
        </w:tc>
        <w:tc>
          <w:tcPr>
            <w:tcW w:w="1276" w:type="dxa"/>
          </w:tcPr>
          <w:p w:rsidR="008C4DC2" w:rsidRPr="005670C0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670C0">
              <w:rPr>
                <w:rFonts w:ascii="Times New Roman" w:eastAsia="Times New Roman" w:hAnsi="Times New Roman" w:cs="Times New Roman"/>
              </w:rPr>
              <w:t>1412</w:t>
            </w:r>
          </w:p>
        </w:tc>
        <w:tc>
          <w:tcPr>
            <w:tcW w:w="1417" w:type="dxa"/>
          </w:tcPr>
          <w:p w:rsidR="008C4DC2" w:rsidRPr="005670C0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670C0">
              <w:rPr>
                <w:rFonts w:ascii="Times New Roman" w:eastAsia="Times New Roman" w:hAnsi="Times New Roman" w:cs="Times New Roman"/>
              </w:rPr>
              <w:t>1353</w:t>
            </w:r>
          </w:p>
        </w:tc>
      </w:tr>
      <w:tr w:rsidR="008C4DC2" w:rsidRPr="0022380C" w:rsidTr="008C4DC2">
        <w:trPr>
          <w:trHeight w:val="245"/>
        </w:trPr>
        <w:tc>
          <w:tcPr>
            <w:tcW w:w="488" w:type="dxa"/>
            <w:vMerge/>
          </w:tcPr>
          <w:p w:rsidR="008C4DC2" w:rsidRPr="009342F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8C4DC2" w:rsidRPr="009342FA" w:rsidRDefault="008C4DC2" w:rsidP="008C4DC2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8C4DC2" w:rsidRPr="009342FA" w:rsidRDefault="008C4DC2" w:rsidP="008C4DC2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42FA">
              <w:rPr>
                <w:rFonts w:ascii="Times New Roman" w:hAnsi="Times New Roman" w:cs="Times New Roman"/>
                <w:sz w:val="20"/>
                <w:szCs w:val="20"/>
              </w:rPr>
              <w:t>Адаптированная образовательная программа;</w:t>
            </w:r>
          </w:p>
          <w:p w:rsidR="008C4DC2" w:rsidRPr="009342FA" w:rsidRDefault="008C4DC2" w:rsidP="008C4DC2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342FA">
              <w:rPr>
                <w:rFonts w:ascii="Times New Roman" w:hAnsi="Times New Roman" w:cs="Times New Roman"/>
                <w:sz w:val="20"/>
                <w:szCs w:val="20"/>
              </w:rPr>
              <w:t>Обучающиеся с ограниченными возможностями (ОВЗ);</w:t>
            </w:r>
          </w:p>
          <w:p w:rsidR="008C4DC2" w:rsidRPr="009342FA" w:rsidRDefault="008C4DC2" w:rsidP="008C4DC2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42FA">
              <w:rPr>
                <w:rFonts w:ascii="Times New Roman" w:hAnsi="Times New Roman" w:cs="Times New Roman"/>
                <w:sz w:val="20"/>
                <w:szCs w:val="20"/>
              </w:rPr>
              <w:t>В классах (инклюзивно)</w:t>
            </w:r>
          </w:p>
        </w:tc>
        <w:tc>
          <w:tcPr>
            <w:tcW w:w="2126" w:type="dxa"/>
          </w:tcPr>
          <w:p w:rsidR="008C4DC2" w:rsidRPr="009342F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42F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Количество обучающихся, чел.</w:t>
            </w:r>
          </w:p>
        </w:tc>
        <w:tc>
          <w:tcPr>
            <w:tcW w:w="1417" w:type="dxa"/>
          </w:tcPr>
          <w:p w:rsidR="008C4DC2" w:rsidRPr="005670C0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670C0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1276" w:type="dxa"/>
          </w:tcPr>
          <w:p w:rsidR="008C4DC2" w:rsidRPr="005670C0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670C0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417" w:type="dxa"/>
          </w:tcPr>
          <w:p w:rsidR="008C4DC2" w:rsidRPr="005670C0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670C0">
              <w:rPr>
                <w:rFonts w:ascii="Times New Roman" w:eastAsia="Times New Roman" w:hAnsi="Times New Roman" w:cs="Times New Roman"/>
              </w:rPr>
              <w:t>31</w:t>
            </w:r>
          </w:p>
        </w:tc>
      </w:tr>
      <w:tr w:rsidR="008C4DC2" w:rsidRPr="0022380C" w:rsidTr="008C4DC2">
        <w:trPr>
          <w:trHeight w:val="522"/>
        </w:trPr>
        <w:tc>
          <w:tcPr>
            <w:tcW w:w="488" w:type="dxa"/>
            <w:vMerge/>
            <w:shd w:val="clear" w:color="auto" w:fill="auto"/>
          </w:tcPr>
          <w:p w:rsidR="008C4DC2" w:rsidRPr="0022380C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8C4DC2" w:rsidRPr="009342FA" w:rsidRDefault="008C4DC2" w:rsidP="008C4DC2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8C4DC2" w:rsidRPr="009342FA" w:rsidRDefault="008C4DC2" w:rsidP="008C4DC2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342FA">
              <w:rPr>
                <w:rFonts w:ascii="Times New Roman" w:hAnsi="Times New Roman" w:cs="Times New Roman"/>
                <w:sz w:val="20"/>
                <w:szCs w:val="20"/>
              </w:rPr>
              <w:t>Обучающиеся за исключением обучающихся с ограниченными возможностями (ОВЗ) и детей-инвалидов;</w:t>
            </w:r>
          </w:p>
          <w:p w:rsidR="008C4DC2" w:rsidRPr="009342FA" w:rsidRDefault="008C4DC2" w:rsidP="008C4DC2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42FA">
              <w:rPr>
                <w:rFonts w:ascii="Times New Roman" w:hAnsi="Times New Roman" w:cs="Times New Roman"/>
                <w:sz w:val="20"/>
                <w:szCs w:val="20"/>
              </w:rPr>
              <w:t>Проходящие обучение по состоянию здоровья на дому</w:t>
            </w:r>
          </w:p>
        </w:tc>
        <w:tc>
          <w:tcPr>
            <w:tcW w:w="2126" w:type="dxa"/>
            <w:shd w:val="clear" w:color="auto" w:fill="auto"/>
          </w:tcPr>
          <w:p w:rsidR="008C4DC2" w:rsidRPr="009342F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42F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Количество обучающихся, чел.</w:t>
            </w:r>
          </w:p>
        </w:tc>
        <w:tc>
          <w:tcPr>
            <w:tcW w:w="1417" w:type="dxa"/>
            <w:shd w:val="clear" w:color="auto" w:fill="auto"/>
          </w:tcPr>
          <w:p w:rsidR="008C4DC2" w:rsidRPr="005670C0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670C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8C4DC2" w:rsidRPr="005670C0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670C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8C4DC2" w:rsidRPr="005670C0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670C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C4DC2" w:rsidRPr="0022380C" w:rsidTr="008C4DC2">
        <w:trPr>
          <w:trHeight w:val="522"/>
        </w:trPr>
        <w:tc>
          <w:tcPr>
            <w:tcW w:w="488" w:type="dxa"/>
            <w:vMerge/>
            <w:shd w:val="clear" w:color="auto" w:fill="auto"/>
          </w:tcPr>
          <w:p w:rsidR="008C4DC2" w:rsidRPr="00C7225E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8C4DC2" w:rsidRPr="009342FA" w:rsidRDefault="008C4DC2" w:rsidP="008C4DC2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8C4DC2" w:rsidRPr="009342FA" w:rsidRDefault="008C4DC2" w:rsidP="008C4DC2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342FA">
              <w:rPr>
                <w:rFonts w:ascii="Times New Roman" w:hAnsi="Times New Roman" w:cs="Times New Roman"/>
                <w:sz w:val="20"/>
                <w:szCs w:val="20"/>
              </w:rPr>
              <w:t xml:space="preserve">Адаптированная образовательная программа; Обучающиеся с ограниченными возможностями здоровья (ОВЗ); </w:t>
            </w:r>
          </w:p>
          <w:p w:rsidR="008C4DC2" w:rsidRPr="009342FA" w:rsidRDefault="008C4DC2" w:rsidP="008C4DC2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342FA">
              <w:rPr>
                <w:rFonts w:ascii="Times New Roman" w:hAnsi="Times New Roman" w:cs="Times New Roman"/>
                <w:sz w:val="20"/>
                <w:szCs w:val="20"/>
              </w:rPr>
              <w:t>Проходящие обучение по состоянию здоровья на дому</w:t>
            </w:r>
          </w:p>
        </w:tc>
        <w:tc>
          <w:tcPr>
            <w:tcW w:w="2126" w:type="dxa"/>
            <w:shd w:val="clear" w:color="auto" w:fill="auto"/>
          </w:tcPr>
          <w:p w:rsidR="008C4DC2" w:rsidRPr="009342F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42F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Количество обучающихся, чел.</w:t>
            </w:r>
          </w:p>
        </w:tc>
        <w:tc>
          <w:tcPr>
            <w:tcW w:w="1417" w:type="dxa"/>
            <w:shd w:val="clear" w:color="auto" w:fill="auto"/>
          </w:tcPr>
          <w:p w:rsidR="008C4DC2" w:rsidRPr="005670C0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670C0">
              <w:rPr>
                <w:rFonts w:ascii="Times New Roman" w:eastAsia="Times New Roman" w:hAnsi="Times New Roman" w:cs="Times New Roman"/>
              </w:rPr>
              <w:t>8</w:t>
            </w:r>
          </w:p>
          <w:p w:rsidR="008C4DC2" w:rsidRPr="005670C0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8C4DC2" w:rsidRPr="005670C0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670C0">
              <w:rPr>
                <w:rFonts w:ascii="Times New Roman" w:eastAsia="Times New Roman" w:hAnsi="Times New Roman" w:cs="Times New Roman"/>
              </w:rPr>
              <w:t>6</w:t>
            </w:r>
          </w:p>
          <w:p w:rsidR="008C4DC2" w:rsidRPr="005670C0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shd w:val="clear" w:color="auto" w:fill="auto"/>
          </w:tcPr>
          <w:p w:rsidR="008C4DC2" w:rsidRPr="005670C0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670C0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8C4DC2" w:rsidRPr="0022380C" w:rsidTr="008C4DC2">
        <w:trPr>
          <w:trHeight w:val="266"/>
        </w:trPr>
        <w:tc>
          <w:tcPr>
            <w:tcW w:w="488" w:type="dxa"/>
            <w:vMerge/>
            <w:shd w:val="clear" w:color="auto" w:fill="auto"/>
          </w:tcPr>
          <w:p w:rsidR="008C4DC2" w:rsidRPr="00C7225E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8C4DC2" w:rsidRPr="009342FA" w:rsidRDefault="008C4DC2" w:rsidP="008C4DC2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8C4DC2" w:rsidRPr="009342FA" w:rsidRDefault="008C4DC2" w:rsidP="008C4DC2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42FA">
              <w:rPr>
                <w:rFonts w:ascii="Times New Roman" w:hAnsi="Times New Roman" w:cs="Times New Roman"/>
                <w:sz w:val="20"/>
                <w:szCs w:val="20"/>
              </w:rPr>
              <w:t>Дети-инвалиды;</w:t>
            </w:r>
          </w:p>
          <w:p w:rsidR="008C4DC2" w:rsidRPr="009342F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42FA">
              <w:rPr>
                <w:rFonts w:ascii="Times New Roman" w:hAnsi="Times New Roman" w:cs="Times New Roman"/>
                <w:sz w:val="20"/>
                <w:szCs w:val="20"/>
              </w:rPr>
              <w:t>Проходящие обучение по состоянию здоровья на дому</w:t>
            </w:r>
          </w:p>
        </w:tc>
        <w:tc>
          <w:tcPr>
            <w:tcW w:w="2126" w:type="dxa"/>
            <w:shd w:val="clear" w:color="auto" w:fill="auto"/>
          </w:tcPr>
          <w:p w:rsidR="008C4DC2" w:rsidRPr="009342F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42F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Количество обучающихся, чел.</w:t>
            </w:r>
          </w:p>
        </w:tc>
        <w:tc>
          <w:tcPr>
            <w:tcW w:w="1417" w:type="dxa"/>
            <w:shd w:val="clear" w:color="auto" w:fill="auto"/>
          </w:tcPr>
          <w:p w:rsidR="008C4DC2" w:rsidRPr="005670C0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670C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8C4DC2" w:rsidRPr="005670C0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670C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8C4DC2" w:rsidRPr="005670C0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670C0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8C4DC2" w:rsidRPr="0022380C" w:rsidTr="008C4DC2">
        <w:trPr>
          <w:trHeight w:val="466"/>
        </w:trPr>
        <w:tc>
          <w:tcPr>
            <w:tcW w:w="488" w:type="dxa"/>
            <w:vMerge/>
          </w:tcPr>
          <w:p w:rsidR="008C4DC2" w:rsidRPr="00E50550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8C4DC2" w:rsidRPr="009342FA" w:rsidRDefault="008C4DC2" w:rsidP="008C4DC2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8C4DC2" w:rsidRPr="009342FA" w:rsidRDefault="008C4DC2" w:rsidP="008C4DC2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42FA">
              <w:rPr>
                <w:rFonts w:ascii="Times New Roman" w:hAnsi="Times New Roman" w:cs="Times New Roman"/>
                <w:sz w:val="20"/>
                <w:szCs w:val="20"/>
              </w:rPr>
              <w:t>Адаптированная образовательная программа;</w:t>
            </w:r>
          </w:p>
          <w:p w:rsidR="008C4DC2" w:rsidRPr="009342FA" w:rsidRDefault="008C4DC2" w:rsidP="008C4DC2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42FA">
              <w:rPr>
                <w:rFonts w:ascii="Times New Roman" w:hAnsi="Times New Roman" w:cs="Times New Roman"/>
                <w:sz w:val="20"/>
                <w:szCs w:val="20"/>
              </w:rPr>
              <w:t>Дети-инвалиды;</w:t>
            </w:r>
            <w:r w:rsidRPr="00DA47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42FA">
              <w:rPr>
                <w:rFonts w:ascii="Times New Roman" w:hAnsi="Times New Roman" w:cs="Times New Roman"/>
                <w:sz w:val="20"/>
                <w:szCs w:val="20"/>
              </w:rPr>
              <w:t>Проходящие обучение по состоянию здоровья на дому</w:t>
            </w:r>
          </w:p>
        </w:tc>
        <w:tc>
          <w:tcPr>
            <w:tcW w:w="2126" w:type="dxa"/>
          </w:tcPr>
          <w:p w:rsidR="008C4DC2" w:rsidRPr="009342F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42F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Количество обучающихся, чел.</w:t>
            </w:r>
          </w:p>
        </w:tc>
        <w:tc>
          <w:tcPr>
            <w:tcW w:w="1417" w:type="dxa"/>
          </w:tcPr>
          <w:p w:rsidR="008C4DC2" w:rsidRPr="005670C0" w:rsidRDefault="008C4DC2" w:rsidP="008C4DC2">
            <w:pPr>
              <w:widowControl w:val="0"/>
              <w:shd w:val="clear" w:color="auto" w:fill="FFFFFF" w:themeFill="background1"/>
              <w:tabs>
                <w:tab w:val="center" w:pos="859"/>
                <w:tab w:val="right" w:pos="171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670C0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276" w:type="dxa"/>
          </w:tcPr>
          <w:p w:rsidR="008C4DC2" w:rsidRPr="005670C0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670C0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417" w:type="dxa"/>
          </w:tcPr>
          <w:p w:rsidR="008C4DC2" w:rsidRPr="005670C0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670C0">
              <w:rPr>
                <w:rFonts w:ascii="Times New Roman" w:eastAsia="Times New Roman" w:hAnsi="Times New Roman" w:cs="Times New Roman"/>
              </w:rPr>
              <w:t>16</w:t>
            </w:r>
          </w:p>
        </w:tc>
      </w:tr>
      <w:tr w:rsidR="008C4DC2" w:rsidRPr="0022380C" w:rsidTr="008C4DC2">
        <w:trPr>
          <w:trHeight w:val="466"/>
        </w:trPr>
        <w:tc>
          <w:tcPr>
            <w:tcW w:w="488" w:type="dxa"/>
            <w:tcBorders>
              <w:top w:val="nil"/>
            </w:tcBorders>
          </w:tcPr>
          <w:p w:rsidR="008C4DC2" w:rsidRPr="00E50550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8C4DC2" w:rsidRPr="009342FA" w:rsidRDefault="008C4DC2" w:rsidP="008C4DC2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8C4DC2" w:rsidRPr="00C7225E" w:rsidRDefault="008C4DC2" w:rsidP="008C4DC2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25E">
              <w:rPr>
                <w:rFonts w:ascii="Times New Roman" w:hAnsi="Times New Roman" w:cs="Times New Roman"/>
                <w:b/>
                <w:sz w:val="20"/>
                <w:szCs w:val="20"/>
              </w:rPr>
              <w:t>Группа продленного дня</w:t>
            </w:r>
          </w:p>
        </w:tc>
        <w:tc>
          <w:tcPr>
            <w:tcW w:w="2126" w:type="dxa"/>
          </w:tcPr>
          <w:p w:rsidR="008C4DC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342F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Количество обучающих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ся</w:t>
            </w:r>
            <w:r w:rsidRPr="009342F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, </w:t>
            </w:r>
          </w:p>
          <w:p w:rsidR="008C4DC2" w:rsidRPr="009342F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посещающих ГПД,</w:t>
            </w:r>
            <w:r w:rsidRPr="009342F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</w:p>
          <w:p w:rsidR="008C4DC2" w:rsidRPr="009342F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342F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чел.</w:t>
            </w:r>
          </w:p>
        </w:tc>
        <w:tc>
          <w:tcPr>
            <w:tcW w:w="1417" w:type="dxa"/>
          </w:tcPr>
          <w:p w:rsidR="008C4DC2" w:rsidRPr="009B35D1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B35D1">
              <w:rPr>
                <w:rFonts w:ascii="Times New Roman" w:eastAsia="Times New Roman" w:hAnsi="Times New Roman" w:cs="Times New Roman"/>
              </w:rPr>
              <w:t>233</w:t>
            </w:r>
          </w:p>
        </w:tc>
        <w:tc>
          <w:tcPr>
            <w:tcW w:w="1276" w:type="dxa"/>
          </w:tcPr>
          <w:p w:rsidR="008C4DC2" w:rsidRPr="009B35D1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B35D1">
              <w:rPr>
                <w:rFonts w:ascii="Times New Roman" w:eastAsia="Times New Roman" w:hAnsi="Times New Roman" w:cs="Times New Roman"/>
              </w:rPr>
              <w:t>233</w:t>
            </w:r>
          </w:p>
        </w:tc>
        <w:tc>
          <w:tcPr>
            <w:tcW w:w="1417" w:type="dxa"/>
          </w:tcPr>
          <w:p w:rsidR="008C4DC2" w:rsidRPr="009B35D1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B35D1">
              <w:rPr>
                <w:rFonts w:ascii="Times New Roman" w:eastAsia="Times New Roman" w:hAnsi="Times New Roman" w:cs="Times New Roman"/>
              </w:rPr>
              <w:t>233</w:t>
            </w:r>
          </w:p>
        </w:tc>
      </w:tr>
      <w:tr w:rsidR="008C4DC2" w:rsidRPr="0022380C" w:rsidTr="008C4DC2">
        <w:trPr>
          <w:trHeight w:val="278"/>
        </w:trPr>
        <w:tc>
          <w:tcPr>
            <w:tcW w:w="488" w:type="dxa"/>
            <w:vMerge w:val="restart"/>
          </w:tcPr>
          <w:p w:rsidR="008C4DC2" w:rsidRPr="00DA473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3118" w:type="dxa"/>
            <w:vMerge w:val="restart"/>
          </w:tcPr>
          <w:p w:rsidR="008C4DC2" w:rsidRPr="009342FA" w:rsidRDefault="008C4DC2" w:rsidP="008C4DC2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42FA">
              <w:rPr>
                <w:rFonts w:ascii="Times New Roman" w:hAnsi="Times New Roman" w:cs="Times New Roman"/>
                <w:sz w:val="20"/>
                <w:szCs w:val="20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5103" w:type="dxa"/>
          </w:tcPr>
          <w:p w:rsidR="008C4DC2" w:rsidRPr="009342FA" w:rsidRDefault="008C4DC2" w:rsidP="008C4DC2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342FA">
              <w:rPr>
                <w:rFonts w:ascii="Times New Roman" w:hAnsi="Times New Roman" w:cs="Times New Roman"/>
                <w:sz w:val="20"/>
                <w:szCs w:val="20"/>
              </w:rPr>
              <w:t>Обучающиеся за исключением обучающихся с ограниченными возможностями (ОВЗ) и детей-инвалидов;</w:t>
            </w:r>
          </w:p>
        </w:tc>
        <w:tc>
          <w:tcPr>
            <w:tcW w:w="2126" w:type="dxa"/>
          </w:tcPr>
          <w:p w:rsidR="008C4DC2" w:rsidRPr="009342F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42F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Количество обучающихся, чел.</w:t>
            </w:r>
          </w:p>
        </w:tc>
        <w:tc>
          <w:tcPr>
            <w:tcW w:w="1417" w:type="dxa"/>
          </w:tcPr>
          <w:p w:rsidR="008C4DC2" w:rsidRPr="00E50550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550">
              <w:rPr>
                <w:rFonts w:ascii="Times New Roman" w:eastAsia="Times New Roman" w:hAnsi="Times New Roman" w:cs="Times New Roman"/>
              </w:rPr>
              <w:t>2121</w:t>
            </w:r>
          </w:p>
        </w:tc>
        <w:tc>
          <w:tcPr>
            <w:tcW w:w="1276" w:type="dxa"/>
          </w:tcPr>
          <w:p w:rsidR="008C4DC2" w:rsidRPr="00E50550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550">
              <w:rPr>
                <w:rFonts w:ascii="Times New Roman" w:eastAsia="Times New Roman" w:hAnsi="Times New Roman" w:cs="Times New Roman"/>
              </w:rPr>
              <w:t>2034</w:t>
            </w:r>
          </w:p>
        </w:tc>
        <w:tc>
          <w:tcPr>
            <w:tcW w:w="1417" w:type="dxa"/>
          </w:tcPr>
          <w:p w:rsidR="008C4DC2" w:rsidRPr="00E50550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550">
              <w:rPr>
                <w:rFonts w:ascii="Times New Roman" w:eastAsia="Times New Roman" w:hAnsi="Times New Roman" w:cs="Times New Roman"/>
              </w:rPr>
              <w:t>2036</w:t>
            </w:r>
          </w:p>
        </w:tc>
      </w:tr>
      <w:tr w:rsidR="008C4DC2" w:rsidRPr="0022380C" w:rsidTr="008C4DC2">
        <w:trPr>
          <w:trHeight w:val="226"/>
        </w:trPr>
        <w:tc>
          <w:tcPr>
            <w:tcW w:w="488" w:type="dxa"/>
            <w:vMerge/>
            <w:shd w:val="clear" w:color="auto" w:fill="auto"/>
          </w:tcPr>
          <w:p w:rsidR="008C4DC2" w:rsidRPr="00E50550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8C4DC2" w:rsidRPr="009342FA" w:rsidRDefault="008C4DC2" w:rsidP="008C4DC2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8C4DC2" w:rsidRPr="009342FA" w:rsidRDefault="008C4DC2" w:rsidP="008C4DC2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342FA">
              <w:rPr>
                <w:rFonts w:ascii="Times New Roman" w:hAnsi="Times New Roman" w:cs="Times New Roman"/>
                <w:sz w:val="20"/>
                <w:szCs w:val="20"/>
              </w:rPr>
              <w:t>Адаптированная образовательная программа; Обучающиеся с ограниченными возможностями (ОВЗ) Инклюзивно</w:t>
            </w:r>
          </w:p>
        </w:tc>
        <w:tc>
          <w:tcPr>
            <w:tcW w:w="2126" w:type="dxa"/>
            <w:shd w:val="clear" w:color="auto" w:fill="auto"/>
          </w:tcPr>
          <w:p w:rsidR="008C4DC2" w:rsidRPr="009342F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42F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Количество обучающихся, чел.</w:t>
            </w:r>
          </w:p>
        </w:tc>
        <w:tc>
          <w:tcPr>
            <w:tcW w:w="1417" w:type="dxa"/>
            <w:shd w:val="clear" w:color="auto" w:fill="auto"/>
          </w:tcPr>
          <w:p w:rsidR="008C4DC2" w:rsidRPr="00E50550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550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276" w:type="dxa"/>
            <w:shd w:val="clear" w:color="auto" w:fill="auto"/>
          </w:tcPr>
          <w:p w:rsidR="008C4DC2" w:rsidRPr="00E50550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550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417" w:type="dxa"/>
            <w:shd w:val="clear" w:color="auto" w:fill="auto"/>
          </w:tcPr>
          <w:p w:rsidR="008C4DC2" w:rsidRPr="00E50550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550">
              <w:rPr>
                <w:rFonts w:ascii="Times New Roman" w:eastAsia="Times New Roman" w:hAnsi="Times New Roman" w:cs="Times New Roman"/>
              </w:rPr>
              <w:t>18</w:t>
            </w:r>
          </w:p>
        </w:tc>
      </w:tr>
      <w:tr w:rsidR="008C4DC2" w:rsidRPr="0022380C" w:rsidTr="008C4DC2">
        <w:trPr>
          <w:trHeight w:val="393"/>
        </w:trPr>
        <w:tc>
          <w:tcPr>
            <w:tcW w:w="488" w:type="dxa"/>
            <w:vMerge/>
            <w:shd w:val="clear" w:color="auto" w:fill="auto"/>
          </w:tcPr>
          <w:p w:rsidR="008C4DC2" w:rsidRPr="00E50550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8C4DC2" w:rsidRPr="009342FA" w:rsidRDefault="008C4DC2" w:rsidP="008C4DC2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8C4DC2" w:rsidRPr="009342FA" w:rsidRDefault="008C4DC2" w:rsidP="008C4DC2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42FA">
              <w:rPr>
                <w:rFonts w:ascii="Times New Roman" w:hAnsi="Times New Roman" w:cs="Times New Roman"/>
                <w:sz w:val="20"/>
                <w:szCs w:val="20"/>
              </w:rPr>
              <w:t xml:space="preserve">Адаптированная образовательная программа; Обучающиеся с ограниченными возможностями здоровья (ОВЗ); </w:t>
            </w:r>
          </w:p>
          <w:p w:rsidR="008C4DC2" w:rsidRPr="003F3DFB" w:rsidRDefault="008C4DC2" w:rsidP="008C4DC2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DFB">
              <w:rPr>
                <w:rFonts w:ascii="Times New Roman" w:hAnsi="Times New Roman" w:cs="Times New Roman"/>
                <w:b/>
                <w:sz w:val="20"/>
                <w:szCs w:val="20"/>
              </w:rPr>
              <w:t>В отдельных классах для детей с ОВЗ</w:t>
            </w:r>
          </w:p>
        </w:tc>
        <w:tc>
          <w:tcPr>
            <w:tcW w:w="2126" w:type="dxa"/>
            <w:shd w:val="clear" w:color="auto" w:fill="auto"/>
          </w:tcPr>
          <w:p w:rsidR="008C4DC2" w:rsidRPr="009342F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42F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Количество обучающихся, чел.</w:t>
            </w:r>
          </w:p>
        </w:tc>
        <w:tc>
          <w:tcPr>
            <w:tcW w:w="1417" w:type="dxa"/>
            <w:shd w:val="clear" w:color="auto" w:fill="FFFFFF" w:themeFill="background1"/>
          </w:tcPr>
          <w:p w:rsidR="008C4DC2" w:rsidRPr="00E50550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550"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1276" w:type="dxa"/>
            <w:shd w:val="clear" w:color="auto" w:fill="FFFFFF" w:themeFill="background1"/>
          </w:tcPr>
          <w:p w:rsidR="008C4DC2" w:rsidRPr="00E50550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550">
              <w:rPr>
                <w:rFonts w:ascii="Times New Roman" w:eastAsia="Times New Roman" w:hAnsi="Times New Roman" w:cs="Times New Roman"/>
              </w:rPr>
              <w:t>82</w:t>
            </w:r>
          </w:p>
        </w:tc>
        <w:tc>
          <w:tcPr>
            <w:tcW w:w="1417" w:type="dxa"/>
            <w:shd w:val="clear" w:color="auto" w:fill="FFFFFF" w:themeFill="background1"/>
          </w:tcPr>
          <w:p w:rsidR="008C4DC2" w:rsidRPr="00E50550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550">
              <w:rPr>
                <w:rFonts w:ascii="Times New Roman" w:eastAsia="Times New Roman" w:hAnsi="Times New Roman" w:cs="Times New Roman"/>
              </w:rPr>
              <w:t>68</w:t>
            </w:r>
          </w:p>
        </w:tc>
      </w:tr>
      <w:tr w:rsidR="008C4DC2" w:rsidRPr="0022380C" w:rsidTr="008C4DC2">
        <w:trPr>
          <w:trHeight w:val="278"/>
        </w:trPr>
        <w:tc>
          <w:tcPr>
            <w:tcW w:w="488" w:type="dxa"/>
            <w:vMerge/>
          </w:tcPr>
          <w:p w:rsidR="008C4DC2" w:rsidRPr="00E50550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8C4DC2" w:rsidRPr="009342FA" w:rsidRDefault="008C4DC2" w:rsidP="008C4DC2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8C4DC2" w:rsidRPr="009342FA" w:rsidRDefault="008C4DC2" w:rsidP="008C4DC2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342FA">
              <w:rPr>
                <w:rFonts w:ascii="Times New Roman" w:hAnsi="Times New Roman" w:cs="Times New Roman"/>
                <w:sz w:val="20"/>
                <w:szCs w:val="20"/>
              </w:rPr>
              <w:t>Обучающиеся за исключением обучающихся с ограниченными возможностями (ОВЗ) и детей-инвалидов;</w:t>
            </w:r>
          </w:p>
          <w:p w:rsidR="008C4DC2" w:rsidRPr="009342FA" w:rsidRDefault="008C4DC2" w:rsidP="008C4DC2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342FA">
              <w:rPr>
                <w:rFonts w:ascii="Times New Roman" w:hAnsi="Times New Roman" w:cs="Times New Roman"/>
                <w:sz w:val="20"/>
                <w:szCs w:val="20"/>
              </w:rPr>
              <w:t>Проходящие обучение по состоянию здоровья на дому</w:t>
            </w:r>
          </w:p>
        </w:tc>
        <w:tc>
          <w:tcPr>
            <w:tcW w:w="2126" w:type="dxa"/>
          </w:tcPr>
          <w:p w:rsidR="008C4DC2" w:rsidRPr="009342F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42F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Количество обучающихся, чел.</w:t>
            </w:r>
          </w:p>
        </w:tc>
        <w:tc>
          <w:tcPr>
            <w:tcW w:w="1417" w:type="dxa"/>
          </w:tcPr>
          <w:p w:rsidR="008C4DC2" w:rsidRPr="003F3DFB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3DF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8C4DC2" w:rsidRPr="003F3DFB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3DF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8C4DC2" w:rsidRPr="003F3DFB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3DFB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8C4DC2" w:rsidRPr="0022380C" w:rsidTr="008C4DC2">
        <w:trPr>
          <w:trHeight w:val="318"/>
        </w:trPr>
        <w:tc>
          <w:tcPr>
            <w:tcW w:w="488" w:type="dxa"/>
            <w:vMerge/>
            <w:shd w:val="clear" w:color="auto" w:fill="auto"/>
          </w:tcPr>
          <w:p w:rsidR="008C4DC2" w:rsidRPr="0022380C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8C4DC2" w:rsidRPr="009342FA" w:rsidRDefault="008C4DC2" w:rsidP="008C4DC2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8C4DC2" w:rsidRPr="009342FA" w:rsidRDefault="008C4DC2" w:rsidP="008C4DC2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42FA">
              <w:rPr>
                <w:rFonts w:ascii="Times New Roman" w:hAnsi="Times New Roman" w:cs="Times New Roman"/>
                <w:sz w:val="20"/>
                <w:szCs w:val="20"/>
              </w:rPr>
              <w:t xml:space="preserve">Адаптированная образовательная программа; Обучающиеся с ограниченными возможностями здоровья (ОВЗ); </w:t>
            </w:r>
          </w:p>
          <w:p w:rsidR="008C4DC2" w:rsidRPr="009342FA" w:rsidRDefault="008C4DC2" w:rsidP="008C4DC2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42FA">
              <w:rPr>
                <w:rFonts w:ascii="Times New Roman" w:hAnsi="Times New Roman" w:cs="Times New Roman"/>
                <w:sz w:val="20"/>
                <w:szCs w:val="20"/>
              </w:rPr>
              <w:t>Проходящие обучение по состоянию здоровья на дому</w:t>
            </w:r>
          </w:p>
        </w:tc>
        <w:tc>
          <w:tcPr>
            <w:tcW w:w="2126" w:type="dxa"/>
            <w:shd w:val="clear" w:color="auto" w:fill="auto"/>
          </w:tcPr>
          <w:p w:rsidR="008C4DC2" w:rsidRPr="009342F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42F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Количество обучающихся, чел.</w:t>
            </w:r>
          </w:p>
        </w:tc>
        <w:tc>
          <w:tcPr>
            <w:tcW w:w="1417" w:type="dxa"/>
            <w:shd w:val="clear" w:color="auto" w:fill="auto"/>
          </w:tcPr>
          <w:p w:rsidR="008C4DC2" w:rsidRPr="003F3DFB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3DFB">
              <w:rPr>
                <w:rFonts w:ascii="Times New Roman" w:eastAsia="Times New Roman" w:hAnsi="Times New Roman" w:cs="Times New Roman"/>
              </w:rPr>
              <w:t>11</w:t>
            </w:r>
          </w:p>
          <w:p w:rsidR="008C4DC2" w:rsidRPr="003F3DFB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8C4DC2" w:rsidRPr="003F3DFB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3DFB">
              <w:rPr>
                <w:rFonts w:ascii="Times New Roman" w:eastAsia="Times New Roman" w:hAnsi="Times New Roman" w:cs="Times New Roman"/>
              </w:rPr>
              <w:t>12</w:t>
            </w:r>
          </w:p>
          <w:p w:rsidR="008C4DC2" w:rsidRPr="003F3DFB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shd w:val="clear" w:color="auto" w:fill="auto"/>
          </w:tcPr>
          <w:p w:rsidR="008C4DC2" w:rsidRPr="003F3DFB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3DFB"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8C4DC2" w:rsidRPr="0022380C" w:rsidTr="008C4DC2">
        <w:trPr>
          <w:trHeight w:val="259"/>
        </w:trPr>
        <w:tc>
          <w:tcPr>
            <w:tcW w:w="488" w:type="dxa"/>
            <w:vMerge/>
          </w:tcPr>
          <w:p w:rsidR="008C4DC2" w:rsidRPr="003F3DFB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8C4DC2" w:rsidRPr="009342FA" w:rsidRDefault="008C4DC2" w:rsidP="008C4DC2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8C4DC2" w:rsidRPr="009342FA" w:rsidRDefault="008C4DC2" w:rsidP="008C4DC2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42FA">
              <w:rPr>
                <w:rFonts w:ascii="Times New Roman" w:hAnsi="Times New Roman" w:cs="Times New Roman"/>
                <w:sz w:val="20"/>
                <w:szCs w:val="20"/>
              </w:rPr>
              <w:t>Дети-инвалиды; На дому</w:t>
            </w:r>
          </w:p>
        </w:tc>
        <w:tc>
          <w:tcPr>
            <w:tcW w:w="2126" w:type="dxa"/>
          </w:tcPr>
          <w:p w:rsidR="008C4DC2" w:rsidRPr="009342F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42F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Количество обучающихся, чел.</w:t>
            </w:r>
          </w:p>
        </w:tc>
        <w:tc>
          <w:tcPr>
            <w:tcW w:w="1417" w:type="dxa"/>
          </w:tcPr>
          <w:p w:rsidR="008C4DC2" w:rsidRPr="003F3DFB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3DF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8C4DC2" w:rsidRPr="003F3DFB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3DF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8C4DC2" w:rsidRPr="003F3DFB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3DFB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8C4DC2" w:rsidRPr="0022380C" w:rsidTr="008C4DC2">
        <w:trPr>
          <w:trHeight w:val="297"/>
        </w:trPr>
        <w:tc>
          <w:tcPr>
            <w:tcW w:w="488" w:type="dxa"/>
            <w:vMerge/>
          </w:tcPr>
          <w:p w:rsidR="008C4DC2" w:rsidRPr="003F3DFB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8C4DC2" w:rsidRPr="009342FA" w:rsidRDefault="008C4DC2" w:rsidP="008C4DC2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8C4DC2" w:rsidRPr="009342FA" w:rsidRDefault="008C4DC2" w:rsidP="008C4DC2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42FA">
              <w:rPr>
                <w:rFonts w:ascii="Times New Roman" w:hAnsi="Times New Roman" w:cs="Times New Roman"/>
                <w:sz w:val="20"/>
                <w:szCs w:val="20"/>
              </w:rPr>
              <w:t xml:space="preserve">Адаптированная образовательная программа; Дети-инвалиды; </w:t>
            </w:r>
          </w:p>
          <w:p w:rsidR="008C4DC2" w:rsidRPr="009342F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42FA">
              <w:rPr>
                <w:rFonts w:ascii="Times New Roman" w:hAnsi="Times New Roman" w:cs="Times New Roman"/>
                <w:sz w:val="20"/>
                <w:szCs w:val="20"/>
              </w:rPr>
              <w:t>Проходящие обучение по состоянию здоровья на дому</w:t>
            </w:r>
          </w:p>
        </w:tc>
        <w:tc>
          <w:tcPr>
            <w:tcW w:w="2126" w:type="dxa"/>
          </w:tcPr>
          <w:p w:rsidR="008C4DC2" w:rsidRPr="009342F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42F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Количество обучающихся, чел.</w:t>
            </w:r>
          </w:p>
        </w:tc>
        <w:tc>
          <w:tcPr>
            <w:tcW w:w="1417" w:type="dxa"/>
          </w:tcPr>
          <w:p w:rsidR="008C4DC2" w:rsidRPr="003F3DFB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3DFB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276" w:type="dxa"/>
          </w:tcPr>
          <w:p w:rsidR="008C4DC2" w:rsidRPr="003F3DFB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3DFB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1417" w:type="dxa"/>
          </w:tcPr>
          <w:p w:rsidR="008C4DC2" w:rsidRPr="003F3DFB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3DFB">
              <w:rPr>
                <w:rFonts w:ascii="Times New Roman" w:eastAsia="Times New Roman" w:hAnsi="Times New Roman" w:cs="Times New Roman"/>
              </w:rPr>
              <w:t>28</w:t>
            </w:r>
          </w:p>
        </w:tc>
      </w:tr>
      <w:tr w:rsidR="008C4DC2" w:rsidRPr="0022380C" w:rsidTr="008C4DC2">
        <w:trPr>
          <w:trHeight w:val="83"/>
        </w:trPr>
        <w:tc>
          <w:tcPr>
            <w:tcW w:w="488" w:type="dxa"/>
            <w:vMerge w:val="restart"/>
          </w:tcPr>
          <w:p w:rsidR="008C4DC2" w:rsidRPr="00DA473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5B724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3118" w:type="dxa"/>
            <w:vMerge w:val="restart"/>
          </w:tcPr>
          <w:p w:rsidR="008C4DC2" w:rsidRPr="009342FA" w:rsidRDefault="008C4DC2" w:rsidP="008C4DC2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342FA">
              <w:rPr>
                <w:rFonts w:ascii="Times New Roman" w:hAnsi="Times New Roman" w:cs="Times New Roman"/>
                <w:sz w:val="20"/>
                <w:szCs w:val="20"/>
              </w:rPr>
              <w:t>Реализация основных общеобразовательных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42FA">
              <w:rPr>
                <w:rFonts w:ascii="Times New Roman" w:hAnsi="Times New Roman" w:cs="Times New Roman"/>
                <w:sz w:val="20"/>
                <w:szCs w:val="20"/>
              </w:rPr>
              <w:t>программ среднего общего образования</w:t>
            </w:r>
          </w:p>
        </w:tc>
        <w:tc>
          <w:tcPr>
            <w:tcW w:w="5103" w:type="dxa"/>
          </w:tcPr>
          <w:p w:rsidR="008C4DC2" w:rsidRPr="009342FA" w:rsidRDefault="008C4DC2" w:rsidP="008C4DC2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342FA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Обучающиеся за исключением обучающихся с ограниченными возможностями здоровья (ОВЗ) и детей-инвалидов; </w:t>
            </w:r>
          </w:p>
        </w:tc>
        <w:tc>
          <w:tcPr>
            <w:tcW w:w="2126" w:type="dxa"/>
          </w:tcPr>
          <w:p w:rsidR="008C4DC2" w:rsidRPr="009342F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42F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Количество обучающихся, чел.</w:t>
            </w:r>
          </w:p>
        </w:tc>
        <w:tc>
          <w:tcPr>
            <w:tcW w:w="1417" w:type="dxa"/>
          </w:tcPr>
          <w:p w:rsidR="008C4DC2" w:rsidRPr="003F3DFB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3DFB">
              <w:rPr>
                <w:rFonts w:ascii="Times New Roman" w:eastAsia="Times New Roman" w:hAnsi="Times New Roman" w:cs="Times New Roman"/>
              </w:rPr>
              <w:t>433</w:t>
            </w:r>
          </w:p>
        </w:tc>
        <w:tc>
          <w:tcPr>
            <w:tcW w:w="1276" w:type="dxa"/>
          </w:tcPr>
          <w:p w:rsidR="008C4DC2" w:rsidRPr="003F3DFB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3DFB">
              <w:rPr>
                <w:rFonts w:ascii="Times New Roman" w:eastAsia="Times New Roman" w:hAnsi="Times New Roman" w:cs="Times New Roman"/>
              </w:rPr>
              <w:t>440</w:t>
            </w:r>
          </w:p>
        </w:tc>
        <w:tc>
          <w:tcPr>
            <w:tcW w:w="1417" w:type="dxa"/>
          </w:tcPr>
          <w:p w:rsidR="008C4DC2" w:rsidRPr="003F3DFB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417</w:t>
            </w:r>
          </w:p>
        </w:tc>
      </w:tr>
      <w:tr w:rsidR="008C4DC2" w:rsidRPr="0022380C" w:rsidTr="008C4DC2">
        <w:trPr>
          <w:trHeight w:val="263"/>
        </w:trPr>
        <w:tc>
          <w:tcPr>
            <w:tcW w:w="488" w:type="dxa"/>
            <w:vMerge/>
            <w:shd w:val="clear" w:color="auto" w:fill="auto"/>
          </w:tcPr>
          <w:p w:rsidR="008C4DC2" w:rsidRPr="0022380C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8C4DC2" w:rsidRPr="009342FA" w:rsidRDefault="008C4DC2" w:rsidP="008C4DC2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8C4DC2" w:rsidRPr="003F3DFB" w:rsidRDefault="008C4DC2" w:rsidP="008C4DC2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42FA">
              <w:rPr>
                <w:rFonts w:ascii="Times New Roman" w:hAnsi="Times New Roman" w:cs="Times New Roman"/>
                <w:sz w:val="20"/>
                <w:szCs w:val="20"/>
              </w:rPr>
              <w:t xml:space="preserve">Адаптированная образовательная программа; Обучающиеся с ограниченными возможностями (ОВЗ) </w:t>
            </w:r>
            <w:r w:rsidRPr="003F3DFB">
              <w:rPr>
                <w:rFonts w:ascii="Times New Roman" w:hAnsi="Times New Roman" w:cs="Times New Roman"/>
                <w:b/>
                <w:sz w:val="20"/>
                <w:szCs w:val="20"/>
              </w:rPr>
              <w:t>Инклюзивно</w:t>
            </w:r>
          </w:p>
        </w:tc>
        <w:tc>
          <w:tcPr>
            <w:tcW w:w="2126" w:type="dxa"/>
            <w:shd w:val="clear" w:color="auto" w:fill="auto"/>
          </w:tcPr>
          <w:p w:rsidR="008C4DC2" w:rsidRPr="009342F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42F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Количество обучающихся, чел.</w:t>
            </w:r>
          </w:p>
        </w:tc>
        <w:tc>
          <w:tcPr>
            <w:tcW w:w="1417" w:type="dxa"/>
            <w:shd w:val="clear" w:color="auto" w:fill="auto"/>
          </w:tcPr>
          <w:p w:rsidR="008C4DC2" w:rsidRPr="003F3DFB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3DF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8C4DC2" w:rsidRPr="003F3DFB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3DF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8C4DC2" w:rsidRPr="003F3DFB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3DFB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8C4DC2" w:rsidRPr="0022380C" w:rsidTr="008C4DC2">
        <w:trPr>
          <w:trHeight w:val="287"/>
        </w:trPr>
        <w:tc>
          <w:tcPr>
            <w:tcW w:w="488" w:type="dxa"/>
            <w:vMerge/>
            <w:shd w:val="clear" w:color="auto" w:fill="auto"/>
          </w:tcPr>
          <w:p w:rsidR="008C4DC2" w:rsidRPr="0022380C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8C4DC2" w:rsidRPr="009342FA" w:rsidRDefault="008C4DC2" w:rsidP="008C4DC2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8C4DC2" w:rsidRPr="009342FA" w:rsidRDefault="008C4DC2" w:rsidP="008C4DC2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342FA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Обучающиеся за исключением обучающихся с ограниченными возможностями здоровья (ОВЗ) и детей-инвалидов; </w:t>
            </w:r>
          </w:p>
          <w:p w:rsidR="008C4DC2" w:rsidRPr="009342FA" w:rsidRDefault="008C4DC2" w:rsidP="008C4DC2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342FA">
              <w:rPr>
                <w:rFonts w:ascii="Times New Roman" w:hAnsi="Times New Roman" w:cs="Times New Roman"/>
                <w:sz w:val="20"/>
                <w:szCs w:val="20"/>
              </w:rPr>
              <w:t>Проходящие обучение по состоянию здоровья на дому</w:t>
            </w:r>
          </w:p>
        </w:tc>
        <w:tc>
          <w:tcPr>
            <w:tcW w:w="2126" w:type="dxa"/>
            <w:shd w:val="clear" w:color="auto" w:fill="auto"/>
          </w:tcPr>
          <w:p w:rsidR="008C4DC2" w:rsidRPr="009342F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42F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Количество обучающихся, чел.</w:t>
            </w:r>
          </w:p>
        </w:tc>
        <w:tc>
          <w:tcPr>
            <w:tcW w:w="1417" w:type="dxa"/>
            <w:shd w:val="clear" w:color="auto" w:fill="auto"/>
          </w:tcPr>
          <w:p w:rsidR="008C4DC2" w:rsidRPr="003F3DFB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3DF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8C4DC2" w:rsidRPr="003F3DFB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3DF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8C4DC2" w:rsidRPr="003F3DFB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3DFB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8C4DC2" w:rsidRPr="0022380C" w:rsidTr="008C4DC2">
        <w:trPr>
          <w:trHeight w:val="384"/>
        </w:trPr>
        <w:tc>
          <w:tcPr>
            <w:tcW w:w="488" w:type="dxa"/>
            <w:vMerge/>
          </w:tcPr>
          <w:p w:rsidR="008C4DC2" w:rsidRPr="009B35D1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8C4DC2" w:rsidRPr="009342FA" w:rsidRDefault="008C4DC2" w:rsidP="008C4DC2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8C4DC2" w:rsidRPr="009342FA" w:rsidRDefault="008C4DC2" w:rsidP="008C4DC2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342FA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Обучающиеся за исключением обучающихся с ограниченными возможностями здоровья (ОВЗ) и детей-инвалидов; </w:t>
            </w:r>
          </w:p>
          <w:p w:rsidR="008C4DC2" w:rsidRPr="003F3DFB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3D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(заочное обучение)</w:t>
            </w:r>
          </w:p>
        </w:tc>
        <w:tc>
          <w:tcPr>
            <w:tcW w:w="2126" w:type="dxa"/>
          </w:tcPr>
          <w:p w:rsidR="008C4DC2" w:rsidRPr="009342F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42F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Количество обучающихся, чел.</w:t>
            </w:r>
          </w:p>
        </w:tc>
        <w:tc>
          <w:tcPr>
            <w:tcW w:w="1417" w:type="dxa"/>
          </w:tcPr>
          <w:p w:rsidR="008C4DC2" w:rsidRPr="003F3DFB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3DFB">
              <w:rPr>
                <w:rFonts w:ascii="Times New Roman" w:eastAsia="Times New Roman" w:hAnsi="Times New Roman" w:cs="Times New Roman"/>
              </w:rPr>
              <w:t>10</w:t>
            </w:r>
          </w:p>
          <w:p w:rsidR="008C4DC2" w:rsidRPr="003F3DFB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8C4DC2" w:rsidRPr="003F3DFB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3DFB">
              <w:rPr>
                <w:rFonts w:ascii="Times New Roman" w:eastAsia="Times New Roman" w:hAnsi="Times New Roman" w:cs="Times New Roman"/>
              </w:rPr>
              <w:t>18</w:t>
            </w:r>
          </w:p>
          <w:p w:rsidR="008C4DC2" w:rsidRPr="003F3DFB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8C4DC2" w:rsidRPr="003F3DFB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3DFB">
              <w:rPr>
                <w:rFonts w:ascii="Times New Roman" w:eastAsia="Times New Roman" w:hAnsi="Times New Roman" w:cs="Times New Roman"/>
              </w:rPr>
              <w:t>18</w:t>
            </w:r>
          </w:p>
        </w:tc>
      </w:tr>
      <w:tr w:rsidR="008C4DC2" w:rsidRPr="0022380C" w:rsidTr="008C4DC2">
        <w:trPr>
          <w:trHeight w:val="933"/>
        </w:trPr>
        <w:tc>
          <w:tcPr>
            <w:tcW w:w="488" w:type="dxa"/>
            <w:vMerge/>
            <w:shd w:val="clear" w:color="auto" w:fill="FFFFFF" w:themeFill="background1"/>
          </w:tcPr>
          <w:p w:rsidR="008C4DC2" w:rsidRPr="009B35D1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8C4DC2" w:rsidRPr="009342FA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342F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 бюджета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округа </w:t>
            </w:r>
            <w:r w:rsidRPr="009342FA">
              <w:rPr>
                <w:rFonts w:ascii="Times New Roman" w:eastAsia="Times New Roman" w:hAnsi="Times New Roman" w:cs="Times New Roman"/>
                <w:sz w:val="20"/>
                <w:szCs w:val="20"/>
              </w:rPr>
              <w:t>на оказание (выполнение) муниц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ипальной услуги (работы) 5</w:t>
            </w:r>
            <w:r w:rsidRPr="009342FA">
              <w:rPr>
                <w:rFonts w:ascii="Times New Roman" w:eastAsia="Times New Roman" w:hAnsi="Times New Roman" w:cs="Times New Roman"/>
                <w:sz w:val="20"/>
                <w:szCs w:val="20"/>
              </w:rPr>
              <w:t>, тыс. руб.</w:t>
            </w:r>
          </w:p>
        </w:tc>
        <w:tc>
          <w:tcPr>
            <w:tcW w:w="5103" w:type="dxa"/>
            <w:shd w:val="clear" w:color="auto" w:fill="FFFFFF" w:themeFill="background1"/>
          </w:tcPr>
          <w:p w:rsidR="008C4DC2" w:rsidRPr="009342F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8C4DC2" w:rsidRPr="009342F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C4DC2" w:rsidRPr="0025233E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233E">
              <w:rPr>
                <w:rFonts w:ascii="Times New Roman" w:eastAsia="Times New Roman" w:hAnsi="Times New Roman" w:cs="Times New Roman"/>
              </w:rPr>
              <w:t>870 285,6</w:t>
            </w:r>
          </w:p>
        </w:tc>
        <w:tc>
          <w:tcPr>
            <w:tcW w:w="1276" w:type="dxa"/>
            <w:shd w:val="clear" w:color="auto" w:fill="auto"/>
          </w:tcPr>
          <w:p w:rsidR="008C4DC2" w:rsidRPr="0025233E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233E">
              <w:rPr>
                <w:rFonts w:ascii="Times New Roman" w:eastAsia="Times New Roman" w:hAnsi="Times New Roman" w:cs="Times New Roman"/>
              </w:rPr>
              <w:t>844 911,0</w:t>
            </w:r>
          </w:p>
        </w:tc>
        <w:tc>
          <w:tcPr>
            <w:tcW w:w="1417" w:type="dxa"/>
            <w:shd w:val="clear" w:color="auto" w:fill="auto"/>
          </w:tcPr>
          <w:p w:rsidR="008C4DC2" w:rsidRPr="0025233E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233E">
              <w:rPr>
                <w:rFonts w:ascii="Times New Roman" w:eastAsia="Times New Roman" w:hAnsi="Times New Roman" w:cs="Times New Roman"/>
              </w:rPr>
              <w:t>843 911,0</w:t>
            </w:r>
          </w:p>
        </w:tc>
      </w:tr>
      <w:tr w:rsidR="008C4DC2" w:rsidRPr="0022380C" w:rsidTr="008C4DC2">
        <w:trPr>
          <w:trHeight w:val="284"/>
        </w:trPr>
        <w:tc>
          <w:tcPr>
            <w:tcW w:w="488" w:type="dxa"/>
            <w:shd w:val="clear" w:color="auto" w:fill="FFFFFF" w:themeFill="background1"/>
          </w:tcPr>
          <w:p w:rsidR="008C4DC2" w:rsidRPr="005B7244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3118" w:type="dxa"/>
            <w:shd w:val="clear" w:color="auto" w:fill="FFFFFF" w:themeFill="background1"/>
          </w:tcPr>
          <w:p w:rsidR="008C4DC2" w:rsidRPr="009342FA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42F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питания</w:t>
            </w:r>
          </w:p>
        </w:tc>
        <w:tc>
          <w:tcPr>
            <w:tcW w:w="5103" w:type="dxa"/>
            <w:shd w:val="clear" w:color="auto" w:fill="FFFFFF" w:themeFill="background1"/>
          </w:tcPr>
          <w:p w:rsidR="008C4DC2" w:rsidRPr="00A56E12" w:rsidRDefault="008C4DC2" w:rsidP="008C4DC2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342FA">
              <w:rPr>
                <w:rFonts w:ascii="Times New Roman" w:hAnsi="Times New Roman" w:cs="Times New Roman"/>
                <w:sz w:val="20"/>
                <w:szCs w:val="20"/>
              </w:rPr>
              <w:t>Обучающиеся за исключением обучающихся с ограниченными возможностями здо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ровья (ОВЗ) и детей-инвалидов; </w:t>
            </w:r>
          </w:p>
        </w:tc>
        <w:tc>
          <w:tcPr>
            <w:tcW w:w="2126" w:type="dxa"/>
            <w:shd w:val="clear" w:color="auto" w:fill="FFFFFF" w:themeFill="background1"/>
          </w:tcPr>
          <w:p w:rsidR="008C4DC2" w:rsidRPr="009342F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342F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Количество обучающих, получающих питание, чел.</w:t>
            </w:r>
          </w:p>
        </w:tc>
        <w:tc>
          <w:tcPr>
            <w:tcW w:w="1417" w:type="dxa"/>
            <w:shd w:val="clear" w:color="auto" w:fill="auto"/>
          </w:tcPr>
          <w:p w:rsidR="008C4DC2" w:rsidRPr="009B35D1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9B35D1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B35D1">
              <w:rPr>
                <w:rFonts w:ascii="Times New Roman" w:eastAsia="Times New Roman" w:hAnsi="Times New Roman" w:cs="Times New Roman"/>
              </w:rPr>
              <w:t>2864</w:t>
            </w:r>
          </w:p>
        </w:tc>
        <w:tc>
          <w:tcPr>
            <w:tcW w:w="1276" w:type="dxa"/>
            <w:shd w:val="clear" w:color="auto" w:fill="auto"/>
          </w:tcPr>
          <w:p w:rsidR="008C4DC2" w:rsidRPr="009B35D1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9B35D1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B35D1">
              <w:rPr>
                <w:rFonts w:ascii="Times New Roman" w:eastAsia="Times New Roman" w:hAnsi="Times New Roman" w:cs="Times New Roman"/>
              </w:rPr>
              <w:t>2799</w:t>
            </w:r>
          </w:p>
        </w:tc>
        <w:tc>
          <w:tcPr>
            <w:tcW w:w="1417" w:type="dxa"/>
            <w:shd w:val="clear" w:color="auto" w:fill="auto"/>
          </w:tcPr>
          <w:p w:rsidR="008C4DC2" w:rsidRPr="009B35D1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9B35D1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B35D1">
              <w:rPr>
                <w:rFonts w:ascii="Times New Roman" w:eastAsia="Times New Roman" w:hAnsi="Times New Roman" w:cs="Times New Roman"/>
              </w:rPr>
              <w:t>2779</w:t>
            </w:r>
          </w:p>
        </w:tc>
      </w:tr>
      <w:tr w:rsidR="008C4DC2" w:rsidRPr="0022380C" w:rsidTr="008C4DC2">
        <w:trPr>
          <w:trHeight w:val="176"/>
        </w:trPr>
        <w:tc>
          <w:tcPr>
            <w:tcW w:w="488" w:type="dxa"/>
            <w:shd w:val="clear" w:color="auto" w:fill="FFFFFF" w:themeFill="background1"/>
          </w:tcPr>
          <w:p w:rsidR="008C4DC2" w:rsidRPr="0022380C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8C4DC2" w:rsidRPr="009342FA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342F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 бюджета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округа </w:t>
            </w:r>
            <w:r w:rsidRPr="009342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оказание (выполнение)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муниципальной услуги (работы) 6</w:t>
            </w:r>
            <w:r w:rsidRPr="009342FA">
              <w:rPr>
                <w:rFonts w:ascii="Times New Roman" w:eastAsia="Times New Roman" w:hAnsi="Times New Roman" w:cs="Times New Roman"/>
                <w:sz w:val="20"/>
                <w:szCs w:val="20"/>
              </w:rPr>
              <w:t>, тыс. руб.</w:t>
            </w:r>
          </w:p>
        </w:tc>
        <w:tc>
          <w:tcPr>
            <w:tcW w:w="5103" w:type="dxa"/>
            <w:shd w:val="clear" w:color="auto" w:fill="FFFFFF" w:themeFill="background1"/>
          </w:tcPr>
          <w:p w:rsidR="008C4DC2" w:rsidRPr="009342FA" w:rsidRDefault="008C4DC2" w:rsidP="008C4DC2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8C4DC2" w:rsidRPr="009342F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C4DC2" w:rsidRPr="00E11E91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37 868,1</w:t>
            </w:r>
          </w:p>
        </w:tc>
        <w:tc>
          <w:tcPr>
            <w:tcW w:w="1276" w:type="dxa"/>
            <w:shd w:val="clear" w:color="auto" w:fill="auto"/>
          </w:tcPr>
          <w:p w:rsidR="008C4DC2" w:rsidRPr="00E11E91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37 329,1</w:t>
            </w:r>
          </w:p>
        </w:tc>
        <w:tc>
          <w:tcPr>
            <w:tcW w:w="1417" w:type="dxa"/>
            <w:shd w:val="clear" w:color="auto" w:fill="auto"/>
          </w:tcPr>
          <w:p w:rsidR="008C4DC2" w:rsidRPr="00E11E91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25 616,8</w:t>
            </w:r>
          </w:p>
        </w:tc>
      </w:tr>
      <w:tr w:rsidR="008C4DC2" w:rsidRPr="0022380C" w:rsidTr="008C4DC2">
        <w:trPr>
          <w:trHeight w:val="625"/>
        </w:trPr>
        <w:tc>
          <w:tcPr>
            <w:tcW w:w="488" w:type="dxa"/>
            <w:vMerge w:val="restart"/>
            <w:shd w:val="clear" w:color="auto" w:fill="FFFFFF" w:themeFill="background1"/>
          </w:tcPr>
          <w:p w:rsidR="008C4DC2" w:rsidRPr="005B7244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3118" w:type="dxa"/>
            <w:shd w:val="clear" w:color="auto" w:fill="FFFFFF" w:themeFill="background1"/>
          </w:tcPr>
          <w:p w:rsidR="008C4DC2" w:rsidRPr="009342FA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42FA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отдыха детей и молодежи</w:t>
            </w:r>
          </w:p>
        </w:tc>
        <w:tc>
          <w:tcPr>
            <w:tcW w:w="5103" w:type="dxa"/>
            <w:shd w:val="clear" w:color="auto" w:fill="FFFFFF" w:themeFill="background1"/>
          </w:tcPr>
          <w:p w:rsidR="008C4DC2" w:rsidRPr="009342FA" w:rsidRDefault="008C4DC2" w:rsidP="008C4DC2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342FA">
              <w:rPr>
                <w:rFonts w:ascii="Times New Roman" w:hAnsi="Times New Roman" w:cs="Times New Roman"/>
                <w:sz w:val="20"/>
                <w:szCs w:val="20"/>
              </w:rPr>
              <w:t>В каникулярное время с дневным пребыванием</w:t>
            </w:r>
          </w:p>
        </w:tc>
        <w:tc>
          <w:tcPr>
            <w:tcW w:w="2126" w:type="dxa"/>
            <w:shd w:val="clear" w:color="auto" w:fill="FFFFFF" w:themeFill="background1"/>
          </w:tcPr>
          <w:p w:rsidR="008C4DC2" w:rsidRPr="009342F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342F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Количество обучающихся, охваченных отдыхом, чел.</w:t>
            </w:r>
          </w:p>
        </w:tc>
        <w:tc>
          <w:tcPr>
            <w:tcW w:w="1417" w:type="dxa"/>
            <w:shd w:val="clear" w:color="auto" w:fill="auto"/>
          </w:tcPr>
          <w:p w:rsidR="008C4DC2" w:rsidRPr="009B35D1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B35D1">
              <w:rPr>
                <w:rFonts w:ascii="Times New Roman" w:eastAsia="Times New Roman" w:hAnsi="Times New Roman" w:cs="Times New Roman"/>
              </w:rPr>
              <w:t>1074</w:t>
            </w:r>
          </w:p>
        </w:tc>
        <w:tc>
          <w:tcPr>
            <w:tcW w:w="1276" w:type="dxa"/>
            <w:shd w:val="clear" w:color="auto" w:fill="auto"/>
          </w:tcPr>
          <w:p w:rsidR="008C4DC2" w:rsidRPr="009B35D1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B35D1">
              <w:rPr>
                <w:rFonts w:ascii="Times New Roman" w:eastAsia="Times New Roman" w:hAnsi="Times New Roman" w:cs="Times New Roman"/>
              </w:rPr>
              <w:t>1060</w:t>
            </w:r>
          </w:p>
        </w:tc>
        <w:tc>
          <w:tcPr>
            <w:tcW w:w="1417" w:type="dxa"/>
            <w:shd w:val="clear" w:color="auto" w:fill="auto"/>
          </w:tcPr>
          <w:p w:rsidR="008C4DC2" w:rsidRPr="009B35D1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B35D1">
              <w:rPr>
                <w:rFonts w:ascii="Times New Roman" w:eastAsia="Times New Roman" w:hAnsi="Times New Roman" w:cs="Times New Roman"/>
              </w:rPr>
              <w:t>1047</w:t>
            </w:r>
          </w:p>
        </w:tc>
      </w:tr>
      <w:tr w:rsidR="008C4DC2" w:rsidRPr="0022380C" w:rsidTr="008C4DC2">
        <w:trPr>
          <w:trHeight w:val="933"/>
        </w:trPr>
        <w:tc>
          <w:tcPr>
            <w:tcW w:w="488" w:type="dxa"/>
            <w:vMerge/>
            <w:shd w:val="clear" w:color="auto" w:fill="FFFFFF" w:themeFill="background1"/>
          </w:tcPr>
          <w:p w:rsidR="008C4DC2" w:rsidRPr="0022380C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8C4DC2" w:rsidRPr="009342FA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342F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 бюджета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округа </w:t>
            </w:r>
            <w:r w:rsidRPr="009342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оказание (выполнение)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муниципальной услуги (работы) 7</w:t>
            </w:r>
            <w:r w:rsidRPr="009342FA">
              <w:rPr>
                <w:rFonts w:ascii="Times New Roman" w:eastAsia="Times New Roman" w:hAnsi="Times New Roman" w:cs="Times New Roman"/>
                <w:sz w:val="20"/>
                <w:szCs w:val="20"/>
              </w:rPr>
              <w:t>, тыс. руб.</w:t>
            </w:r>
          </w:p>
        </w:tc>
        <w:tc>
          <w:tcPr>
            <w:tcW w:w="5103" w:type="dxa"/>
            <w:shd w:val="clear" w:color="auto" w:fill="FFFFFF" w:themeFill="background1"/>
          </w:tcPr>
          <w:p w:rsidR="008C4DC2" w:rsidRPr="009342FA" w:rsidRDefault="008C4DC2" w:rsidP="008C4DC2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8C4DC2" w:rsidRPr="009342F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C4DC2" w:rsidRPr="00985D31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5 678,7</w:t>
            </w:r>
          </w:p>
        </w:tc>
        <w:tc>
          <w:tcPr>
            <w:tcW w:w="1276" w:type="dxa"/>
            <w:shd w:val="clear" w:color="auto" w:fill="auto"/>
          </w:tcPr>
          <w:p w:rsidR="008C4DC2" w:rsidRPr="00985D31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5 678,7</w:t>
            </w:r>
          </w:p>
        </w:tc>
        <w:tc>
          <w:tcPr>
            <w:tcW w:w="1417" w:type="dxa"/>
            <w:shd w:val="clear" w:color="auto" w:fill="auto"/>
          </w:tcPr>
          <w:p w:rsidR="008C4DC2" w:rsidRPr="00985D31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5 678,7</w:t>
            </w:r>
          </w:p>
        </w:tc>
      </w:tr>
      <w:tr w:rsidR="008C4DC2" w:rsidRPr="0022380C" w:rsidTr="008C4DC2">
        <w:trPr>
          <w:trHeight w:val="312"/>
        </w:trPr>
        <w:tc>
          <w:tcPr>
            <w:tcW w:w="488" w:type="dxa"/>
            <w:vMerge w:val="restart"/>
          </w:tcPr>
          <w:p w:rsidR="008C4DC2" w:rsidRPr="0022380C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3118" w:type="dxa"/>
          </w:tcPr>
          <w:p w:rsidR="008C4DC2" w:rsidRPr="009342FA" w:rsidRDefault="008C4DC2" w:rsidP="008C4DC2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342F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еализация </w:t>
            </w:r>
            <w:r w:rsidRPr="009342FA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дополнительных общеразвивающих программ </w:t>
            </w:r>
            <w:r w:rsidRPr="00C7225E">
              <w:rPr>
                <w:rFonts w:ascii="Times New Roman" w:hAnsi="Times New Roman" w:cs="Times New Roman"/>
                <w:b/>
                <w:sz w:val="20"/>
                <w:szCs w:val="20"/>
              </w:rPr>
              <w:t>(в школах) по МЗ</w:t>
            </w:r>
          </w:p>
        </w:tc>
        <w:tc>
          <w:tcPr>
            <w:tcW w:w="5103" w:type="dxa"/>
          </w:tcPr>
          <w:p w:rsidR="008C4DC2" w:rsidRPr="009342FA" w:rsidRDefault="008C4DC2" w:rsidP="008C4DC2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342FA">
              <w:rPr>
                <w:rFonts w:ascii="Times New Roman" w:hAnsi="Times New Roman" w:cs="Times New Roman"/>
                <w:sz w:val="20"/>
                <w:szCs w:val="20"/>
              </w:rPr>
              <w:t>Обучающиеся за исключением обучающихся с ограниченными возможностями здо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ровья (ОВЗ) и детей-инвалидов;</w:t>
            </w:r>
          </w:p>
        </w:tc>
        <w:tc>
          <w:tcPr>
            <w:tcW w:w="2126" w:type="dxa"/>
          </w:tcPr>
          <w:p w:rsidR="008C4DC2" w:rsidRPr="009342F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342F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Количество человеко-часов, человеко-час</w:t>
            </w:r>
          </w:p>
        </w:tc>
        <w:tc>
          <w:tcPr>
            <w:tcW w:w="1417" w:type="dxa"/>
          </w:tcPr>
          <w:p w:rsidR="008C4DC2" w:rsidRPr="009B35D1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B35D1">
              <w:rPr>
                <w:rFonts w:ascii="Times New Roman" w:eastAsia="Times New Roman" w:hAnsi="Times New Roman" w:cs="Times New Roman"/>
              </w:rPr>
              <w:t>267 537</w:t>
            </w:r>
          </w:p>
        </w:tc>
        <w:tc>
          <w:tcPr>
            <w:tcW w:w="1276" w:type="dxa"/>
          </w:tcPr>
          <w:p w:rsidR="008C4DC2" w:rsidRPr="009B35D1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B35D1">
              <w:rPr>
                <w:rFonts w:ascii="Times New Roman" w:eastAsia="Times New Roman" w:hAnsi="Times New Roman" w:cs="Times New Roman"/>
              </w:rPr>
              <w:t>276 897</w:t>
            </w:r>
          </w:p>
        </w:tc>
        <w:tc>
          <w:tcPr>
            <w:tcW w:w="1417" w:type="dxa"/>
          </w:tcPr>
          <w:p w:rsidR="008C4DC2" w:rsidRPr="009B35D1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B35D1">
              <w:rPr>
                <w:rFonts w:ascii="Times New Roman" w:eastAsia="Times New Roman" w:hAnsi="Times New Roman" w:cs="Times New Roman"/>
              </w:rPr>
              <w:t>275 558</w:t>
            </w:r>
          </w:p>
        </w:tc>
      </w:tr>
      <w:tr w:rsidR="008C4DC2" w:rsidRPr="0022380C" w:rsidTr="008C4DC2">
        <w:trPr>
          <w:trHeight w:val="933"/>
        </w:trPr>
        <w:tc>
          <w:tcPr>
            <w:tcW w:w="488" w:type="dxa"/>
            <w:vMerge/>
            <w:shd w:val="clear" w:color="auto" w:fill="FFFFFF" w:themeFill="background1"/>
          </w:tcPr>
          <w:p w:rsidR="008C4DC2" w:rsidRPr="0022380C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8C4DC2" w:rsidRPr="009342FA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342F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 бюджета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округа </w:t>
            </w:r>
            <w:r w:rsidRPr="009342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оказание (выполнение)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муниципальной услуги (работы) 31</w:t>
            </w:r>
            <w:r w:rsidRPr="009342FA">
              <w:rPr>
                <w:rFonts w:ascii="Times New Roman" w:eastAsia="Times New Roman" w:hAnsi="Times New Roman" w:cs="Times New Roman"/>
                <w:sz w:val="20"/>
                <w:szCs w:val="20"/>
              </w:rPr>
              <w:t>, тыс. руб.</w:t>
            </w:r>
          </w:p>
        </w:tc>
        <w:tc>
          <w:tcPr>
            <w:tcW w:w="5103" w:type="dxa"/>
            <w:shd w:val="clear" w:color="auto" w:fill="FFFFFF" w:themeFill="background1"/>
          </w:tcPr>
          <w:p w:rsidR="008C4DC2" w:rsidRPr="009342F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8C4DC2" w:rsidRPr="009342F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C4DC2" w:rsidRPr="00985D31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18 127,2</w:t>
            </w:r>
          </w:p>
        </w:tc>
        <w:tc>
          <w:tcPr>
            <w:tcW w:w="1276" w:type="dxa"/>
            <w:shd w:val="clear" w:color="auto" w:fill="FFFFFF" w:themeFill="background1"/>
          </w:tcPr>
          <w:p w:rsidR="008C4DC2" w:rsidRPr="00985D31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18 127,2</w:t>
            </w:r>
          </w:p>
        </w:tc>
        <w:tc>
          <w:tcPr>
            <w:tcW w:w="1417" w:type="dxa"/>
            <w:shd w:val="clear" w:color="auto" w:fill="FFFFFF" w:themeFill="background1"/>
          </w:tcPr>
          <w:p w:rsidR="008C4DC2" w:rsidRPr="00985D31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18 127,2</w:t>
            </w:r>
          </w:p>
        </w:tc>
      </w:tr>
      <w:tr w:rsidR="008C4DC2" w:rsidRPr="0022380C" w:rsidTr="008C4DC2">
        <w:trPr>
          <w:trHeight w:val="262"/>
        </w:trPr>
        <w:tc>
          <w:tcPr>
            <w:tcW w:w="14945" w:type="dxa"/>
            <w:gridSpan w:val="7"/>
            <w:shd w:val="clear" w:color="auto" w:fill="FFFFFF" w:themeFill="background1"/>
          </w:tcPr>
          <w:p w:rsidR="008C4DC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C7225E">
              <w:rPr>
                <w:rFonts w:ascii="Times New Roman" w:eastAsia="Times New Roman" w:hAnsi="Times New Roman" w:cs="Times New Roman"/>
              </w:rPr>
              <w:t>Дополнительное образование</w:t>
            </w:r>
          </w:p>
        </w:tc>
      </w:tr>
      <w:tr w:rsidR="008C4DC2" w:rsidRPr="0022380C" w:rsidTr="008C4DC2">
        <w:trPr>
          <w:trHeight w:val="20"/>
        </w:trPr>
        <w:tc>
          <w:tcPr>
            <w:tcW w:w="488" w:type="dxa"/>
            <w:shd w:val="clear" w:color="auto" w:fill="FFFFFF" w:themeFill="background1"/>
          </w:tcPr>
          <w:p w:rsidR="008C4DC2" w:rsidRPr="00C7225E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118" w:type="dxa"/>
            <w:shd w:val="clear" w:color="auto" w:fill="FFFFFF" w:themeFill="background1"/>
          </w:tcPr>
          <w:p w:rsidR="008C4DC2" w:rsidRPr="009342FA" w:rsidRDefault="008C4DC2" w:rsidP="008C4DC2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342FA">
              <w:rPr>
                <w:rFonts w:ascii="Times New Roman" w:hAnsi="Times New Roman" w:cs="Times New Roman"/>
                <w:sz w:val="20"/>
                <w:szCs w:val="20"/>
              </w:rPr>
              <w:t>Реализация дополнительных общеразвивающих программ (в ДДТ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ЦВР</w:t>
            </w:r>
            <w:r w:rsidRPr="009342F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C4DC2" w:rsidRPr="009342FA" w:rsidRDefault="008C4DC2" w:rsidP="008C4DC2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342FA">
              <w:rPr>
                <w:rFonts w:ascii="Times New Roman" w:hAnsi="Times New Roman" w:cs="Times New Roman"/>
                <w:sz w:val="20"/>
                <w:szCs w:val="20"/>
              </w:rPr>
              <w:t>По МЗ</w:t>
            </w:r>
          </w:p>
        </w:tc>
        <w:tc>
          <w:tcPr>
            <w:tcW w:w="5103" w:type="dxa"/>
            <w:shd w:val="clear" w:color="auto" w:fill="FFFFFF" w:themeFill="background1"/>
          </w:tcPr>
          <w:p w:rsidR="008C4DC2" w:rsidRPr="009342FA" w:rsidRDefault="008C4DC2" w:rsidP="008C4DC2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342FA">
              <w:rPr>
                <w:rFonts w:ascii="Times New Roman" w:hAnsi="Times New Roman" w:cs="Times New Roman"/>
                <w:sz w:val="20"/>
                <w:szCs w:val="20"/>
              </w:rPr>
              <w:t>Обучающиеся за исключением обучающихся с ограниченными возможностями здо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ровья (ОВЗ) и детей-инвалидов; </w:t>
            </w:r>
          </w:p>
        </w:tc>
        <w:tc>
          <w:tcPr>
            <w:tcW w:w="2126" w:type="dxa"/>
            <w:shd w:val="clear" w:color="auto" w:fill="FFFFFF" w:themeFill="background1"/>
          </w:tcPr>
          <w:p w:rsidR="008C4DC2" w:rsidRPr="009342F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342F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Количество человеко-часов, человеко-час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8C4DC2" w:rsidRPr="009B35D1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B35D1">
              <w:rPr>
                <w:rFonts w:ascii="Times New Roman" w:hAnsi="Times New Roman" w:cs="Times New Roman"/>
                <w:bCs/>
                <w:color w:val="000000"/>
              </w:rPr>
              <w:t>75 489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C4DC2" w:rsidRPr="009B35D1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B35D1">
              <w:rPr>
                <w:rFonts w:ascii="Times New Roman" w:hAnsi="Times New Roman" w:cs="Times New Roman"/>
                <w:bCs/>
                <w:color w:val="000000"/>
              </w:rPr>
              <w:t>75 489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8C4DC2" w:rsidRPr="009B35D1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B35D1">
              <w:rPr>
                <w:rFonts w:ascii="Times New Roman" w:hAnsi="Times New Roman" w:cs="Times New Roman"/>
                <w:bCs/>
                <w:color w:val="000000"/>
              </w:rPr>
              <w:t>75 489</w:t>
            </w:r>
          </w:p>
        </w:tc>
      </w:tr>
      <w:tr w:rsidR="008C4DC2" w:rsidRPr="0022380C" w:rsidTr="008C4DC2">
        <w:trPr>
          <w:trHeight w:val="20"/>
        </w:trPr>
        <w:tc>
          <w:tcPr>
            <w:tcW w:w="488" w:type="dxa"/>
            <w:shd w:val="clear" w:color="auto" w:fill="FFFFFF" w:themeFill="background1"/>
          </w:tcPr>
          <w:p w:rsidR="008C4DC2" w:rsidRPr="00C7225E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8C4DC2" w:rsidRPr="009342FA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342F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 бюджета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округа </w:t>
            </w:r>
            <w:r w:rsidRPr="009342FA">
              <w:rPr>
                <w:rFonts w:ascii="Times New Roman" w:eastAsia="Times New Roman" w:hAnsi="Times New Roman" w:cs="Times New Roman"/>
                <w:sz w:val="20"/>
                <w:szCs w:val="20"/>
              </w:rPr>
              <w:t>на оказание (выполнение) муниципальной услуги (работы)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9342FA">
              <w:rPr>
                <w:rFonts w:ascii="Times New Roman" w:eastAsia="Times New Roman" w:hAnsi="Times New Roman" w:cs="Times New Roman"/>
                <w:sz w:val="20"/>
                <w:szCs w:val="20"/>
              </w:rPr>
              <w:t>, тыс. руб.</w:t>
            </w:r>
          </w:p>
        </w:tc>
        <w:tc>
          <w:tcPr>
            <w:tcW w:w="5103" w:type="dxa"/>
            <w:shd w:val="clear" w:color="auto" w:fill="FFFFFF" w:themeFill="background1"/>
          </w:tcPr>
          <w:p w:rsidR="008C4DC2" w:rsidRPr="009342FA" w:rsidRDefault="008C4DC2" w:rsidP="008C4DC2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8C4DC2" w:rsidRPr="009342F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C4DC2" w:rsidRPr="00985D31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18 298,0</w:t>
            </w:r>
          </w:p>
        </w:tc>
        <w:tc>
          <w:tcPr>
            <w:tcW w:w="1276" w:type="dxa"/>
            <w:shd w:val="clear" w:color="auto" w:fill="FFFFFF" w:themeFill="background1"/>
          </w:tcPr>
          <w:p w:rsidR="008C4DC2" w:rsidRPr="00985D31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17 927,8</w:t>
            </w:r>
          </w:p>
        </w:tc>
        <w:tc>
          <w:tcPr>
            <w:tcW w:w="1417" w:type="dxa"/>
            <w:shd w:val="clear" w:color="auto" w:fill="FFFFFF" w:themeFill="background1"/>
          </w:tcPr>
          <w:p w:rsidR="008C4DC2" w:rsidRPr="00985D31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17 927,8</w:t>
            </w:r>
          </w:p>
        </w:tc>
      </w:tr>
      <w:tr w:rsidR="008C4DC2" w:rsidRPr="0022380C" w:rsidTr="008C4DC2">
        <w:trPr>
          <w:trHeight w:val="20"/>
        </w:trPr>
        <w:tc>
          <w:tcPr>
            <w:tcW w:w="488" w:type="dxa"/>
            <w:vMerge w:val="restart"/>
            <w:shd w:val="clear" w:color="auto" w:fill="FFFFFF" w:themeFill="background1"/>
          </w:tcPr>
          <w:p w:rsidR="008C4DC2" w:rsidRPr="00C7225E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18" w:type="dxa"/>
            <w:shd w:val="clear" w:color="auto" w:fill="FFFFFF" w:themeFill="background1"/>
          </w:tcPr>
          <w:p w:rsidR="008C4DC2" w:rsidRPr="009342FA" w:rsidRDefault="008C4DC2" w:rsidP="008C4DC2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342FA">
              <w:rPr>
                <w:rFonts w:ascii="Times New Roman" w:hAnsi="Times New Roman" w:cs="Times New Roman"/>
                <w:sz w:val="20"/>
                <w:szCs w:val="20"/>
              </w:rPr>
              <w:t>Реализация дополнительных общеразвивающих программ (в ДДТ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ЦВР</w:t>
            </w:r>
            <w:r w:rsidRPr="009342F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C4DC2" w:rsidRPr="009342FA" w:rsidRDefault="008C4DC2" w:rsidP="008C4DC2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342FA">
              <w:rPr>
                <w:rFonts w:ascii="Times New Roman" w:hAnsi="Times New Roman" w:cs="Times New Roman"/>
                <w:sz w:val="20"/>
                <w:szCs w:val="20"/>
              </w:rPr>
              <w:t>о ПФДО</w:t>
            </w:r>
          </w:p>
        </w:tc>
        <w:tc>
          <w:tcPr>
            <w:tcW w:w="5103" w:type="dxa"/>
            <w:shd w:val="clear" w:color="auto" w:fill="FFFFFF" w:themeFill="background1"/>
          </w:tcPr>
          <w:p w:rsidR="008C4DC2" w:rsidRPr="009342FA" w:rsidRDefault="008C4DC2" w:rsidP="008C4DC2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342FA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Обучающиеся за исключением обучающихся с ограниченными возможностями здоровья (ОВЗ) и детей-инвалидов; </w:t>
            </w:r>
          </w:p>
          <w:p w:rsidR="008C4DC2" w:rsidRPr="009342FA" w:rsidRDefault="008C4DC2" w:rsidP="008C4DC2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8C4DC2" w:rsidRPr="009342F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342F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Количество человеко-часов, человеко-час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8C4DC2" w:rsidRPr="00C7225E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7225E">
              <w:rPr>
                <w:rFonts w:ascii="Times New Roman" w:hAnsi="Times New Roman" w:cs="Times New Roman"/>
                <w:bCs/>
                <w:color w:val="000000"/>
              </w:rPr>
              <w:t>59 972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C4DC2" w:rsidRPr="00C7225E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7225E">
              <w:rPr>
                <w:rFonts w:ascii="Times New Roman" w:hAnsi="Times New Roman" w:cs="Times New Roman"/>
                <w:bCs/>
                <w:color w:val="000000"/>
              </w:rPr>
              <w:t>59 932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8C4DC2" w:rsidRPr="00C7225E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7225E">
              <w:rPr>
                <w:rFonts w:ascii="Times New Roman" w:hAnsi="Times New Roman" w:cs="Times New Roman"/>
                <w:bCs/>
                <w:color w:val="000000"/>
              </w:rPr>
              <w:t>59 932</w:t>
            </w:r>
          </w:p>
        </w:tc>
      </w:tr>
      <w:tr w:rsidR="008C4DC2" w:rsidRPr="0022380C" w:rsidTr="008C4DC2">
        <w:trPr>
          <w:trHeight w:val="904"/>
        </w:trPr>
        <w:tc>
          <w:tcPr>
            <w:tcW w:w="488" w:type="dxa"/>
            <w:vMerge/>
            <w:shd w:val="clear" w:color="auto" w:fill="FFFFFF" w:themeFill="background1"/>
          </w:tcPr>
          <w:p w:rsidR="008C4DC2" w:rsidRPr="0022380C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8C4DC2" w:rsidRPr="009342FA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342F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 бюджета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округа </w:t>
            </w:r>
            <w:r w:rsidRPr="009342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оказание (выполнение) муниципальной услуги (работы)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Pr="009342FA">
              <w:rPr>
                <w:rFonts w:ascii="Times New Roman" w:eastAsia="Times New Roman" w:hAnsi="Times New Roman" w:cs="Times New Roman"/>
                <w:sz w:val="20"/>
                <w:szCs w:val="20"/>
              </w:rPr>
              <w:t>, тыс. руб.</w:t>
            </w:r>
          </w:p>
        </w:tc>
        <w:tc>
          <w:tcPr>
            <w:tcW w:w="5103" w:type="dxa"/>
            <w:shd w:val="clear" w:color="auto" w:fill="FFFFFF" w:themeFill="background1"/>
          </w:tcPr>
          <w:p w:rsidR="008C4DC2" w:rsidRPr="009342FA" w:rsidRDefault="008C4DC2" w:rsidP="008C4DC2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8C4DC2" w:rsidRPr="009342F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C4DC2" w:rsidRPr="00985D31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12 288,1</w:t>
            </w:r>
          </w:p>
        </w:tc>
        <w:tc>
          <w:tcPr>
            <w:tcW w:w="1276" w:type="dxa"/>
            <w:shd w:val="clear" w:color="auto" w:fill="FFFFFF" w:themeFill="background1"/>
          </w:tcPr>
          <w:p w:rsidR="008C4DC2" w:rsidRPr="00985D31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12 288,1</w:t>
            </w:r>
          </w:p>
        </w:tc>
        <w:tc>
          <w:tcPr>
            <w:tcW w:w="1417" w:type="dxa"/>
            <w:shd w:val="clear" w:color="auto" w:fill="FFFFFF" w:themeFill="background1"/>
          </w:tcPr>
          <w:p w:rsidR="008C4DC2" w:rsidRPr="00985D31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12 288,1</w:t>
            </w:r>
          </w:p>
        </w:tc>
      </w:tr>
      <w:tr w:rsidR="008C4DC2" w:rsidRPr="0022380C" w:rsidTr="008C4DC2">
        <w:trPr>
          <w:trHeight w:val="453"/>
        </w:trPr>
        <w:tc>
          <w:tcPr>
            <w:tcW w:w="488" w:type="dxa"/>
            <w:vMerge w:val="restart"/>
            <w:shd w:val="clear" w:color="auto" w:fill="FFFFFF" w:themeFill="background1"/>
          </w:tcPr>
          <w:p w:rsidR="008C4DC2" w:rsidRPr="00C7225E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118" w:type="dxa"/>
            <w:vMerge w:val="restart"/>
            <w:shd w:val="clear" w:color="auto" w:fill="FFFFFF" w:themeFill="background1"/>
          </w:tcPr>
          <w:p w:rsidR="008C4DC2" w:rsidRPr="009342FA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42FA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проведение олимпиад, конкурсов, мероприятий</w:t>
            </w:r>
          </w:p>
        </w:tc>
        <w:tc>
          <w:tcPr>
            <w:tcW w:w="5103" w:type="dxa"/>
            <w:vMerge w:val="restart"/>
            <w:shd w:val="clear" w:color="auto" w:fill="FFFFFF" w:themeFill="background1"/>
          </w:tcPr>
          <w:p w:rsidR="008C4DC2" w:rsidRPr="009342FA" w:rsidRDefault="008C4DC2" w:rsidP="008C4DC2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42FA">
              <w:rPr>
                <w:rFonts w:ascii="Times New Roman" w:hAnsi="Times New Roman" w:cs="Times New Roman"/>
                <w:sz w:val="20"/>
                <w:szCs w:val="20"/>
              </w:rPr>
              <w:t>В интересах общества</w:t>
            </w:r>
          </w:p>
        </w:tc>
        <w:tc>
          <w:tcPr>
            <w:tcW w:w="2126" w:type="dxa"/>
            <w:shd w:val="clear" w:color="auto" w:fill="FFFFFF" w:themeFill="background1"/>
          </w:tcPr>
          <w:p w:rsidR="008C4DC2" w:rsidRPr="009342F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342FA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мероприятий, ед.</w:t>
            </w:r>
          </w:p>
        </w:tc>
        <w:tc>
          <w:tcPr>
            <w:tcW w:w="1417" w:type="dxa"/>
            <w:shd w:val="clear" w:color="auto" w:fill="FFFFFF" w:themeFill="background1"/>
          </w:tcPr>
          <w:p w:rsidR="008C4DC2" w:rsidRPr="00C7225E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225E"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1276" w:type="dxa"/>
            <w:shd w:val="clear" w:color="auto" w:fill="FFFFFF" w:themeFill="background1"/>
          </w:tcPr>
          <w:p w:rsidR="008C4DC2" w:rsidRPr="00C7225E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225E"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1417" w:type="dxa"/>
            <w:shd w:val="clear" w:color="auto" w:fill="FFFFFF" w:themeFill="background1"/>
          </w:tcPr>
          <w:p w:rsidR="008C4DC2" w:rsidRPr="00C7225E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225E">
              <w:rPr>
                <w:rFonts w:ascii="Times New Roman" w:eastAsia="Times New Roman" w:hAnsi="Times New Roman" w:cs="Times New Roman"/>
              </w:rPr>
              <w:t>49</w:t>
            </w:r>
          </w:p>
        </w:tc>
      </w:tr>
      <w:tr w:rsidR="008C4DC2" w:rsidRPr="0022380C" w:rsidTr="008C4DC2">
        <w:trPr>
          <w:trHeight w:val="505"/>
        </w:trPr>
        <w:tc>
          <w:tcPr>
            <w:tcW w:w="488" w:type="dxa"/>
            <w:vMerge/>
            <w:shd w:val="clear" w:color="auto" w:fill="FFFFFF" w:themeFill="background1"/>
          </w:tcPr>
          <w:p w:rsidR="008C4DC2" w:rsidRPr="00C7225E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shd w:val="clear" w:color="auto" w:fill="FFFFFF" w:themeFill="background1"/>
          </w:tcPr>
          <w:p w:rsidR="008C4DC2" w:rsidRPr="009342FA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shd w:val="clear" w:color="auto" w:fill="FFFFFF" w:themeFill="background1"/>
          </w:tcPr>
          <w:p w:rsidR="008C4DC2" w:rsidRPr="009342FA" w:rsidRDefault="008C4DC2" w:rsidP="008C4DC2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8C4DC2" w:rsidRPr="009342F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42FA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 мероприятий, чел.</w:t>
            </w:r>
          </w:p>
        </w:tc>
        <w:tc>
          <w:tcPr>
            <w:tcW w:w="1417" w:type="dxa"/>
            <w:shd w:val="clear" w:color="auto" w:fill="FFFFFF" w:themeFill="background1"/>
          </w:tcPr>
          <w:p w:rsidR="008C4DC2" w:rsidRPr="00C7225E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225E">
              <w:rPr>
                <w:rFonts w:ascii="Times New Roman" w:eastAsia="Times New Roman" w:hAnsi="Times New Roman" w:cs="Times New Roman"/>
              </w:rPr>
              <w:t>4 200</w:t>
            </w:r>
          </w:p>
        </w:tc>
        <w:tc>
          <w:tcPr>
            <w:tcW w:w="1276" w:type="dxa"/>
            <w:shd w:val="clear" w:color="auto" w:fill="FFFFFF" w:themeFill="background1"/>
          </w:tcPr>
          <w:p w:rsidR="008C4DC2" w:rsidRPr="00C7225E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225E">
              <w:rPr>
                <w:rFonts w:ascii="Times New Roman" w:eastAsia="Times New Roman" w:hAnsi="Times New Roman" w:cs="Times New Roman"/>
              </w:rPr>
              <w:t>4 200</w:t>
            </w:r>
          </w:p>
        </w:tc>
        <w:tc>
          <w:tcPr>
            <w:tcW w:w="1417" w:type="dxa"/>
            <w:shd w:val="clear" w:color="auto" w:fill="FFFFFF" w:themeFill="background1"/>
          </w:tcPr>
          <w:p w:rsidR="008C4DC2" w:rsidRPr="00C7225E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225E">
              <w:rPr>
                <w:rFonts w:ascii="Times New Roman" w:eastAsia="Times New Roman" w:hAnsi="Times New Roman" w:cs="Times New Roman"/>
              </w:rPr>
              <w:t>4 200</w:t>
            </w:r>
          </w:p>
        </w:tc>
      </w:tr>
      <w:tr w:rsidR="008C4DC2" w:rsidRPr="0022380C" w:rsidTr="008C4DC2">
        <w:trPr>
          <w:trHeight w:val="49"/>
        </w:trPr>
        <w:tc>
          <w:tcPr>
            <w:tcW w:w="488" w:type="dxa"/>
            <w:vMerge/>
            <w:shd w:val="clear" w:color="auto" w:fill="FFFFFF" w:themeFill="background1"/>
          </w:tcPr>
          <w:p w:rsidR="008C4DC2" w:rsidRPr="00C7225E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shd w:val="clear" w:color="auto" w:fill="FFFFFF" w:themeFill="background1"/>
          </w:tcPr>
          <w:p w:rsidR="008C4DC2" w:rsidRPr="009342FA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42F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 бюджета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округа </w:t>
            </w:r>
            <w:r w:rsidRPr="009342FA">
              <w:rPr>
                <w:rFonts w:ascii="Times New Roman" w:eastAsia="Times New Roman" w:hAnsi="Times New Roman" w:cs="Times New Roman"/>
                <w:sz w:val="20"/>
                <w:szCs w:val="20"/>
              </w:rPr>
              <w:t>на оказание (выполнение) муниципальной услуги (раб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оты) 11</w:t>
            </w:r>
            <w:r w:rsidRPr="009342FA">
              <w:rPr>
                <w:rFonts w:ascii="Times New Roman" w:eastAsia="Times New Roman" w:hAnsi="Times New Roman" w:cs="Times New Roman"/>
                <w:sz w:val="20"/>
                <w:szCs w:val="20"/>
              </w:rPr>
              <w:t>, тыс. руб.</w:t>
            </w:r>
          </w:p>
        </w:tc>
        <w:tc>
          <w:tcPr>
            <w:tcW w:w="5103" w:type="dxa"/>
            <w:vMerge w:val="restart"/>
            <w:shd w:val="clear" w:color="auto" w:fill="FFFFFF" w:themeFill="background1"/>
          </w:tcPr>
          <w:p w:rsidR="008C4DC2" w:rsidRPr="009342FA" w:rsidRDefault="008C4DC2" w:rsidP="008C4DC2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DC2" w:rsidRPr="009342FA" w:rsidRDefault="008C4DC2" w:rsidP="008C4DC2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8C4DC2" w:rsidRPr="009342F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342FA">
              <w:rPr>
                <w:rFonts w:ascii="Times New Roman" w:hAnsi="Times New Roman" w:cs="Times New Roman"/>
                <w:sz w:val="20"/>
                <w:szCs w:val="20"/>
              </w:rPr>
              <w:t>На проведение мероприятий</w:t>
            </w:r>
          </w:p>
        </w:tc>
        <w:tc>
          <w:tcPr>
            <w:tcW w:w="1417" w:type="dxa"/>
            <w:shd w:val="clear" w:color="auto" w:fill="auto"/>
          </w:tcPr>
          <w:p w:rsidR="008C4DC2" w:rsidRPr="005D1C1D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133,</w:t>
            </w:r>
            <w:r w:rsidRPr="005D1C1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8C4DC2" w:rsidRPr="005D1C1D" w:rsidRDefault="008C4DC2" w:rsidP="008C4DC2">
            <w:pPr>
              <w:jc w:val="center"/>
            </w:pPr>
            <w:r w:rsidRPr="005D1C1D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33</w:t>
            </w:r>
            <w:r w:rsidRPr="005D1C1D"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1417" w:type="dxa"/>
            <w:shd w:val="clear" w:color="auto" w:fill="auto"/>
          </w:tcPr>
          <w:p w:rsidR="008C4DC2" w:rsidRPr="005D1C1D" w:rsidRDefault="008C4DC2" w:rsidP="008C4DC2">
            <w:pPr>
              <w:jc w:val="center"/>
            </w:pPr>
            <w:r w:rsidRPr="005D1C1D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33</w:t>
            </w:r>
            <w:r w:rsidRPr="005D1C1D">
              <w:rPr>
                <w:rFonts w:ascii="Times New Roman" w:eastAsia="Times New Roman" w:hAnsi="Times New Roman" w:cs="Times New Roman"/>
              </w:rPr>
              <w:t>,0</w:t>
            </w:r>
          </w:p>
        </w:tc>
      </w:tr>
      <w:tr w:rsidR="008C4DC2" w:rsidRPr="0022380C" w:rsidTr="008C4DC2">
        <w:trPr>
          <w:trHeight w:val="297"/>
        </w:trPr>
        <w:tc>
          <w:tcPr>
            <w:tcW w:w="488" w:type="dxa"/>
            <w:vMerge/>
            <w:shd w:val="clear" w:color="auto" w:fill="FFFFFF" w:themeFill="background1"/>
          </w:tcPr>
          <w:p w:rsidR="008C4DC2" w:rsidRPr="00C7225E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shd w:val="clear" w:color="auto" w:fill="FFFFFF" w:themeFill="background1"/>
          </w:tcPr>
          <w:p w:rsidR="008C4DC2" w:rsidRPr="009342FA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shd w:val="clear" w:color="auto" w:fill="FFFFFF" w:themeFill="background1"/>
          </w:tcPr>
          <w:p w:rsidR="008C4DC2" w:rsidRPr="009342FA" w:rsidRDefault="008C4DC2" w:rsidP="008C4DC2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8C4DC2" w:rsidRPr="009342F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342FA">
              <w:rPr>
                <w:rFonts w:ascii="Times New Roman" w:hAnsi="Times New Roman" w:cs="Times New Roman"/>
                <w:sz w:val="20"/>
                <w:szCs w:val="20"/>
              </w:rPr>
              <w:t>На поощрение участников мероприятий</w:t>
            </w:r>
          </w:p>
        </w:tc>
        <w:tc>
          <w:tcPr>
            <w:tcW w:w="1417" w:type="dxa"/>
            <w:shd w:val="clear" w:color="auto" w:fill="auto"/>
          </w:tcPr>
          <w:p w:rsidR="008C4DC2" w:rsidRPr="005D1C1D" w:rsidRDefault="008C4DC2" w:rsidP="008C4DC2">
            <w:pPr>
              <w:jc w:val="center"/>
            </w:pPr>
            <w:r w:rsidRPr="005D1C1D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 xml:space="preserve"> 050</w:t>
            </w:r>
            <w:r w:rsidRPr="005D1C1D"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8C4DC2" w:rsidRPr="005D1C1D" w:rsidRDefault="008C4DC2" w:rsidP="008C4DC2">
            <w:pPr>
              <w:jc w:val="center"/>
            </w:pPr>
            <w:r w:rsidRPr="005D1C1D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 xml:space="preserve"> 050</w:t>
            </w:r>
            <w:r w:rsidRPr="005D1C1D"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1417" w:type="dxa"/>
            <w:shd w:val="clear" w:color="auto" w:fill="auto"/>
          </w:tcPr>
          <w:p w:rsidR="008C4DC2" w:rsidRPr="005D1C1D" w:rsidRDefault="008C4DC2" w:rsidP="008C4DC2">
            <w:pPr>
              <w:jc w:val="center"/>
            </w:pPr>
            <w:r w:rsidRPr="005D1C1D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 xml:space="preserve"> 050</w:t>
            </w:r>
            <w:r w:rsidRPr="005D1C1D">
              <w:rPr>
                <w:rFonts w:ascii="Times New Roman" w:eastAsia="Times New Roman" w:hAnsi="Times New Roman" w:cs="Times New Roman"/>
              </w:rPr>
              <w:t>,0</w:t>
            </w:r>
          </w:p>
        </w:tc>
      </w:tr>
      <w:tr w:rsidR="008C4DC2" w:rsidRPr="0022380C" w:rsidTr="008C4DC2">
        <w:trPr>
          <w:trHeight w:val="474"/>
        </w:trPr>
        <w:tc>
          <w:tcPr>
            <w:tcW w:w="488" w:type="dxa"/>
            <w:vMerge w:val="restart"/>
            <w:shd w:val="clear" w:color="auto" w:fill="FFFFFF" w:themeFill="background1"/>
          </w:tcPr>
          <w:p w:rsidR="008C4DC2" w:rsidRPr="00C7225E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118" w:type="dxa"/>
            <w:vMerge w:val="restart"/>
            <w:shd w:val="clear" w:color="auto" w:fill="FFFFFF" w:themeFill="background1"/>
          </w:tcPr>
          <w:p w:rsidR="008C4DC2" w:rsidRPr="009342FA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42FA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Методическое обеспечение образовательной деятельности</w:t>
            </w:r>
          </w:p>
        </w:tc>
        <w:tc>
          <w:tcPr>
            <w:tcW w:w="5103" w:type="dxa"/>
            <w:vMerge w:val="restart"/>
            <w:shd w:val="clear" w:color="auto" w:fill="FFFFFF" w:themeFill="background1"/>
          </w:tcPr>
          <w:p w:rsidR="008C4DC2" w:rsidRPr="009342FA" w:rsidRDefault="008C4DC2" w:rsidP="008C4DC2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42FA">
              <w:rPr>
                <w:rFonts w:ascii="Times New Roman" w:hAnsi="Times New Roman" w:cs="Times New Roman"/>
                <w:sz w:val="20"/>
                <w:szCs w:val="20"/>
              </w:rPr>
              <w:t>В интересах общества</w:t>
            </w:r>
          </w:p>
        </w:tc>
        <w:tc>
          <w:tcPr>
            <w:tcW w:w="2126" w:type="dxa"/>
            <w:shd w:val="clear" w:color="auto" w:fill="FFFFFF" w:themeFill="background1"/>
          </w:tcPr>
          <w:p w:rsidR="008C4DC2" w:rsidRPr="009342F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342FA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мероприятий, ед.</w:t>
            </w:r>
          </w:p>
        </w:tc>
        <w:tc>
          <w:tcPr>
            <w:tcW w:w="1417" w:type="dxa"/>
            <w:shd w:val="clear" w:color="auto" w:fill="auto"/>
          </w:tcPr>
          <w:p w:rsidR="008C4DC2" w:rsidRPr="00C7225E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225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8C4DC2" w:rsidRPr="00C7225E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225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8C4DC2" w:rsidRPr="00C7225E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225E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8C4DC2" w:rsidRPr="0022380C" w:rsidTr="008C4DC2">
        <w:trPr>
          <w:trHeight w:val="357"/>
        </w:trPr>
        <w:tc>
          <w:tcPr>
            <w:tcW w:w="488" w:type="dxa"/>
            <w:vMerge/>
            <w:shd w:val="clear" w:color="auto" w:fill="FFFFFF" w:themeFill="background1"/>
          </w:tcPr>
          <w:p w:rsidR="008C4DC2" w:rsidRPr="0022380C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vMerge/>
            <w:shd w:val="clear" w:color="auto" w:fill="FFFFFF" w:themeFill="background1"/>
          </w:tcPr>
          <w:p w:rsidR="008C4DC2" w:rsidRPr="009342FA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shd w:val="clear" w:color="auto" w:fill="FFFFFF" w:themeFill="background1"/>
          </w:tcPr>
          <w:p w:rsidR="008C4DC2" w:rsidRPr="009342FA" w:rsidRDefault="008C4DC2" w:rsidP="008C4DC2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8C4DC2" w:rsidRPr="009342F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342F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Количество разработанных документов, ед.</w:t>
            </w:r>
          </w:p>
        </w:tc>
        <w:tc>
          <w:tcPr>
            <w:tcW w:w="1417" w:type="dxa"/>
            <w:shd w:val="clear" w:color="auto" w:fill="auto"/>
          </w:tcPr>
          <w:p w:rsidR="008C4DC2" w:rsidRPr="00C7225E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225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8C4DC2" w:rsidRPr="00C7225E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225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8C4DC2" w:rsidRPr="00C7225E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225E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8C4DC2" w:rsidRPr="0022380C" w:rsidTr="008C4DC2">
        <w:trPr>
          <w:trHeight w:val="20"/>
        </w:trPr>
        <w:tc>
          <w:tcPr>
            <w:tcW w:w="488" w:type="dxa"/>
            <w:vMerge/>
            <w:shd w:val="clear" w:color="auto" w:fill="FFFFFF" w:themeFill="background1"/>
          </w:tcPr>
          <w:p w:rsidR="008C4DC2" w:rsidRPr="0022380C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vMerge w:val="restart"/>
            <w:shd w:val="clear" w:color="auto" w:fill="FFFFFF" w:themeFill="background1"/>
          </w:tcPr>
          <w:p w:rsidR="008C4DC2" w:rsidRPr="009342FA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42F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 бюджета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округа </w:t>
            </w:r>
            <w:r w:rsidRPr="009342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оказание (выполнение) муниципальной услуги (работы)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Pr="009342FA">
              <w:rPr>
                <w:rFonts w:ascii="Times New Roman" w:eastAsia="Times New Roman" w:hAnsi="Times New Roman" w:cs="Times New Roman"/>
                <w:sz w:val="20"/>
                <w:szCs w:val="20"/>
              </w:rPr>
              <w:t>, тыс. руб.</w:t>
            </w:r>
          </w:p>
        </w:tc>
        <w:tc>
          <w:tcPr>
            <w:tcW w:w="5103" w:type="dxa"/>
            <w:vMerge w:val="restart"/>
            <w:shd w:val="clear" w:color="auto" w:fill="FFFFFF" w:themeFill="background1"/>
          </w:tcPr>
          <w:p w:rsidR="008C4DC2" w:rsidRPr="009342FA" w:rsidRDefault="008C4DC2" w:rsidP="008C4DC2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8C4DC2" w:rsidRPr="009342F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342FA">
              <w:rPr>
                <w:rFonts w:ascii="Times New Roman" w:hAnsi="Times New Roman" w:cs="Times New Roman"/>
                <w:sz w:val="20"/>
                <w:szCs w:val="20"/>
              </w:rPr>
              <w:t>На проведение мероприятий</w:t>
            </w:r>
          </w:p>
        </w:tc>
        <w:tc>
          <w:tcPr>
            <w:tcW w:w="1417" w:type="dxa"/>
            <w:shd w:val="clear" w:color="auto" w:fill="auto"/>
          </w:tcPr>
          <w:p w:rsidR="008C4DC2" w:rsidRPr="005D1C1D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16,0</w:t>
            </w:r>
          </w:p>
        </w:tc>
        <w:tc>
          <w:tcPr>
            <w:tcW w:w="1276" w:type="dxa"/>
            <w:shd w:val="clear" w:color="auto" w:fill="auto"/>
          </w:tcPr>
          <w:p w:rsidR="008C4DC2" w:rsidRPr="005D1C1D" w:rsidRDefault="008C4DC2" w:rsidP="008C4DC2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16,0</w:t>
            </w:r>
          </w:p>
        </w:tc>
        <w:tc>
          <w:tcPr>
            <w:tcW w:w="1417" w:type="dxa"/>
            <w:shd w:val="clear" w:color="auto" w:fill="auto"/>
          </w:tcPr>
          <w:p w:rsidR="008C4DC2" w:rsidRPr="005D1C1D" w:rsidRDefault="008C4DC2" w:rsidP="008C4DC2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16,0</w:t>
            </w:r>
          </w:p>
        </w:tc>
      </w:tr>
      <w:tr w:rsidR="008C4DC2" w:rsidRPr="003D3102" w:rsidTr="008C4DC2">
        <w:trPr>
          <w:trHeight w:val="174"/>
        </w:trPr>
        <w:tc>
          <w:tcPr>
            <w:tcW w:w="488" w:type="dxa"/>
            <w:vMerge/>
            <w:shd w:val="clear" w:color="auto" w:fill="FFFFFF" w:themeFill="background1"/>
          </w:tcPr>
          <w:p w:rsidR="008C4DC2" w:rsidRPr="0022380C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vMerge/>
            <w:shd w:val="clear" w:color="auto" w:fill="FFFFFF" w:themeFill="background1"/>
          </w:tcPr>
          <w:p w:rsidR="008C4DC2" w:rsidRPr="009342FA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shd w:val="clear" w:color="auto" w:fill="FFFFFF" w:themeFill="background1"/>
          </w:tcPr>
          <w:p w:rsidR="008C4DC2" w:rsidRPr="009342FA" w:rsidRDefault="008C4DC2" w:rsidP="008C4DC2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8C4DC2" w:rsidRPr="009342F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342F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На разработку документов</w:t>
            </w:r>
          </w:p>
        </w:tc>
        <w:tc>
          <w:tcPr>
            <w:tcW w:w="1417" w:type="dxa"/>
            <w:shd w:val="clear" w:color="auto" w:fill="auto"/>
          </w:tcPr>
          <w:p w:rsidR="008C4DC2" w:rsidRPr="005D1C1D" w:rsidRDefault="008C4DC2" w:rsidP="008C4DC2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16,0</w:t>
            </w:r>
          </w:p>
        </w:tc>
        <w:tc>
          <w:tcPr>
            <w:tcW w:w="1276" w:type="dxa"/>
            <w:shd w:val="clear" w:color="auto" w:fill="auto"/>
          </w:tcPr>
          <w:p w:rsidR="008C4DC2" w:rsidRPr="005D1C1D" w:rsidRDefault="008C4DC2" w:rsidP="008C4DC2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16,0</w:t>
            </w:r>
          </w:p>
        </w:tc>
        <w:tc>
          <w:tcPr>
            <w:tcW w:w="1417" w:type="dxa"/>
            <w:shd w:val="clear" w:color="auto" w:fill="auto"/>
          </w:tcPr>
          <w:p w:rsidR="008C4DC2" w:rsidRPr="005D1C1D" w:rsidRDefault="008C4DC2" w:rsidP="008C4DC2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16,0</w:t>
            </w:r>
          </w:p>
        </w:tc>
      </w:tr>
      <w:tr w:rsidR="008C4DC2" w:rsidRPr="003D3102" w:rsidTr="008C4DC2">
        <w:trPr>
          <w:trHeight w:val="174"/>
        </w:trPr>
        <w:tc>
          <w:tcPr>
            <w:tcW w:w="488" w:type="dxa"/>
            <w:vMerge w:val="restart"/>
            <w:shd w:val="clear" w:color="auto" w:fill="FFFFFF" w:themeFill="background1"/>
          </w:tcPr>
          <w:p w:rsidR="008C4DC2" w:rsidRPr="0022380C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118" w:type="dxa"/>
            <w:shd w:val="clear" w:color="auto" w:fill="FFFFFF" w:themeFill="background1"/>
          </w:tcPr>
          <w:p w:rsidR="008C4DC2" w:rsidRPr="009342FA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898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осуществление транспортного обслуживания учащихся образовательных организаций и воспитанников дошкольных образовательных организаций</w:t>
            </w:r>
          </w:p>
        </w:tc>
        <w:tc>
          <w:tcPr>
            <w:tcW w:w="5103" w:type="dxa"/>
            <w:shd w:val="clear" w:color="auto" w:fill="FFFFFF" w:themeFill="background1"/>
          </w:tcPr>
          <w:p w:rsidR="008C4DC2" w:rsidRDefault="008C4DC2" w:rsidP="008C4DC2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</w:t>
            </w:r>
            <w:r w:rsidRPr="00B93898">
              <w:rPr>
                <w:rFonts w:ascii="Times New Roman" w:hAnsi="Times New Roman" w:cs="Times New Roman"/>
                <w:sz w:val="20"/>
                <w:szCs w:val="20"/>
              </w:rPr>
              <w:t>кие лица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C4DC2" w:rsidRPr="0066534C" w:rsidRDefault="008C4DC2" w:rsidP="008C4DC2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898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2126" w:type="dxa"/>
            <w:shd w:val="clear" w:color="auto" w:fill="FFFFFF" w:themeFill="background1"/>
          </w:tcPr>
          <w:p w:rsidR="008C4DC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Количество маршру</w:t>
            </w:r>
            <w:r w:rsidRPr="00B9389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тов/</w:t>
            </w:r>
          </w:p>
          <w:p w:rsidR="008C4DC2" w:rsidRPr="009342F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9389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детей в день</w:t>
            </w:r>
          </w:p>
        </w:tc>
        <w:tc>
          <w:tcPr>
            <w:tcW w:w="1417" w:type="dxa"/>
            <w:shd w:val="clear" w:color="auto" w:fill="auto"/>
          </w:tcPr>
          <w:p w:rsidR="008C4DC2" w:rsidRPr="009700CB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00CB">
              <w:rPr>
                <w:rFonts w:ascii="Times New Roman" w:eastAsia="Times New Roman" w:hAnsi="Times New Roman" w:cs="Times New Roman"/>
              </w:rPr>
              <w:t>17/190</w:t>
            </w:r>
          </w:p>
        </w:tc>
        <w:tc>
          <w:tcPr>
            <w:tcW w:w="1276" w:type="dxa"/>
            <w:shd w:val="clear" w:color="auto" w:fill="auto"/>
          </w:tcPr>
          <w:p w:rsidR="008C4DC2" w:rsidRPr="009700CB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00CB">
              <w:rPr>
                <w:rFonts w:ascii="Times New Roman" w:hAnsi="Times New Roman" w:cs="Times New Roman"/>
                <w:color w:val="000000" w:themeColor="text1"/>
              </w:rPr>
              <w:t>17/179</w:t>
            </w:r>
          </w:p>
        </w:tc>
        <w:tc>
          <w:tcPr>
            <w:tcW w:w="1417" w:type="dxa"/>
            <w:shd w:val="clear" w:color="auto" w:fill="auto"/>
          </w:tcPr>
          <w:p w:rsidR="008C4DC2" w:rsidRPr="009700CB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00CB">
              <w:rPr>
                <w:rFonts w:ascii="Times New Roman" w:hAnsi="Times New Roman" w:cs="Times New Roman"/>
                <w:color w:val="000000" w:themeColor="text1"/>
              </w:rPr>
              <w:t>17/172</w:t>
            </w:r>
          </w:p>
        </w:tc>
      </w:tr>
      <w:tr w:rsidR="008C4DC2" w:rsidRPr="003D3102" w:rsidTr="008C4DC2">
        <w:trPr>
          <w:trHeight w:val="174"/>
        </w:trPr>
        <w:tc>
          <w:tcPr>
            <w:tcW w:w="488" w:type="dxa"/>
            <w:vMerge/>
            <w:shd w:val="clear" w:color="auto" w:fill="FFFFFF" w:themeFill="background1"/>
          </w:tcPr>
          <w:p w:rsidR="008C4DC2" w:rsidRPr="0022380C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8C4DC2" w:rsidRPr="009342FA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42F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 бюджета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округа </w:t>
            </w:r>
            <w:r w:rsidRPr="009342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оказание (выполнение)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муниципальной услуги (работы) 13</w:t>
            </w:r>
            <w:r w:rsidRPr="009342FA">
              <w:rPr>
                <w:rFonts w:ascii="Times New Roman" w:eastAsia="Times New Roman" w:hAnsi="Times New Roman" w:cs="Times New Roman"/>
                <w:sz w:val="20"/>
                <w:szCs w:val="20"/>
              </w:rPr>
              <w:t>, тыс. руб.</w:t>
            </w:r>
          </w:p>
        </w:tc>
        <w:tc>
          <w:tcPr>
            <w:tcW w:w="5103" w:type="dxa"/>
            <w:shd w:val="clear" w:color="auto" w:fill="FFFFFF" w:themeFill="background1"/>
          </w:tcPr>
          <w:p w:rsidR="008C4DC2" w:rsidRPr="009342FA" w:rsidRDefault="008C4DC2" w:rsidP="008C4DC2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8C4DC2" w:rsidRPr="009342F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C4DC2" w:rsidRPr="00985D31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85D31">
              <w:rPr>
                <w:rFonts w:ascii="Times New Roman" w:eastAsia="Times New Roman" w:hAnsi="Times New Roman" w:cs="Times New Roman"/>
              </w:rPr>
              <w:t>6 182,0</w:t>
            </w:r>
          </w:p>
        </w:tc>
        <w:tc>
          <w:tcPr>
            <w:tcW w:w="1276" w:type="dxa"/>
            <w:shd w:val="clear" w:color="auto" w:fill="auto"/>
          </w:tcPr>
          <w:p w:rsidR="008C4DC2" w:rsidRPr="00985D31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5D31">
              <w:rPr>
                <w:rFonts w:ascii="Times New Roman" w:hAnsi="Times New Roman" w:cs="Times New Roman"/>
                <w:color w:val="000000" w:themeColor="text1"/>
              </w:rPr>
              <w:t>6 182,0</w:t>
            </w:r>
          </w:p>
        </w:tc>
        <w:tc>
          <w:tcPr>
            <w:tcW w:w="1417" w:type="dxa"/>
            <w:shd w:val="clear" w:color="auto" w:fill="auto"/>
          </w:tcPr>
          <w:p w:rsidR="008C4DC2" w:rsidRPr="00985D31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5D31">
              <w:rPr>
                <w:rFonts w:ascii="Times New Roman" w:hAnsi="Times New Roman" w:cs="Times New Roman"/>
                <w:color w:val="000000" w:themeColor="text1"/>
              </w:rPr>
              <w:t>6 182,0</w:t>
            </w:r>
          </w:p>
        </w:tc>
      </w:tr>
    </w:tbl>
    <w:p w:rsidR="008C4DC2" w:rsidRPr="003D3102" w:rsidRDefault="008C4DC2" w:rsidP="008C4DC2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  <w:sectPr w:rsidR="008C4DC2" w:rsidRPr="003D3102" w:rsidSect="001C51BF">
          <w:pgSz w:w="16838" w:h="11906" w:orient="landscape" w:code="9"/>
          <w:pgMar w:top="851" w:right="851" w:bottom="851" w:left="851" w:header="0" w:footer="0" w:gutter="0"/>
          <w:cols w:space="720"/>
          <w:docGrid w:linePitch="299"/>
        </w:sectPr>
      </w:pPr>
    </w:p>
    <w:p w:rsidR="008C4DC2" w:rsidRPr="003D3102" w:rsidRDefault="008C4DC2" w:rsidP="008C4DC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9912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_Hlk141433531"/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</w:t>
      </w:r>
      <w:r w:rsidRPr="003D3102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8C4DC2" w:rsidRPr="003D3102" w:rsidRDefault="008C4DC2" w:rsidP="008C4DC2">
      <w:pPr>
        <w:pStyle w:val="ae"/>
        <w:ind w:firstLine="117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102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8C4DC2" w:rsidRDefault="008C4DC2" w:rsidP="008C4DC2">
      <w:pPr>
        <w:pStyle w:val="ae"/>
        <w:ind w:firstLine="11766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Боготольского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                       </w:t>
      </w:r>
    </w:p>
    <w:p w:rsidR="008C4DC2" w:rsidRDefault="008C4DC2" w:rsidP="008C4DC2">
      <w:pPr>
        <w:pStyle w:val="ae"/>
        <w:ind w:left="117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округа Красноярского края   </w:t>
      </w:r>
    </w:p>
    <w:p w:rsidR="008C4DC2" w:rsidRPr="003D3102" w:rsidRDefault="008C4DC2" w:rsidP="008C4DC2">
      <w:pPr>
        <w:pStyle w:val="ae"/>
        <w:ind w:left="117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102">
        <w:rPr>
          <w:rFonts w:ascii="Times New Roman" w:hAnsi="Times New Roman" w:cs="Times New Roman"/>
          <w:sz w:val="24"/>
          <w:szCs w:val="24"/>
        </w:rPr>
        <w:t>«Развитие образования»</w:t>
      </w:r>
    </w:p>
    <w:p w:rsidR="008C4DC2" w:rsidRPr="003D3102" w:rsidRDefault="008C4DC2" w:rsidP="008C4DC2">
      <w:pPr>
        <w:pStyle w:val="ae"/>
        <w:ind w:firstLine="11766"/>
        <w:rPr>
          <w:rFonts w:ascii="Times New Roman" w:hAnsi="Times New Roman" w:cs="Times New Roman"/>
          <w:sz w:val="24"/>
          <w:szCs w:val="24"/>
          <w:lang w:eastAsia="en-US"/>
        </w:rPr>
      </w:pPr>
    </w:p>
    <w:bookmarkEnd w:id="1"/>
    <w:p w:rsidR="008C4DC2" w:rsidRPr="003D3102" w:rsidRDefault="008C4DC2" w:rsidP="008C4DC2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3102">
        <w:rPr>
          <w:rFonts w:ascii="Times New Roman" w:eastAsia="Times New Roman" w:hAnsi="Times New Roman" w:cs="Times New Roman"/>
          <w:sz w:val="24"/>
          <w:szCs w:val="24"/>
        </w:rPr>
        <w:t>ИНФОРМАЦИЯ</w:t>
      </w:r>
    </w:p>
    <w:p w:rsidR="008C4DC2" w:rsidRPr="003D3102" w:rsidRDefault="008C4DC2" w:rsidP="008C4DC2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3102">
        <w:rPr>
          <w:rFonts w:ascii="Times New Roman" w:eastAsia="Times New Roman" w:hAnsi="Times New Roman" w:cs="Times New Roman"/>
          <w:sz w:val="24"/>
          <w:szCs w:val="24"/>
        </w:rPr>
        <w:t xml:space="preserve">О РЕСУРСНОМ ОБЕСПЕЧЕНИИ МУНИЦИПАЛЬНОЙ ПРОГРАММЫ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БОГОТОЛЬСКОГО МУНИЦИПАЛЬНОГО ОКРУГА КРАСНОЯРСКОГО КРАЯ </w:t>
      </w:r>
      <w:r w:rsidRPr="003D3102">
        <w:rPr>
          <w:rFonts w:ascii="Times New Roman" w:eastAsia="Times New Roman" w:hAnsi="Times New Roman" w:cs="Times New Roman"/>
          <w:sz w:val="24"/>
          <w:szCs w:val="24"/>
        </w:rPr>
        <w:t xml:space="preserve">ЗА СЧЕТ СРЕДСТВ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БЮДЖЕТА ОКРУГА, В ТОМ ЧИСЛЕ </w:t>
      </w:r>
      <w:r w:rsidRPr="003D3102">
        <w:rPr>
          <w:rFonts w:ascii="Times New Roman" w:eastAsia="Times New Roman" w:hAnsi="Times New Roman" w:cs="Times New Roman"/>
          <w:sz w:val="24"/>
          <w:szCs w:val="24"/>
        </w:rPr>
        <w:t>СРЕДСТВ, ПОСТУПИВШИХ ИЗ БЮ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ДЖЕТОВ ДРУГИХ УРОВНЕЙ БЮДЖЕТНОЙ </w:t>
      </w:r>
      <w:r w:rsidRPr="003D3102">
        <w:rPr>
          <w:rFonts w:ascii="Times New Roman" w:eastAsia="Times New Roman" w:hAnsi="Times New Roman" w:cs="Times New Roman"/>
          <w:sz w:val="24"/>
          <w:szCs w:val="24"/>
        </w:rPr>
        <w:t>СИСТЕМЫ И БЮДЖЕТОВ ГОСУДАРСТВЕННЫХ ВНЕБЮДЖЕТНЫХ ФОНДОВ</w:t>
      </w:r>
    </w:p>
    <w:p w:rsidR="008C4DC2" w:rsidRPr="003D3102" w:rsidRDefault="008C4DC2" w:rsidP="008C4DC2">
      <w:pPr>
        <w:pStyle w:val="ConsPlusNormal"/>
        <w:shd w:val="clear" w:color="auto" w:fill="FFFFFF" w:themeFill="background1"/>
        <w:ind w:left="13183"/>
        <w:jc w:val="right"/>
        <w:rPr>
          <w:rFonts w:ascii="Times New Roman" w:hAnsi="Times New Roman" w:cs="Times New Roman"/>
          <w:sz w:val="20"/>
          <w:szCs w:val="20"/>
        </w:rPr>
      </w:pPr>
      <w:r w:rsidRPr="003D3102">
        <w:rPr>
          <w:rFonts w:ascii="Times New Roman" w:hAnsi="Times New Roman" w:cs="Times New Roman"/>
          <w:sz w:val="20"/>
          <w:szCs w:val="20"/>
        </w:rPr>
        <w:t>(тыс. рублей)</w:t>
      </w:r>
    </w:p>
    <w:tbl>
      <w:tblPr>
        <w:tblW w:w="15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746"/>
        <w:gridCol w:w="1571"/>
        <w:gridCol w:w="2161"/>
        <w:gridCol w:w="678"/>
        <w:gridCol w:w="624"/>
        <w:gridCol w:w="1458"/>
        <w:gridCol w:w="646"/>
        <w:gridCol w:w="1650"/>
        <w:gridCol w:w="28"/>
        <w:gridCol w:w="1390"/>
        <w:gridCol w:w="28"/>
        <w:gridCol w:w="1247"/>
        <w:gridCol w:w="28"/>
        <w:gridCol w:w="1741"/>
      </w:tblGrid>
      <w:tr w:rsidR="008C4DC2" w:rsidRPr="003D3102" w:rsidTr="008C4DC2">
        <w:trPr>
          <w:trHeight w:val="20"/>
          <w:jc w:val="center"/>
        </w:trPr>
        <w:tc>
          <w:tcPr>
            <w:tcW w:w="680" w:type="dxa"/>
            <w:vMerge w:val="restart"/>
            <w:shd w:val="clear" w:color="auto" w:fill="auto"/>
            <w:vAlign w:val="center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D3102">
              <w:rPr>
                <w:rFonts w:ascii="Times New Roman" w:eastAsia="Times New Roman" w:hAnsi="Times New Roman" w:cs="Times New Roman"/>
                <w:szCs w:val="20"/>
              </w:rPr>
              <w:t>№п/п</w:t>
            </w:r>
          </w:p>
        </w:tc>
        <w:tc>
          <w:tcPr>
            <w:tcW w:w="1746" w:type="dxa"/>
            <w:vMerge w:val="restart"/>
            <w:shd w:val="clear" w:color="auto" w:fill="auto"/>
            <w:vAlign w:val="center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D3102">
              <w:rPr>
                <w:rFonts w:ascii="Times New Roman" w:eastAsia="Times New Roman" w:hAnsi="Times New Roman" w:cs="Times New Roman"/>
                <w:szCs w:val="20"/>
              </w:rPr>
              <w:t>Статус (муниципальная программа, подпрограмма)</w:t>
            </w: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D3102">
              <w:rPr>
                <w:rFonts w:ascii="Times New Roman" w:eastAsia="Times New Roman" w:hAnsi="Times New Roman" w:cs="Times New Roman"/>
                <w:szCs w:val="20"/>
              </w:rPr>
              <w:t>Наименование муниципальной программы, подпрограммы</w:t>
            </w:r>
          </w:p>
        </w:tc>
        <w:tc>
          <w:tcPr>
            <w:tcW w:w="2161" w:type="dxa"/>
            <w:vMerge w:val="restart"/>
            <w:shd w:val="clear" w:color="auto" w:fill="auto"/>
            <w:vAlign w:val="center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D3102">
              <w:rPr>
                <w:rFonts w:ascii="Times New Roman" w:eastAsia="Times New Roman" w:hAnsi="Times New Roman" w:cs="Times New Roman"/>
                <w:szCs w:val="20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3406" w:type="dxa"/>
            <w:gridSpan w:val="4"/>
            <w:shd w:val="clear" w:color="auto" w:fill="auto"/>
            <w:vAlign w:val="center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D3102">
              <w:rPr>
                <w:rFonts w:ascii="Times New Roman" w:eastAsia="Times New Roman" w:hAnsi="Times New Roman" w:cs="Times New Roman"/>
                <w:szCs w:val="20"/>
              </w:rPr>
              <w:t>Код бюджетной классификации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D3102">
              <w:rPr>
                <w:rFonts w:ascii="Times New Roman" w:eastAsia="Times New Roman" w:hAnsi="Times New Roman" w:cs="Times New Roman"/>
                <w:szCs w:val="20"/>
              </w:rPr>
              <w:t>Очередной финансовый год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D3102">
              <w:rPr>
                <w:rFonts w:ascii="Times New Roman" w:eastAsia="Times New Roman" w:hAnsi="Times New Roman" w:cs="Times New Roman"/>
                <w:szCs w:val="20"/>
              </w:rPr>
              <w:t>Первый год планового периода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D3102">
              <w:rPr>
                <w:rFonts w:ascii="Times New Roman" w:eastAsia="Times New Roman" w:hAnsi="Times New Roman" w:cs="Times New Roman"/>
                <w:szCs w:val="20"/>
              </w:rPr>
              <w:t>Второй год планового периода</w:t>
            </w:r>
          </w:p>
        </w:tc>
        <w:tc>
          <w:tcPr>
            <w:tcW w:w="1769" w:type="dxa"/>
            <w:gridSpan w:val="2"/>
            <w:shd w:val="clear" w:color="auto" w:fill="auto"/>
            <w:vAlign w:val="center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D3102">
              <w:rPr>
                <w:rFonts w:ascii="Times New Roman" w:eastAsia="Times New Roman" w:hAnsi="Times New Roman" w:cs="Times New Roman"/>
                <w:szCs w:val="20"/>
              </w:rPr>
              <w:t>Итого на очередной финансовый год и плановый период</w:t>
            </w:r>
          </w:p>
        </w:tc>
      </w:tr>
      <w:tr w:rsidR="008C4DC2" w:rsidRPr="003D3102" w:rsidTr="008C4DC2">
        <w:trPr>
          <w:trHeight w:val="20"/>
          <w:jc w:val="center"/>
        </w:trPr>
        <w:tc>
          <w:tcPr>
            <w:tcW w:w="680" w:type="dxa"/>
            <w:vMerge/>
            <w:shd w:val="clear" w:color="auto" w:fill="auto"/>
            <w:vAlign w:val="center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746" w:type="dxa"/>
            <w:vMerge/>
            <w:shd w:val="clear" w:color="auto" w:fill="auto"/>
            <w:vAlign w:val="center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61" w:type="dxa"/>
            <w:vMerge/>
            <w:shd w:val="clear" w:color="auto" w:fill="auto"/>
            <w:vAlign w:val="center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678" w:type="dxa"/>
            <w:shd w:val="clear" w:color="auto" w:fill="auto"/>
            <w:vAlign w:val="center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D3102">
              <w:rPr>
                <w:rFonts w:ascii="Times New Roman" w:eastAsia="Times New Roman" w:hAnsi="Times New Roman" w:cs="Times New Roman"/>
                <w:szCs w:val="20"/>
              </w:rPr>
              <w:t>ГРБС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 w:rsidRPr="003D3102">
              <w:rPr>
                <w:rFonts w:ascii="Times New Roman" w:eastAsia="Times New Roman" w:hAnsi="Times New Roman" w:cs="Times New Roman"/>
                <w:szCs w:val="20"/>
              </w:rPr>
              <w:t>РзПр</w:t>
            </w:r>
            <w:proofErr w:type="spellEnd"/>
          </w:p>
        </w:tc>
        <w:tc>
          <w:tcPr>
            <w:tcW w:w="1458" w:type="dxa"/>
            <w:shd w:val="clear" w:color="auto" w:fill="auto"/>
            <w:vAlign w:val="center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D3102">
              <w:rPr>
                <w:rFonts w:ascii="Times New Roman" w:eastAsia="Times New Roman" w:hAnsi="Times New Roman" w:cs="Times New Roman"/>
                <w:szCs w:val="20"/>
              </w:rPr>
              <w:t>ЦСР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D3102">
              <w:rPr>
                <w:rFonts w:ascii="Times New Roman" w:eastAsia="Times New Roman" w:hAnsi="Times New Roman" w:cs="Times New Roman"/>
                <w:szCs w:val="20"/>
              </w:rPr>
              <w:t>ВР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8C4DC2" w:rsidRPr="00943EB9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943EB9">
              <w:rPr>
                <w:rFonts w:ascii="Times New Roman" w:eastAsia="Times New Roman" w:hAnsi="Times New Roman" w:cs="Times New Roman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Cs w:val="20"/>
              </w:rPr>
              <w:t>6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8C4DC2" w:rsidRPr="00943EB9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943EB9">
              <w:rPr>
                <w:rFonts w:ascii="Times New Roman" w:eastAsia="Times New Roman" w:hAnsi="Times New Roman" w:cs="Times New Roman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Cs w:val="20"/>
              </w:rPr>
              <w:t>7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C4DC2" w:rsidRPr="00943EB9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943EB9">
              <w:rPr>
                <w:rFonts w:ascii="Times New Roman" w:eastAsia="Times New Roman" w:hAnsi="Times New Roman" w:cs="Times New Roman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Cs w:val="20"/>
              </w:rPr>
              <w:t>8</w:t>
            </w:r>
          </w:p>
        </w:tc>
        <w:tc>
          <w:tcPr>
            <w:tcW w:w="1769" w:type="dxa"/>
            <w:gridSpan w:val="2"/>
            <w:shd w:val="clear" w:color="auto" w:fill="auto"/>
            <w:vAlign w:val="center"/>
          </w:tcPr>
          <w:p w:rsidR="008C4DC2" w:rsidRPr="00943EB9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C4DC2" w:rsidRPr="003D3102" w:rsidTr="008C4DC2">
        <w:trPr>
          <w:trHeight w:val="2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D3102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D3102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D3102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D3102"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D3102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D3102">
              <w:rPr>
                <w:rFonts w:ascii="Times New Roman" w:eastAsia="Times New Roman" w:hAnsi="Times New Roman" w:cs="Times New Roman"/>
                <w:szCs w:val="20"/>
              </w:rPr>
              <w:t>6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D3102">
              <w:rPr>
                <w:rFonts w:ascii="Times New Roman" w:eastAsia="Times New Roman" w:hAnsi="Times New Roman" w:cs="Times New Roman"/>
                <w:szCs w:val="20"/>
              </w:rPr>
              <w:t>7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D3102">
              <w:rPr>
                <w:rFonts w:ascii="Times New Roman" w:eastAsia="Times New Roman" w:hAnsi="Times New Roman" w:cs="Times New Roman"/>
                <w:szCs w:val="20"/>
              </w:rPr>
              <w:t>8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8C4DC2" w:rsidRPr="00943EB9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943EB9">
              <w:rPr>
                <w:rFonts w:ascii="Times New Roman" w:eastAsia="Times New Roman" w:hAnsi="Times New Roman" w:cs="Times New Roman"/>
                <w:szCs w:val="20"/>
              </w:rPr>
              <w:t>9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8C4DC2" w:rsidRPr="00943EB9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943EB9">
              <w:rPr>
                <w:rFonts w:ascii="Times New Roman" w:eastAsia="Times New Roman" w:hAnsi="Times New Roman" w:cs="Times New Roman"/>
                <w:szCs w:val="20"/>
              </w:rPr>
              <w:t>10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C4DC2" w:rsidRPr="00943EB9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943EB9">
              <w:rPr>
                <w:rFonts w:ascii="Times New Roman" w:eastAsia="Times New Roman" w:hAnsi="Times New Roman" w:cs="Times New Roman"/>
                <w:szCs w:val="20"/>
              </w:rPr>
              <w:t>11</w:t>
            </w:r>
          </w:p>
        </w:tc>
        <w:tc>
          <w:tcPr>
            <w:tcW w:w="1769" w:type="dxa"/>
            <w:gridSpan w:val="2"/>
            <w:shd w:val="clear" w:color="auto" w:fill="auto"/>
            <w:vAlign w:val="center"/>
          </w:tcPr>
          <w:p w:rsidR="008C4DC2" w:rsidRPr="00943EB9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943EB9">
              <w:rPr>
                <w:rFonts w:ascii="Times New Roman" w:eastAsia="Times New Roman" w:hAnsi="Times New Roman" w:cs="Times New Roman"/>
                <w:szCs w:val="20"/>
              </w:rPr>
              <w:t>12</w:t>
            </w:r>
          </w:p>
        </w:tc>
      </w:tr>
      <w:tr w:rsidR="008C4DC2" w:rsidRPr="003D3102" w:rsidTr="008C4DC2">
        <w:trPr>
          <w:trHeight w:val="20"/>
          <w:jc w:val="center"/>
        </w:trPr>
        <w:tc>
          <w:tcPr>
            <w:tcW w:w="680" w:type="dxa"/>
            <w:vMerge w:val="restart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D3102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1746" w:type="dxa"/>
            <w:vMerge w:val="restart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D3102">
              <w:rPr>
                <w:rFonts w:ascii="Times New Roman" w:eastAsia="Times New Roman" w:hAnsi="Times New Roman" w:cs="Times New Roman"/>
                <w:szCs w:val="20"/>
              </w:rPr>
              <w:t xml:space="preserve">Муниципальная программа 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D3102">
              <w:rPr>
                <w:rFonts w:ascii="Times New Roman" w:eastAsia="Times New Roman" w:hAnsi="Times New Roman" w:cs="Times New Roman"/>
                <w:szCs w:val="20"/>
              </w:rPr>
              <w:t xml:space="preserve">«Развитие образования»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Боготольско-го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муниципаль-ного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Красноярско-го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края </w:t>
            </w:r>
          </w:p>
        </w:tc>
        <w:tc>
          <w:tcPr>
            <w:tcW w:w="2161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D3102">
              <w:rPr>
                <w:rFonts w:ascii="Times New Roman" w:eastAsia="Times New Roman" w:hAnsi="Times New Roman" w:cs="Times New Roman"/>
                <w:szCs w:val="20"/>
              </w:rPr>
              <w:t xml:space="preserve">всего расходные обязательства по муниципальной программе 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8C4DC2" w:rsidRPr="00AB3BB8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B3BB8">
              <w:rPr>
                <w:rFonts w:ascii="Times New Roman" w:eastAsia="Times New Roman" w:hAnsi="Times New Roman" w:cs="Times New Roman"/>
                <w:sz w:val="24"/>
                <w:szCs w:val="20"/>
              </w:rPr>
              <w:t>Х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8C4DC2" w:rsidRPr="00AB3BB8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B3BB8">
              <w:rPr>
                <w:rFonts w:ascii="Times New Roman" w:eastAsia="Times New Roman" w:hAnsi="Times New Roman" w:cs="Times New Roman"/>
                <w:sz w:val="24"/>
                <w:szCs w:val="20"/>
              </w:rPr>
              <w:t>Х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8C4DC2" w:rsidRPr="00AB3BB8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 w:rsidRPr="00AB3BB8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0100000000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8C4DC2" w:rsidRPr="00AB3BB8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B3BB8">
              <w:rPr>
                <w:rFonts w:ascii="Times New Roman" w:eastAsia="Times New Roman" w:hAnsi="Times New Roman" w:cs="Times New Roman"/>
                <w:sz w:val="24"/>
                <w:szCs w:val="20"/>
              </w:rPr>
              <w:t>Х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8C4DC2" w:rsidRPr="006A060C" w:rsidRDefault="008C4DC2" w:rsidP="008C4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 w:rsidRPr="006A06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 447 594</w:t>
            </w:r>
            <w:r w:rsidRPr="006A06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,5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8C4DC2" w:rsidRPr="006A060C" w:rsidRDefault="008C4DC2" w:rsidP="008C4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 w:rsidRPr="006A06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1 335 8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30,8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C4DC2" w:rsidRPr="006A060C" w:rsidRDefault="008C4DC2" w:rsidP="008C4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 w:rsidRPr="006A06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1 315 999,9</w:t>
            </w:r>
          </w:p>
        </w:tc>
        <w:tc>
          <w:tcPr>
            <w:tcW w:w="1769" w:type="dxa"/>
            <w:gridSpan w:val="2"/>
            <w:shd w:val="clear" w:color="auto" w:fill="auto"/>
            <w:vAlign w:val="center"/>
          </w:tcPr>
          <w:p w:rsidR="008C4DC2" w:rsidRPr="006A060C" w:rsidRDefault="008C4DC2" w:rsidP="008C4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 w:rsidRPr="006A06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 099 425,2</w:t>
            </w:r>
          </w:p>
        </w:tc>
      </w:tr>
      <w:tr w:rsidR="008C4DC2" w:rsidRPr="003D3102" w:rsidTr="008C4DC2">
        <w:trPr>
          <w:trHeight w:val="20"/>
          <w:jc w:val="center"/>
        </w:trPr>
        <w:tc>
          <w:tcPr>
            <w:tcW w:w="680" w:type="dxa"/>
            <w:vMerge/>
            <w:shd w:val="clear" w:color="auto" w:fill="auto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746" w:type="dxa"/>
            <w:vMerge/>
            <w:shd w:val="clear" w:color="auto" w:fill="auto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61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D3102">
              <w:rPr>
                <w:rFonts w:ascii="Times New Roman" w:eastAsia="Times New Roman" w:hAnsi="Times New Roman" w:cs="Times New Roman"/>
                <w:szCs w:val="20"/>
              </w:rPr>
              <w:t>в том числе по ГРБС:</w:t>
            </w:r>
          </w:p>
        </w:tc>
        <w:tc>
          <w:tcPr>
            <w:tcW w:w="9518" w:type="dxa"/>
            <w:gridSpan w:val="11"/>
            <w:shd w:val="clear" w:color="auto" w:fill="auto"/>
          </w:tcPr>
          <w:p w:rsidR="008C4DC2" w:rsidRPr="00AB3BB8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8C4DC2" w:rsidRPr="003D3102" w:rsidTr="008C4DC2">
        <w:trPr>
          <w:trHeight w:val="20"/>
          <w:jc w:val="center"/>
        </w:trPr>
        <w:tc>
          <w:tcPr>
            <w:tcW w:w="680" w:type="dxa"/>
            <w:vMerge/>
            <w:shd w:val="clear" w:color="auto" w:fill="auto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746" w:type="dxa"/>
            <w:vMerge/>
            <w:shd w:val="clear" w:color="auto" w:fill="auto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61" w:type="dxa"/>
            <w:shd w:val="clear" w:color="auto" w:fill="auto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D3102">
              <w:rPr>
                <w:rFonts w:ascii="Times New Roman" w:eastAsia="Calibri" w:hAnsi="Times New Roman" w:cs="Times New Roman"/>
              </w:rPr>
              <w:t xml:space="preserve">МКУ «Управление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Боготольского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          округа</w:t>
            </w:r>
            <w:r w:rsidRPr="003D3102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8C4DC2" w:rsidRPr="00AB3BB8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B3BB8">
              <w:rPr>
                <w:rFonts w:ascii="Times New Roman" w:eastAsia="Times New Roman" w:hAnsi="Times New Roman" w:cs="Times New Roman"/>
                <w:szCs w:val="20"/>
              </w:rPr>
              <w:t>554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8C4DC2" w:rsidRPr="00AB3BB8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B3BB8">
              <w:rPr>
                <w:rFonts w:ascii="Times New Roman" w:eastAsia="Times New Roman" w:hAnsi="Times New Roman" w:cs="Times New Roman"/>
                <w:szCs w:val="20"/>
              </w:rPr>
              <w:t>Х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8C4DC2" w:rsidRPr="00AB3BB8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B3BB8">
              <w:rPr>
                <w:rFonts w:ascii="Times New Roman" w:eastAsia="Times New Roman" w:hAnsi="Times New Roman" w:cs="Times New Roman"/>
                <w:szCs w:val="20"/>
              </w:rPr>
              <w:t>Х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8C4DC2" w:rsidRPr="00AB3BB8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B3BB8">
              <w:rPr>
                <w:rFonts w:ascii="Times New Roman" w:eastAsia="Times New Roman" w:hAnsi="Times New Roman" w:cs="Times New Roman"/>
                <w:szCs w:val="20"/>
              </w:rPr>
              <w:t>Х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8C4DC2" w:rsidRPr="00FB54D2" w:rsidRDefault="008C4DC2" w:rsidP="008C4DC2">
            <w:pPr>
              <w:jc w:val="center"/>
              <w:rPr>
                <w:rFonts w:ascii="Times New Roman" w:hAnsi="Times New Roman" w:cs="Times New Roman"/>
              </w:rPr>
            </w:pPr>
            <w:r w:rsidRPr="00FB54D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422 551,5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8C4DC2" w:rsidRPr="00FB54D2" w:rsidRDefault="008C4DC2" w:rsidP="008C4DC2">
            <w:pPr>
              <w:jc w:val="center"/>
              <w:rPr>
                <w:rFonts w:ascii="Times New Roman" w:hAnsi="Times New Roman" w:cs="Times New Roman"/>
              </w:rPr>
            </w:pPr>
            <w:r w:rsidRPr="00FB54D2">
              <w:rPr>
                <w:rFonts w:ascii="Times New Roman" w:hAnsi="Times New Roman" w:cs="Times New Roman"/>
              </w:rPr>
              <w:t>1 310 787,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C4DC2" w:rsidRPr="00FB54D2" w:rsidRDefault="008C4DC2" w:rsidP="008C4DC2">
            <w:pPr>
              <w:jc w:val="center"/>
              <w:rPr>
                <w:rFonts w:ascii="Times New Roman" w:hAnsi="Times New Roman" w:cs="Times New Roman"/>
              </w:rPr>
            </w:pPr>
            <w:r w:rsidRPr="00FB54D2">
              <w:rPr>
                <w:rFonts w:ascii="Times New Roman" w:hAnsi="Times New Roman" w:cs="Times New Roman"/>
              </w:rPr>
              <w:t>1 290 956,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69" w:type="dxa"/>
            <w:gridSpan w:val="2"/>
            <w:shd w:val="clear" w:color="auto" w:fill="auto"/>
            <w:vAlign w:val="center"/>
          </w:tcPr>
          <w:p w:rsidR="008C4DC2" w:rsidRPr="00FB54D2" w:rsidRDefault="008C4DC2" w:rsidP="008C4DC2">
            <w:pPr>
              <w:jc w:val="center"/>
              <w:rPr>
                <w:rFonts w:ascii="Times New Roman" w:hAnsi="Times New Roman" w:cs="Times New Roman"/>
              </w:rPr>
            </w:pPr>
            <w:r w:rsidRPr="00FB54D2">
              <w:rPr>
                <w:rFonts w:ascii="Times New Roman" w:hAnsi="Times New Roman" w:cs="Times New Roman"/>
              </w:rPr>
              <w:t xml:space="preserve">4 024 </w:t>
            </w:r>
            <w:r>
              <w:rPr>
                <w:rFonts w:ascii="Times New Roman" w:hAnsi="Times New Roman" w:cs="Times New Roman"/>
              </w:rPr>
              <w:t>296,2</w:t>
            </w:r>
          </w:p>
        </w:tc>
      </w:tr>
      <w:tr w:rsidR="008C4DC2" w:rsidRPr="003D3102" w:rsidTr="008C4DC2">
        <w:trPr>
          <w:trHeight w:val="20"/>
          <w:jc w:val="center"/>
        </w:trPr>
        <w:tc>
          <w:tcPr>
            <w:tcW w:w="680" w:type="dxa"/>
            <w:vMerge/>
            <w:shd w:val="clear" w:color="auto" w:fill="auto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746" w:type="dxa"/>
            <w:vMerge/>
            <w:shd w:val="clear" w:color="auto" w:fill="auto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61" w:type="dxa"/>
            <w:shd w:val="clear" w:color="auto" w:fill="auto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D3102">
              <w:rPr>
                <w:rFonts w:ascii="Times New Roman" w:eastAsia="Calibri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Боготольского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          округа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8C4DC2" w:rsidRPr="00AB3BB8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B3BB8">
              <w:rPr>
                <w:rFonts w:ascii="Times New Roman" w:eastAsia="Times New Roman" w:hAnsi="Times New Roman" w:cs="Times New Roman"/>
                <w:szCs w:val="20"/>
              </w:rPr>
              <w:t>553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8C4DC2" w:rsidRPr="00AB3BB8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B3BB8">
              <w:rPr>
                <w:rFonts w:ascii="Times New Roman" w:eastAsia="Times New Roman" w:hAnsi="Times New Roman" w:cs="Times New Roman"/>
                <w:szCs w:val="20"/>
              </w:rPr>
              <w:t>Х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8C4DC2" w:rsidRPr="00AB3BB8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B3BB8">
              <w:rPr>
                <w:rFonts w:ascii="Times New Roman" w:eastAsia="Times New Roman" w:hAnsi="Times New Roman" w:cs="Times New Roman"/>
                <w:szCs w:val="20"/>
              </w:rPr>
              <w:t>Х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8C4DC2" w:rsidRPr="00AB3BB8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B3BB8">
              <w:rPr>
                <w:rFonts w:ascii="Times New Roman" w:eastAsia="Times New Roman" w:hAnsi="Times New Roman" w:cs="Times New Roman"/>
                <w:szCs w:val="20"/>
              </w:rPr>
              <w:t>Х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8C4DC2" w:rsidRPr="00AB3BB8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25 043,0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8C4DC2" w:rsidRPr="00AB3BB8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B3BB8">
              <w:rPr>
                <w:rFonts w:ascii="Times New Roman" w:eastAsia="Times New Roman" w:hAnsi="Times New Roman" w:cs="Times New Roman"/>
                <w:szCs w:val="20"/>
              </w:rPr>
              <w:t>25 043,</w:t>
            </w:r>
            <w:r>
              <w:rPr>
                <w:rFonts w:ascii="Times New Roman" w:eastAsia="Times New Roman" w:hAnsi="Times New Roman" w:cs="Times New Roman"/>
                <w:szCs w:val="20"/>
              </w:rPr>
              <w:t>0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C4DC2" w:rsidRPr="00AB3BB8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25 043,0</w:t>
            </w:r>
          </w:p>
        </w:tc>
        <w:tc>
          <w:tcPr>
            <w:tcW w:w="1769" w:type="dxa"/>
            <w:gridSpan w:val="2"/>
            <w:shd w:val="clear" w:color="auto" w:fill="auto"/>
            <w:vAlign w:val="center"/>
          </w:tcPr>
          <w:p w:rsidR="008C4DC2" w:rsidRPr="00AB3BB8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75 129,0</w:t>
            </w:r>
          </w:p>
        </w:tc>
      </w:tr>
      <w:tr w:rsidR="008C4DC2" w:rsidRPr="003D3102" w:rsidTr="008C4DC2">
        <w:trPr>
          <w:trHeight w:val="20"/>
          <w:jc w:val="center"/>
        </w:trPr>
        <w:tc>
          <w:tcPr>
            <w:tcW w:w="680" w:type="dxa"/>
            <w:vMerge w:val="restart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D3102">
              <w:rPr>
                <w:rFonts w:ascii="Times New Roman" w:eastAsia="Times New Roman" w:hAnsi="Times New Roman" w:cs="Times New Roman"/>
                <w:szCs w:val="20"/>
              </w:rPr>
              <w:lastRenderedPageBreak/>
              <w:t>1.1.</w:t>
            </w:r>
          </w:p>
        </w:tc>
        <w:tc>
          <w:tcPr>
            <w:tcW w:w="1746" w:type="dxa"/>
            <w:vMerge w:val="restart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D3102">
              <w:rPr>
                <w:rFonts w:ascii="Times New Roman" w:eastAsia="Times New Roman" w:hAnsi="Times New Roman" w:cs="Times New Roman"/>
                <w:szCs w:val="20"/>
              </w:rPr>
              <w:t>Подпрограмма 1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D3102">
              <w:rPr>
                <w:rFonts w:ascii="Times New Roman" w:hAnsi="Times New Roman" w:cs="Times New Roman"/>
                <w:kern w:val="2"/>
              </w:rPr>
              <w:t xml:space="preserve">«Развитие дошкольного, </w:t>
            </w:r>
            <w:r w:rsidRPr="003D3102">
              <w:rPr>
                <w:rFonts w:ascii="Times New Roman" w:hAnsi="Times New Roman" w:cs="Times New Roman"/>
                <w:bCs/>
                <w:kern w:val="2"/>
              </w:rPr>
              <w:t>общего и дополнительного образования»</w:t>
            </w:r>
          </w:p>
        </w:tc>
        <w:tc>
          <w:tcPr>
            <w:tcW w:w="2161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D3102">
              <w:rPr>
                <w:rFonts w:ascii="Times New Roman" w:eastAsia="Times New Roman" w:hAnsi="Times New Roman" w:cs="Times New Roman"/>
                <w:szCs w:val="20"/>
              </w:rPr>
              <w:t>всего расходные обязательства по муниципальной программе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8C4DC2" w:rsidRPr="00AB3BB8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8C4DC2" w:rsidRPr="00AB3BB8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B3BB8">
              <w:rPr>
                <w:rFonts w:ascii="Times New Roman" w:eastAsia="Times New Roman" w:hAnsi="Times New Roman" w:cs="Times New Roman"/>
                <w:szCs w:val="20"/>
              </w:rPr>
              <w:t>Х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8C4DC2" w:rsidRPr="00AB3BB8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B3BB8">
              <w:rPr>
                <w:rFonts w:ascii="Times New Roman" w:eastAsia="Times New Roman" w:hAnsi="Times New Roman" w:cs="Times New Roman"/>
                <w:szCs w:val="20"/>
              </w:rPr>
              <w:t>0110000000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8C4DC2" w:rsidRPr="00AB3BB8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B3BB8">
              <w:rPr>
                <w:rFonts w:ascii="Times New Roman" w:eastAsia="Times New Roman" w:hAnsi="Times New Roman" w:cs="Times New Roman"/>
                <w:szCs w:val="20"/>
              </w:rPr>
              <w:t>Х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8C4DC2" w:rsidRPr="00AB3BB8" w:rsidRDefault="008C4DC2" w:rsidP="008C4D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BB8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 </w:t>
            </w:r>
            <w:r w:rsidRPr="00AB3BB8">
              <w:rPr>
                <w:rFonts w:ascii="Times New Roman" w:hAnsi="Times New Roman" w:cs="Times New Roman"/>
                <w:color w:val="000000"/>
              </w:rPr>
              <w:t>39</w:t>
            </w:r>
            <w:r>
              <w:rPr>
                <w:rFonts w:ascii="Times New Roman" w:hAnsi="Times New Roman" w:cs="Times New Roman"/>
                <w:color w:val="000000"/>
              </w:rPr>
              <w:t>3 293</w:t>
            </w:r>
            <w:r w:rsidRPr="00AB3BB8">
              <w:rPr>
                <w:rFonts w:ascii="Times New Roman" w:hAnsi="Times New Roman" w:cs="Times New Roman"/>
                <w:color w:val="000000"/>
              </w:rPr>
              <w:t>,3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8C4DC2" w:rsidRPr="00AB3BB8" w:rsidRDefault="008C4DC2" w:rsidP="008C4D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BB8">
              <w:rPr>
                <w:rFonts w:ascii="Times New Roman" w:hAnsi="Times New Roman" w:cs="Times New Roman"/>
                <w:color w:val="000000"/>
              </w:rPr>
              <w:t>1 29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AB3BB8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AB3BB8">
              <w:rPr>
                <w:rFonts w:ascii="Times New Roman" w:hAnsi="Times New Roman" w:cs="Times New Roman"/>
                <w:color w:val="000000"/>
              </w:rPr>
              <w:t>10,1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C4DC2" w:rsidRPr="00AB3BB8" w:rsidRDefault="008C4DC2" w:rsidP="008C4D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BB8">
              <w:rPr>
                <w:rFonts w:ascii="Times New Roman" w:hAnsi="Times New Roman" w:cs="Times New Roman"/>
                <w:color w:val="000000"/>
              </w:rPr>
              <w:t>1 27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AB3BB8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AB3BB8">
              <w:rPr>
                <w:rFonts w:ascii="Times New Roman" w:hAnsi="Times New Roman" w:cs="Times New Roman"/>
                <w:color w:val="000000"/>
              </w:rPr>
              <w:t>79,2</w:t>
            </w:r>
          </w:p>
        </w:tc>
        <w:tc>
          <w:tcPr>
            <w:tcW w:w="1769" w:type="dxa"/>
            <w:gridSpan w:val="2"/>
            <w:shd w:val="clear" w:color="auto" w:fill="auto"/>
            <w:vAlign w:val="center"/>
          </w:tcPr>
          <w:p w:rsidR="008C4DC2" w:rsidRPr="00AB3BB8" w:rsidRDefault="008C4DC2" w:rsidP="008C4D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3 959 882</w:t>
            </w:r>
            <w:r w:rsidRPr="00AB3BB8">
              <w:rPr>
                <w:rFonts w:ascii="Times New Roman" w:hAnsi="Times New Roman" w:cs="Times New Roman"/>
                <w:color w:val="000000"/>
              </w:rPr>
              <w:t>,6</w:t>
            </w:r>
          </w:p>
        </w:tc>
      </w:tr>
      <w:tr w:rsidR="008C4DC2" w:rsidRPr="003D3102" w:rsidTr="008C4DC2">
        <w:trPr>
          <w:jc w:val="center"/>
        </w:trPr>
        <w:tc>
          <w:tcPr>
            <w:tcW w:w="680" w:type="dxa"/>
            <w:vMerge/>
            <w:shd w:val="clear" w:color="auto" w:fill="auto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746" w:type="dxa"/>
            <w:vMerge/>
            <w:shd w:val="clear" w:color="auto" w:fill="auto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61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D3102">
              <w:rPr>
                <w:rFonts w:ascii="Times New Roman" w:eastAsia="Times New Roman" w:hAnsi="Times New Roman" w:cs="Times New Roman"/>
                <w:szCs w:val="20"/>
              </w:rPr>
              <w:t>в том числе по ГРБС:</w:t>
            </w:r>
          </w:p>
        </w:tc>
        <w:tc>
          <w:tcPr>
            <w:tcW w:w="9518" w:type="dxa"/>
            <w:gridSpan w:val="11"/>
            <w:shd w:val="clear" w:color="auto" w:fill="auto"/>
            <w:vAlign w:val="center"/>
          </w:tcPr>
          <w:p w:rsidR="008C4DC2" w:rsidRPr="00034A58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highlight w:val="green"/>
              </w:rPr>
            </w:pPr>
          </w:p>
        </w:tc>
      </w:tr>
      <w:tr w:rsidR="008C4DC2" w:rsidRPr="003D3102" w:rsidTr="008C4DC2">
        <w:trPr>
          <w:trHeight w:val="796"/>
          <w:jc w:val="center"/>
        </w:trPr>
        <w:tc>
          <w:tcPr>
            <w:tcW w:w="680" w:type="dxa"/>
            <w:vMerge/>
            <w:shd w:val="clear" w:color="auto" w:fill="auto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746" w:type="dxa"/>
            <w:vMerge/>
            <w:shd w:val="clear" w:color="auto" w:fill="auto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61" w:type="dxa"/>
            <w:shd w:val="clear" w:color="auto" w:fill="auto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D3102">
              <w:rPr>
                <w:rFonts w:ascii="Times New Roman" w:eastAsia="Calibri" w:hAnsi="Times New Roman" w:cs="Times New Roman"/>
              </w:rPr>
              <w:t xml:space="preserve">МКУ «Управление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Боготольского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          округа</w:t>
            </w:r>
            <w:r w:rsidRPr="003D3102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8C4DC2" w:rsidRPr="00AB3BB8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B3BB8">
              <w:rPr>
                <w:rFonts w:ascii="Times New Roman" w:eastAsia="Times New Roman" w:hAnsi="Times New Roman" w:cs="Times New Roman"/>
                <w:szCs w:val="20"/>
              </w:rPr>
              <w:t>554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8C4DC2" w:rsidRPr="00AB3BB8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B3BB8">
              <w:rPr>
                <w:rFonts w:ascii="Times New Roman" w:eastAsia="Times New Roman" w:hAnsi="Times New Roman" w:cs="Times New Roman"/>
                <w:szCs w:val="20"/>
              </w:rPr>
              <w:t>Х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8C4DC2" w:rsidRPr="00AB3BB8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B3BB8">
              <w:rPr>
                <w:rFonts w:ascii="Times New Roman" w:eastAsia="Times New Roman" w:hAnsi="Times New Roman" w:cs="Times New Roman"/>
                <w:szCs w:val="20"/>
              </w:rPr>
              <w:t>Х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8C4DC2" w:rsidRPr="00AB3BB8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B3BB8">
              <w:rPr>
                <w:rFonts w:ascii="Times New Roman" w:eastAsia="Times New Roman" w:hAnsi="Times New Roman" w:cs="Times New Roman"/>
                <w:szCs w:val="20"/>
              </w:rPr>
              <w:t>Х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8C4DC2" w:rsidRPr="00FB54D2" w:rsidRDefault="008C4DC2" w:rsidP="008C4DC2">
            <w:pPr>
              <w:jc w:val="center"/>
              <w:rPr>
                <w:rFonts w:ascii="Times New Roman" w:hAnsi="Times New Roman" w:cs="Times New Roman"/>
              </w:rPr>
            </w:pPr>
            <w:r w:rsidRPr="00FB54D2">
              <w:rPr>
                <w:rFonts w:ascii="Times New Roman" w:hAnsi="Times New Roman" w:cs="Times New Roman"/>
              </w:rPr>
              <w:t xml:space="preserve">1 387 </w:t>
            </w:r>
            <w:r>
              <w:rPr>
                <w:rFonts w:ascii="Times New Roman" w:hAnsi="Times New Roman" w:cs="Times New Roman"/>
              </w:rPr>
              <w:t>200</w:t>
            </w:r>
            <w:r w:rsidRPr="00FB54D2">
              <w:rPr>
                <w:rFonts w:ascii="Times New Roman" w:hAnsi="Times New Roman" w:cs="Times New Roman"/>
              </w:rPr>
              <w:t>,9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8C4DC2" w:rsidRPr="00FB54D2" w:rsidRDefault="008C4DC2" w:rsidP="008C4DC2">
            <w:pPr>
              <w:jc w:val="center"/>
              <w:rPr>
                <w:rFonts w:ascii="Times New Roman" w:hAnsi="Times New Roman" w:cs="Times New Roman"/>
              </w:rPr>
            </w:pPr>
            <w:r w:rsidRPr="00FB54D2">
              <w:rPr>
                <w:rFonts w:ascii="Times New Roman" w:hAnsi="Times New Roman" w:cs="Times New Roman"/>
              </w:rPr>
              <w:t>1 287 117,7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C4DC2" w:rsidRPr="00FB54D2" w:rsidRDefault="008C4DC2" w:rsidP="008C4DC2">
            <w:pPr>
              <w:jc w:val="center"/>
              <w:rPr>
                <w:rFonts w:ascii="Times New Roman" w:hAnsi="Times New Roman" w:cs="Times New Roman"/>
              </w:rPr>
            </w:pPr>
            <w:r w:rsidRPr="00FB54D2">
              <w:rPr>
                <w:rFonts w:ascii="Times New Roman" w:hAnsi="Times New Roman" w:cs="Times New Roman"/>
              </w:rPr>
              <w:t>1 267 286,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8C4DC2" w:rsidRPr="00FB54D2" w:rsidRDefault="008C4DC2" w:rsidP="008C4D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3 941 605,4</w:t>
            </w:r>
          </w:p>
        </w:tc>
      </w:tr>
      <w:tr w:rsidR="008C4DC2" w:rsidRPr="003D3102" w:rsidTr="008C4DC2">
        <w:trPr>
          <w:trHeight w:val="539"/>
          <w:jc w:val="center"/>
        </w:trPr>
        <w:tc>
          <w:tcPr>
            <w:tcW w:w="680" w:type="dxa"/>
            <w:vMerge/>
            <w:shd w:val="clear" w:color="auto" w:fill="auto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746" w:type="dxa"/>
            <w:vMerge/>
            <w:shd w:val="clear" w:color="auto" w:fill="auto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61" w:type="dxa"/>
            <w:shd w:val="clear" w:color="auto" w:fill="auto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D3102">
              <w:rPr>
                <w:rFonts w:ascii="Times New Roman" w:eastAsia="Calibri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Боготольского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          округа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8C4DC2" w:rsidRPr="00AB3BB8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B3BB8">
              <w:rPr>
                <w:rFonts w:ascii="Times New Roman" w:eastAsia="Times New Roman" w:hAnsi="Times New Roman" w:cs="Times New Roman"/>
                <w:szCs w:val="20"/>
              </w:rPr>
              <w:t>553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8C4DC2" w:rsidRPr="00AB3BB8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B3BB8">
              <w:rPr>
                <w:rFonts w:ascii="Times New Roman" w:eastAsia="Times New Roman" w:hAnsi="Times New Roman" w:cs="Times New Roman"/>
                <w:szCs w:val="20"/>
              </w:rPr>
              <w:t>Х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8C4DC2" w:rsidRPr="00AB3BB8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B3BB8">
              <w:rPr>
                <w:rFonts w:ascii="Times New Roman" w:eastAsia="Times New Roman" w:hAnsi="Times New Roman" w:cs="Times New Roman"/>
                <w:szCs w:val="20"/>
              </w:rPr>
              <w:t>Х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8C4DC2" w:rsidRPr="00AB3BB8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B3BB8">
              <w:rPr>
                <w:rFonts w:ascii="Times New Roman" w:eastAsia="Times New Roman" w:hAnsi="Times New Roman" w:cs="Times New Roman"/>
                <w:szCs w:val="20"/>
              </w:rPr>
              <w:t>Х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8C4DC2" w:rsidRPr="00FB54D2" w:rsidRDefault="008C4DC2" w:rsidP="008C4DC2">
            <w:pPr>
              <w:jc w:val="center"/>
              <w:rPr>
                <w:rFonts w:ascii="Times New Roman" w:hAnsi="Times New Roman" w:cs="Times New Roman"/>
              </w:rPr>
            </w:pPr>
            <w:r w:rsidRPr="00FB54D2">
              <w:rPr>
                <w:rFonts w:ascii="Times New Roman" w:hAnsi="Times New Roman" w:cs="Times New Roman"/>
              </w:rPr>
              <w:t>6 092,4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8C4DC2" w:rsidRPr="00FB54D2" w:rsidRDefault="008C4DC2" w:rsidP="008C4DC2">
            <w:pPr>
              <w:jc w:val="center"/>
              <w:rPr>
                <w:rFonts w:ascii="Times New Roman" w:hAnsi="Times New Roman" w:cs="Times New Roman"/>
              </w:rPr>
            </w:pPr>
            <w:r w:rsidRPr="00FB54D2">
              <w:rPr>
                <w:rFonts w:ascii="Times New Roman" w:hAnsi="Times New Roman" w:cs="Times New Roman"/>
              </w:rPr>
              <w:t>6 092,4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C4DC2" w:rsidRPr="00FB54D2" w:rsidRDefault="008C4DC2" w:rsidP="008C4DC2">
            <w:pPr>
              <w:jc w:val="center"/>
              <w:rPr>
                <w:rFonts w:ascii="Times New Roman" w:hAnsi="Times New Roman" w:cs="Times New Roman"/>
              </w:rPr>
            </w:pPr>
            <w:r w:rsidRPr="00FB54D2">
              <w:rPr>
                <w:rFonts w:ascii="Times New Roman" w:hAnsi="Times New Roman" w:cs="Times New Roman"/>
              </w:rPr>
              <w:t>6 092,4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8C4DC2" w:rsidRPr="00FB54D2" w:rsidRDefault="008C4DC2" w:rsidP="008C4D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18 277,2</w:t>
            </w:r>
          </w:p>
        </w:tc>
      </w:tr>
      <w:tr w:rsidR="008C4DC2" w:rsidRPr="003D3102" w:rsidTr="008C4DC2">
        <w:trPr>
          <w:jc w:val="center"/>
        </w:trPr>
        <w:tc>
          <w:tcPr>
            <w:tcW w:w="680" w:type="dxa"/>
            <w:vMerge w:val="restart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D3102">
              <w:rPr>
                <w:rFonts w:ascii="Times New Roman" w:eastAsia="Times New Roman" w:hAnsi="Times New Roman" w:cs="Times New Roman"/>
                <w:szCs w:val="20"/>
              </w:rPr>
              <w:t>1.2.</w:t>
            </w:r>
          </w:p>
        </w:tc>
        <w:tc>
          <w:tcPr>
            <w:tcW w:w="1746" w:type="dxa"/>
            <w:vMerge w:val="restart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D3102">
              <w:rPr>
                <w:rFonts w:ascii="Times New Roman" w:eastAsia="Times New Roman" w:hAnsi="Times New Roman" w:cs="Times New Roman"/>
                <w:szCs w:val="20"/>
              </w:rPr>
              <w:t>Подпрограмма 2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8C4DC2" w:rsidRDefault="008C4DC2" w:rsidP="008C4DC2">
            <w:pPr>
              <w:widowControl w:val="0"/>
              <w:shd w:val="clear" w:color="auto" w:fill="FFFFFF" w:themeFill="background1"/>
              <w:tabs>
                <w:tab w:val="left" w:pos="2835"/>
                <w:tab w:val="left" w:pos="3261"/>
                <w:tab w:val="left" w:pos="9639"/>
                <w:tab w:val="left" w:pos="9781"/>
              </w:tabs>
              <w:suppressAutoHyphens/>
              <w:autoSpaceDE w:val="0"/>
              <w:spacing w:after="0" w:line="240" w:lineRule="auto"/>
              <w:ind w:right="-174"/>
              <w:rPr>
                <w:rFonts w:ascii="Times New Roman" w:hAnsi="Times New Roman" w:cs="Times New Roman"/>
                <w:lang w:eastAsia="ar-SA"/>
              </w:rPr>
            </w:pPr>
            <w:r w:rsidRPr="003D3102">
              <w:rPr>
                <w:rFonts w:ascii="Times New Roman" w:hAnsi="Times New Roman" w:cs="Times New Roman"/>
                <w:lang w:eastAsia="ar-SA"/>
              </w:rPr>
              <w:t>«Обеспечение</w:t>
            </w:r>
            <w:r>
              <w:rPr>
                <w:rFonts w:ascii="Times New Roman" w:hAnsi="Times New Roman" w:cs="Times New Roman"/>
                <w:lang w:eastAsia="ar-SA"/>
              </w:rPr>
              <w:t xml:space="preserve"> реализации муниципальной программы и </w:t>
            </w:r>
          </w:p>
          <w:p w:rsidR="008C4DC2" w:rsidRPr="003D3102" w:rsidRDefault="008C4DC2" w:rsidP="008C4DC2">
            <w:pPr>
              <w:widowControl w:val="0"/>
              <w:shd w:val="clear" w:color="auto" w:fill="FFFFFF" w:themeFill="background1"/>
              <w:tabs>
                <w:tab w:val="left" w:pos="2835"/>
                <w:tab w:val="left" w:pos="3261"/>
                <w:tab w:val="left" w:pos="9639"/>
                <w:tab w:val="left" w:pos="9781"/>
              </w:tabs>
              <w:suppressAutoHyphens/>
              <w:autoSpaceDE w:val="0"/>
              <w:spacing w:after="0" w:line="240" w:lineRule="auto"/>
              <w:ind w:right="-174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 xml:space="preserve">прочие </w:t>
            </w:r>
            <w:proofErr w:type="gramStart"/>
            <w:r>
              <w:rPr>
                <w:rFonts w:ascii="Times New Roman" w:hAnsi="Times New Roman" w:cs="Times New Roman"/>
                <w:lang w:eastAsia="ar-SA"/>
              </w:rPr>
              <w:t xml:space="preserve">мероприятия </w:t>
            </w:r>
            <w:r w:rsidRPr="003D3102">
              <w:rPr>
                <w:rFonts w:ascii="Times New Roman" w:hAnsi="Times New Roman" w:cs="Times New Roman"/>
                <w:lang w:eastAsia="ar-SA"/>
              </w:rPr>
              <w:t xml:space="preserve"> муниципальной</w:t>
            </w:r>
            <w:proofErr w:type="gramEnd"/>
            <w:r w:rsidRPr="003D3102">
              <w:rPr>
                <w:rFonts w:ascii="Times New Roman" w:hAnsi="Times New Roman" w:cs="Times New Roman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lang w:eastAsia="ar-SA"/>
              </w:rPr>
              <w:t>программы в сфере образования»</w:t>
            </w:r>
          </w:p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1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D3102">
              <w:rPr>
                <w:rFonts w:ascii="Times New Roman" w:eastAsia="Times New Roman" w:hAnsi="Times New Roman" w:cs="Times New Roman"/>
                <w:szCs w:val="20"/>
              </w:rPr>
              <w:t>всего расходные обязательства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8C4DC2" w:rsidRPr="00AB3BB8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8C4DC2" w:rsidRPr="00AB3BB8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C4DC2" w:rsidRPr="00AB3BB8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B3BB8">
              <w:rPr>
                <w:rFonts w:ascii="Times New Roman" w:eastAsia="Times New Roman" w:hAnsi="Times New Roman" w:cs="Times New Roman"/>
                <w:szCs w:val="20"/>
              </w:rPr>
              <w:t>0120000000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8C4DC2" w:rsidRPr="00AB3BB8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8C4DC2" w:rsidRPr="00AB3BB8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B3BB8">
              <w:rPr>
                <w:rFonts w:ascii="Times New Roman" w:eastAsia="Times New Roman" w:hAnsi="Times New Roman" w:cs="Times New Roman"/>
                <w:szCs w:val="20"/>
              </w:rPr>
              <w:t>54 301,2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8C4DC2" w:rsidRPr="00AB3BB8" w:rsidRDefault="008C4DC2" w:rsidP="008C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4</w:t>
            </w:r>
            <w:r w:rsidRPr="00AB3BB8">
              <w:rPr>
                <w:rFonts w:ascii="Times New Roman" w:eastAsia="Times New Roman" w:hAnsi="Times New Roman" w:cs="Times New Roman"/>
                <w:szCs w:val="20"/>
              </w:rPr>
              <w:t>2 620,</w:t>
            </w:r>
            <w:r>
              <w:rPr>
                <w:rFonts w:ascii="Times New Roman" w:eastAsia="Times New Roman" w:hAnsi="Times New Roman" w:cs="Times New Roman"/>
                <w:szCs w:val="20"/>
              </w:rPr>
              <w:t>7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C4DC2" w:rsidRPr="00AB3BB8" w:rsidRDefault="008C4DC2" w:rsidP="008C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4</w:t>
            </w:r>
            <w:r w:rsidRPr="00AB3BB8">
              <w:rPr>
                <w:rFonts w:ascii="Times New Roman" w:eastAsia="Times New Roman" w:hAnsi="Times New Roman" w:cs="Times New Roman"/>
                <w:szCs w:val="20"/>
              </w:rPr>
              <w:t>2 620,</w:t>
            </w:r>
            <w:r>
              <w:rPr>
                <w:rFonts w:ascii="Times New Roman" w:eastAsia="Times New Roman" w:hAnsi="Times New Roman" w:cs="Times New Roman"/>
                <w:szCs w:val="20"/>
              </w:rPr>
              <w:t>7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8C4DC2" w:rsidRPr="00AB3BB8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B3BB8">
              <w:rPr>
                <w:rFonts w:ascii="Times New Roman" w:eastAsia="Times New Roman" w:hAnsi="Times New Roman" w:cs="Times New Roman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Cs w:val="20"/>
              </w:rPr>
              <w:t>3</w:t>
            </w:r>
            <w:r w:rsidRPr="00AB3BB8">
              <w:rPr>
                <w:rFonts w:ascii="Times New Roman" w:eastAsia="Times New Roman" w:hAnsi="Times New Roman" w:cs="Times New Roman"/>
                <w:szCs w:val="20"/>
              </w:rPr>
              <w:t>9 542,</w:t>
            </w:r>
            <w:r>
              <w:rPr>
                <w:rFonts w:ascii="Times New Roman" w:eastAsia="Times New Roman" w:hAnsi="Times New Roman" w:cs="Times New Roman"/>
                <w:szCs w:val="20"/>
              </w:rPr>
              <w:t>6</w:t>
            </w:r>
          </w:p>
        </w:tc>
      </w:tr>
      <w:tr w:rsidR="008C4DC2" w:rsidRPr="003D3102" w:rsidTr="008C4DC2">
        <w:trPr>
          <w:jc w:val="center"/>
        </w:trPr>
        <w:tc>
          <w:tcPr>
            <w:tcW w:w="680" w:type="dxa"/>
            <w:vMerge/>
            <w:shd w:val="clear" w:color="auto" w:fill="auto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746" w:type="dxa"/>
            <w:vMerge/>
            <w:shd w:val="clear" w:color="auto" w:fill="auto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61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D3102">
              <w:rPr>
                <w:rFonts w:ascii="Times New Roman" w:eastAsia="Times New Roman" w:hAnsi="Times New Roman" w:cs="Times New Roman"/>
                <w:szCs w:val="20"/>
              </w:rPr>
              <w:t>в том числе по ГРБС:</w:t>
            </w:r>
          </w:p>
        </w:tc>
        <w:tc>
          <w:tcPr>
            <w:tcW w:w="9518" w:type="dxa"/>
            <w:gridSpan w:val="11"/>
            <w:shd w:val="clear" w:color="auto" w:fill="auto"/>
            <w:vAlign w:val="center"/>
          </w:tcPr>
          <w:p w:rsidR="008C4DC2" w:rsidRPr="00AB3BB8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8C4DC2" w:rsidRPr="003D3102" w:rsidTr="008C4DC2">
        <w:trPr>
          <w:jc w:val="center"/>
        </w:trPr>
        <w:tc>
          <w:tcPr>
            <w:tcW w:w="680" w:type="dxa"/>
            <w:vMerge/>
            <w:shd w:val="clear" w:color="auto" w:fill="auto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746" w:type="dxa"/>
            <w:vMerge/>
            <w:shd w:val="clear" w:color="auto" w:fill="auto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61" w:type="dxa"/>
            <w:shd w:val="clear" w:color="auto" w:fill="auto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D3102">
              <w:rPr>
                <w:rFonts w:ascii="Times New Roman" w:eastAsia="Calibri" w:hAnsi="Times New Roman" w:cs="Times New Roman"/>
              </w:rPr>
              <w:t xml:space="preserve">МКУ «Управление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Боготольского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          округа</w:t>
            </w:r>
            <w:r w:rsidRPr="003D3102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8C4DC2" w:rsidRPr="00AB3BB8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B3BB8">
              <w:rPr>
                <w:rFonts w:ascii="Times New Roman" w:eastAsia="Times New Roman" w:hAnsi="Times New Roman" w:cs="Times New Roman"/>
                <w:szCs w:val="20"/>
              </w:rPr>
              <w:t>554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8C4DC2" w:rsidRPr="00AB3BB8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B3BB8">
              <w:rPr>
                <w:rFonts w:ascii="Times New Roman" w:eastAsia="Times New Roman" w:hAnsi="Times New Roman" w:cs="Times New Roman"/>
                <w:szCs w:val="20"/>
              </w:rPr>
              <w:t>Х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8C4DC2" w:rsidRPr="00AB3BB8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B3BB8">
              <w:rPr>
                <w:rFonts w:ascii="Times New Roman" w:eastAsia="Times New Roman" w:hAnsi="Times New Roman" w:cs="Times New Roman"/>
                <w:szCs w:val="20"/>
              </w:rPr>
              <w:t>Х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8C4DC2" w:rsidRPr="00AB3BB8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B3BB8">
              <w:rPr>
                <w:rFonts w:ascii="Times New Roman" w:eastAsia="Times New Roman" w:hAnsi="Times New Roman" w:cs="Times New Roman"/>
                <w:szCs w:val="20"/>
              </w:rPr>
              <w:t>Х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8C4DC2" w:rsidRPr="00AB3BB8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B3BB8">
              <w:rPr>
                <w:rFonts w:ascii="Times New Roman" w:eastAsia="Times New Roman" w:hAnsi="Times New Roman" w:cs="Times New Roman"/>
                <w:szCs w:val="20"/>
              </w:rPr>
              <w:t>35 350,</w:t>
            </w:r>
            <w:r>
              <w:rPr>
                <w:rFonts w:ascii="Times New Roman" w:eastAsia="Times New Roman" w:hAnsi="Times New Roman" w:cs="Times New Roman"/>
                <w:szCs w:val="20"/>
              </w:rPr>
              <w:t>6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8C4DC2" w:rsidRPr="00AB3BB8" w:rsidRDefault="008C4DC2" w:rsidP="008C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</w:t>
            </w:r>
            <w:r w:rsidRPr="00AB3BB8">
              <w:rPr>
                <w:rFonts w:ascii="Times New Roman" w:eastAsia="Times New Roman" w:hAnsi="Times New Roman" w:cs="Times New Roman"/>
                <w:szCs w:val="20"/>
              </w:rPr>
              <w:t>3 670,</w:t>
            </w: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C4DC2" w:rsidRPr="00AB3BB8" w:rsidRDefault="008C4DC2" w:rsidP="008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</w:t>
            </w:r>
            <w:r w:rsidRPr="00AB3BB8">
              <w:rPr>
                <w:rFonts w:ascii="Times New Roman" w:eastAsia="Times New Roman" w:hAnsi="Times New Roman" w:cs="Times New Roman"/>
                <w:szCs w:val="20"/>
              </w:rPr>
              <w:t>3 670,</w:t>
            </w: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1769" w:type="dxa"/>
            <w:gridSpan w:val="2"/>
            <w:shd w:val="clear" w:color="auto" w:fill="auto"/>
            <w:vAlign w:val="center"/>
          </w:tcPr>
          <w:p w:rsidR="008C4DC2" w:rsidRPr="00AB3BB8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8</w:t>
            </w:r>
            <w:r w:rsidRPr="00AB3BB8">
              <w:rPr>
                <w:rFonts w:ascii="Times New Roman" w:eastAsia="Times New Roman" w:hAnsi="Times New Roman" w:cs="Times New Roman"/>
                <w:szCs w:val="20"/>
              </w:rPr>
              <w:t>2 690,</w:t>
            </w:r>
            <w:r>
              <w:rPr>
                <w:rFonts w:ascii="Times New Roman" w:eastAsia="Times New Roman" w:hAnsi="Times New Roman" w:cs="Times New Roman"/>
                <w:szCs w:val="20"/>
              </w:rPr>
              <w:t>8</w:t>
            </w:r>
          </w:p>
        </w:tc>
      </w:tr>
      <w:tr w:rsidR="008C4DC2" w:rsidRPr="003D3102" w:rsidTr="008C4DC2">
        <w:trPr>
          <w:jc w:val="center"/>
        </w:trPr>
        <w:tc>
          <w:tcPr>
            <w:tcW w:w="680" w:type="dxa"/>
            <w:vMerge/>
            <w:shd w:val="clear" w:color="auto" w:fill="auto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746" w:type="dxa"/>
            <w:vMerge/>
            <w:shd w:val="clear" w:color="auto" w:fill="auto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61" w:type="dxa"/>
            <w:shd w:val="clear" w:color="auto" w:fill="auto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D3102">
              <w:rPr>
                <w:rFonts w:ascii="Times New Roman" w:eastAsia="Calibri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Боготольского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          округа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8C4DC2" w:rsidRPr="00AB3BB8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B3BB8">
              <w:rPr>
                <w:rFonts w:ascii="Times New Roman" w:eastAsia="Times New Roman" w:hAnsi="Times New Roman" w:cs="Times New Roman"/>
                <w:szCs w:val="20"/>
              </w:rPr>
              <w:t>553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8C4DC2" w:rsidRPr="00AB3BB8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B3BB8">
              <w:rPr>
                <w:rFonts w:ascii="Times New Roman" w:eastAsia="Times New Roman" w:hAnsi="Times New Roman" w:cs="Times New Roman"/>
                <w:szCs w:val="20"/>
              </w:rPr>
              <w:t>Х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8C4DC2" w:rsidRPr="00AB3BB8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B3BB8">
              <w:rPr>
                <w:rFonts w:ascii="Times New Roman" w:eastAsia="Times New Roman" w:hAnsi="Times New Roman" w:cs="Times New Roman"/>
                <w:szCs w:val="20"/>
              </w:rPr>
              <w:t>Х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8C4DC2" w:rsidRPr="00AB3BB8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B3BB8">
              <w:rPr>
                <w:rFonts w:ascii="Times New Roman" w:eastAsia="Times New Roman" w:hAnsi="Times New Roman" w:cs="Times New Roman"/>
                <w:szCs w:val="20"/>
              </w:rPr>
              <w:t>Х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8C4DC2" w:rsidRPr="00AB3BB8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B3BB8">
              <w:rPr>
                <w:rFonts w:ascii="Times New Roman" w:eastAsia="Times New Roman" w:hAnsi="Times New Roman" w:cs="Times New Roman"/>
                <w:szCs w:val="20"/>
              </w:rPr>
              <w:t>18 950,</w:t>
            </w:r>
            <w:r>
              <w:rPr>
                <w:rFonts w:ascii="Times New Roman" w:eastAsia="Times New Roman" w:hAnsi="Times New Roman" w:cs="Times New Roman"/>
                <w:szCs w:val="20"/>
              </w:rPr>
              <w:t>6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8C4DC2" w:rsidRPr="00AB3BB8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18 950,6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C4DC2" w:rsidRPr="00AB3BB8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B3BB8">
              <w:rPr>
                <w:rFonts w:ascii="Times New Roman" w:eastAsia="Times New Roman" w:hAnsi="Times New Roman" w:cs="Times New Roman"/>
                <w:szCs w:val="20"/>
              </w:rPr>
              <w:t>18 950,</w:t>
            </w:r>
            <w:r>
              <w:rPr>
                <w:rFonts w:ascii="Times New Roman" w:eastAsia="Times New Roman" w:hAnsi="Times New Roman" w:cs="Times New Roman"/>
                <w:szCs w:val="20"/>
              </w:rPr>
              <w:t>6</w:t>
            </w:r>
          </w:p>
        </w:tc>
        <w:tc>
          <w:tcPr>
            <w:tcW w:w="1769" w:type="dxa"/>
            <w:gridSpan w:val="2"/>
            <w:shd w:val="clear" w:color="auto" w:fill="auto"/>
            <w:vAlign w:val="center"/>
          </w:tcPr>
          <w:p w:rsidR="008C4DC2" w:rsidRPr="00AB3BB8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B3BB8">
              <w:rPr>
                <w:rFonts w:ascii="Times New Roman" w:eastAsia="Times New Roman" w:hAnsi="Times New Roman" w:cs="Times New Roman"/>
                <w:szCs w:val="20"/>
              </w:rPr>
              <w:t>56</w:t>
            </w:r>
            <w:r>
              <w:rPr>
                <w:rFonts w:ascii="Times New Roman" w:eastAsia="Times New Roman" w:hAnsi="Times New Roman" w:cs="Times New Roman"/>
                <w:szCs w:val="20"/>
              </w:rPr>
              <w:t> </w:t>
            </w:r>
            <w:r w:rsidRPr="00AB3BB8">
              <w:rPr>
                <w:rFonts w:ascii="Times New Roman" w:eastAsia="Times New Roman" w:hAnsi="Times New Roman" w:cs="Times New Roman"/>
                <w:szCs w:val="20"/>
              </w:rPr>
              <w:t>85</w:t>
            </w:r>
            <w:r>
              <w:rPr>
                <w:rFonts w:ascii="Times New Roman" w:eastAsia="Times New Roman" w:hAnsi="Times New Roman" w:cs="Times New Roman"/>
                <w:szCs w:val="20"/>
              </w:rPr>
              <w:t>1,8</w:t>
            </w:r>
          </w:p>
        </w:tc>
      </w:tr>
    </w:tbl>
    <w:p w:rsidR="008C4DC2" w:rsidRPr="003D3102" w:rsidRDefault="008C4DC2" w:rsidP="008C4DC2">
      <w:pPr>
        <w:pStyle w:val="ConsPlusNormal"/>
        <w:shd w:val="clear" w:color="auto" w:fill="FFFFFF" w:themeFill="background1"/>
        <w:jc w:val="right"/>
        <w:rPr>
          <w:rFonts w:ascii="Times New Roman" w:hAnsi="Times New Roman" w:cs="Times New Roman"/>
          <w:sz w:val="24"/>
          <w:szCs w:val="24"/>
        </w:rPr>
        <w:sectPr w:rsidR="008C4DC2" w:rsidRPr="003D3102" w:rsidSect="001C51BF">
          <w:pgSz w:w="16838" w:h="11906" w:orient="landscape" w:code="9"/>
          <w:pgMar w:top="851" w:right="851" w:bottom="851" w:left="851" w:header="0" w:footer="0" w:gutter="0"/>
          <w:cols w:space="720"/>
          <w:docGrid w:linePitch="299"/>
        </w:sectPr>
      </w:pPr>
    </w:p>
    <w:p w:rsidR="008C4DC2" w:rsidRPr="003D3102" w:rsidRDefault="008C4DC2" w:rsidP="00B3429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9356" w:right="-457" w:firstLine="269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2" w:name="_Hlk141433692"/>
      <w:r w:rsidRPr="003D3102"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bookmarkEnd w:id="2"/>
    <w:p w:rsidR="00B3429B" w:rsidRDefault="008C4DC2" w:rsidP="00B3429B">
      <w:pPr>
        <w:pStyle w:val="ae"/>
        <w:ind w:left="9356" w:right="-457" w:firstLine="2693"/>
        <w:rPr>
          <w:rFonts w:ascii="Times New Roman" w:hAnsi="Times New Roman" w:cs="Times New Roman"/>
          <w:sz w:val="24"/>
          <w:szCs w:val="24"/>
        </w:rPr>
      </w:pPr>
      <w:r w:rsidRPr="003D3102">
        <w:rPr>
          <w:rFonts w:ascii="Times New Roman" w:hAnsi="Times New Roman" w:cs="Times New Roman"/>
          <w:sz w:val="24"/>
          <w:szCs w:val="24"/>
        </w:rPr>
        <w:t>к муниципальной программе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4DC2" w:rsidRDefault="008C4DC2" w:rsidP="00B3429B">
      <w:pPr>
        <w:pStyle w:val="ae"/>
        <w:ind w:left="9356" w:right="-457" w:firstLine="269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Боготольского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                       </w:t>
      </w:r>
    </w:p>
    <w:p w:rsidR="00B3429B" w:rsidRDefault="008C4DC2" w:rsidP="00B3429B">
      <w:pPr>
        <w:pStyle w:val="ae"/>
        <w:ind w:left="9356" w:right="-457" w:firstLine="26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округа Красноярского края </w:t>
      </w:r>
    </w:p>
    <w:p w:rsidR="008C4DC2" w:rsidRPr="003D3102" w:rsidRDefault="008C4DC2" w:rsidP="00B3429B">
      <w:pPr>
        <w:pStyle w:val="ae"/>
        <w:ind w:left="9356" w:right="-457" w:firstLine="2693"/>
        <w:rPr>
          <w:rFonts w:ascii="Times New Roman" w:hAnsi="Times New Roman" w:cs="Times New Roman"/>
          <w:sz w:val="24"/>
          <w:szCs w:val="24"/>
        </w:rPr>
      </w:pPr>
      <w:r w:rsidRPr="003D3102">
        <w:rPr>
          <w:rFonts w:ascii="Times New Roman" w:hAnsi="Times New Roman" w:cs="Times New Roman"/>
          <w:sz w:val="24"/>
          <w:szCs w:val="24"/>
        </w:rPr>
        <w:t>«Развитие образования»</w:t>
      </w:r>
    </w:p>
    <w:p w:rsidR="008C4DC2" w:rsidRDefault="008C4DC2" w:rsidP="008C4DC2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C4DC2" w:rsidRPr="003D3102" w:rsidRDefault="008C4DC2" w:rsidP="008C4DC2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3102">
        <w:rPr>
          <w:rFonts w:ascii="Times New Roman" w:eastAsia="Times New Roman" w:hAnsi="Times New Roman" w:cs="Times New Roman"/>
          <w:sz w:val="24"/>
          <w:szCs w:val="24"/>
        </w:rPr>
        <w:t>ИНФОРМАЦИЯ</w:t>
      </w:r>
    </w:p>
    <w:p w:rsidR="008C4DC2" w:rsidRPr="003D3102" w:rsidRDefault="008C4DC2" w:rsidP="008C4DC2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3102">
        <w:rPr>
          <w:rFonts w:ascii="Times New Roman" w:eastAsia="Times New Roman" w:hAnsi="Times New Roman" w:cs="Times New Roman"/>
          <w:sz w:val="24"/>
          <w:szCs w:val="24"/>
        </w:rPr>
        <w:t>ОБ ИСТОЧНИКАХ ФИНАНСИРОВАНИЯ ПОДПРОГРАММ, ОТДЕЛЬНЫХ</w:t>
      </w:r>
    </w:p>
    <w:p w:rsidR="008C4DC2" w:rsidRDefault="008C4DC2" w:rsidP="008C4DC2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3102">
        <w:rPr>
          <w:rFonts w:ascii="Times New Roman" w:eastAsia="Times New Roman" w:hAnsi="Times New Roman" w:cs="Times New Roman"/>
          <w:sz w:val="24"/>
          <w:szCs w:val="24"/>
        </w:rPr>
        <w:t xml:space="preserve">МЕРОПРИЯТИЙ МУНИЦИПАЛЬНОЙ ПРОГРАММЫ </w:t>
      </w:r>
      <w:r>
        <w:rPr>
          <w:rFonts w:ascii="Times New Roman" w:eastAsia="Times New Roman" w:hAnsi="Times New Roman" w:cs="Times New Roman"/>
          <w:sz w:val="24"/>
          <w:szCs w:val="24"/>
        </w:rPr>
        <w:t>БОГОТОЛЬСКОГО МУНИЦИПАЛЬНОГО ОКРУГА КРАСНОЯРСКОГО КРАЯ</w:t>
      </w:r>
    </w:p>
    <w:p w:rsidR="008C4DC2" w:rsidRPr="003D3102" w:rsidRDefault="008C4DC2" w:rsidP="008C4DC2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(СРЕДСТВА </w:t>
      </w:r>
      <w:r w:rsidRPr="002447F7">
        <w:rPr>
          <w:rFonts w:ascii="Times New Roman" w:eastAsia="Times New Roman" w:hAnsi="Times New Roman" w:cs="Times New Roman"/>
          <w:sz w:val="24"/>
          <w:szCs w:val="24"/>
        </w:rPr>
        <w:t>БЮДЖЕТА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ОКРУГА</w:t>
      </w:r>
      <w:r w:rsidRPr="003D3102">
        <w:rPr>
          <w:rFonts w:ascii="Times New Roman" w:eastAsia="Times New Roman" w:hAnsi="Times New Roman" w:cs="Times New Roman"/>
          <w:sz w:val="24"/>
          <w:szCs w:val="24"/>
        </w:rPr>
        <w:t>, В ТОМ ЧИСЛЕ СРЕДСТВА, ПОСТУПИВШИЕ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C4DC2" w:rsidRPr="003D3102" w:rsidRDefault="008C4DC2" w:rsidP="008C4DC2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3102">
        <w:rPr>
          <w:rFonts w:ascii="Times New Roman" w:eastAsia="Times New Roman" w:hAnsi="Times New Roman" w:cs="Times New Roman"/>
          <w:sz w:val="24"/>
          <w:szCs w:val="24"/>
        </w:rPr>
        <w:t>ИЗ БЮДЖЕТОВ ДРУГИХ УРОВНЕЙ БЮДЖЕТНОЙ СИСТЕМЫ, БЮДЖЕТОВ</w:t>
      </w:r>
    </w:p>
    <w:p w:rsidR="008C4DC2" w:rsidRPr="003D3102" w:rsidRDefault="008C4DC2" w:rsidP="008C4DC2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  <w:r w:rsidRPr="003D3102">
        <w:rPr>
          <w:rFonts w:ascii="Times New Roman" w:eastAsia="Calibri" w:hAnsi="Times New Roman" w:cs="Times New Roman"/>
          <w:sz w:val="24"/>
          <w:szCs w:val="24"/>
          <w:lang w:eastAsia="en-US"/>
        </w:rPr>
        <w:t>ГОСУДАРСТВЕННЫХ ВНЕБЮДЖЕТНЫХ ФОНДОВ)</w:t>
      </w:r>
    </w:p>
    <w:p w:rsidR="008C4DC2" w:rsidRPr="003D3102" w:rsidRDefault="008C4DC2" w:rsidP="008C4DC2">
      <w:pPr>
        <w:pStyle w:val="ConsPlusNormal"/>
        <w:shd w:val="clear" w:color="auto" w:fill="FFFFFF" w:themeFill="background1"/>
        <w:ind w:left="11482"/>
        <w:jc w:val="right"/>
        <w:rPr>
          <w:rFonts w:ascii="Times New Roman" w:hAnsi="Times New Roman" w:cs="Times New Roman"/>
          <w:sz w:val="24"/>
          <w:szCs w:val="24"/>
        </w:rPr>
      </w:pPr>
      <w:r w:rsidRPr="003D310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D310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3D3102">
        <w:rPr>
          <w:rFonts w:ascii="Times New Roman" w:hAnsi="Times New Roman" w:cs="Times New Roman"/>
          <w:sz w:val="24"/>
          <w:szCs w:val="24"/>
        </w:rPr>
        <w:t>.)</w:t>
      </w:r>
    </w:p>
    <w:tbl>
      <w:tblPr>
        <w:tblW w:w="155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2369"/>
        <w:gridCol w:w="3630"/>
        <w:gridCol w:w="2722"/>
        <w:gridCol w:w="1470"/>
        <w:gridCol w:w="1492"/>
        <w:gridCol w:w="1487"/>
        <w:gridCol w:w="1768"/>
      </w:tblGrid>
      <w:tr w:rsidR="008C4DC2" w:rsidRPr="003D3102" w:rsidTr="008C4DC2">
        <w:trPr>
          <w:trHeight w:val="834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3102">
              <w:rPr>
                <w:rFonts w:ascii="Times New Roman" w:eastAsia="Times New Roman" w:hAnsi="Times New Roman" w:cs="Times New Roman"/>
                <w:sz w:val="20"/>
                <w:szCs w:val="20"/>
              </w:rPr>
              <w:t>№п/п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3102">
              <w:rPr>
                <w:rFonts w:ascii="Times New Roman" w:eastAsia="Times New Roman" w:hAnsi="Times New Roman" w:cs="Times New Roman"/>
                <w:sz w:val="20"/>
                <w:szCs w:val="20"/>
              </w:rPr>
              <w:t>Статус (муниципальная программа, подпрограмма)</w:t>
            </w:r>
          </w:p>
        </w:tc>
        <w:tc>
          <w:tcPr>
            <w:tcW w:w="3630" w:type="dxa"/>
            <w:shd w:val="clear" w:color="auto" w:fill="auto"/>
            <w:vAlign w:val="center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3102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муниципальной программы, подпрограммы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3102">
              <w:rPr>
                <w:rFonts w:ascii="Times New Roman" w:eastAsia="Times New Roman" w:hAnsi="Times New Roman" w:cs="Times New Roman"/>
                <w:sz w:val="20"/>
                <w:szCs w:val="20"/>
              </w:rPr>
              <w:t>Уровень бюджетной системы/источники финансирования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3102">
              <w:rPr>
                <w:rFonts w:ascii="Times New Roman" w:eastAsia="Times New Roman" w:hAnsi="Times New Roman" w:cs="Times New Roman"/>
                <w:sz w:val="20"/>
                <w:szCs w:val="20"/>
              </w:rPr>
              <w:t>очередной финансовый год</w:t>
            </w:r>
          </w:p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31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3102">
              <w:rPr>
                <w:rFonts w:ascii="Times New Roman" w:eastAsia="Times New Roman" w:hAnsi="Times New Roman" w:cs="Times New Roman"/>
                <w:sz w:val="20"/>
                <w:szCs w:val="20"/>
              </w:rPr>
              <w:t>первый год планового периода</w:t>
            </w:r>
          </w:p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31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3102">
              <w:rPr>
                <w:rFonts w:ascii="Times New Roman" w:eastAsia="Times New Roman" w:hAnsi="Times New Roman" w:cs="Times New Roman"/>
                <w:sz w:val="20"/>
                <w:szCs w:val="20"/>
              </w:rPr>
              <w:t>второй год планового периода</w:t>
            </w:r>
          </w:p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31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3102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на период</w:t>
            </w:r>
          </w:p>
        </w:tc>
      </w:tr>
      <w:tr w:rsidR="008C4DC2" w:rsidRPr="003D3102" w:rsidTr="008C4DC2">
        <w:trPr>
          <w:trHeight w:val="127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310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310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30" w:type="dxa"/>
            <w:shd w:val="clear" w:color="auto" w:fill="auto"/>
            <w:vAlign w:val="center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310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310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310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310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310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310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C4DC2" w:rsidRPr="003D3102" w:rsidTr="008C4DC2">
        <w:trPr>
          <w:trHeight w:val="20"/>
          <w:jc w:val="center"/>
        </w:trPr>
        <w:tc>
          <w:tcPr>
            <w:tcW w:w="595" w:type="dxa"/>
            <w:vMerge w:val="restart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310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69" w:type="dxa"/>
            <w:vMerge w:val="restart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31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</w:p>
        </w:tc>
        <w:tc>
          <w:tcPr>
            <w:tcW w:w="3630" w:type="dxa"/>
            <w:vMerge w:val="restart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D3102">
              <w:rPr>
                <w:rFonts w:ascii="Times New Roman" w:eastAsia="Times New Roman" w:hAnsi="Times New Roman" w:cs="Times New Roman"/>
                <w:szCs w:val="20"/>
              </w:rPr>
              <w:t xml:space="preserve">«Развитие образования»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Боготольского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          округа Красноярского края</w:t>
            </w:r>
          </w:p>
        </w:tc>
        <w:tc>
          <w:tcPr>
            <w:tcW w:w="2722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3102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8C4DC2" w:rsidRPr="006A060C" w:rsidRDefault="008C4DC2" w:rsidP="008C4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 w:rsidRPr="006A06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 447 594,5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8C4DC2" w:rsidRPr="006A060C" w:rsidRDefault="008C4DC2" w:rsidP="008C4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 w:rsidRPr="006A06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 335 830,8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8C4DC2" w:rsidRPr="006A060C" w:rsidRDefault="008C4DC2" w:rsidP="008C4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 w:rsidRPr="006A06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1 315 999,9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8C4DC2" w:rsidRPr="006A060C" w:rsidRDefault="008C4DC2" w:rsidP="008C4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4 099 425,2</w:t>
            </w:r>
          </w:p>
        </w:tc>
      </w:tr>
      <w:tr w:rsidR="008C4DC2" w:rsidRPr="003D3102" w:rsidTr="008C4DC2">
        <w:trPr>
          <w:trHeight w:val="55"/>
          <w:jc w:val="center"/>
        </w:trPr>
        <w:tc>
          <w:tcPr>
            <w:tcW w:w="595" w:type="dxa"/>
            <w:vMerge/>
            <w:shd w:val="clear" w:color="auto" w:fill="auto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9" w:type="dxa"/>
            <w:vMerge/>
            <w:shd w:val="clear" w:color="auto" w:fill="auto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30" w:type="dxa"/>
            <w:vMerge/>
            <w:shd w:val="clear" w:color="auto" w:fill="auto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939" w:type="dxa"/>
            <w:gridSpan w:val="5"/>
            <w:shd w:val="clear" w:color="auto" w:fill="auto"/>
          </w:tcPr>
          <w:p w:rsidR="008C4DC2" w:rsidRPr="00286D48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highlight w:val="yellow"/>
              </w:rPr>
            </w:pPr>
          </w:p>
        </w:tc>
      </w:tr>
      <w:tr w:rsidR="008C4DC2" w:rsidRPr="003D3102" w:rsidTr="008C4DC2">
        <w:trPr>
          <w:trHeight w:val="20"/>
          <w:jc w:val="center"/>
        </w:trPr>
        <w:tc>
          <w:tcPr>
            <w:tcW w:w="595" w:type="dxa"/>
            <w:vMerge/>
            <w:shd w:val="clear" w:color="auto" w:fill="auto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9" w:type="dxa"/>
            <w:vMerge/>
            <w:shd w:val="clear" w:color="auto" w:fill="auto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30" w:type="dxa"/>
            <w:vMerge/>
            <w:shd w:val="clear" w:color="auto" w:fill="auto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22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3102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округа</w:t>
            </w:r>
          </w:p>
        </w:tc>
        <w:tc>
          <w:tcPr>
            <w:tcW w:w="1470" w:type="dxa"/>
            <w:shd w:val="clear" w:color="auto" w:fill="auto"/>
          </w:tcPr>
          <w:p w:rsidR="008C4DC2" w:rsidRPr="00F9474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47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5 907</w:t>
            </w:r>
            <w:r w:rsidRPr="00F947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,9</w:t>
            </w:r>
          </w:p>
        </w:tc>
        <w:tc>
          <w:tcPr>
            <w:tcW w:w="1492" w:type="dxa"/>
            <w:shd w:val="clear" w:color="auto" w:fill="auto"/>
          </w:tcPr>
          <w:p w:rsidR="008C4DC2" w:rsidRPr="00F9474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47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461 967,7</w:t>
            </w:r>
          </w:p>
        </w:tc>
        <w:tc>
          <w:tcPr>
            <w:tcW w:w="1487" w:type="dxa"/>
            <w:shd w:val="clear" w:color="auto" w:fill="auto"/>
          </w:tcPr>
          <w:p w:rsidR="008C4DC2" w:rsidRPr="00F9474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47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453 837,4</w:t>
            </w:r>
          </w:p>
        </w:tc>
        <w:tc>
          <w:tcPr>
            <w:tcW w:w="1768" w:type="dxa"/>
            <w:shd w:val="clear" w:color="auto" w:fill="auto"/>
          </w:tcPr>
          <w:p w:rsidR="008C4DC2" w:rsidRPr="00F9474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47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1 42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F947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713</w:t>
            </w:r>
            <w:r w:rsidRPr="00F947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</w:tr>
      <w:tr w:rsidR="008C4DC2" w:rsidRPr="003D3102" w:rsidTr="008C4DC2">
        <w:trPr>
          <w:trHeight w:val="20"/>
          <w:jc w:val="center"/>
        </w:trPr>
        <w:tc>
          <w:tcPr>
            <w:tcW w:w="595" w:type="dxa"/>
            <w:vMerge/>
            <w:shd w:val="clear" w:color="auto" w:fill="auto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9" w:type="dxa"/>
            <w:vMerge/>
            <w:shd w:val="clear" w:color="auto" w:fill="auto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30" w:type="dxa"/>
            <w:vMerge/>
            <w:shd w:val="clear" w:color="auto" w:fill="auto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22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31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краевой бюджет </w:t>
            </w:r>
            <w:hyperlink w:anchor="P1592" w:history="1">
              <w:r w:rsidRPr="003D3102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470" w:type="dxa"/>
            <w:shd w:val="clear" w:color="auto" w:fill="auto"/>
          </w:tcPr>
          <w:p w:rsidR="008C4DC2" w:rsidRPr="00F9474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74A">
              <w:rPr>
                <w:rFonts w:ascii="Times New Roman" w:eastAsia="Times New Roman" w:hAnsi="Times New Roman" w:cs="Times New Roman"/>
                <w:sz w:val="20"/>
                <w:szCs w:val="20"/>
              </w:rPr>
              <w:t>868 074,2</w:t>
            </w:r>
          </w:p>
        </w:tc>
        <w:tc>
          <w:tcPr>
            <w:tcW w:w="1492" w:type="dxa"/>
            <w:shd w:val="clear" w:color="auto" w:fill="auto"/>
          </w:tcPr>
          <w:p w:rsidR="008C4DC2" w:rsidRPr="00F9474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858 294,9</w:t>
            </w:r>
          </w:p>
        </w:tc>
        <w:tc>
          <w:tcPr>
            <w:tcW w:w="1487" w:type="dxa"/>
            <w:shd w:val="clear" w:color="auto" w:fill="auto"/>
          </w:tcPr>
          <w:p w:rsidR="008C4DC2" w:rsidRPr="00F9474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74A">
              <w:rPr>
                <w:rFonts w:ascii="Times New Roman" w:eastAsia="Times New Roman" w:hAnsi="Times New Roman" w:cs="Times New Roman"/>
                <w:sz w:val="20"/>
                <w:szCs w:val="20"/>
              </w:rPr>
              <w:t>854 871,8</w:t>
            </w:r>
          </w:p>
        </w:tc>
        <w:tc>
          <w:tcPr>
            <w:tcW w:w="1768" w:type="dxa"/>
            <w:shd w:val="clear" w:color="auto" w:fill="auto"/>
          </w:tcPr>
          <w:p w:rsidR="008C4DC2" w:rsidRPr="00F9474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2 581 240,9</w:t>
            </w:r>
          </w:p>
        </w:tc>
      </w:tr>
      <w:tr w:rsidR="008C4DC2" w:rsidRPr="003D3102" w:rsidTr="008C4DC2">
        <w:trPr>
          <w:trHeight w:val="20"/>
          <w:jc w:val="center"/>
        </w:trPr>
        <w:tc>
          <w:tcPr>
            <w:tcW w:w="595" w:type="dxa"/>
            <w:vMerge/>
            <w:shd w:val="clear" w:color="auto" w:fill="auto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9" w:type="dxa"/>
            <w:vMerge/>
            <w:shd w:val="clear" w:color="auto" w:fill="auto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30" w:type="dxa"/>
            <w:vMerge/>
            <w:shd w:val="clear" w:color="auto" w:fill="auto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22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31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федеральный бюджет </w:t>
            </w:r>
            <w:hyperlink w:anchor="P1593" w:history="1">
              <w:r w:rsidRPr="003D3102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1470" w:type="dxa"/>
            <w:shd w:val="clear" w:color="auto" w:fill="auto"/>
          </w:tcPr>
          <w:p w:rsidR="008C4DC2" w:rsidRPr="00F9474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74A">
              <w:rPr>
                <w:rFonts w:ascii="Times New Roman" w:eastAsia="Times New Roman" w:hAnsi="Times New Roman" w:cs="Times New Roman"/>
                <w:sz w:val="20"/>
                <w:szCs w:val="20"/>
              </w:rPr>
              <w:t>70 888,6</w:t>
            </w:r>
          </w:p>
        </w:tc>
        <w:tc>
          <w:tcPr>
            <w:tcW w:w="1492" w:type="dxa"/>
            <w:shd w:val="clear" w:color="auto" w:fill="auto"/>
          </w:tcPr>
          <w:p w:rsidR="008C4DC2" w:rsidRPr="00F9474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74A">
              <w:rPr>
                <w:rFonts w:ascii="Times New Roman" w:eastAsia="Times New Roman" w:hAnsi="Times New Roman" w:cs="Times New Roman"/>
                <w:sz w:val="20"/>
                <w:szCs w:val="20"/>
              </w:rPr>
              <w:t>12 844,4</w:t>
            </w:r>
          </w:p>
        </w:tc>
        <w:tc>
          <w:tcPr>
            <w:tcW w:w="1487" w:type="dxa"/>
            <w:shd w:val="clear" w:color="auto" w:fill="auto"/>
          </w:tcPr>
          <w:p w:rsidR="008C4DC2" w:rsidRPr="00F9474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74A">
              <w:rPr>
                <w:rFonts w:ascii="Times New Roman" w:eastAsia="Times New Roman" w:hAnsi="Times New Roman" w:cs="Times New Roman"/>
                <w:sz w:val="20"/>
                <w:szCs w:val="20"/>
              </w:rPr>
              <w:t>4 566,9</w:t>
            </w:r>
          </w:p>
        </w:tc>
        <w:tc>
          <w:tcPr>
            <w:tcW w:w="1768" w:type="dxa"/>
            <w:shd w:val="clear" w:color="auto" w:fill="auto"/>
          </w:tcPr>
          <w:p w:rsidR="008C4DC2" w:rsidRPr="00F9474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74A">
              <w:rPr>
                <w:rFonts w:ascii="Times New Roman" w:eastAsia="Times New Roman" w:hAnsi="Times New Roman" w:cs="Times New Roman"/>
                <w:sz w:val="20"/>
                <w:szCs w:val="20"/>
              </w:rPr>
              <w:t>88 299,9</w:t>
            </w:r>
          </w:p>
        </w:tc>
      </w:tr>
      <w:tr w:rsidR="008C4DC2" w:rsidRPr="003D3102" w:rsidTr="008C4DC2">
        <w:trPr>
          <w:trHeight w:val="20"/>
          <w:jc w:val="center"/>
        </w:trPr>
        <w:tc>
          <w:tcPr>
            <w:tcW w:w="595" w:type="dxa"/>
            <w:vMerge/>
            <w:shd w:val="clear" w:color="auto" w:fill="auto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9" w:type="dxa"/>
            <w:vMerge/>
            <w:shd w:val="clear" w:color="auto" w:fill="auto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30" w:type="dxa"/>
            <w:vMerge/>
            <w:shd w:val="clear" w:color="auto" w:fill="auto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22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3102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70" w:type="dxa"/>
            <w:shd w:val="clear" w:color="auto" w:fill="auto"/>
          </w:tcPr>
          <w:p w:rsidR="008C4DC2" w:rsidRPr="00F9474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2 7</w:t>
            </w:r>
            <w:r w:rsidRPr="00F9474A">
              <w:rPr>
                <w:rFonts w:ascii="Times New Roman" w:eastAsia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1492" w:type="dxa"/>
            <w:shd w:val="clear" w:color="auto" w:fill="auto"/>
          </w:tcPr>
          <w:p w:rsidR="008C4DC2" w:rsidRPr="00F9474A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2 7</w:t>
            </w:r>
            <w:r w:rsidRPr="00F9474A">
              <w:rPr>
                <w:rFonts w:ascii="Times New Roman" w:eastAsia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1487" w:type="dxa"/>
            <w:shd w:val="clear" w:color="auto" w:fill="auto"/>
          </w:tcPr>
          <w:p w:rsidR="008C4DC2" w:rsidRPr="00F9474A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2 723,8</w:t>
            </w:r>
          </w:p>
        </w:tc>
        <w:tc>
          <w:tcPr>
            <w:tcW w:w="1768" w:type="dxa"/>
            <w:shd w:val="clear" w:color="auto" w:fill="auto"/>
          </w:tcPr>
          <w:p w:rsidR="008C4DC2" w:rsidRPr="00F9474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8 171,4</w:t>
            </w:r>
          </w:p>
        </w:tc>
      </w:tr>
      <w:tr w:rsidR="008C4DC2" w:rsidRPr="003D3102" w:rsidTr="008C4DC2">
        <w:trPr>
          <w:trHeight w:val="20"/>
          <w:jc w:val="center"/>
        </w:trPr>
        <w:tc>
          <w:tcPr>
            <w:tcW w:w="595" w:type="dxa"/>
            <w:vMerge w:val="restart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3102">
              <w:rPr>
                <w:rFonts w:ascii="Times New Roman" w:eastAsia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2369" w:type="dxa"/>
            <w:vMerge w:val="restart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3102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1</w:t>
            </w:r>
          </w:p>
        </w:tc>
        <w:tc>
          <w:tcPr>
            <w:tcW w:w="3630" w:type="dxa"/>
            <w:vMerge w:val="restart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D3102">
              <w:rPr>
                <w:rFonts w:ascii="Times New Roman" w:hAnsi="Times New Roman" w:cs="Times New Roman"/>
                <w:kern w:val="2"/>
              </w:rPr>
              <w:t xml:space="preserve">«Развитие дошкольного, </w:t>
            </w:r>
            <w:r w:rsidRPr="003D3102">
              <w:rPr>
                <w:rFonts w:ascii="Times New Roman" w:hAnsi="Times New Roman" w:cs="Times New Roman"/>
                <w:bCs/>
                <w:kern w:val="2"/>
              </w:rPr>
              <w:t>общего и дополнительного образования»</w:t>
            </w:r>
          </w:p>
        </w:tc>
        <w:tc>
          <w:tcPr>
            <w:tcW w:w="2722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3102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8C4DC2" w:rsidRPr="006A060C" w:rsidRDefault="008C4DC2" w:rsidP="008C4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060C">
              <w:rPr>
                <w:rFonts w:ascii="Times New Roman" w:hAnsi="Times New Roman" w:cs="Times New Roman"/>
                <w:b/>
                <w:color w:val="000000"/>
              </w:rPr>
              <w:t xml:space="preserve">1 393 </w:t>
            </w:r>
            <w:r>
              <w:rPr>
                <w:rFonts w:ascii="Times New Roman" w:hAnsi="Times New Roman" w:cs="Times New Roman"/>
                <w:b/>
                <w:color w:val="000000"/>
              </w:rPr>
              <w:t>293</w:t>
            </w:r>
            <w:r w:rsidRPr="006A060C">
              <w:rPr>
                <w:rFonts w:ascii="Times New Roman" w:hAnsi="Times New Roman" w:cs="Times New Roman"/>
                <w:b/>
                <w:color w:val="000000"/>
              </w:rPr>
              <w:t>,3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8C4DC2" w:rsidRPr="006A060C" w:rsidRDefault="008C4DC2" w:rsidP="008C4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060C">
              <w:rPr>
                <w:rFonts w:ascii="Times New Roman" w:hAnsi="Times New Roman" w:cs="Times New Roman"/>
                <w:b/>
                <w:color w:val="000000"/>
              </w:rPr>
              <w:t>1 293 210,1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8C4DC2" w:rsidRPr="006A060C" w:rsidRDefault="008C4DC2" w:rsidP="008C4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060C">
              <w:rPr>
                <w:rFonts w:ascii="Times New Roman" w:hAnsi="Times New Roman" w:cs="Times New Roman"/>
                <w:b/>
                <w:color w:val="000000"/>
              </w:rPr>
              <w:t>1 273 379,2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8C4DC2" w:rsidRPr="006A060C" w:rsidRDefault="008C4DC2" w:rsidP="008C4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3 959</w:t>
            </w:r>
            <w:r w:rsidRPr="006A060C">
              <w:rPr>
                <w:rFonts w:ascii="Times New Roman" w:hAnsi="Times New Roman" w:cs="Times New Roman"/>
                <w:b/>
                <w:color w:val="000000"/>
              </w:rPr>
              <w:t> </w:t>
            </w:r>
            <w:r>
              <w:rPr>
                <w:rFonts w:ascii="Times New Roman" w:hAnsi="Times New Roman" w:cs="Times New Roman"/>
                <w:b/>
                <w:color w:val="000000"/>
              </w:rPr>
              <w:t>882</w:t>
            </w:r>
            <w:r w:rsidRPr="006A060C">
              <w:rPr>
                <w:rFonts w:ascii="Times New Roman" w:hAnsi="Times New Roman" w:cs="Times New Roman"/>
                <w:b/>
                <w:color w:val="000000"/>
              </w:rPr>
              <w:t>,6</w:t>
            </w:r>
          </w:p>
        </w:tc>
      </w:tr>
      <w:tr w:rsidR="008C4DC2" w:rsidRPr="003D3102" w:rsidTr="008C4DC2">
        <w:trPr>
          <w:trHeight w:val="394"/>
          <w:jc w:val="center"/>
        </w:trPr>
        <w:tc>
          <w:tcPr>
            <w:tcW w:w="595" w:type="dxa"/>
            <w:vMerge/>
            <w:shd w:val="clear" w:color="auto" w:fill="auto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9" w:type="dxa"/>
            <w:vMerge/>
            <w:shd w:val="clear" w:color="auto" w:fill="auto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30" w:type="dxa"/>
            <w:vMerge/>
            <w:shd w:val="clear" w:color="auto" w:fill="auto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939" w:type="dxa"/>
            <w:gridSpan w:val="5"/>
            <w:shd w:val="clear" w:color="auto" w:fill="auto"/>
          </w:tcPr>
          <w:p w:rsidR="008C4DC2" w:rsidRPr="0022380C" w:rsidRDefault="008C4DC2" w:rsidP="008C4DC2">
            <w:pPr>
              <w:widowControl w:val="0"/>
              <w:shd w:val="clear" w:color="auto" w:fill="FFFFFF" w:themeFill="background1"/>
              <w:tabs>
                <w:tab w:val="left" w:pos="362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2238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 том числе: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</w:p>
        </w:tc>
      </w:tr>
      <w:tr w:rsidR="008C4DC2" w:rsidRPr="003D3102" w:rsidTr="008C4DC2">
        <w:trPr>
          <w:trHeight w:val="20"/>
          <w:jc w:val="center"/>
        </w:trPr>
        <w:tc>
          <w:tcPr>
            <w:tcW w:w="595" w:type="dxa"/>
            <w:vMerge/>
            <w:shd w:val="clear" w:color="auto" w:fill="auto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9" w:type="dxa"/>
            <w:vMerge/>
            <w:shd w:val="clear" w:color="auto" w:fill="auto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30" w:type="dxa"/>
            <w:vMerge/>
            <w:shd w:val="clear" w:color="auto" w:fill="auto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22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3102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округа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8C4DC2" w:rsidRPr="00BA1BC5" w:rsidRDefault="008C4DC2" w:rsidP="008C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1BC5">
              <w:rPr>
                <w:rFonts w:ascii="Times New Roman" w:hAnsi="Times New Roman" w:cs="Times New Roman"/>
              </w:rPr>
              <w:t>47</w:t>
            </w:r>
            <w:r>
              <w:rPr>
                <w:rFonts w:ascii="Times New Roman" w:hAnsi="Times New Roman" w:cs="Times New Roman"/>
              </w:rPr>
              <w:t>0</w:t>
            </w:r>
            <w:r w:rsidRPr="00BA1BC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</w:t>
            </w:r>
            <w:r w:rsidRPr="00BA1BC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</w:t>
            </w:r>
            <w:r w:rsidRPr="00BA1BC5">
              <w:rPr>
                <w:rFonts w:ascii="Times New Roman" w:hAnsi="Times New Roman" w:cs="Times New Roman"/>
              </w:rPr>
              <w:t>,2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8C4DC2" w:rsidRPr="00BA1BC5" w:rsidRDefault="008C4DC2" w:rsidP="008C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1BC5">
              <w:rPr>
                <w:rFonts w:ascii="Times New Roman" w:hAnsi="Times New Roman" w:cs="Times New Roman"/>
              </w:rPr>
              <w:t>438 247,5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8C4DC2" w:rsidRPr="00BA1BC5" w:rsidRDefault="008C4DC2" w:rsidP="008C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1BC5">
              <w:rPr>
                <w:rFonts w:ascii="Times New Roman" w:hAnsi="Times New Roman" w:cs="Times New Roman"/>
              </w:rPr>
              <w:t>430 117,2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8C4DC2" w:rsidRPr="00BA1BC5" w:rsidRDefault="008C4DC2" w:rsidP="008C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1BC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Pr="00BA1BC5">
              <w:rPr>
                <w:rFonts w:ascii="Times New Roman" w:hAnsi="Times New Roman" w:cs="Times New Roman"/>
              </w:rPr>
              <w:t>33</w:t>
            </w:r>
            <w:r>
              <w:rPr>
                <w:rFonts w:ascii="Times New Roman" w:hAnsi="Times New Roman" w:cs="Times New Roman"/>
              </w:rPr>
              <w:t>8 871</w:t>
            </w:r>
            <w:r w:rsidRPr="00BA1BC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8C4DC2" w:rsidRPr="003D3102" w:rsidTr="008C4DC2">
        <w:trPr>
          <w:trHeight w:val="20"/>
          <w:jc w:val="center"/>
        </w:trPr>
        <w:tc>
          <w:tcPr>
            <w:tcW w:w="595" w:type="dxa"/>
            <w:vMerge/>
            <w:shd w:val="clear" w:color="auto" w:fill="auto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9" w:type="dxa"/>
            <w:vMerge/>
            <w:shd w:val="clear" w:color="auto" w:fill="auto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30" w:type="dxa"/>
            <w:vMerge/>
            <w:shd w:val="clear" w:color="auto" w:fill="auto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22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31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краевой бюджет </w:t>
            </w:r>
            <w:hyperlink w:anchor="P1592" w:history="1">
              <w:r w:rsidRPr="003D3102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470" w:type="dxa"/>
            <w:shd w:val="clear" w:color="auto" w:fill="auto"/>
            <w:vAlign w:val="center"/>
          </w:tcPr>
          <w:p w:rsidR="008C4DC2" w:rsidRPr="00BA1BC5" w:rsidRDefault="008C4DC2" w:rsidP="008C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1BC5">
              <w:rPr>
                <w:rFonts w:ascii="Times New Roman" w:hAnsi="Times New Roman" w:cs="Times New Roman"/>
              </w:rPr>
              <w:t>849 173,7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8C4DC2" w:rsidRPr="00BA1BC5" w:rsidRDefault="008C4DC2" w:rsidP="008C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1BC5">
              <w:rPr>
                <w:rFonts w:ascii="Times New Roman" w:hAnsi="Times New Roman" w:cs="Times New Roman"/>
              </w:rPr>
              <w:t>839 394,4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8C4DC2" w:rsidRPr="00BA1BC5" w:rsidRDefault="008C4DC2" w:rsidP="008C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1BC5">
              <w:rPr>
                <w:rFonts w:ascii="Times New Roman" w:hAnsi="Times New Roman" w:cs="Times New Roman"/>
              </w:rPr>
              <w:t>835 971,3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8C4DC2" w:rsidRPr="00BA1BC5" w:rsidRDefault="008C4DC2" w:rsidP="008C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2 524 539,4</w:t>
            </w:r>
          </w:p>
        </w:tc>
      </w:tr>
      <w:tr w:rsidR="008C4DC2" w:rsidRPr="003D3102" w:rsidTr="008C4DC2">
        <w:trPr>
          <w:trHeight w:val="20"/>
          <w:jc w:val="center"/>
        </w:trPr>
        <w:tc>
          <w:tcPr>
            <w:tcW w:w="595" w:type="dxa"/>
            <w:vMerge/>
            <w:shd w:val="clear" w:color="auto" w:fill="auto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9" w:type="dxa"/>
            <w:vMerge/>
            <w:shd w:val="clear" w:color="auto" w:fill="auto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30" w:type="dxa"/>
            <w:vMerge/>
            <w:shd w:val="clear" w:color="auto" w:fill="auto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22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31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федеральный бюджет </w:t>
            </w:r>
            <w:hyperlink w:anchor="P1593" w:history="1">
              <w:r w:rsidRPr="003D3102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1470" w:type="dxa"/>
            <w:shd w:val="clear" w:color="auto" w:fill="auto"/>
            <w:vAlign w:val="center"/>
          </w:tcPr>
          <w:p w:rsidR="008C4DC2" w:rsidRPr="00BA1BC5" w:rsidRDefault="008C4DC2" w:rsidP="008C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1BC5">
              <w:rPr>
                <w:rFonts w:ascii="Times New Roman" w:hAnsi="Times New Roman" w:cs="Times New Roman"/>
              </w:rPr>
              <w:t>70 888,6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8C4DC2" w:rsidRPr="00BA1BC5" w:rsidRDefault="008C4DC2" w:rsidP="008C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1BC5">
              <w:rPr>
                <w:rFonts w:ascii="Times New Roman" w:hAnsi="Times New Roman" w:cs="Times New Roman"/>
              </w:rPr>
              <w:t>12 844,4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8C4DC2" w:rsidRPr="00BA1BC5" w:rsidRDefault="008C4DC2" w:rsidP="008C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1BC5">
              <w:rPr>
                <w:rFonts w:ascii="Times New Roman" w:hAnsi="Times New Roman" w:cs="Times New Roman"/>
              </w:rPr>
              <w:t>4 566,9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8C4DC2" w:rsidRPr="00BA1BC5" w:rsidRDefault="008C4DC2" w:rsidP="008C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1BC5">
              <w:rPr>
                <w:rFonts w:ascii="Times New Roman" w:hAnsi="Times New Roman" w:cs="Times New Roman"/>
              </w:rPr>
              <w:t>88 299,9</w:t>
            </w:r>
          </w:p>
        </w:tc>
      </w:tr>
      <w:tr w:rsidR="008C4DC2" w:rsidRPr="003D3102" w:rsidTr="008C4DC2">
        <w:trPr>
          <w:trHeight w:val="20"/>
          <w:jc w:val="center"/>
        </w:trPr>
        <w:tc>
          <w:tcPr>
            <w:tcW w:w="595" w:type="dxa"/>
            <w:vMerge/>
            <w:shd w:val="clear" w:color="auto" w:fill="auto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9" w:type="dxa"/>
            <w:vMerge/>
            <w:shd w:val="clear" w:color="auto" w:fill="auto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30" w:type="dxa"/>
            <w:vMerge/>
            <w:shd w:val="clear" w:color="auto" w:fill="auto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22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3102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8C4DC2" w:rsidRPr="00BA1BC5" w:rsidRDefault="008C4DC2" w:rsidP="008C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1BC5">
              <w:rPr>
                <w:rFonts w:ascii="Times New Roman" w:hAnsi="Times New Roman" w:cs="Times New Roman"/>
              </w:rPr>
              <w:t>2 723,8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8C4DC2" w:rsidRPr="00BA1BC5" w:rsidRDefault="008C4DC2" w:rsidP="008C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1BC5">
              <w:rPr>
                <w:rFonts w:ascii="Times New Roman" w:hAnsi="Times New Roman" w:cs="Times New Roman"/>
              </w:rPr>
              <w:t>2 723,8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8C4DC2" w:rsidRPr="00BA1BC5" w:rsidRDefault="008C4DC2" w:rsidP="008C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1BC5">
              <w:rPr>
                <w:rFonts w:ascii="Times New Roman" w:hAnsi="Times New Roman" w:cs="Times New Roman"/>
              </w:rPr>
              <w:t>2 723,8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8C4DC2" w:rsidRPr="00BA1BC5" w:rsidRDefault="008C4DC2" w:rsidP="008C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8 171,4</w:t>
            </w:r>
          </w:p>
        </w:tc>
      </w:tr>
      <w:tr w:rsidR="008C4DC2" w:rsidRPr="003D3102" w:rsidTr="008C4DC2">
        <w:trPr>
          <w:trHeight w:val="20"/>
          <w:jc w:val="center"/>
        </w:trPr>
        <w:tc>
          <w:tcPr>
            <w:tcW w:w="595" w:type="dxa"/>
            <w:vMerge w:val="restart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310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2369" w:type="dxa"/>
            <w:vMerge w:val="restart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3102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2</w:t>
            </w:r>
          </w:p>
        </w:tc>
        <w:tc>
          <w:tcPr>
            <w:tcW w:w="3630" w:type="dxa"/>
            <w:vMerge w:val="restart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tabs>
                <w:tab w:val="left" w:pos="2835"/>
                <w:tab w:val="left" w:pos="3261"/>
                <w:tab w:val="left" w:pos="9639"/>
                <w:tab w:val="left" w:pos="9781"/>
              </w:tabs>
              <w:suppressAutoHyphens/>
              <w:autoSpaceDE w:val="0"/>
              <w:spacing w:after="0" w:line="240" w:lineRule="auto"/>
              <w:ind w:right="-174"/>
              <w:rPr>
                <w:rFonts w:ascii="Times New Roman" w:hAnsi="Times New Roman" w:cs="Times New Roman"/>
                <w:lang w:eastAsia="ar-SA"/>
              </w:rPr>
            </w:pPr>
            <w:r w:rsidRPr="003D3102">
              <w:rPr>
                <w:rFonts w:ascii="Times New Roman" w:hAnsi="Times New Roman" w:cs="Times New Roman"/>
                <w:lang w:eastAsia="ar-SA"/>
              </w:rPr>
              <w:t>«Обеспечение</w:t>
            </w:r>
            <w:r>
              <w:rPr>
                <w:rFonts w:ascii="Times New Roman" w:hAnsi="Times New Roman" w:cs="Times New Roman"/>
                <w:lang w:eastAsia="ar-SA"/>
              </w:rPr>
              <w:t xml:space="preserve"> реализации муниципальной программы и прочие </w:t>
            </w:r>
            <w:proofErr w:type="gramStart"/>
            <w:r>
              <w:rPr>
                <w:rFonts w:ascii="Times New Roman" w:hAnsi="Times New Roman" w:cs="Times New Roman"/>
                <w:lang w:eastAsia="ar-SA"/>
              </w:rPr>
              <w:t xml:space="preserve">мероприятия </w:t>
            </w:r>
            <w:r w:rsidRPr="003D3102">
              <w:rPr>
                <w:rFonts w:ascii="Times New Roman" w:hAnsi="Times New Roman" w:cs="Times New Roman"/>
                <w:lang w:eastAsia="ar-SA"/>
              </w:rPr>
              <w:t xml:space="preserve"> муниципальной</w:t>
            </w:r>
            <w:proofErr w:type="gramEnd"/>
            <w:r w:rsidRPr="003D3102">
              <w:rPr>
                <w:rFonts w:ascii="Times New Roman" w:hAnsi="Times New Roman" w:cs="Times New Roman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lang w:eastAsia="ar-SA"/>
              </w:rPr>
              <w:t>программы в сфере образования»</w:t>
            </w:r>
          </w:p>
          <w:p w:rsidR="008C4DC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C4DC2" w:rsidRPr="00D1448B" w:rsidRDefault="008C4DC2" w:rsidP="008C4DC2">
            <w:pPr>
              <w:rPr>
                <w:rFonts w:ascii="Times New Roman" w:eastAsia="Times New Roman" w:hAnsi="Times New Roman" w:cs="Times New Roman"/>
              </w:rPr>
            </w:pPr>
          </w:p>
          <w:p w:rsidR="008C4DC2" w:rsidRPr="00D1448B" w:rsidRDefault="008C4DC2" w:rsidP="008C4DC2">
            <w:pPr>
              <w:rPr>
                <w:rFonts w:ascii="Times New Roman" w:eastAsia="Times New Roman" w:hAnsi="Times New Roman" w:cs="Times New Roman"/>
              </w:rPr>
            </w:pPr>
          </w:p>
          <w:p w:rsidR="008C4DC2" w:rsidRPr="00D1448B" w:rsidRDefault="008C4DC2" w:rsidP="008C4DC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2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3102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8C4DC2" w:rsidRPr="00BB5CC4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BB5CC4">
              <w:rPr>
                <w:rFonts w:ascii="Times New Roman" w:eastAsia="Times New Roman" w:hAnsi="Times New Roman" w:cs="Times New Roman"/>
                <w:b/>
                <w:szCs w:val="20"/>
              </w:rPr>
              <w:t>54 301,2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8C4DC2" w:rsidRPr="00BB5CC4" w:rsidRDefault="008C4DC2" w:rsidP="008C4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4</w:t>
            </w:r>
            <w:r w:rsidRPr="00BB5CC4">
              <w:rPr>
                <w:rFonts w:ascii="Times New Roman" w:eastAsia="Times New Roman" w:hAnsi="Times New Roman" w:cs="Times New Roman"/>
                <w:b/>
                <w:szCs w:val="20"/>
              </w:rPr>
              <w:t>2 620,7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8C4DC2" w:rsidRPr="00BB5CC4" w:rsidRDefault="008C4DC2" w:rsidP="008C4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42 620,7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8C4DC2" w:rsidRPr="00BB5CC4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BB5CC4">
              <w:rPr>
                <w:rFonts w:ascii="Times New Roman" w:eastAsia="Times New Roman" w:hAnsi="Times New Roman" w:cs="Times New Roman"/>
                <w:b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Cs w:val="20"/>
              </w:rPr>
              <w:t>39 542,6</w:t>
            </w:r>
          </w:p>
        </w:tc>
      </w:tr>
      <w:tr w:rsidR="008C4DC2" w:rsidRPr="003D3102" w:rsidTr="008C4DC2">
        <w:trPr>
          <w:trHeight w:val="20"/>
          <w:jc w:val="center"/>
        </w:trPr>
        <w:tc>
          <w:tcPr>
            <w:tcW w:w="595" w:type="dxa"/>
            <w:vMerge/>
            <w:shd w:val="clear" w:color="auto" w:fill="auto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9" w:type="dxa"/>
            <w:vMerge/>
            <w:shd w:val="clear" w:color="auto" w:fill="auto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30" w:type="dxa"/>
            <w:vMerge/>
            <w:shd w:val="clear" w:color="auto" w:fill="auto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939" w:type="dxa"/>
            <w:gridSpan w:val="5"/>
            <w:shd w:val="clear" w:color="auto" w:fill="auto"/>
          </w:tcPr>
          <w:p w:rsidR="008C4DC2" w:rsidRPr="00286D48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86D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 том числе:</w:t>
            </w:r>
          </w:p>
        </w:tc>
      </w:tr>
      <w:tr w:rsidR="008C4DC2" w:rsidRPr="003D3102" w:rsidTr="008C4DC2">
        <w:trPr>
          <w:trHeight w:val="20"/>
          <w:jc w:val="center"/>
        </w:trPr>
        <w:tc>
          <w:tcPr>
            <w:tcW w:w="595" w:type="dxa"/>
            <w:vMerge/>
            <w:shd w:val="clear" w:color="auto" w:fill="auto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9" w:type="dxa"/>
            <w:vMerge/>
            <w:shd w:val="clear" w:color="auto" w:fill="auto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30" w:type="dxa"/>
            <w:vMerge/>
            <w:shd w:val="clear" w:color="auto" w:fill="auto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22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3102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округа</w:t>
            </w:r>
          </w:p>
        </w:tc>
        <w:tc>
          <w:tcPr>
            <w:tcW w:w="1470" w:type="dxa"/>
            <w:shd w:val="clear" w:color="auto" w:fill="auto"/>
          </w:tcPr>
          <w:p w:rsidR="008C4DC2" w:rsidRPr="00286D48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86D48">
              <w:rPr>
                <w:rFonts w:ascii="Times New Roman" w:eastAsia="Times New Roman" w:hAnsi="Times New Roman" w:cs="Times New Roman"/>
                <w:szCs w:val="20"/>
              </w:rPr>
              <w:t>35 400,7</w:t>
            </w:r>
          </w:p>
        </w:tc>
        <w:tc>
          <w:tcPr>
            <w:tcW w:w="1492" w:type="dxa"/>
            <w:shd w:val="clear" w:color="auto" w:fill="auto"/>
          </w:tcPr>
          <w:p w:rsidR="008C4DC2" w:rsidRPr="00286D48" w:rsidRDefault="008C4DC2" w:rsidP="008C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286D48">
              <w:rPr>
                <w:rFonts w:ascii="Times New Roman" w:hAnsi="Times New Roman" w:cs="Times New Roman"/>
              </w:rPr>
              <w:t>3 720,2</w:t>
            </w:r>
          </w:p>
        </w:tc>
        <w:tc>
          <w:tcPr>
            <w:tcW w:w="1487" w:type="dxa"/>
            <w:shd w:val="clear" w:color="auto" w:fill="auto"/>
          </w:tcPr>
          <w:p w:rsidR="008C4DC2" w:rsidRPr="00286D48" w:rsidRDefault="008C4DC2" w:rsidP="008C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286D48">
              <w:rPr>
                <w:rFonts w:ascii="Times New Roman" w:hAnsi="Times New Roman" w:cs="Times New Roman"/>
              </w:rPr>
              <w:t>3 720,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68" w:type="dxa"/>
            <w:shd w:val="clear" w:color="auto" w:fill="auto"/>
          </w:tcPr>
          <w:p w:rsidR="008C4DC2" w:rsidRPr="00286D48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8</w:t>
            </w:r>
            <w:r w:rsidRPr="00286D48">
              <w:rPr>
                <w:rFonts w:ascii="Times New Roman" w:eastAsia="Times New Roman" w:hAnsi="Times New Roman" w:cs="Times New Roman"/>
                <w:szCs w:val="20"/>
              </w:rPr>
              <w:t>2 841,</w:t>
            </w: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  <w:tr w:rsidR="008C4DC2" w:rsidRPr="003D3102" w:rsidTr="008C4DC2">
        <w:trPr>
          <w:trHeight w:val="20"/>
          <w:jc w:val="center"/>
        </w:trPr>
        <w:tc>
          <w:tcPr>
            <w:tcW w:w="595" w:type="dxa"/>
            <w:vMerge/>
            <w:shd w:val="clear" w:color="auto" w:fill="auto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9" w:type="dxa"/>
            <w:vMerge/>
            <w:shd w:val="clear" w:color="auto" w:fill="auto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30" w:type="dxa"/>
            <w:vMerge/>
            <w:shd w:val="clear" w:color="auto" w:fill="auto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22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31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краевой бюджет </w:t>
            </w:r>
            <w:hyperlink w:anchor="P1592" w:history="1">
              <w:r w:rsidRPr="003D3102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470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18 900,5</w:t>
            </w:r>
          </w:p>
        </w:tc>
        <w:tc>
          <w:tcPr>
            <w:tcW w:w="1492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18 900,5</w:t>
            </w:r>
          </w:p>
        </w:tc>
        <w:tc>
          <w:tcPr>
            <w:tcW w:w="1487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18 900,5</w:t>
            </w:r>
          </w:p>
        </w:tc>
        <w:tc>
          <w:tcPr>
            <w:tcW w:w="1768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56 701,5</w:t>
            </w:r>
          </w:p>
        </w:tc>
      </w:tr>
      <w:tr w:rsidR="008C4DC2" w:rsidRPr="003D3102" w:rsidTr="008C4DC2">
        <w:trPr>
          <w:trHeight w:val="20"/>
          <w:jc w:val="center"/>
        </w:trPr>
        <w:tc>
          <w:tcPr>
            <w:tcW w:w="595" w:type="dxa"/>
            <w:vMerge/>
            <w:shd w:val="clear" w:color="auto" w:fill="auto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9" w:type="dxa"/>
            <w:vMerge/>
            <w:shd w:val="clear" w:color="auto" w:fill="auto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30" w:type="dxa"/>
            <w:vMerge/>
            <w:shd w:val="clear" w:color="auto" w:fill="auto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22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31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федеральный бюджет </w:t>
            </w:r>
            <w:hyperlink w:anchor="P1593" w:history="1">
              <w:r w:rsidRPr="003D3102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1470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92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68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8C4DC2" w:rsidRPr="003D3102" w:rsidTr="008C4DC2">
        <w:trPr>
          <w:trHeight w:val="20"/>
          <w:jc w:val="center"/>
        </w:trPr>
        <w:tc>
          <w:tcPr>
            <w:tcW w:w="595" w:type="dxa"/>
            <w:vMerge/>
            <w:shd w:val="clear" w:color="auto" w:fill="auto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9" w:type="dxa"/>
            <w:vMerge/>
            <w:shd w:val="clear" w:color="auto" w:fill="auto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30" w:type="dxa"/>
            <w:vMerge/>
            <w:shd w:val="clear" w:color="auto" w:fill="auto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22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3102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70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92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68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</w:tbl>
    <w:p w:rsidR="008C4DC2" w:rsidRPr="003D3102" w:rsidRDefault="008C4DC2" w:rsidP="008C4DC2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  <w:sectPr w:rsidR="008C4DC2" w:rsidRPr="003D3102" w:rsidSect="001C51BF">
          <w:pgSz w:w="16838" w:h="11906" w:orient="landscape" w:code="9"/>
          <w:pgMar w:top="851" w:right="851" w:bottom="851" w:left="851" w:header="0" w:footer="0" w:gutter="0"/>
          <w:cols w:space="720"/>
          <w:docGrid w:linePitch="299"/>
        </w:sectPr>
      </w:pPr>
      <w:bookmarkStart w:id="3" w:name="P1592"/>
      <w:bookmarkStart w:id="4" w:name="P1593"/>
      <w:bookmarkEnd w:id="3"/>
      <w:bookmarkEnd w:id="4"/>
    </w:p>
    <w:tbl>
      <w:tblPr>
        <w:tblStyle w:val="af0"/>
        <w:tblW w:w="4111" w:type="dxa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8C4DC2" w:rsidTr="008C4DC2">
        <w:tc>
          <w:tcPr>
            <w:tcW w:w="4111" w:type="dxa"/>
          </w:tcPr>
          <w:p w:rsidR="008C4DC2" w:rsidRPr="003D3102" w:rsidRDefault="008C4DC2" w:rsidP="008C4DC2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5</w:t>
            </w:r>
          </w:p>
          <w:p w:rsidR="008C4DC2" w:rsidRPr="0081323A" w:rsidRDefault="008C4DC2" w:rsidP="008C4DC2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23A">
              <w:rPr>
                <w:rFonts w:ascii="Times New Roman" w:hAnsi="Times New Roman" w:cs="Times New Roman"/>
                <w:sz w:val="24"/>
                <w:szCs w:val="24"/>
              </w:rPr>
              <w:t>к муниципальной программе</w:t>
            </w:r>
          </w:p>
          <w:p w:rsidR="008C4DC2" w:rsidRPr="0081323A" w:rsidRDefault="008C4DC2" w:rsidP="008C4DC2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23A">
              <w:rPr>
                <w:rFonts w:ascii="Times New Roman" w:hAnsi="Times New Roman" w:cs="Times New Roman"/>
                <w:sz w:val="24"/>
                <w:szCs w:val="24"/>
              </w:rPr>
              <w:t>Боготольского</w:t>
            </w:r>
            <w:proofErr w:type="spellEnd"/>
            <w:r w:rsidRPr="0081323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                       </w:t>
            </w:r>
          </w:p>
          <w:p w:rsidR="008C4DC2" w:rsidRPr="0081323A" w:rsidRDefault="008C4DC2" w:rsidP="008C4DC2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23A">
              <w:rPr>
                <w:rFonts w:ascii="Times New Roman" w:hAnsi="Times New Roman" w:cs="Times New Roman"/>
                <w:sz w:val="24"/>
                <w:szCs w:val="24"/>
              </w:rPr>
              <w:t xml:space="preserve">округа Красноярского края   </w:t>
            </w:r>
          </w:p>
          <w:p w:rsidR="008C4DC2" w:rsidRPr="0081323A" w:rsidRDefault="008C4DC2" w:rsidP="008C4DC2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23A">
              <w:rPr>
                <w:rFonts w:ascii="Times New Roman" w:hAnsi="Times New Roman" w:cs="Times New Roman"/>
                <w:sz w:val="24"/>
                <w:szCs w:val="24"/>
              </w:rPr>
              <w:t>«Развитие образования»</w:t>
            </w:r>
          </w:p>
          <w:p w:rsidR="008C4DC2" w:rsidRDefault="008C4DC2" w:rsidP="008C4DC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4DC2" w:rsidRPr="003D3102" w:rsidRDefault="008C4DC2" w:rsidP="008C4DC2">
      <w:pPr>
        <w:pStyle w:val="ConsPlusNormal"/>
        <w:shd w:val="clear" w:color="auto" w:fill="FFFFFF" w:themeFill="background1"/>
        <w:ind w:firstLine="5954"/>
        <w:rPr>
          <w:rFonts w:ascii="Times New Roman" w:hAnsi="Times New Roman" w:cs="Times New Roman"/>
          <w:sz w:val="24"/>
          <w:szCs w:val="24"/>
        </w:rPr>
      </w:pPr>
    </w:p>
    <w:p w:rsidR="008C4DC2" w:rsidRPr="003D3102" w:rsidRDefault="008C4DC2" w:rsidP="008C4DC2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3102">
        <w:rPr>
          <w:rFonts w:ascii="Times New Roman" w:hAnsi="Times New Roman" w:cs="Times New Roman"/>
          <w:sz w:val="28"/>
          <w:szCs w:val="28"/>
        </w:rPr>
        <w:t>ПАСПОРТ</w:t>
      </w:r>
    </w:p>
    <w:p w:rsidR="008C4DC2" w:rsidRPr="009342FA" w:rsidRDefault="008C4DC2" w:rsidP="008C4DC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42FA">
        <w:rPr>
          <w:rFonts w:ascii="Times New Roman" w:hAnsi="Times New Roman" w:cs="Times New Roman"/>
          <w:sz w:val="28"/>
          <w:szCs w:val="28"/>
        </w:rPr>
        <w:t>Подпрограмма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2FA">
        <w:rPr>
          <w:rFonts w:ascii="Times New Roman" w:hAnsi="Times New Roman" w:cs="Times New Roman"/>
          <w:sz w:val="28"/>
          <w:szCs w:val="28"/>
        </w:rPr>
        <w:t>№ 1</w:t>
      </w:r>
    </w:p>
    <w:p w:rsidR="008C4DC2" w:rsidRPr="009342FA" w:rsidRDefault="008C4DC2" w:rsidP="008C4DC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Cs/>
          <w:kern w:val="1"/>
          <w:sz w:val="28"/>
          <w:szCs w:val="28"/>
        </w:rPr>
      </w:pPr>
      <w:r w:rsidRPr="009342FA">
        <w:rPr>
          <w:rFonts w:ascii="Times New Roman" w:hAnsi="Times New Roman" w:cs="Times New Roman"/>
          <w:bCs/>
          <w:kern w:val="1"/>
          <w:sz w:val="28"/>
          <w:szCs w:val="28"/>
        </w:rPr>
        <w:t>«Развитие дошкольного, общего и дополнительного образования</w:t>
      </w:r>
      <w:r w:rsidRPr="009342FA">
        <w:rPr>
          <w:rFonts w:ascii="Times New Roman" w:hAnsi="Times New Roman" w:cs="Times New Roman"/>
          <w:bCs/>
          <w:spacing w:val="-1"/>
          <w:sz w:val="28"/>
          <w:szCs w:val="28"/>
        </w:rPr>
        <w:t>»</w:t>
      </w:r>
    </w:p>
    <w:p w:rsidR="008C4DC2" w:rsidRPr="009342FA" w:rsidRDefault="008C4DC2" w:rsidP="008C4DC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Cs/>
          <w:kern w:val="1"/>
          <w:sz w:val="28"/>
          <w:szCs w:val="28"/>
        </w:rPr>
      </w:pP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2154"/>
        <w:gridCol w:w="7866"/>
      </w:tblGrid>
      <w:tr w:rsidR="008C4DC2" w:rsidRPr="003D3102" w:rsidTr="008C4DC2">
        <w:trPr>
          <w:jc w:val="center"/>
        </w:trPr>
        <w:tc>
          <w:tcPr>
            <w:tcW w:w="2154" w:type="dxa"/>
          </w:tcPr>
          <w:p w:rsidR="008C4DC2" w:rsidRPr="009342FA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2FA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7866" w:type="dxa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</w:pPr>
            <w:r w:rsidRPr="009342FA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>«Развитие дошкольного, общего и дополнительного образования</w:t>
            </w:r>
            <w:r w:rsidRPr="009342FA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»</w:t>
            </w:r>
          </w:p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4DC2" w:rsidRPr="003D3102" w:rsidTr="008C4DC2">
        <w:trPr>
          <w:jc w:val="center"/>
        </w:trPr>
        <w:tc>
          <w:tcPr>
            <w:tcW w:w="2154" w:type="dxa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3102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7866" w:type="dxa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02">
              <w:rPr>
                <w:rFonts w:ascii="Times New Roman" w:hAnsi="Times New Roman" w:cs="Times New Roman"/>
                <w:sz w:val="28"/>
                <w:szCs w:val="28"/>
              </w:rPr>
              <w:t>«Развитие образования»</w:t>
            </w:r>
          </w:p>
        </w:tc>
      </w:tr>
      <w:tr w:rsidR="008C4DC2" w:rsidRPr="003D3102" w:rsidTr="008C4DC2">
        <w:trPr>
          <w:jc w:val="center"/>
        </w:trPr>
        <w:tc>
          <w:tcPr>
            <w:tcW w:w="2154" w:type="dxa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3102">
              <w:rPr>
                <w:rFonts w:ascii="Times New Roman" w:hAnsi="Times New Roman" w:cs="Times New Roman"/>
                <w:sz w:val="28"/>
                <w:szCs w:val="28"/>
              </w:rPr>
              <w:t>Муниципальный заказчик</w:t>
            </w:r>
          </w:p>
        </w:tc>
        <w:tc>
          <w:tcPr>
            <w:tcW w:w="7866" w:type="dxa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3102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Администрация </w:t>
            </w:r>
            <w:proofErr w:type="spellStart"/>
            <w:r w:rsidRPr="009342FA">
              <w:rPr>
                <w:rFonts w:ascii="Times New Roman" w:hAnsi="Times New Roman" w:cs="Times New Roman"/>
                <w:sz w:val="28"/>
                <w:szCs w:val="28"/>
              </w:rPr>
              <w:t>Боготольского</w:t>
            </w:r>
            <w:proofErr w:type="spellEnd"/>
            <w:r w:rsidRPr="009342F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42FA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Красноярского края </w:t>
            </w:r>
          </w:p>
        </w:tc>
      </w:tr>
      <w:tr w:rsidR="008C4DC2" w:rsidRPr="003D3102" w:rsidTr="008C4DC2">
        <w:trPr>
          <w:jc w:val="center"/>
        </w:trPr>
        <w:tc>
          <w:tcPr>
            <w:tcW w:w="2154" w:type="dxa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3102">
              <w:rPr>
                <w:rFonts w:ascii="Times New Roman" w:hAnsi="Times New Roman" w:cs="Times New Roman"/>
                <w:sz w:val="28"/>
                <w:szCs w:val="28"/>
              </w:rPr>
              <w:t>Исполнители мероприятий подпрограммы</w:t>
            </w:r>
          </w:p>
        </w:tc>
        <w:tc>
          <w:tcPr>
            <w:tcW w:w="7866" w:type="dxa"/>
          </w:tcPr>
          <w:p w:rsidR="008C4DC2" w:rsidRPr="00981215" w:rsidRDefault="008C4DC2" w:rsidP="008C4DC2">
            <w:pPr>
              <w:pStyle w:val="a3"/>
              <w:numPr>
                <w:ilvl w:val="0"/>
                <w:numId w:val="22"/>
              </w:numPr>
              <w:shd w:val="clear" w:color="auto" w:fill="FFFFFF"/>
              <w:suppressAutoHyphens/>
              <w:spacing w:after="0" w:line="240" w:lineRule="auto"/>
              <w:ind w:right="18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8121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Муниципальное казенное учреждение «Управление образования </w:t>
            </w:r>
            <w:proofErr w:type="spellStart"/>
            <w:r w:rsidRPr="0098121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Боготольского</w:t>
            </w:r>
            <w:proofErr w:type="spellEnd"/>
            <w:r w:rsidRPr="0098121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муниципального округа»,</w:t>
            </w:r>
          </w:p>
          <w:p w:rsidR="008C4DC2" w:rsidRPr="00981215" w:rsidRDefault="008C4DC2" w:rsidP="008C4DC2">
            <w:pPr>
              <w:pStyle w:val="a3"/>
              <w:numPr>
                <w:ilvl w:val="0"/>
                <w:numId w:val="22"/>
              </w:numPr>
              <w:shd w:val="clear" w:color="auto" w:fill="FFFFFF"/>
              <w:suppressAutoHyphens/>
              <w:spacing w:after="0" w:line="240" w:lineRule="auto"/>
              <w:ind w:right="18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8121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Администрация </w:t>
            </w:r>
            <w:proofErr w:type="spellStart"/>
            <w:r w:rsidRPr="0098121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Боготольского</w:t>
            </w:r>
            <w:proofErr w:type="spellEnd"/>
            <w:r w:rsidRPr="0098121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муниципального округа,</w:t>
            </w:r>
          </w:p>
          <w:p w:rsidR="008C4DC2" w:rsidRPr="00981215" w:rsidRDefault="008C4DC2" w:rsidP="008C4DC2">
            <w:pPr>
              <w:pStyle w:val="a3"/>
              <w:numPr>
                <w:ilvl w:val="0"/>
                <w:numId w:val="22"/>
              </w:numPr>
              <w:shd w:val="clear" w:color="auto" w:fill="FFFFFF" w:themeFill="background1"/>
              <w:spacing w:after="0" w:line="240" w:lineRule="auto"/>
              <w:ind w:right="427"/>
              <w:rPr>
                <w:rFonts w:ascii="Times New Roman" w:hAnsi="Times New Roman" w:cs="Times New Roman"/>
                <w:sz w:val="28"/>
                <w:szCs w:val="28"/>
              </w:rPr>
            </w:pPr>
            <w:r w:rsidRPr="0098121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2,</w:t>
            </w:r>
          </w:p>
          <w:p w:rsidR="008C4DC2" w:rsidRPr="00981215" w:rsidRDefault="008C4DC2" w:rsidP="008C4DC2">
            <w:pPr>
              <w:pStyle w:val="a3"/>
              <w:numPr>
                <w:ilvl w:val="0"/>
                <w:numId w:val="22"/>
              </w:numPr>
              <w:shd w:val="clear" w:color="auto" w:fill="FFFFFF" w:themeFill="background1"/>
              <w:spacing w:after="0" w:line="240" w:lineRule="auto"/>
              <w:ind w:right="427"/>
              <w:rPr>
                <w:rFonts w:ascii="Times New Roman" w:hAnsi="Times New Roman" w:cs="Times New Roman"/>
                <w:sz w:val="28"/>
                <w:szCs w:val="28"/>
              </w:rPr>
            </w:pPr>
            <w:r w:rsidRPr="0098121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«Средняя общеобразовательная школа № 3 имени Героя Советского Союза Николая Павловича Шикунова»,</w:t>
            </w:r>
          </w:p>
          <w:p w:rsidR="008C4DC2" w:rsidRPr="00981215" w:rsidRDefault="008C4DC2" w:rsidP="008C4DC2">
            <w:pPr>
              <w:pStyle w:val="a3"/>
              <w:numPr>
                <w:ilvl w:val="0"/>
                <w:numId w:val="22"/>
              </w:numPr>
              <w:shd w:val="clear" w:color="auto" w:fill="FFFFFF" w:themeFill="background1"/>
              <w:spacing w:after="0" w:line="240" w:lineRule="auto"/>
              <w:ind w:right="427"/>
              <w:rPr>
                <w:rFonts w:ascii="Times New Roman" w:hAnsi="Times New Roman" w:cs="Times New Roman"/>
                <w:sz w:val="28"/>
                <w:szCs w:val="28"/>
              </w:rPr>
            </w:pPr>
            <w:r w:rsidRPr="0098121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4,</w:t>
            </w:r>
          </w:p>
          <w:p w:rsidR="008C4DC2" w:rsidRPr="00981215" w:rsidRDefault="008C4DC2" w:rsidP="008C4DC2">
            <w:pPr>
              <w:pStyle w:val="a3"/>
              <w:numPr>
                <w:ilvl w:val="0"/>
                <w:numId w:val="22"/>
              </w:numPr>
              <w:shd w:val="clear" w:color="auto" w:fill="FFFFFF" w:themeFill="background1"/>
              <w:spacing w:after="0" w:line="240" w:lineRule="auto"/>
              <w:ind w:right="427"/>
              <w:rPr>
                <w:rFonts w:ascii="Times New Roman" w:hAnsi="Times New Roman" w:cs="Times New Roman"/>
                <w:sz w:val="28"/>
                <w:szCs w:val="28"/>
              </w:rPr>
            </w:pPr>
            <w:r w:rsidRPr="0098121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5,</w:t>
            </w:r>
          </w:p>
          <w:p w:rsidR="008C4DC2" w:rsidRPr="00981215" w:rsidRDefault="008C4DC2" w:rsidP="008C4DC2">
            <w:pPr>
              <w:pStyle w:val="a3"/>
              <w:numPr>
                <w:ilvl w:val="0"/>
                <w:numId w:val="22"/>
              </w:numPr>
              <w:shd w:val="clear" w:color="auto" w:fill="FFFFFF" w:themeFill="background1"/>
              <w:spacing w:after="0" w:line="240" w:lineRule="auto"/>
              <w:ind w:right="427"/>
              <w:rPr>
                <w:rFonts w:ascii="Times New Roman" w:hAnsi="Times New Roman" w:cs="Times New Roman"/>
                <w:sz w:val="28"/>
                <w:szCs w:val="28"/>
              </w:rPr>
            </w:pPr>
            <w:r w:rsidRPr="0098121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6,</w:t>
            </w:r>
          </w:p>
          <w:p w:rsidR="008C4DC2" w:rsidRPr="00981215" w:rsidRDefault="008C4DC2" w:rsidP="008C4DC2">
            <w:pPr>
              <w:pStyle w:val="a3"/>
              <w:numPr>
                <w:ilvl w:val="0"/>
                <w:numId w:val="22"/>
              </w:numPr>
              <w:shd w:val="clear" w:color="auto" w:fill="FFFFFF" w:themeFill="background1"/>
              <w:spacing w:after="0" w:line="240" w:lineRule="auto"/>
              <w:ind w:right="427"/>
              <w:rPr>
                <w:rFonts w:ascii="Times New Roman" w:hAnsi="Times New Roman" w:cs="Times New Roman"/>
                <w:sz w:val="28"/>
                <w:szCs w:val="28"/>
              </w:rPr>
            </w:pPr>
            <w:r w:rsidRPr="00981215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общеобразовательное учреждение Владимировская средняя общеобразовательная школа,</w:t>
            </w:r>
          </w:p>
          <w:p w:rsidR="008C4DC2" w:rsidRPr="00981215" w:rsidRDefault="008C4DC2" w:rsidP="008C4DC2">
            <w:pPr>
              <w:pStyle w:val="a3"/>
              <w:numPr>
                <w:ilvl w:val="0"/>
                <w:numId w:val="22"/>
              </w:numPr>
              <w:shd w:val="clear" w:color="auto" w:fill="FFFFFF" w:themeFill="background1"/>
              <w:spacing w:after="0" w:line="240" w:lineRule="auto"/>
              <w:ind w:right="427"/>
              <w:rPr>
                <w:rFonts w:ascii="Times New Roman" w:hAnsi="Times New Roman" w:cs="Times New Roman"/>
                <w:sz w:val="28"/>
                <w:szCs w:val="28"/>
              </w:rPr>
            </w:pPr>
            <w:r w:rsidRPr="0098121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общеобразовательное учреждение </w:t>
            </w:r>
            <w:proofErr w:type="spellStart"/>
            <w:r w:rsidRPr="00981215">
              <w:rPr>
                <w:rFonts w:ascii="Times New Roman" w:hAnsi="Times New Roman" w:cs="Times New Roman"/>
                <w:sz w:val="28"/>
                <w:szCs w:val="28"/>
              </w:rPr>
              <w:t>Вагинская</w:t>
            </w:r>
            <w:proofErr w:type="spellEnd"/>
            <w:r w:rsidRPr="00981215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школа,</w:t>
            </w:r>
          </w:p>
          <w:p w:rsidR="008C4DC2" w:rsidRPr="00981215" w:rsidRDefault="008C4DC2" w:rsidP="008C4DC2">
            <w:pPr>
              <w:pStyle w:val="a3"/>
              <w:numPr>
                <w:ilvl w:val="0"/>
                <w:numId w:val="22"/>
              </w:numPr>
              <w:shd w:val="clear" w:color="auto" w:fill="FFFFFF" w:themeFill="background1"/>
              <w:spacing w:after="0" w:line="240" w:lineRule="auto"/>
              <w:ind w:right="427"/>
              <w:rPr>
                <w:rFonts w:ascii="Times New Roman" w:hAnsi="Times New Roman" w:cs="Times New Roman"/>
                <w:sz w:val="28"/>
                <w:szCs w:val="28"/>
              </w:rPr>
            </w:pPr>
            <w:r w:rsidRPr="009812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Муниципальное казенное общеобразовательное учреждение Александровская средняя общеобразовательная школа,</w:t>
            </w:r>
          </w:p>
          <w:p w:rsidR="008C4DC2" w:rsidRPr="00981215" w:rsidRDefault="008C4DC2" w:rsidP="008C4DC2">
            <w:pPr>
              <w:pStyle w:val="a3"/>
              <w:numPr>
                <w:ilvl w:val="0"/>
                <w:numId w:val="22"/>
              </w:numPr>
              <w:shd w:val="clear" w:color="auto" w:fill="FFFFFF" w:themeFill="background1"/>
              <w:spacing w:after="0" w:line="240" w:lineRule="auto"/>
              <w:ind w:right="427"/>
              <w:rPr>
                <w:rFonts w:ascii="Times New Roman" w:hAnsi="Times New Roman" w:cs="Times New Roman"/>
                <w:sz w:val="28"/>
                <w:szCs w:val="28"/>
              </w:rPr>
            </w:pPr>
            <w:r w:rsidRPr="0098121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proofErr w:type="spellStart"/>
            <w:r w:rsidRPr="00981215">
              <w:rPr>
                <w:rFonts w:ascii="Times New Roman" w:hAnsi="Times New Roman" w:cs="Times New Roman"/>
                <w:sz w:val="28"/>
                <w:szCs w:val="28"/>
              </w:rPr>
              <w:t>Критовская</w:t>
            </w:r>
            <w:proofErr w:type="spellEnd"/>
            <w:r w:rsidRPr="00981215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школа,</w:t>
            </w:r>
          </w:p>
          <w:p w:rsidR="008C4DC2" w:rsidRPr="00981215" w:rsidRDefault="008C4DC2" w:rsidP="008C4DC2">
            <w:pPr>
              <w:pStyle w:val="a3"/>
              <w:numPr>
                <w:ilvl w:val="0"/>
                <w:numId w:val="22"/>
              </w:numPr>
              <w:shd w:val="clear" w:color="auto" w:fill="FFFFFF" w:themeFill="background1"/>
              <w:spacing w:after="0" w:line="240" w:lineRule="auto"/>
              <w:ind w:right="427"/>
              <w:rPr>
                <w:rFonts w:ascii="Times New Roman" w:hAnsi="Times New Roman" w:cs="Times New Roman"/>
                <w:sz w:val="28"/>
                <w:szCs w:val="28"/>
              </w:rPr>
            </w:pPr>
            <w:r w:rsidRPr="0098121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proofErr w:type="spellStart"/>
            <w:r w:rsidRPr="00981215">
              <w:rPr>
                <w:rFonts w:ascii="Times New Roman" w:hAnsi="Times New Roman" w:cs="Times New Roman"/>
                <w:sz w:val="28"/>
                <w:szCs w:val="28"/>
              </w:rPr>
              <w:t>Большекосульская</w:t>
            </w:r>
            <w:proofErr w:type="spellEnd"/>
            <w:r w:rsidRPr="00981215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школа,</w:t>
            </w:r>
          </w:p>
          <w:p w:rsidR="008C4DC2" w:rsidRPr="00981215" w:rsidRDefault="008C4DC2" w:rsidP="008C4DC2">
            <w:pPr>
              <w:pStyle w:val="a3"/>
              <w:numPr>
                <w:ilvl w:val="0"/>
                <w:numId w:val="22"/>
              </w:numPr>
              <w:shd w:val="clear" w:color="auto" w:fill="FFFFFF" w:themeFill="background1"/>
              <w:spacing w:after="0" w:line="240" w:lineRule="auto"/>
              <w:ind w:right="427"/>
              <w:rPr>
                <w:rFonts w:ascii="Times New Roman" w:hAnsi="Times New Roman" w:cs="Times New Roman"/>
                <w:sz w:val="28"/>
                <w:szCs w:val="28"/>
              </w:rPr>
            </w:pPr>
            <w:r w:rsidRPr="0098121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proofErr w:type="spellStart"/>
            <w:r w:rsidRPr="00981215">
              <w:rPr>
                <w:rFonts w:ascii="Times New Roman" w:hAnsi="Times New Roman" w:cs="Times New Roman"/>
                <w:sz w:val="28"/>
                <w:szCs w:val="28"/>
              </w:rPr>
              <w:t>Боготольская</w:t>
            </w:r>
            <w:proofErr w:type="spellEnd"/>
            <w:r w:rsidRPr="00981215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школа,</w:t>
            </w:r>
          </w:p>
          <w:p w:rsidR="008C4DC2" w:rsidRPr="00981215" w:rsidRDefault="008C4DC2" w:rsidP="008C4DC2">
            <w:pPr>
              <w:pStyle w:val="a3"/>
              <w:numPr>
                <w:ilvl w:val="0"/>
                <w:numId w:val="22"/>
              </w:numPr>
              <w:shd w:val="clear" w:color="auto" w:fill="FFFFFF" w:themeFill="background1"/>
              <w:spacing w:after="0" w:line="240" w:lineRule="auto"/>
              <w:ind w:right="427"/>
              <w:rPr>
                <w:rFonts w:ascii="Times New Roman" w:hAnsi="Times New Roman" w:cs="Times New Roman"/>
                <w:sz w:val="28"/>
                <w:szCs w:val="28"/>
              </w:rPr>
            </w:pPr>
            <w:r w:rsidRPr="0098121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Юрьевская средняя общеобразовательная школа,</w:t>
            </w:r>
          </w:p>
          <w:p w:rsidR="008C4DC2" w:rsidRPr="00981215" w:rsidRDefault="008C4DC2" w:rsidP="008C4DC2">
            <w:pPr>
              <w:pStyle w:val="a3"/>
              <w:numPr>
                <w:ilvl w:val="0"/>
                <w:numId w:val="22"/>
              </w:numPr>
              <w:shd w:val="clear" w:color="auto" w:fill="FFFFFF" w:themeFill="background1"/>
              <w:spacing w:after="0" w:line="240" w:lineRule="auto"/>
              <w:ind w:right="427"/>
              <w:rPr>
                <w:rFonts w:ascii="Times New Roman" w:hAnsi="Times New Roman" w:cs="Times New Roman"/>
                <w:sz w:val="28"/>
                <w:szCs w:val="28"/>
              </w:rPr>
            </w:pPr>
            <w:r w:rsidRPr="0098121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общеобразовательное учреждение </w:t>
            </w:r>
            <w:proofErr w:type="spellStart"/>
            <w:r w:rsidRPr="00981215">
              <w:rPr>
                <w:rFonts w:ascii="Times New Roman" w:hAnsi="Times New Roman" w:cs="Times New Roman"/>
                <w:sz w:val="28"/>
                <w:szCs w:val="28"/>
              </w:rPr>
              <w:t>Булатовская</w:t>
            </w:r>
            <w:proofErr w:type="spellEnd"/>
            <w:r w:rsidRPr="00981215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</w:t>
            </w:r>
          </w:p>
          <w:p w:rsidR="008C4DC2" w:rsidRPr="00981215" w:rsidRDefault="008C4DC2" w:rsidP="008C4DC2">
            <w:pPr>
              <w:pStyle w:val="a3"/>
              <w:numPr>
                <w:ilvl w:val="0"/>
                <w:numId w:val="22"/>
              </w:numPr>
              <w:shd w:val="clear" w:color="auto" w:fill="FFFFFF" w:themeFill="background1"/>
              <w:spacing w:after="0" w:line="240" w:lineRule="auto"/>
              <w:ind w:right="427"/>
              <w:rPr>
                <w:rFonts w:ascii="Times New Roman" w:hAnsi="Times New Roman" w:cs="Times New Roman"/>
                <w:sz w:val="28"/>
                <w:szCs w:val="28"/>
              </w:rPr>
            </w:pPr>
            <w:r w:rsidRPr="0098121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общеобразовательное учреждение </w:t>
            </w:r>
            <w:proofErr w:type="spellStart"/>
            <w:r w:rsidRPr="00981215">
              <w:rPr>
                <w:rFonts w:ascii="Times New Roman" w:hAnsi="Times New Roman" w:cs="Times New Roman"/>
                <w:sz w:val="28"/>
                <w:szCs w:val="28"/>
              </w:rPr>
              <w:t>Краснозаводская</w:t>
            </w:r>
            <w:proofErr w:type="spellEnd"/>
            <w:r w:rsidRPr="00981215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</w:t>
            </w:r>
          </w:p>
          <w:p w:rsidR="008C4DC2" w:rsidRPr="00981215" w:rsidRDefault="008C4DC2" w:rsidP="008C4DC2">
            <w:pPr>
              <w:pStyle w:val="a3"/>
              <w:numPr>
                <w:ilvl w:val="0"/>
                <w:numId w:val="22"/>
              </w:numPr>
              <w:shd w:val="clear" w:color="auto" w:fill="FFFFFF" w:themeFill="background1"/>
              <w:spacing w:after="0" w:line="240" w:lineRule="auto"/>
              <w:ind w:right="427"/>
              <w:rPr>
                <w:rFonts w:ascii="Times New Roman" w:hAnsi="Times New Roman" w:cs="Times New Roman"/>
                <w:sz w:val="28"/>
                <w:szCs w:val="28"/>
              </w:rPr>
            </w:pPr>
            <w:r w:rsidRPr="00981215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общеобразовательное учреждение Чайковская средняя общеобразовательная школа</w:t>
            </w:r>
          </w:p>
          <w:p w:rsidR="008C4DC2" w:rsidRPr="00981215" w:rsidRDefault="008C4DC2" w:rsidP="008C4DC2">
            <w:pPr>
              <w:pStyle w:val="a3"/>
              <w:numPr>
                <w:ilvl w:val="0"/>
                <w:numId w:val="22"/>
              </w:numPr>
              <w:shd w:val="clear" w:color="auto" w:fill="FFFFFF" w:themeFill="background1"/>
              <w:spacing w:after="0" w:line="240" w:lineRule="auto"/>
              <w:ind w:right="427"/>
              <w:rPr>
                <w:rFonts w:ascii="Times New Roman" w:hAnsi="Times New Roman" w:cs="Times New Roman"/>
                <w:sz w:val="28"/>
                <w:szCs w:val="28"/>
              </w:rPr>
            </w:pPr>
            <w:r w:rsidRPr="0098121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 w:rsidRPr="00981215">
              <w:rPr>
                <w:rFonts w:ascii="Times New Roman" w:hAnsi="Times New Roman" w:cs="Times New Roman"/>
                <w:sz w:val="28"/>
                <w:szCs w:val="28"/>
              </w:rPr>
              <w:t>Тюхтетская</w:t>
            </w:r>
            <w:proofErr w:type="spellEnd"/>
            <w:r w:rsidRPr="00981215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 №1»,</w:t>
            </w:r>
          </w:p>
          <w:p w:rsidR="008C4DC2" w:rsidRPr="00981215" w:rsidRDefault="008C4DC2" w:rsidP="008C4DC2">
            <w:pPr>
              <w:pStyle w:val="a3"/>
              <w:numPr>
                <w:ilvl w:val="0"/>
                <w:numId w:val="22"/>
              </w:numPr>
              <w:shd w:val="clear" w:color="auto" w:fill="FFFFFF" w:themeFill="background1"/>
              <w:spacing w:after="0" w:line="240" w:lineRule="auto"/>
              <w:ind w:right="427"/>
              <w:rPr>
                <w:rFonts w:ascii="Times New Roman" w:hAnsi="Times New Roman" w:cs="Times New Roman"/>
                <w:sz w:val="28"/>
                <w:szCs w:val="28"/>
              </w:rPr>
            </w:pPr>
            <w:r w:rsidRPr="0098121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 w:rsidRPr="00981215">
              <w:rPr>
                <w:rFonts w:ascii="Times New Roman" w:hAnsi="Times New Roman" w:cs="Times New Roman"/>
                <w:sz w:val="28"/>
                <w:szCs w:val="28"/>
              </w:rPr>
              <w:t>Тюхтетская</w:t>
            </w:r>
            <w:proofErr w:type="spellEnd"/>
            <w:r w:rsidRPr="00981215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 №2»,</w:t>
            </w:r>
          </w:p>
          <w:p w:rsidR="008C4DC2" w:rsidRPr="00981215" w:rsidRDefault="008C4DC2" w:rsidP="008C4DC2">
            <w:pPr>
              <w:pStyle w:val="a3"/>
              <w:numPr>
                <w:ilvl w:val="0"/>
                <w:numId w:val="22"/>
              </w:numPr>
              <w:shd w:val="clear" w:color="auto" w:fill="FFFFFF" w:themeFill="background1"/>
              <w:spacing w:after="0" w:line="240" w:lineRule="auto"/>
              <w:ind w:right="427"/>
              <w:rPr>
                <w:rFonts w:ascii="Times New Roman" w:hAnsi="Times New Roman" w:cs="Times New Roman"/>
                <w:sz w:val="28"/>
                <w:szCs w:val="28"/>
              </w:rPr>
            </w:pPr>
            <w:r w:rsidRPr="0098121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 w:rsidRPr="00981215">
              <w:rPr>
                <w:rFonts w:ascii="Times New Roman" w:hAnsi="Times New Roman" w:cs="Times New Roman"/>
                <w:sz w:val="28"/>
                <w:szCs w:val="28"/>
              </w:rPr>
              <w:t>Новомитропольская</w:t>
            </w:r>
            <w:proofErr w:type="spellEnd"/>
            <w:r w:rsidRPr="00981215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школа»,</w:t>
            </w:r>
          </w:p>
          <w:p w:rsidR="008C4DC2" w:rsidRPr="00981215" w:rsidRDefault="008C4DC2" w:rsidP="008C4DC2">
            <w:pPr>
              <w:pStyle w:val="a3"/>
              <w:numPr>
                <w:ilvl w:val="0"/>
                <w:numId w:val="22"/>
              </w:numPr>
              <w:shd w:val="clear" w:color="auto" w:fill="FFFFFF" w:themeFill="background1"/>
              <w:spacing w:after="0" w:line="240" w:lineRule="auto"/>
              <w:ind w:right="427"/>
              <w:rPr>
                <w:rFonts w:ascii="Times New Roman" w:hAnsi="Times New Roman" w:cs="Times New Roman"/>
                <w:sz w:val="28"/>
                <w:szCs w:val="28"/>
              </w:rPr>
            </w:pPr>
            <w:r w:rsidRPr="0098121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 w:rsidRPr="00981215">
              <w:rPr>
                <w:rFonts w:ascii="Times New Roman" w:hAnsi="Times New Roman" w:cs="Times New Roman"/>
                <w:sz w:val="28"/>
                <w:szCs w:val="28"/>
              </w:rPr>
              <w:t>Кандатская</w:t>
            </w:r>
            <w:proofErr w:type="spellEnd"/>
            <w:r w:rsidRPr="00981215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школа»,</w:t>
            </w:r>
          </w:p>
          <w:p w:rsidR="008C4DC2" w:rsidRPr="00981215" w:rsidRDefault="008C4DC2" w:rsidP="008C4DC2">
            <w:pPr>
              <w:pStyle w:val="a3"/>
              <w:numPr>
                <w:ilvl w:val="0"/>
                <w:numId w:val="22"/>
              </w:numPr>
              <w:shd w:val="clear" w:color="auto" w:fill="FFFFFF" w:themeFill="background1"/>
              <w:spacing w:after="0" w:line="240" w:lineRule="auto"/>
              <w:ind w:right="427"/>
              <w:rPr>
                <w:rFonts w:ascii="Times New Roman" w:hAnsi="Times New Roman" w:cs="Times New Roman"/>
                <w:sz w:val="28"/>
                <w:szCs w:val="28"/>
              </w:rPr>
            </w:pPr>
            <w:r w:rsidRPr="0098121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«Детский сад №7»,</w:t>
            </w:r>
          </w:p>
          <w:p w:rsidR="008C4DC2" w:rsidRPr="00981215" w:rsidRDefault="008C4DC2" w:rsidP="008C4DC2">
            <w:pPr>
              <w:pStyle w:val="a3"/>
              <w:numPr>
                <w:ilvl w:val="0"/>
                <w:numId w:val="22"/>
              </w:numPr>
              <w:shd w:val="clear" w:color="auto" w:fill="FFFFFF" w:themeFill="background1"/>
              <w:spacing w:after="0" w:line="240" w:lineRule="auto"/>
              <w:ind w:right="427"/>
              <w:rPr>
                <w:rFonts w:ascii="Times New Roman" w:hAnsi="Times New Roman" w:cs="Times New Roman"/>
                <w:sz w:val="28"/>
                <w:szCs w:val="28"/>
              </w:rPr>
            </w:pPr>
            <w:r w:rsidRPr="0098121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детский сад комбинированного вида № 8,</w:t>
            </w:r>
          </w:p>
          <w:p w:rsidR="008C4DC2" w:rsidRPr="00981215" w:rsidRDefault="008C4DC2" w:rsidP="008C4DC2">
            <w:pPr>
              <w:pStyle w:val="a3"/>
              <w:numPr>
                <w:ilvl w:val="0"/>
                <w:numId w:val="22"/>
              </w:numPr>
              <w:shd w:val="clear" w:color="auto" w:fill="FFFFFF" w:themeFill="background1"/>
              <w:spacing w:after="0" w:line="240" w:lineRule="auto"/>
              <w:ind w:right="427"/>
              <w:rPr>
                <w:rFonts w:ascii="Times New Roman" w:hAnsi="Times New Roman" w:cs="Times New Roman"/>
                <w:sz w:val="28"/>
                <w:szCs w:val="28"/>
              </w:rPr>
            </w:pPr>
            <w:r w:rsidRPr="0098121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«Детский сад комбинированного вида № 9»,</w:t>
            </w:r>
          </w:p>
          <w:p w:rsidR="008C4DC2" w:rsidRPr="00981215" w:rsidRDefault="008C4DC2" w:rsidP="008C4DC2">
            <w:pPr>
              <w:pStyle w:val="a3"/>
              <w:numPr>
                <w:ilvl w:val="0"/>
                <w:numId w:val="22"/>
              </w:numPr>
              <w:shd w:val="clear" w:color="auto" w:fill="FFFFFF" w:themeFill="background1"/>
              <w:spacing w:after="0" w:line="240" w:lineRule="auto"/>
              <w:ind w:right="427"/>
              <w:rPr>
                <w:rFonts w:ascii="Times New Roman" w:hAnsi="Times New Roman" w:cs="Times New Roman"/>
                <w:sz w:val="28"/>
                <w:szCs w:val="28"/>
              </w:rPr>
            </w:pPr>
            <w:r w:rsidRPr="0098121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детский сад комбинированного вида №10,</w:t>
            </w:r>
          </w:p>
          <w:p w:rsidR="008C4DC2" w:rsidRPr="00981215" w:rsidRDefault="008C4DC2" w:rsidP="008C4DC2">
            <w:pPr>
              <w:pStyle w:val="a3"/>
              <w:numPr>
                <w:ilvl w:val="0"/>
                <w:numId w:val="22"/>
              </w:numPr>
              <w:shd w:val="clear" w:color="auto" w:fill="FFFFFF" w:themeFill="background1"/>
              <w:spacing w:after="0" w:line="240" w:lineRule="auto"/>
              <w:ind w:right="427"/>
              <w:rPr>
                <w:rFonts w:ascii="Times New Roman" w:hAnsi="Times New Roman" w:cs="Times New Roman"/>
                <w:sz w:val="28"/>
                <w:szCs w:val="28"/>
              </w:rPr>
            </w:pPr>
            <w:r w:rsidRPr="0098121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</w:t>
            </w:r>
            <w:r w:rsidRPr="009812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образовательное учреждение «Детский сад №11»,</w:t>
            </w:r>
          </w:p>
          <w:p w:rsidR="008C4DC2" w:rsidRPr="00981215" w:rsidRDefault="008C4DC2" w:rsidP="008C4DC2">
            <w:pPr>
              <w:pStyle w:val="a3"/>
              <w:numPr>
                <w:ilvl w:val="0"/>
                <w:numId w:val="22"/>
              </w:numPr>
              <w:shd w:val="clear" w:color="auto" w:fill="FFFFFF" w:themeFill="background1"/>
              <w:spacing w:after="0" w:line="240" w:lineRule="auto"/>
              <w:ind w:right="427"/>
              <w:rPr>
                <w:rFonts w:ascii="Times New Roman" w:hAnsi="Times New Roman" w:cs="Times New Roman"/>
                <w:sz w:val="28"/>
                <w:szCs w:val="28"/>
              </w:rPr>
            </w:pPr>
            <w:r w:rsidRPr="0098121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«Детский сад №12»,</w:t>
            </w:r>
          </w:p>
          <w:p w:rsidR="008C4DC2" w:rsidRPr="00981215" w:rsidRDefault="008C4DC2" w:rsidP="008C4DC2">
            <w:pPr>
              <w:pStyle w:val="a3"/>
              <w:numPr>
                <w:ilvl w:val="0"/>
                <w:numId w:val="22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121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Б - </w:t>
            </w:r>
            <w:proofErr w:type="spellStart"/>
            <w:r w:rsidRPr="00981215">
              <w:rPr>
                <w:rFonts w:ascii="Times New Roman" w:hAnsi="Times New Roman" w:cs="Times New Roman"/>
                <w:sz w:val="28"/>
                <w:szCs w:val="28"/>
              </w:rPr>
              <w:t>Косульский</w:t>
            </w:r>
            <w:proofErr w:type="spellEnd"/>
            <w:r w:rsidRPr="00981215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сад,</w:t>
            </w:r>
          </w:p>
          <w:p w:rsidR="008C4DC2" w:rsidRPr="00981215" w:rsidRDefault="008C4DC2" w:rsidP="008C4DC2">
            <w:pPr>
              <w:pStyle w:val="a3"/>
              <w:numPr>
                <w:ilvl w:val="0"/>
                <w:numId w:val="22"/>
              </w:numPr>
              <w:shd w:val="clear" w:color="auto" w:fill="FFFFFF" w:themeFill="background1"/>
              <w:spacing w:after="0" w:line="240" w:lineRule="auto"/>
              <w:ind w:right="427"/>
              <w:rPr>
                <w:rFonts w:ascii="Times New Roman" w:hAnsi="Times New Roman" w:cs="Times New Roman"/>
                <w:sz w:val="28"/>
                <w:szCs w:val="28"/>
              </w:rPr>
            </w:pPr>
            <w:r w:rsidRPr="0098121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981215">
              <w:rPr>
                <w:rFonts w:ascii="Times New Roman" w:hAnsi="Times New Roman" w:cs="Times New Roman"/>
                <w:sz w:val="28"/>
                <w:szCs w:val="28"/>
              </w:rPr>
              <w:t>Критовский</w:t>
            </w:r>
            <w:proofErr w:type="spellEnd"/>
            <w:r w:rsidRPr="00981215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сад,</w:t>
            </w:r>
          </w:p>
          <w:p w:rsidR="008C4DC2" w:rsidRPr="00981215" w:rsidRDefault="008C4DC2" w:rsidP="008C4DC2">
            <w:pPr>
              <w:pStyle w:val="a3"/>
              <w:numPr>
                <w:ilvl w:val="0"/>
                <w:numId w:val="22"/>
              </w:numPr>
              <w:shd w:val="clear" w:color="auto" w:fill="FFFFFF" w:themeFill="background1"/>
              <w:spacing w:after="0" w:line="240" w:lineRule="auto"/>
              <w:ind w:right="427"/>
              <w:rPr>
                <w:rFonts w:ascii="Times New Roman" w:hAnsi="Times New Roman" w:cs="Times New Roman"/>
                <w:sz w:val="28"/>
                <w:szCs w:val="28"/>
              </w:rPr>
            </w:pPr>
            <w:r w:rsidRPr="0098121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«</w:t>
            </w:r>
            <w:proofErr w:type="spellStart"/>
            <w:r w:rsidRPr="00981215">
              <w:rPr>
                <w:rFonts w:ascii="Times New Roman" w:hAnsi="Times New Roman" w:cs="Times New Roman"/>
                <w:sz w:val="28"/>
                <w:szCs w:val="28"/>
              </w:rPr>
              <w:t>Боготольский</w:t>
            </w:r>
            <w:proofErr w:type="spellEnd"/>
            <w:r w:rsidRPr="00981215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«Теремок»,</w:t>
            </w:r>
          </w:p>
          <w:p w:rsidR="008C4DC2" w:rsidRPr="00981215" w:rsidRDefault="008C4DC2" w:rsidP="008C4DC2">
            <w:pPr>
              <w:pStyle w:val="a3"/>
              <w:numPr>
                <w:ilvl w:val="0"/>
                <w:numId w:val="22"/>
              </w:numPr>
              <w:shd w:val="clear" w:color="auto" w:fill="FFFFFF" w:themeFill="background1"/>
              <w:spacing w:after="0" w:line="240" w:lineRule="auto"/>
              <w:ind w:right="427"/>
              <w:rPr>
                <w:rFonts w:ascii="Times New Roman" w:hAnsi="Times New Roman" w:cs="Times New Roman"/>
                <w:sz w:val="28"/>
                <w:szCs w:val="28"/>
              </w:rPr>
            </w:pPr>
            <w:r w:rsidRPr="0098121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детский сад комбинированного вида «Колокольчик»,</w:t>
            </w:r>
          </w:p>
          <w:p w:rsidR="008C4DC2" w:rsidRPr="00981215" w:rsidRDefault="008C4DC2" w:rsidP="008C4DC2">
            <w:pPr>
              <w:pStyle w:val="a3"/>
              <w:numPr>
                <w:ilvl w:val="0"/>
                <w:numId w:val="22"/>
              </w:numPr>
              <w:shd w:val="clear" w:color="auto" w:fill="FFFFFF" w:themeFill="background1"/>
              <w:spacing w:after="0" w:line="240" w:lineRule="auto"/>
              <w:ind w:right="427"/>
              <w:rPr>
                <w:rFonts w:ascii="Times New Roman" w:hAnsi="Times New Roman" w:cs="Times New Roman"/>
                <w:sz w:val="28"/>
                <w:szCs w:val="28"/>
              </w:rPr>
            </w:pPr>
            <w:r w:rsidRPr="0098121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детский сад комбинированного вида «Солнышко»,</w:t>
            </w:r>
          </w:p>
          <w:p w:rsidR="008C4DC2" w:rsidRPr="00981215" w:rsidRDefault="008C4DC2" w:rsidP="008C4DC2">
            <w:pPr>
              <w:pStyle w:val="a3"/>
              <w:numPr>
                <w:ilvl w:val="0"/>
                <w:numId w:val="22"/>
              </w:numPr>
              <w:shd w:val="clear" w:color="auto" w:fill="FFFFFF" w:themeFill="background1"/>
              <w:spacing w:after="0" w:line="240" w:lineRule="auto"/>
              <w:ind w:right="427"/>
              <w:rPr>
                <w:rFonts w:ascii="Times New Roman" w:hAnsi="Times New Roman" w:cs="Times New Roman"/>
                <w:sz w:val="28"/>
                <w:szCs w:val="28"/>
              </w:rPr>
            </w:pPr>
            <w:r w:rsidRPr="0098121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дополнительного образования «Дом детского творчества»,</w:t>
            </w:r>
          </w:p>
          <w:p w:rsidR="008C4DC2" w:rsidRPr="00981215" w:rsidRDefault="008C4DC2" w:rsidP="008C4DC2">
            <w:pPr>
              <w:pStyle w:val="a3"/>
              <w:numPr>
                <w:ilvl w:val="0"/>
                <w:numId w:val="22"/>
              </w:numPr>
              <w:shd w:val="clear" w:color="auto" w:fill="FFFFFF" w:themeFill="background1"/>
              <w:spacing w:after="0" w:line="240" w:lineRule="auto"/>
              <w:ind w:right="427"/>
              <w:rPr>
                <w:rFonts w:ascii="Times New Roman" w:hAnsi="Times New Roman" w:cs="Times New Roman"/>
                <w:sz w:val="28"/>
                <w:szCs w:val="28"/>
              </w:rPr>
            </w:pPr>
            <w:r w:rsidRPr="0098121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образовательное учреждение дополнительного образования «Центр внешкольной работы».</w:t>
            </w:r>
          </w:p>
        </w:tc>
      </w:tr>
      <w:tr w:rsidR="008C4DC2" w:rsidRPr="003D3102" w:rsidTr="008C4DC2">
        <w:trPr>
          <w:jc w:val="center"/>
        </w:trPr>
        <w:tc>
          <w:tcPr>
            <w:tcW w:w="2154" w:type="dxa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31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 подпрограммы</w:t>
            </w:r>
          </w:p>
        </w:tc>
        <w:tc>
          <w:tcPr>
            <w:tcW w:w="7866" w:type="dxa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11E3A">
              <w:rPr>
                <w:rFonts w:ascii="Times New Roman" w:hAnsi="Times New Roman" w:cs="Times New Roman"/>
                <w:sz w:val="28"/>
                <w:szCs w:val="28"/>
              </w:rPr>
              <w:t>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детей, отдыха и оздоровления детей в летний период</w:t>
            </w:r>
          </w:p>
        </w:tc>
      </w:tr>
      <w:tr w:rsidR="008C4DC2" w:rsidRPr="003D3102" w:rsidTr="008C4DC2">
        <w:trPr>
          <w:jc w:val="center"/>
        </w:trPr>
        <w:tc>
          <w:tcPr>
            <w:tcW w:w="2154" w:type="dxa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3102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7866" w:type="dxa"/>
          </w:tcPr>
          <w:p w:rsidR="008C4DC2" w:rsidRDefault="008C4DC2" w:rsidP="008C4DC2">
            <w:pPr>
              <w:shd w:val="clear" w:color="auto" w:fill="FFFFFF" w:themeFill="background1"/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411E3A">
              <w:rPr>
                <w:rFonts w:ascii="Times New Roman" w:hAnsi="Times New Roman" w:cs="Times New Roman"/>
                <w:sz w:val="28"/>
                <w:szCs w:val="28"/>
              </w:rPr>
              <w:t>1. Обеспечить доступность дошкольного образования, соответствующего единому стандарту 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чества дошкольного образования.</w:t>
            </w:r>
          </w:p>
          <w:p w:rsidR="008C4DC2" w:rsidRPr="00411E3A" w:rsidRDefault="008C4DC2" w:rsidP="008C4DC2">
            <w:pPr>
              <w:shd w:val="clear" w:color="auto" w:fill="FFFFFF" w:themeFill="background1"/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411E3A">
              <w:rPr>
                <w:rFonts w:ascii="Times New Roman" w:hAnsi="Times New Roman" w:cs="Times New Roman"/>
                <w:sz w:val="28"/>
                <w:szCs w:val="28"/>
              </w:rPr>
              <w:t>2. Обеспечить условия и качество обучения, соответствующие федеральным государственным стандартам начального общего, основного общего, среднего общего образования.</w:t>
            </w:r>
          </w:p>
          <w:p w:rsidR="008C4DC2" w:rsidRPr="00411E3A" w:rsidRDefault="008C4DC2" w:rsidP="008C4DC2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411E3A">
              <w:rPr>
                <w:rFonts w:ascii="Times New Roman" w:hAnsi="Times New Roman" w:cs="Times New Roman"/>
                <w:sz w:val="28"/>
                <w:szCs w:val="28"/>
              </w:rPr>
              <w:t>3. Обеспечить развитие дополнительного образования, в том числе за счет разработки и реализации современных образовательных программ, дистанционных и сетевых форм их реализации.</w:t>
            </w:r>
          </w:p>
          <w:p w:rsidR="008C4DC2" w:rsidRPr="00411E3A" w:rsidRDefault="008C4DC2" w:rsidP="008C4DC2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4</w:t>
            </w:r>
            <w:r w:rsidRPr="00411E3A">
              <w:rPr>
                <w:rFonts w:ascii="Times New Roman" w:hAnsi="Times New Roman" w:cs="Times New Roman"/>
                <w:sz w:val="28"/>
                <w:szCs w:val="28"/>
              </w:rPr>
              <w:t>. Обеспечить безопасный, качественный отдых и оздоровление детей.</w:t>
            </w:r>
          </w:p>
          <w:p w:rsidR="008C4DC2" w:rsidRPr="009342FA" w:rsidRDefault="008C4DC2" w:rsidP="008C4DC2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5</w:t>
            </w:r>
            <w:r w:rsidRPr="00411E3A">
              <w:rPr>
                <w:rFonts w:ascii="Times New Roman" w:hAnsi="Times New Roman" w:cs="Times New Roman"/>
                <w:sz w:val="28"/>
                <w:szCs w:val="28"/>
              </w:rPr>
              <w:t>. Создать в системе дошкольного, общего и дополнительного образования равные возможности для современного качественного образования, позитивной социализации детей.</w:t>
            </w:r>
          </w:p>
        </w:tc>
      </w:tr>
      <w:tr w:rsidR="008C4DC2" w:rsidRPr="003D3102" w:rsidTr="008C4DC2">
        <w:trPr>
          <w:trHeight w:val="874"/>
          <w:jc w:val="center"/>
        </w:trPr>
        <w:tc>
          <w:tcPr>
            <w:tcW w:w="2154" w:type="dxa"/>
          </w:tcPr>
          <w:p w:rsidR="008C4DC2" w:rsidRPr="00FB5824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Показатели результативности подпрограммы</w:t>
            </w:r>
          </w:p>
        </w:tc>
        <w:tc>
          <w:tcPr>
            <w:tcW w:w="7866" w:type="dxa"/>
          </w:tcPr>
          <w:p w:rsidR="008C4DC2" w:rsidRPr="00411E3A" w:rsidRDefault="008C4DC2" w:rsidP="008C4DC2">
            <w:pPr>
              <w:pStyle w:val="ae"/>
              <w:shd w:val="clear" w:color="auto" w:fill="FFFFFF" w:themeFill="background1"/>
              <w:ind w:firstLine="276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11E3A">
              <w:rPr>
                <w:rFonts w:ascii="Times New Roman" w:eastAsiaTheme="minorEastAsia" w:hAnsi="Times New Roman" w:cs="Times New Roman"/>
                <w:sz w:val="28"/>
                <w:szCs w:val="28"/>
              </w:rPr>
              <w:t>1.Уровень укомплектованности местами в дошкольных образовательных учреждениях за период 2026-2028 годов - 1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00</w:t>
            </w:r>
            <w:r w:rsidRPr="00411E3A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% ежегодно;</w:t>
            </w:r>
          </w:p>
          <w:p w:rsidR="008C4DC2" w:rsidRPr="00411E3A" w:rsidRDefault="008C4DC2" w:rsidP="008C4DC2">
            <w:pPr>
              <w:pStyle w:val="ae"/>
              <w:shd w:val="clear" w:color="auto" w:fill="FFFFFF" w:themeFill="background1"/>
              <w:ind w:firstLine="276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11E3A">
              <w:rPr>
                <w:rFonts w:ascii="Times New Roman" w:eastAsiaTheme="minorEastAsia" w:hAnsi="Times New Roman" w:cs="Times New Roman"/>
                <w:sz w:val="28"/>
                <w:szCs w:val="28"/>
              </w:rPr>
              <w:t>2.Удельный вес дошкольных образовательных организаций, в которых оценка деятельности дошкольных образовательных организаций, их руководителей и основных категорий работников осуществляется на основании показателей эффективности деятельности муниципальных дошкольных образовательных организаций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411E3A">
              <w:rPr>
                <w:rFonts w:ascii="Times New Roman" w:eastAsiaTheme="minorEastAsia" w:hAnsi="Times New Roman" w:cs="Times New Roman"/>
                <w:sz w:val="28"/>
                <w:szCs w:val="28"/>
              </w:rPr>
              <w:t>за период 202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  <w:r w:rsidRPr="00411E3A">
              <w:rPr>
                <w:rFonts w:ascii="Times New Roman" w:eastAsiaTheme="minorEastAsia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</w:t>
            </w:r>
            <w:r w:rsidRPr="00411E3A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годов - 100 % ежегодно;</w:t>
            </w:r>
          </w:p>
          <w:p w:rsidR="008C4DC2" w:rsidRPr="00411E3A" w:rsidRDefault="008C4DC2" w:rsidP="008C4DC2">
            <w:pPr>
              <w:pStyle w:val="ae"/>
              <w:shd w:val="clear" w:color="auto" w:fill="FFFFFF" w:themeFill="background1"/>
              <w:ind w:firstLine="276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11E3A">
              <w:rPr>
                <w:rFonts w:ascii="Times New Roman" w:eastAsiaTheme="minorEastAsia" w:hAnsi="Times New Roman" w:cs="Times New Roman"/>
                <w:sz w:val="28"/>
                <w:szCs w:val="28"/>
              </w:rPr>
              <w:t>3. Доля детей, обеспечен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ных горячим питанием за период </w:t>
            </w:r>
            <w:r w:rsidRPr="00411E3A">
              <w:rPr>
                <w:rFonts w:ascii="Times New Roman" w:eastAsiaTheme="minorEastAsia" w:hAnsi="Times New Roman" w:cs="Times New Roman"/>
                <w:sz w:val="28"/>
                <w:szCs w:val="28"/>
              </w:rPr>
              <w:t>2026 - 2028 годов - 80% ежегодно;</w:t>
            </w:r>
          </w:p>
          <w:p w:rsidR="008C4DC2" w:rsidRPr="00411E3A" w:rsidRDefault="008C4DC2" w:rsidP="008C4DC2">
            <w:pPr>
              <w:pStyle w:val="ae"/>
              <w:shd w:val="clear" w:color="auto" w:fill="FFFFFF" w:themeFill="background1"/>
              <w:ind w:firstLine="276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11E3A">
              <w:rPr>
                <w:rFonts w:ascii="Times New Roman" w:eastAsiaTheme="minorEastAsia" w:hAnsi="Times New Roman" w:cs="Times New Roman"/>
                <w:sz w:val="28"/>
                <w:szCs w:val="28"/>
              </w:rPr>
              <w:t>4. Удельный вес муниципальных общеобразовательных организаций, в которых оценка деятельности общеобразовательных организаций, их руководителей и основных категорий работников осуществляется на основании показателей эффективности деятельности муниципальных организаций общего образования за период 2026 - 2028 годов - 100 % ежегодно;</w:t>
            </w:r>
          </w:p>
          <w:p w:rsidR="008C4DC2" w:rsidRPr="00411E3A" w:rsidRDefault="008C4DC2" w:rsidP="008C4DC2">
            <w:pPr>
              <w:pStyle w:val="ae"/>
              <w:shd w:val="clear" w:color="auto" w:fill="FFFFFF" w:themeFill="background1"/>
              <w:ind w:firstLine="276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11E3A">
              <w:rPr>
                <w:rFonts w:ascii="Times New Roman" w:eastAsiaTheme="minorEastAsia" w:hAnsi="Times New Roman" w:cs="Times New Roman"/>
                <w:sz w:val="28"/>
                <w:szCs w:val="28"/>
              </w:rPr>
              <w:t>5. Доля детей в возрасте от 5 до 18 лет, использующих сертификаты дополнительного образования, в общей численности населения в возрасте 5 - 18 лет за период 202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  <w:r w:rsidRPr="00411E3A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</w:t>
            </w:r>
            <w:r w:rsidRPr="00411E3A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годов -  70 % ежегодно;</w:t>
            </w:r>
          </w:p>
          <w:p w:rsidR="008C4DC2" w:rsidRPr="00411E3A" w:rsidRDefault="008C4DC2" w:rsidP="008C4DC2">
            <w:pPr>
              <w:pStyle w:val="ae"/>
              <w:shd w:val="clear" w:color="auto" w:fill="FFFFFF" w:themeFill="background1"/>
              <w:ind w:firstLine="276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11E3A">
              <w:rPr>
                <w:rFonts w:ascii="Times New Roman" w:eastAsiaTheme="minorEastAsia" w:hAnsi="Times New Roman" w:cs="Times New Roman"/>
                <w:sz w:val="28"/>
                <w:szCs w:val="28"/>
              </w:rPr>
              <w:t>6. Доля детей в возрасте от 5 до 18 лет, имеющих право на получение дополнительного образования в рамках системы персонифицированного финансирования, в общей численности населения в возрасте 5-18 лет за период 2026-2028 годов - 12 % ежегодно;</w:t>
            </w:r>
          </w:p>
          <w:p w:rsidR="008C4DC2" w:rsidRPr="00411E3A" w:rsidRDefault="008C4DC2" w:rsidP="008C4DC2">
            <w:pPr>
              <w:pStyle w:val="ae"/>
              <w:shd w:val="clear" w:color="auto" w:fill="FFFFFF" w:themeFill="background1"/>
              <w:ind w:firstLine="276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11E3A">
              <w:rPr>
                <w:rFonts w:ascii="Times New Roman" w:eastAsiaTheme="minorEastAsia" w:hAnsi="Times New Roman" w:cs="Times New Roman"/>
                <w:sz w:val="28"/>
                <w:szCs w:val="28"/>
              </w:rPr>
              <w:t>7. Численность обучающихся, вовлеченных в деятельность общественных объединений на базе муниципальных общеобразовательных организаций за период 2026-2028 годов – 900 человек ежегодно;</w:t>
            </w:r>
          </w:p>
          <w:p w:rsidR="008C4DC2" w:rsidRPr="00411E3A" w:rsidRDefault="008C4DC2" w:rsidP="008C4DC2">
            <w:pPr>
              <w:pStyle w:val="ae"/>
              <w:shd w:val="clear" w:color="auto" w:fill="FFFFFF" w:themeFill="background1"/>
              <w:ind w:firstLine="276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</w:t>
            </w:r>
            <w:r w:rsidRPr="00411E3A">
              <w:rPr>
                <w:rFonts w:ascii="Times New Roman" w:eastAsiaTheme="minorEastAsia" w:hAnsi="Times New Roman" w:cs="Times New Roman"/>
                <w:sz w:val="28"/>
                <w:szCs w:val="28"/>
              </w:rPr>
              <w:t>. Доля оздоровленных детей школьного возраста за период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411E3A">
              <w:rPr>
                <w:rFonts w:ascii="Times New Roman" w:eastAsiaTheme="minorEastAsia" w:hAnsi="Times New Roman" w:cs="Times New Roman"/>
                <w:sz w:val="28"/>
                <w:szCs w:val="28"/>
              </w:rPr>
              <w:t>2026 - 2028 годов - 82,9 % ежегодно.</w:t>
            </w:r>
          </w:p>
          <w:p w:rsidR="008C4DC2" w:rsidRPr="003D3102" w:rsidRDefault="008C4DC2" w:rsidP="008C4DC2">
            <w:pPr>
              <w:pStyle w:val="ae"/>
              <w:shd w:val="clear" w:color="auto" w:fill="FFFFFF" w:themeFill="background1"/>
              <w:ind w:firstLine="276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</w:t>
            </w:r>
            <w:r w:rsidRPr="00411E3A">
              <w:rPr>
                <w:rFonts w:ascii="Times New Roman" w:eastAsiaTheme="minorEastAsia" w:hAnsi="Times New Roman" w:cs="Times New Roman"/>
                <w:sz w:val="28"/>
                <w:szCs w:val="28"/>
              </w:rPr>
              <w:t>. Доля созданных центров детских инициатив, созданных на базе общеобразовательных организаций, от общего количества общеобразовательных организаций за период 2026 - 2028 годов - 10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0% ежегодно.</w:t>
            </w:r>
          </w:p>
          <w:p w:rsidR="008C4DC2" w:rsidRDefault="008C4DC2" w:rsidP="008C4DC2">
            <w:pPr>
              <w:shd w:val="clear" w:color="auto" w:fill="FFFFFF" w:themeFill="background1"/>
              <w:tabs>
                <w:tab w:val="left" w:pos="30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411E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11E3A">
              <w:rPr>
                <w:rFonts w:ascii="Times New Roman" w:hAnsi="Times New Roman" w:cs="Times New Roman"/>
                <w:sz w:val="28"/>
                <w:szCs w:val="28"/>
              </w:rPr>
              <w:t>. Доля детей, занятых в детских общественных объединениях, от общего количества обучающихся общео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бразовательных организаций к 2028</w:t>
            </w:r>
            <w:r w:rsidRPr="00411E3A">
              <w:rPr>
                <w:rFonts w:ascii="Times New Roman" w:hAnsi="Times New Roman" w:cs="Times New Roman"/>
                <w:sz w:val="28"/>
                <w:szCs w:val="28"/>
              </w:rPr>
              <w:t xml:space="preserve"> году составит 70%.</w:t>
            </w:r>
          </w:p>
          <w:p w:rsidR="008C4DC2" w:rsidRPr="00FB5824" w:rsidRDefault="008C4DC2" w:rsidP="008C4DC2">
            <w:pPr>
              <w:shd w:val="clear" w:color="auto" w:fill="FFFFFF" w:themeFill="background1"/>
              <w:tabs>
                <w:tab w:val="left" w:pos="30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ACA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показателей результативности подпрограммы 1 представлены в приложении № 1 к подпрограмме 1.</w:t>
            </w:r>
          </w:p>
        </w:tc>
      </w:tr>
      <w:tr w:rsidR="008C4DC2" w:rsidRPr="003D3102" w:rsidTr="008C4DC2">
        <w:trPr>
          <w:trHeight w:val="329"/>
          <w:jc w:val="center"/>
        </w:trPr>
        <w:tc>
          <w:tcPr>
            <w:tcW w:w="2154" w:type="dxa"/>
          </w:tcPr>
          <w:p w:rsidR="008C4DC2" w:rsidRPr="00FB5824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7866" w:type="dxa"/>
            <w:shd w:val="clear" w:color="auto" w:fill="auto"/>
          </w:tcPr>
          <w:p w:rsidR="008C4DC2" w:rsidRPr="00FB5824" w:rsidRDefault="008C4DC2" w:rsidP="008C4DC2">
            <w:pPr>
              <w:shd w:val="clear" w:color="auto" w:fill="FFFFFF" w:themeFill="background1"/>
              <w:spacing w:after="0" w:line="240" w:lineRule="auto"/>
              <w:ind w:firstLine="3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ACA">
              <w:rPr>
                <w:rFonts w:ascii="Times New Roman" w:hAnsi="Times New Roman" w:cs="Times New Roman"/>
                <w:sz w:val="28"/>
                <w:szCs w:val="28"/>
              </w:rPr>
              <w:t>2026-2028 годы</w:t>
            </w:r>
          </w:p>
        </w:tc>
      </w:tr>
      <w:tr w:rsidR="008C4DC2" w:rsidRPr="003D3102" w:rsidTr="008C4DC2">
        <w:trPr>
          <w:trHeight w:val="597"/>
          <w:jc w:val="center"/>
        </w:trPr>
        <w:tc>
          <w:tcPr>
            <w:tcW w:w="2154" w:type="dxa"/>
            <w:shd w:val="clear" w:color="auto" w:fill="auto"/>
          </w:tcPr>
          <w:p w:rsidR="008C4DC2" w:rsidRPr="00FB5824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4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 по ресурсному обеспечению подпрограммы</w:t>
            </w:r>
          </w:p>
        </w:tc>
        <w:tc>
          <w:tcPr>
            <w:tcW w:w="7866" w:type="dxa"/>
            <w:shd w:val="clear" w:color="auto" w:fill="auto"/>
          </w:tcPr>
          <w:p w:rsidR="008C4DC2" w:rsidRPr="00CC7B52" w:rsidRDefault="008C4DC2" w:rsidP="008C4DC2">
            <w:pPr>
              <w:shd w:val="clear" w:color="auto" w:fill="FFFFFF" w:themeFill="background1"/>
              <w:suppressAutoHyphens/>
              <w:spacing w:after="0" w:line="240" w:lineRule="auto"/>
              <w:ind w:right="333" w:firstLine="391"/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 w:rsidRPr="00CC7B5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Всего по подпрограмме - </w:t>
            </w:r>
            <w:r w:rsidRPr="00CC7B5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959 882</w:t>
            </w:r>
            <w:r w:rsidRPr="00CC7B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,6 </w:t>
            </w:r>
            <w:r w:rsidRPr="00CC7B52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</w:t>
            </w:r>
            <w:r w:rsidRPr="00CC7B52">
              <w:rPr>
                <w:rFonts w:ascii="Times New Roman" w:hAnsi="Times New Roman" w:cs="Times New Roman"/>
                <w:spacing w:val="1"/>
                <w:kern w:val="2"/>
                <w:sz w:val="28"/>
                <w:szCs w:val="28"/>
              </w:rPr>
              <w:t xml:space="preserve">ыс. руб., </w:t>
            </w:r>
            <w:r w:rsidRPr="00CC7B5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в том числе по годам реализации: </w:t>
            </w:r>
          </w:p>
          <w:p w:rsidR="008C4DC2" w:rsidRPr="00CC7B52" w:rsidRDefault="00B3429B" w:rsidP="008C4DC2">
            <w:pPr>
              <w:shd w:val="clear" w:color="auto" w:fill="FFFFFF" w:themeFill="background1"/>
              <w:spacing w:after="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2026 год -</w:t>
            </w:r>
            <w:r w:rsidR="008C4DC2" w:rsidRPr="00CC7B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  <w:r w:rsidR="008C4DC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8C4DC2" w:rsidRPr="00CC7B52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  <w:r w:rsidR="008C4DC2">
              <w:rPr>
                <w:rFonts w:ascii="Times New Roman" w:eastAsia="Times New Roman" w:hAnsi="Times New Roman" w:cs="Times New Roman"/>
                <w:sz w:val="28"/>
                <w:szCs w:val="28"/>
              </w:rPr>
              <w:t>3 293</w:t>
            </w:r>
            <w:r w:rsidR="008C4DC2" w:rsidRPr="00CC7B52">
              <w:rPr>
                <w:rFonts w:ascii="Times New Roman" w:eastAsia="Times New Roman" w:hAnsi="Times New Roman" w:cs="Times New Roman"/>
                <w:sz w:val="28"/>
                <w:szCs w:val="28"/>
              </w:rPr>
              <w:t>,3 тыс. рублей</w:t>
            </w:r>
          </w:p>
          <w:p w:rsidR="008C4DC2" w:rsidRPr="00CC7B52" w:rsidRDefault="00B3429B" w:rsidP="008C4DC2">
            <w:pPr>
              <w:shd w:val="clear" w:color="auto" w:fill="FFFFFF" w:themeFill="background1"/>
              <w:spacing w:after="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2027 год -</w:t>
            </w:r>
            <w:r w:rsidR="008C4DC2" w:rsidRPr="00CC7B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1 29</w:t>
            </w:r>
            <w:r w:rsidR="008C4DC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8C4DC2" w:rsidRPr="00CC7B5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8C4DC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8C4DC2" w:rsidRPr="00CC7B52">
              <w:rPr>
                <w:rFonts w:ascii="Times New Roman" w:eastAsia="Times New Roman" w:hAnsi="Times New Roman" w:cs="Times New Roman"/>
                <w:sz w:val="28"/>
                <w:szCs w:val="28"/>
              </w:rPr>
              <w:t>10,1 тыс. рублей</w:t>
            </w:r>
          </w:p>
          <w:p w:rsidR="008C4DC2" w:rsidRPr="00CC7B52" w:rsidRDefault="00B3429B" w:rsidP="008C4DC2">
            <w:pPr>
              <w:shd w:val="clear" w:color="auto" w:fill="FFFFFF" w:themeFill="background1"/>
              <w:spacing w:after="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2028 год -</w:t>
            </w:r>
            <w:r w:rsidR="008C4DC2" w:rsidRPr="00CC7B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1 27</w:t>
            </w:r>
            <w:r w:rsidR="008C4DC2">
              <w:rPr>
                <w:rFonts w:ascii="Times New Roman" w:eastAsia="Times New Roman" w:hAnsi="Times New Roman" w:cs="Times New Roman"/>
                <w:sz w:val="28"/>
                <w:szCs w:val="28"/>
              </w:rPr>
              <w:t>3 3</w:t>
            </w:r>
            <w:r w:rsidR="008C4DC2" w:rsidRPr="00CC7B52">
              <w:rPr>
                <w:rFonts w:ascii="Times New Roman" w:eastAsia="Times New Roman" w:hAnsi="Times New Roman" w:cs="Times New Roman"/>
                <w:sz w:val="28"/>
                <w:szCs w:val="28"/>
              </w:rPr>
              <w:t>79,2 тыс. рублей</w:t>
            </w:r>
          </w:p>
          <w:p w:rsidR="008C4DC2" w:rsidRPr="00CC7B52" w:rsidRDefault="008C4DC2" w:rsidP="008C4DC2">
            <w:pPr>
              <w:shd w:val="clear" w:color="auto" w:fill="FFFFFF" w:themeFill="background1"/>
              <w:spacing w:after="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7B52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них:</w:t>
            </w:r>
          </w:p>
          <w:p w:rsidR="008C4DC2" w:rsidRPr="00EB7175" w:rsidRDefault="008C4DC2" w:rsidP="008C4DC2">
            <w:pPr>
              <w:shd w:val="clear" w:color="auto" w:fill="FFFFFF" w:themeFill="background1"/>
              <w:spacing w:after="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75">
              <w:rPr>
                <w:rFonts w:ascii="Times New Roman" w:eastAsia="Times New Roman" w:hAnsi="Times New Roman" w:cs="Times New Roman"/>
                <w:sz w:val="28"/>
                <w:szCs w:val="28"/>
              </w:rPr>
              <w:t>из средств местного бюджета – 1 33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EB71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871</w:t>
            </w:r>
            <w:r w:rsidRPr="00EB717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EB71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8C4DC2" w:rsidRPr="00EB7175" w:rsidRDefault="00B3429B" w:rsidP="008C4DC2">
            <w:pPr>
              <w:shd w:val="clear" w:color="auto" w:fill="FFFFFF" w:themeFill="background1"/>
              <w:spacing w:after="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2026 год -</w:t>
            </w:r>
            <w:r w:rsidR="008C4DC2" w:rsidRPr="00EB71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C4DC2">
              <w:rPr>
                <w:rFonts w:ascii="Times New Roman" w:eastAsia="Times New Roman" w:hAnsi="Times New Roman" w:cs="Times New Roman"/>
                <w:sz w:val="28"/>
                <w:szCs w:val="28"/>
              </w:rPr>
              <w:t>470 507</w:t>
            </w:r>
            <w:r w:rsidR="008C4DC2" w:rsidRPr="00EB717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proofErr w:type="gramStart"/>
            <w:r w:rsidR="008C4DC2" w:rsidRPr="00EB7175">
              <w:rPr>
                <w:rFonts w:ascii="Times New Roman" w:eastAsia="Times New Roman" w:hAnsi="Times New Roman" w:cs="Times New Roman"/>
                <w:sz w:val="28"/>
                <w:szCs w:val="28"/>
              </w:rPr>
              <w:t>2  тыс.</w:t>
            </w:r>
            <w:proofErr w:type="gramEnd"/>
            <w:r w:rsidR="008C4DC2" w:rsidRPr="00EB71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рублей</w:t>
            </w:r>
          </w:p>
          <w:p w:rsidR="008C4DC2" w:rsidRPr="00EB7175" w:rsidRDefault="00B3429B" w:rsidP="008C4DC2">
            <w:pPr>
              <w:shd w:val="clear" w:color="auto" w:fill="FFFFFF" w:themeFill="background1"/>
              <w:spacing w:after="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2027 год -</w:t>
            </w:r>
            <w:r w:rsidR="008C4DC2" w:rsidRPr="00EB71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438 247,</w:t>
            </w:r>
            <w:proofErr w:type="gramStart"/>
            <w:r w:rsidR="008C4DC2" w:rsidRPr="00EB7175">
              <w:rPr>
                <w:rFonts w:ascii="Times New Roman" w:eastAsia="Times New Roman" w:hAnsi="Times New Roman" w:cs="Times New Roman"/>
                <w:sz w:val="28"/>
                <w:szCs w:val="28"/>
              </w:rPr>
              <w:t>5  тыс.</w:t>
            </w:r>
            <w:proofErr w:type="gramEnd"/>
            <w:r w:rsidR="008C4DC2" w:rsidRPr="00EB71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рублей</w:t>
            </w:r>
          </w:p>
          <w:p w:rsidR="008C4DC2" w:rsidRPr="00EB7175" w:rsidRDefault="00B3429B" w:rsidP="008C4DC2">
            <w:pPr>
              <w:shd w:val="clear" w:color="auto" w:fill="FFFFFF" w:themeFill="background1"/>
              <w:spacing w:after="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2028 год -</w:t>
            </w:r>
            <w:r w:rsidR="008C4DC2" w:rsidRPr="00EB71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430 117,</w:t>
            </w:r>
            <w:proofErr w:type="gramStart"/>
            <w:r w:rsidR="008C4DC2" w:rsidRPr="00EB7175">
              <w:rPr>
                <w:rFonts w:ascii="Times New Roman" w:eastAsia="Times New Roman" w:hAnsi="Times New Roman" w:cs="Times New Roman"/>
                <w:sz w:val="28"/>
                <w:szCs w:val="28"/>
              </w:rPr>
              <w:t>2  тыс.</w:t>
            </w:r>
            <w:proofErr w:type="gramEnd"/>
            <w:r w:rsidR="008C4DC2" w:rsidRPr="00EB71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рублей</w:t>
            </w:r>
          </w:p>
          <w:p w:rsidR="008C4DC2" w:rsidRPr="00EB7175" w:rsidRDefault="008C4DC2" w:rsidP="008C4DC2">
            <w:pPr>
              <w:shd w:val="clear" w:color="auto" w:fill="FFFFFF" w:themeFill="background1"/>
              <w:spacing w:after="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75">
              <w:rPr>
                <w:rFonts w:ascii="Times New Roman" w:eastAsia="Times New Roman" w:hAnsi="Times New Roman" w:cs="Times New Roman"/>
                <w:sz w:val="28"/>
                <w:szCs w:val="28"/>
              </w:rPr>
              <w:t>Из средств краевого бюджета – 2 524 539,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EB71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8C4DC2" w:rsidRPr="00EB7175" w:rsidRDefault="00B3429B" w:rsidP="008C4DC2">
            <w:pPr>
              <w:shd w:val="clear" w:color="auto" w:fill="FFFFFF" w:themeFill="background1"/>
              <w:spacing w:after="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2026 год -</w:t>
            </w:r>
            <w:r w:rsidR="008C4DC2" w:rsidRPr="00EB71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849 173,</w:t>
            </w:r>
            <w:proofErr w:type="gramStart"/>
            <w:r w:rsidR="008C4DC2" w:rsidRPr="00EB7175">
              <w:rPr>
                <w:rFonts w:ascii="Times New Roman" w:eastAsia="Times New Roman" w:hAnsi="Times New Roman" w:cs="Times New Roman"/>
                <w:sz w:val="28"/>
                <w:szCs w:val="28"/>
              </w:rPr>
              <w:t>7  тыс.</w:t>
            </w:r>
            <w:proofErr w:type="gramEnd"/>
            <w:r w:rsidR="008C4DC2" w:rsidRPr="00EB71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рублей</w:t>
            </w:r>
          </w:p>
          <w:p w:rsidR="008C4DC2" w:rsidRPr="00EB7175" w:rsidRDefault="00B3429B" w:rsidP="008C4DC2">
            <w:pPr>
              <w:shd w:val="clear" w:color="auto" w:fill="FFFFFF" w:themeFill="background1"/>
              <w:spacing w:after="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2027 год -</w:t>
            </w:r>
            <w:r w:rsidR="008C4DC2" w:rsidRPr="00EB71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839 394,</w:t>
            </w:r>
            <w:proofErr w:type="gramStart"/>
            <w:r w:rsidR="008C4DC2" w:rsidRPr="00EB7175">
              <w:rPr>
                <w:rFonts w:ascii="Times New Roman" w:eastAsia="Times New Roman" w:hAnsi="Times New Roman" w:cs="Times New Roman"/>
                <w:sz w:val="28"/>
                <w:szCs w:val="28"/>
              </w:rPr>
              <w:t>4  тыс.</w:t>
            </w:r>
            <w:proofErr w:type="gramEnd"/>
            <w:r w:rsidR="008C4DC2" w:rsidRPr="00EB71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рублей</w:t>
            </w:r>
          </w:p>
          <w:p w:rsidR="008C4DC2" w:rsidRDefault="00B3429B" w:rsidP="008C4DC2">
            <w:pPr>
              <w:shd w:val="clear" w:color="auto" w:fill="FFFFFF" w:themeFill="background1"/>
              <w:spacing w:after="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2028 год -</w:t>
            </w:r>
            <w:r w:rsidR="008C4DC2" w:rsidRPr="00EB71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835 971,</w:t>
            </w:r>
            <w:proofErr w:type="gramStart"/>
            <w:r w:rsidR="008C4DC2" w:rsidRPr="00EB7175">
              <w:rPr>
                <w:rFonts w:ascii="Times New Roman" w:eastAsia="Times New Roman" w:hAnsi="Times New Roman" w:cs="Times New Roman"/>
                <w:sz w:val="28"/>
                <w:szCs w:val="28"/>
              </w:rPr>
              <w:t>3  тыс.</w:t>
            </w:r>
            <w:proofErr w:type="gramEnd"/>
            <w:r w:rsidR="008C4DC2" w:rsidRPr="00EB71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рублей</w:t>
            </w:r>
          </w:p>
          <w:p w:rsidR="008C4DC2" w:rsidRPr="00CC7B52" w:rsidRDefault="008C4DC2" w:rsidP="008C4DC2">
            <w:pPr>
              <w:shd w:val="clear" w:color="auto" w:fill="FFFFFF" w:themeFill="background1"/>
              <w:spacing w:after="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7B52">
              <w:rPr>
                <w:rFonts w:ascii="Times New Roman" w:eastAsia="Times New Roman" w:hAnsi="Times New Roman" w:cs="Times New Roman"/>
                <w:sz w:val="28"/>
                <w:szCs w:val="28"/>
              </w:rPr>
              <w:t>Из средств федерального бюджета – 88 299,9 тыс. рублей, в том числе:</w:t>
            </w:r>
          </w:p>
          <w:p w:rsidR="008C4DC2" w:rsidRPr="00CC7B52" w:rsidRDefault="00B3429B" w:rsidP="008C4DC2">
            <w:pPr>
              <w:shd w:val="clear" w:color="auto" w:fill="FFFFFF" w:themeFill="background1"/>
              <w:spacing w:after="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2026 год -</w:t>
            </w:r>
            <w:r w:rsidR="008C4DC2" w:rsidRPr="00CC7B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70 888,</w:t>
            </w:r>
            <w:proofErr w:type="gramStart"/>
            <w:r w:rsidR="008C4DC2" w:rsidRPr="00CC7B52">
              <w:rPr>
                <w:rFonts w:ascii="Times New Roman" w:eastAsia="Times New Roman" w:hAnsi="Times New Roman" w:cs="Times New Roman"/>
                <w:sz w:val="28"/>
                <w:szCs w:val="28"/>
              </w:rPr>
              <w:t>6  тыс.</w:t>
            </w:r>
            <w:proofErr w:type="gramEnd"/>
            <w:r w:rsidR="008C4DC2" w:rsidRPr="00CC7B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рублей</w:t>
            </w:r>
          </w:p>
          <w:p w:rsidR="008C4DC2" w:rsidRPr="00CC7B52" w:rsidRDefault="00B3429B" w:rsidP="008C4DC2">
            <w:pPr>
              <w:shd w:val="clear" w:color="auto" w:fill="FFFFFF" w:themeFill="background1"/>
              <w:spacing w:after="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2027 год -</w:t>
            </w:r>
            <w:r w:rsidR="008C4DC2" w:rsidRPr="00CC7B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12 844,</w:t>
            </w:r>
            <w:proofErr w:type="gramStart"/>
            <w:r w:rsidR="008C4DC2" w:rsidRPr="00CC7B52">
              <w:rPr>
                <w:rFonts w:ascii="Times New Roman" w:eastAsia="Times New Roman" w:hAnsi="Times New Roman" w:cs="Times New Roman"/>
                <w:sz w:val="28"/>
                <w:szCs w:val="28"/>
              </w:rPr>
              <w:t>4  тыс.</w:t>
            </w:r>
            <w:proofErr w:type="gramEnd"/>
            <w:r w:rsidR="008C4DC2" w:rsidRPr="00CC7B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рублей</w:t>
            </w:r>
          </w:p>
          <w:p w:rsidR="008C4DC2" w:rsidRPr="00CC7B52" w:rsidRDefault="00B3429B" w:rsidP="008C4DC2">
            <w:pPr>
              <w:shd w:val="clear" w:color="auto" w:fill="FFFFFF" w:themeFill="background1"/>
              <w:spacing w:after="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2028 год -</w:t>
            </w:r>
            <w:r w:rsidR="008C4DC2" w:rsidRPr="00CC7B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4 566,</w:t>
            </w:r>
            <w:proofErr w:type="gramStart"/>
            <w:r w:rsidR="008C4DC2" w:rsidRPr="00CC7B52">
              <w:rPr>
                <w:rFonts w:ascii="Times New Roman" w:eastAsia="Times New Roman" w:hAnsi="Times New Roman" w:cs="Times New Roman"/>
                <w:sz w:val="28"/>
                <w:szCs w:val="28"/>
              </w:rPr>
              <w:t>9  тыс.</w:t>
            </w:r>
            <w:proofErr w:type="gramEnd"/>
            <w:r w:rsidR="008C4DC2" w:rsidRPr="00CC7B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рублей</w:t>
            </w:r>
          </w:p>
          <w:p w:rsidR="008C4DC2" w:rsidRPr="009620FF" w:rsidRDefault="008C4DC2" w:rsidP="008C4DC2">
            <w:pPr>
              <w:shd w:val="clear" w:color="auto" w:fill="FFFFFF" w:themeFill="background1"/>
              <w:spacing w:after="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9620FF">
              <w:rPr>
                <w:rFonts w:ascii="Times New Roman" w:eastAsia="Times New Roman" w:hAnsi="Times New Roman" w:cs="Times New Roman"/>
                <w:sz w:val="28"/>
                <w:szCs w:val="28"/>
              </w:rPr>
              <w:t>Из внебюджетных источников – 8 171,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9620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</w:t>
            </w:r>
            <w:proofErr w:type="gramStart"/>
            <w:r w:rsidRPr="009620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рублей,   </w:t>
            </w:r>
            <w:proofErr w:type="gramEnd"/>
            <w:r w:rsidRPr="009620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в том числе:</w:t>
            </w:r>
          </w:p>
          <w:p w:rsidR="008C4DC2" w:rsidRPr="009620FF" w:rsidRDefault="00B3429B" w:rsidP="008C4DC2">
            <w:pPr>
              <w:shd w:val="clear" w:color="auto" w:fill="FFFFFF" w:themeFill="background1"/>
              <w:spacing w:after="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2026 год -</w:t>
            </w:r>
            <w:r w:rsidR="008C4DC2" w:rsidRPr="009620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2 723,</w:t>
            </w:r>
            <w:proofErr w:type="gramStart"/>
            <w:r w:rsidR="008C4DC2" w:rsidRPr="009620FF">
              <w:rPr>
                <w:rFonts w:ascii="Times New Roman" w:eastAsia="Times New Roman" w:hAnsi="Times New Roman" w:cs="Times New Roman"/>
                <w:sz w:val="28"/>
                <w:szCs w:val="28"/>
              </w:rPr>
              <w:t>8  тыс.</w:t>
            </w:r>
            <w:proofErr w:type="gramEnd"/>
            <w:r w:rsidR="008C4DC2" w:rsidRPr="009620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рублей</w:t>
            </w:r>
          </w:p>
          <w:p w:rsidR="008C4DC2" w:rsidRPr="009620FF" w:rsidRDefault="00B3429B" w:rsidP="008C4DC2">
            <w:pPr>
              <w:shd w:val="clear" w:color="auto" w:fill="FFFFFF" w:themeFill="background1"/>
              <w:spacing w:after="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2027 год -</w:t>
            </w:r>
            <w:r w:rsidR="008C4DC2" w:rsidRPr="009620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2 7</w:t>
            </w:r>
            <w:r w:rsidR="008C4DC2">
              <w:rPr>
                <w:rFonts w:ascii="Times New Roman" w:eastAsia="Times New Roman" w:hAnsi="Times New Roman" w:cs="Times New Roman"/>
                <w:sz w:val="28"/>
                <w:szCs w:val="28"/>
              </w:rPr>
              <w:t>23,</w:t>
            </w:r>
            <w:proofErr w:type="gramStart"/>
            <w:r w:rsidR="008C4DC2" w:rsidRPr="00086EF3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8C4DC2" w:rsidRPr="009620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тыс.</w:t>
            </w:r>
            <w:proofErr w:type="gramEnd"/>
            <w:r w:rsidR="008C4DC2" w:rsidRPr="009620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рублей</w:t>
            </w:r>
          </w:p>
          <w:p w:rsidR="008C4DC2" w:rsidRPr="00FB5824" w:rsidRDefault="00B3429B" w:rsidP="008C4DC2">
            <w:pPr>
              <w:shd w:val="clear" w:color="auto" w:fill="FFFFFF" w:themeFill="background1"/>
              <w:suppressAutoHyphens/>
              <w:spacing w:after="0" w:line="240" w:lineRule="auto"/>
              <w:ind w:right="333" w:firstLine="3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2028 год -</w:t>
            </w:r>
            <w:r w:rsidR="008C4DC2" w:rsidRPr="009620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2 723,8  тыс. рублей</w:t>
            </w:r>
          </w:p>
        </w:tc>
      </w:tr>
    </w:tbl>
    <w:p w:rsidR="008C4DC2" w:rsidRDefault="008C4DC2" w:rsidP="008C4DC2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8C4DC2" w:rsidRPr="003D3102" w:rsidRDefault="008C4DC2" w:rsidP="008C4DC2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8C4DC2" w:rsidRPr="003D3102" w:rsidRDefault="008C4DC2" w:rsidP="008C4DC2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3D3102">
        <w:rPr>
          <w:rFonts w:ascii="Times New Roman" w:eastAsia="Times New Roman" w:hAnsi="Times New Roman" w:cs="Times New Roman"/>
          <w:sz w:val="28"/>
          <w:szCs w:val="28"/>
        </w:rPr>
        <w:t>1. МЕРОПРИЯТИЯ ПОДПРОГРАММЫ</w:t>
      </w:r>
    </w:p>
    <w:p w:rsidR="008C4DC2" w:rsidRPr="003D3102" w:rsidRDefault="008C4DC2" w:rsidP="008C4DC2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4DC2" w:rsidRPr="003D3102" w:rsidRDefault="004A7393" w:rsidP="008C4DC2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w:anchor="P1781" w:history="1">
        <w:r w:rsidR="008C4DC2" w:rsidRPr="003D3102">
          <w:rPr>
            <w:rFonts w:ascii="Times New Roman" w:eastAsia="Times New Roman" w:hAnsi="Times New Roman" w:cs="Times New Roman"/>
            <w:sz w:val="28"/>
            <w:szCs w:val="28"/>
          </w:rPr>
          <w:t>Перечень</w:t>
        </w:r>
      </w:hyperlink>
      <w:r w:rsidR="008C4DC2" w:rsidRPr="003D3102">
        <w:rPr>
          <w:rFonts w:ascii="Times New Roman" w:eastAsia="Times New Roman" w:hAnsi="Times New Roman" w:cs="Times New Roman"/>
          <w:sz w:val="28"/>
          <w:szCs w:val="28"/>
        </w:rPr>
        <w:t xml:space="preserve"> мероприятий подпрограммы </w:t>
      </w:r>
      <w:r w:rsidR="008C4DC2" w:rsidRPr="003D3102">
        <w:rPr>
          <w:rFonts w:ascii="Times New Roman" w:hAnsi="Times New Roman" w:cs="Times New Roman"/>
          <w:sz w:val="28"/>
          <w:szCs w:val="28"/>
        </w:rPr>
        <w:t xml:space="preserve">разработан с учетом приоритетов государственной образовательной политики и процессов социально-экономического развития, направлен на реализацию национального проекта «Образование» и </w:t>
      </w:r>
      <w:r w:rsidR="008C4DC2" w:rsidRPr="003D3102">
        <w:rPr>
          <w:rFonts w:ascii="Times New Roman" w:eastAsia="Times New Roman" w:hAnsi="Times New Roman" w:cs="Times New Roman"/>
          <w:sz w:val="28"/>
          <w:szCs w:val="28"/>
        </w:rPr>
        <w:t>изложен в приложении № 2 подпрограммы 1, реализуемой в рамках муниципальной программы.</w:t>
      </w:r>
    </w:p>
    <w:p w:rsidR="008C4DC2" w:rsidRPr="003D3102" w:rsidRDefault="008C4DC2" w:rsidP="008C4DC2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4DC2" w:rsidRPr="003D3102" w:rsidRDefault="008C4DC2" w:rsidP="008C4DC2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3D3102">
        <w:rPr>
          <w:rFonts w:ascii="Times New Roman" w:eastAsia="Times New Roman" w:hAnsi="Times New Roman" w:cs="Times New Roman"/>
          <w:sz w:val="28"/>
          <w:szCs w:val="28"/>
        </w:rPr>
        <w:t>2. МЕХАНИЗМ РЕАЛИЗАЦИИ ПОДПРОГРАММЫ</w:t>
      </w:r>
    </w:p>
    <w:p w:rsidR="008C4DC2" w:rsidRPr="003D3102" w:rsidRDefault="008C4DC2" w:rsidP="008C4DC2">
      <w:pPr>
        <w:widowControl w:val="0"/>
        <w:shd w:val="clear" w:color="auto" w:fill="FFFFFF" w:themeFill="background1"/>
        <w:tabs>
          <w:tab w:val="left" w:pos="177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102">
        <w:rPr>
          <w:rFonts w:ascii="Times New Roman" w:eastAsia="Times New Roman" w:hAnsi="Times New Roman" w:cs="Times New Roman"/>
          <w:sz w:val="24"/>
          <w:szCs w:val="24"/>
        </w:rPr>
        <w:tab/>
      </w:r>
      <w:r w:rsidRPr="003D310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C4DC2" w:rsidRPr="00966ACA" w:rsidRDefault="008C4DC2" w:rsidP="008C4DC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ACA">
        <w:rPr>
          <w:rFonts w:ascii="Times New Roman" w:hAnsi="Times New Roman" w:cs="Times New Roman"/>
          <w:sz w:val="28"/>
          <w:szCs w:val="28"/>
        </w:rPr>
        <w:t>Определение расходных обязательств по подпрограмме и Формирование механизма ее реализации осуществляется в соответствии со следующими основными нормативными правовыми актами:</w:t>
      </w:r>
    </w:p>
    <w:p w:rsidR="008C4DC2" w:rsidRPr="00966ACA" w:rsidRDefault="008C4DC2" w:rsidP="008C4DC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ACA">
        <w:rPr>
          <w:rFonts w:ascii="Times New Roman" w:hAnsi="Times New Roman" w:cs="Times New Roman"/>
          <w:sz w:val="28"/>
          <w:szCs w:val="28"/>
        </w:rPr>
        <w:lastRenderedPageBreak/>
        <w:t xml:space="preserve">- Федеральный </w:t>
      </w:r>
      <w:hyperlink r:id="rId13" w:history="1">
        <w:r w:rsidRPr="00966ACA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966ACA">
        <w:rPr>
          <w:rFonts w:ascii="Times New Roman" w:hAnsi="Times New Roman" w:cs="Times New Roman"/>
          <w:sz w:val="28"/>
          <w:szCs w:val="28"/>
        </w:rPr>
        <w:t xml:space="preserve"> от 29.12.2012 № 273-ФЗ «Об образовании в Российской Федерации»;</w:t>
      </w:r>
    </w:p>
    <w:p w:rsidR="008C4DC2" w:rsidRPr="00966ACA" w:rsidRDefault="008C4DC2" w:rsidP="008C4DC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ACA">
        <w:rPr>
          <w:rFonts w:ascii="Times New Roman" w:hAnsi="Times New Roman" w:cs="Times New Roman"/>
          <w:sz w:val="28"/>
          <w:szCs w:val="28"/>
        </w:rPr>
        <w:t xml:space="preserve">- Федеральный </w:t>
      </w:r>
      <w:hyperlink r:id="rId14" w:history="1">
        <w:r w:rsidRPr="00966ACA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966ACA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Федерации»;</w:t>
      </w:r>
    </w:p>
    <w:p w:rsidR="008C4DC2" w:rsidRPr="00966ACA" w:rsidRDefault="008C4DC2" w:rsidP="008C4DC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ACA">
        <w:rPr>
          <w:rFonts w:ascii="Times New Roman" w:hAnsi="Times New Roman" w:cs="Times New Roman"/>
          <w:sz w:val="28"/>
          <w:szCs w:val="28"/>
        </w:rPr>
        <w:t>- Федеральный закон от 24.06.1999 № 120-ФЗ «Об основах системы профилактики безнадзорности и правонарушений несовершеннолетних»;</w:t>
      </w:r>
    </w:p>
    <w:p w:rsidR="008C4DC2" w:rsidRPr="00966ACA" w:rsidRDefault="008C4DC2" w:rsidP="008C4DC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966AC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- Федеральный проект «Успех каждого ребенка» национального проекта «Образование», утвержденный протоколом президиума Совета при Президенте Российской Федерации по стратегическому развитию и нацио</w:t>
      </w:r>
      <w:r w:rsidR="00B3429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нальным проектам от 03.09.2018 </w:t>
      </w:r>
      <w:r w:rsidRPr="00966AC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№</w:t>
      </w:r>
      <w:r w:rsidR="00B3429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966AC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10;</w:t>
      </w:r>
    </w:p>
    <w:p w:rsidR="008C4DC2" w:rsidRPr="00966ACA" w:rsidRDefault="008C4DC2" w:rsidP="008C4DC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ACA">
        <w:rPr>
          <w:rFonts w:ascii="Times New Roman" w:hAnsi="Times New Roman" w:cs="Times New Roman"/>
          <w:sz w:val="28"/>
          <w:szCs w:val="28"/>
        </w:rPr>
        <w:t xml:space="preserve">- </w:t>
      </w:r>
      <w:hyperlink r:id="rId15" w:history="1">
        <w:r w:rsidRPr="00966ACA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966ACA">
        <w:rPr>
          <w:rFonts w:ascii="Times New Roman" w:hAnsi="Times New Roman" w:cs="Times New Roman"/>
          <w:sz w:val="28"/>
          <w:szCs w:val="28"/>
        </w:rPr>
        <w:t xml:space="preserve"> Красноярского края от 26.06.2014 № 6-2519 «Об образовании в Красноярском крае»;</w:t>
      </w:r>
    </w:p>
    <w:p w:rsidR="008C4DC2" w:rsidRPr="00966ACA" w:rsidRDefault="008C4DC2" w:rsidP="008C4DC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ACA">
        <w:rPr>
          <w:rFonts w:ascii="Times New Roman" w:hAnsi="Times New Roman" w:cs="Times New Roman"/>
          <w:sz w:val="28"/>
          <w:szCs w:val="28"/>
        </w:rPr>
        <w:t xml:space="preserve">- </w:t>
      </w:r>
      <w:hyperlink r:id="rId16" w:history="1">
        <w:r w:rsidRPr="00966ACA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966ACA">
        <w:rPr>
          <w:rFonts w:ascii="Times New Roman" w:hAnsi="Times New Roman" w:cs="Times New Roman"/>
          <w:sz w:val="28"/>
          <w:szCs w:val="28"/>
        </w:rPr>
        <w:t xml:space="preserve"> Красноярского края от 02.11.2000 № 12-961 «О защите прав ребенка»;</w:t>
      </w:r>
    </w:p>
    <w:p w:rsidR="008C4DC2" w:rsidRPr="00966ACA" w:rsidRDefault="008C4DC2" w:rsidP="008C4DC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ACA">
        <w:rPr>
          <w:rFonts w:ascii="Times New Roman" w:hAnsi="Times New Roman" w:cs="Times New Roman"/>
          <w:sz w:val="28"/>
          <w:szCs w:val="28"/>
        </w:rPr>
        <w:t>- Закон Красноярского края от 07.07.2009 № 8-3618 «Об обеспечении прав детей на отдых, оздоровление и занятость в Красноярском крае»;</w:t>
      </w:r>
    </w:p>
    <w:p w:rsidR="008C4DC2" w:rsidRPr="00966ACA" w:rsidRDefault="008C4DC2" w:rsidP="008C4DC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ACA">
        <w:rPr>
          <w:rFonts w:ascii="Times New Roman" w:hAnsi="Times New Roman" w:cs="Times New Roman"/>
          <w:sz w:val="28"/>
          <w:szCs w:val="28"/>
        </w:rPr>
        <w:t>- Указ Губернатора Красноярского края от 25.10.2022 № 317-уг «О социально-экономических мерах поддержки лиц, принимающих (принимавших) участие в специальной военной операции, и членов их семей»;</w:t>
      </w:r>
    </w:p>
    <w:p w:rsidR="008C4DC2" w:rsidRPr="00966ACA" w:rsidRDefault="008C4DC2" w:rsidP="008C4DC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ACA">
        <w:rPr>
          <w:rFonts w:ascii="Times New Roman" w:hAnsi="Times New Roman" w:cs="Times New Roman"/>
          <w:sz w:val="28"/>
          <w:szCs w:val="28"/>
        </w:rPr>
        <w:t xml:space="preserve">- </w:t>
      </w:r>
      <w:hyperlink r:id="rId17" w:history="1">
        <w:r w:rsidRPr="00966ACA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966ACA">
        <w:rPr>
          <w:rFonts w:ascii="Times New Roman" w:hAnsi="Times New Roman" w:cs="Times New Roman"/>
          <w:sz w:val="28"/>
          <w:szCs w:val="28"/>
        </w:rPr>
        <w:t xml:space="preserve"> Правительства Красноярского края от 30.09.2013                № 508-п «Об утверждении государственной программы Красноярского края «Развитие образования»;</w:t>
      </w:r>
    </w:p>
    <w:p w:rsidR="008C4DC2" w:rsidRPr="00966ACA" w:rsidRDefault="008C4DC2" w:rsidP="008C4DC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ACA">
        <w:rPr>
          <w:rFonts w:ascii="Times New Roman" w:hAnsi="Times New Roman" w:cs="Times New Roman"/>
          <w:sz w:val="28"/>
          <w:szCs w:val="28"/>
        </w:rPr>
        <w:t xml:space="preserve">- Постановление Правительства Красноярского края от 25.11.2014       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966ACA">
        <w:rPr>
          <w:rFonts w:ascii="Times New Roman" w:hAnsi="Times New Roman" w:cs="Times New Roman"/>
          <w:sz w:val="28"/>
          <w:szCs w:val="28"/>
        </w:rPr>
        <w:t>561-п «О предоставлении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образования, находящиеся на территории Красноярского края» (вместе с «Порядком обращения за получением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образования, и ее выплаты»);</w:t>
      </w:r>
    </w:p>
    <w:p w:rsidR="008C4DC2" w:rsidRPr="00966ACA" w:rsidRDefault="008C4DC2" w:rsidP="008C4DC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ACA">
        <w:rPr>
          <w:rFonts w:ascii="Times New Roman" w:hAnsi="Times New Roman" w:cs="Times New Roman"/>
          <w:sz w:val="28"/>
          <w:szCs w:val="28"/>
        </w:rPr>
        <w:t>- Постановление Правительства Красноярского края от 14.09.2021                     № 628-п «Об утверждении Порядка учета и исчисления величины среднедушевого дохода семьи для определения права на получение мер социальной поддержки, предусмотренных п. 2, 3, 7, 8, 11 ст. 11 Закона Красноярского края от 02.11.2000 № 12-961 «О защите прав ребенка»;</w:t>
      </w:r>
    </w:p>
    <w:p w:rsidR="008C4DC2" w:rsidRPr="00966ACA" w:rsidRDefault="008C4DC2" w:rsidP="008C4DC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ACA">
        <w:rPr>
          <w:rFonts w:ascii="Times New Roman" w:hAnsi="Times New Roman" w:cs="Times New Roman"/>
          <w:sz w:val="28"/>
          <w:szCs w:val="28"/>
        </w:rPr>
        <w:t>- Постановление Правительства Красноярского края от 30.09.2021             № 690-п «Об утверждении Порядка обеспечения бесплатным набором продуктов питания обучающихся в период освоения ими образовательных программ с применением электронного обучения и дистанционных образовательных технологий, указанных в п. 2 ст. 14.2 Закона Красноярского края от 02.11.2000 № 12-961 «О защите прав ребенка»,              п. 6 ст. 5 Закона Красноярского края от 26.05.2016 № 10-4565 «О кадетских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6ACA">
        <w:rPr>
          <w:rFonts w:ascii="Times New Roman" w:hAnsi="Times New Roman" w:cs="Times New Roman"/>
          <w:sz w:val="28"/>
          <w:szCs w:val="28"/>
        </w:rPr>
        <w:t>корпусах и Мариинских женских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6ACA">
        <w:rPr>
          <w:rFonts w:ascii="Times New Roman" w:hAnsi="Times New Roman" w:cs="Times New Roman"/>
          <w:sz w:val="28"/>
          <w:szCs w:val="28"/>
        </w:rPr>
        <w:t>гимназиях»;</w:t>
      </w:r>
    </w:p>
    <w:p w:rsidR="008C4DC2" w:rsidRPr="00966ACA" w:rsidRDefault="008C4DC2" w:rsidP="008C4DC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ACA">
        <w:rPr>
          <w:rFonts w:ascii="Times New Roman" w:hAnsi="Times New Roman" w:cs="Times New Roman"/>
          <w:sz w:val="28"/>
          <w:szCs w:val="28"/>
        </w:rPr>
        <w:lastRenderedPageBreak/>
        <w:t>- Распоряжение Правительства Красноярского края от 04.07.2019 № 453-р «Об утверждении целевой модели развития дополнительного образования детей Красноярского края»;</w:t>
      </w:r>
    </w:p>
    <w:p w:rsidR="008C4DC2" w:rsidRPr="00966ACA" w:rsidRDefault="008C4DC2" w:rsidP="008C4DC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ACA">
        <w:rPr>
          <w:rFonts w:ascii="Times New Roman" w:hAnsi="Times New Roman" w:cs="Times New Roman"/>
          <w:sz w:val="28"/>
          <w:szCs w:val="28"/>
        </w:rPr>
        <w:t>- Постановление администрации города Боготола от 24.10.2016 № 1099-п «Об утверждении Положения об организации питания, обучающихся в муниципальных общеобразовательных учреждениях города Боготола без взимания платы»;</w:t>
      </w:r>
    </w:p>
    <w:p w:rsidR="008C4DC2" w:rsidRPr="00966ACA" w:rsidRDefault="008C4DC2" w:rsidP="008C4DC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ACA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города Боготола от 05.10.2020               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966ACA">
        <w:rPr>
          <w:rFonts w:ascii="Times New Roman" w:hAnsi="Times New Roman" w:cs="Times New Roman"/>
          <w:sz w:val="28"/>
          <w:szCs w:val="28"/>
        </w:rPr>
        <w:t>1056-п «Об утверждении Правил персонифицированного финансирования дополнительного образования детей в городе Боготоле»;</w:t>
      </w:r>
    </w:p>
    <w:p w:rsidR="008C4DC2" w:rsidRPr="00966ACA" w:rsidRDefault="008C4DC2" w:rsidP="008C4DC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ACA">
        <w:rPr>
          <w:rFonts w:ascii="Times New Roman" w:hAnsi="Times New Roman" w:cs="Times New Roman"/>
          <w:sz w:val="28"/>
          <w:szCs w:val="28"/>
        </w:rPr>
        <w:t>- Постановление администрации города Боготола от 05.05.2023                № 0407-п «О Порядке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города Боготола, о форме и сроках формирования отчета об их исполнении»;</w:t>
      </w:r>
    </w:p>
    <w:p w:rsidR="008C4DC2" w:rsidRPr="00966ACA" w:rsidRDefault="008C4DC2" w:rsidP="008C4DC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ACA">
        <w:rPr>
          <w:rFonts w:ascii="Times New Roman" w:hAnsi="Times New Roman" w:cs="Times New Roman"/>
          <w:sz w:val="28"/>
          <w:szCs w:val="28"/>
        </w:rPr>
        <w:t>- Постановление администрации города Боготола от 10.05.2023               № 0415-п «Об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города Боготола»;</w:t>
      </w:r>
    </w:p>
    <w:p w:rsidR="008C4DC2" w:rsidRPr="00966ACA" w:rsidRDefault="008C4DC2" w:rsidP="008C4DC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ACA">
        <w:rPr>
          <w:rFonts w:ascii="Times New Roman" w:hAnsi="Times New Roman" w:cs="Times New Roman"/>
          <w:sz w:val="28"/>
          <w:szCs w:val="28"/>
        </w:rPr>
        <w:t>- Постановление администрации города Боготола от 01.06.2023 № 0543-п «О назначении муниципального координатора, обеспечивающего реализацию субсидии бюджетам муниципальных образований Красноярского края на увеличение охвата детей, обучающихся по дополнительным общеразвивающим программам»;</w:t>
      </w:r>
    </w:p>
    <w:p w:rsidR="008C4DC2" w:rsidRPr="00966ACA" w:rsidRDefault="008C4DC2" w:rsidP="008C4DC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ACA">
        <w:rPr>
          <w:rFonts w:ascii="Times New Roman" w:hAnsi="Times New Roman" w:cs="Times New Roman"/>
          <w:sz w:val="28"/>
          <w:szCs w:val="28"/>
        </w:rPr>
        <w:t>- Постановление администрации города Боготола от 30.06.2023           № 0764-п «Об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сертификатом»;</w:t>
      </w:r>
    </w:p>
    <w:p w:rsidR="008C4DC2" w:rsidRPr="00966ACA" w:rsidRDefault="008C4DC2" w:rsidP="008C4DC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ACA">
        <w:rPr>
          <w:rFonts w:ascii="Times New Roman" w:hAnsi="Times New Roman" w:cs="Times New Roman"/>
          <w:sz w:val="28"/>
          <w:szCs w:val="28"/>
        </w:rPr>
        <w:t>- Постановление администрации города Боготола от 30.06.2023           № 0765-п «Об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сертификатом»;</w:t>
      </w:r>
    </w:p>
    <w:p w:rsidR="008C4DC2" w:rsidRPr="00966ACA" w:rsidRDefault="008C4DC2" w:rsidP="008C4DC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ACA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города Боготола от 11.08.2023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966ACA">
        <w:rPr>
          <w:rFonts w:ascii="Times New Roman" w:hAnsi="Times New Roman" w:cs="Times New Roman"/>
          <w:sz w:val="28"/>
          <w:szCs w:val="28"/>
        </w:rPr>
        <w:t>№ 0942-п «О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сертификатами».</w:t>
      </w:r>
    </w:p>
    <w:p w:rsidR="008C4DC2" w:rsidRPr="002C0BF7" w:rsidRDefault="008C4DC2" w:rsidP="008C4DC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BF7">
        <w:rPr>
          <w:rFonts w:ascii="Times New Roman" w:hAnsi="Times New Roman" w:cs="Times New Roman"/>
          <w:sz w:val="28"/>
          <w:szCs w:val="28"/>
        </w:rPr>
        <w:t>Решение задач подпрограммы 1 достигается через реализацию ее мероприятий. Исполнител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2C0BF7">
        <w:rPr>
          <w:rFonts w:ascii="Times New Roman" w:hAnsi="Times New Roman" w:cs="Times New Roman"/>
          <w:sz w:val="28"/>
          <w:szCs w:val="28"/>
        </w:rPr>
        <w:t xml:space="preserve"> мероприятий подпрограммы явля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C0BF7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 xml:space="preserve">Управление образования </w:t>
      </w:r>
      <w:r w:rsidRPr="002C0BF7">
        <w:rPr>
          <w:rFonts w:ascii="Times New Roman" w:hAnsi="Times New Roman" w:cs="Times New Roman"/>
          <w:sz w:val="28"/>
          <w:szCs w:val="28"/>
        </w:rPr>
        <w:t xml:space="preserve">и подведомственные </w:t>
      </w:r>
      <w:r>
        <w:rPr>
          <w:rFonts w:ascii="Times New Roman" w:hAnsi="Times New Roman" w:cs="Times New Roman"/>
          <w:sz w:val="28"/>
          <w:szCs w:val="28"/>
        </w:rPr>
        <w:t>ему</w:t>
      </w:r>
      <w:r w:rsidRPr="002C0BF7"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Pr="002C0BF7">
        <w:rPr>
          <w:rFonts w:ascii="Times New Roman" w:hAnsi="Times New Roman" w:cs="Times New Roman"/>
          <w:sz w:val="28"/>
          <w:szCs w:val="28"/>
        </w:rPr>
        <w:lastRenderedPageBreak/>
        <w:t>дошкольного, общего и дополнительного образования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BF7">
        <w:rPr>
          <w:rFonts w:ascii="Times New Roman" w:hAnsi="Times New Roman" w:cs="Times New Roman"/>
          <w:sz w:val="28"/>
          <w:szCs w:val="28"/>
        </w:rPr>
        <w:t xml:space="preserve">отдельным мероприятием подпрограммы. Критерии выбора исполнителей для реализации мероприятий подпрограммы обусловлены функциями </w:t>
      </w:r>
      <w:r>
        <w:rPr>
          <w:rFonts w:ascii="Times New Roman" w:hAnsi="Times New Roman" w:cs="Times New Roman"/>
          <w:sz w:val="28"/>
          <w:szCs w:val="28"/>
        </w:rPr>
        <w:t>Управления образования и подведомственных ему</w:t>
      </w:r>
      <w:r w:rsidRPr="002C0BF7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C0BF7">
        <w:rPr>
          <w:rFonts w:ascii="Times New Roman" w:hAnsi="Times New Roman" w:cs="Times New Roman"/>
          <w:sz w:val="28"/>
          <w:szCs w:val="28"/>
        </w:rPr>
        <w:t>, которые определены действующим законодательством, нормативно-правовыми актами органов местного самоуправления, уставными документами учреждений.</w:t>
      </w:r>
    </w:p>
    <w:p w:rsidR="008C4DC2" w:rsidRPr="002C0BF7" w:rsidRDefault="008C4DC2" w:rsidP="008C4DC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образования </w:t>
      </w:r>
      <w:r w:rsidRPr="002C0BF7">
        <w:rPr>
          <w:rFonts w:ascii="Times New Roman" w:hAnsi="Times New Roman" w:cs="Times New Roman"/>
          <w:sz w:val="28"/>
          <w:szCs w:val="28"/>
        </w:rPr>
        <w:t xml:space="preserve">является ответственным исполнителем и координатором подпрограммы. </w:t>
      </w:r>
    </w:p>
    <w:p w:rsidR="008C4DC2" w:rsidRPr="002C0BF7" w:rsidRDefault="008C4DC2" w:rsidP="008C4DC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BF7">
        <w:rPr>
          <w:rFonts w:ascii="Times New Roman" w:hAnsi="Times New Roman" w:cs="Times New Roman"/>
          <w:sz w:val="28"/>
          <w:szCs w:val="28"/>
        </w:rPr>
        <w:t xml:space="preserve">Отдельные мероприятия подпрограммы реализуются путем предоставления муниципальных услуг соответствующим группам населения территории муниципального образования </w:t>
      </w:r>
      <w:proofErr w:type="spellStart"/>
      <w:r w:rsidRPr="002C0BF7">
        <w:rPr>
          <w:rFonts w:ascii="Times New Roman" w:hAnsi="Times New Roman" w:cs="Times New Roman"/>
          <w:sz w:val="28"/>
          <w:szCs w:val="28"/>
        </w:rPr>
        <w:t>Боготольский</w:t>
      </w:r>
      <w:proofErr w:type="spellEnd"/>
      <w:r w:rsidRPr="002C0BF7">
        <w:rPr>
          <w:rFonts w:ascii="Times New Roman" w:hAnsi="Times New Roman" w:cs="Times New Roman"/>
          <w:sz w:val="28"/>
          <w:szCs w:val="28"/>
        </w:rPr>
        <w:t xml:space="preserve"> муниципальный округ. </w:t>
      </w:r>
    </w:p>
    <w:p w:rsidR="008C4DC2" w:rsidRPr="002C0BF7" w:rsidRDefault="008C4DC2" w:rsidP="008C4DC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0BF7">
        <w:rPr>
          <w:rFonts w:ascii="Times New Roman" w:eastAsia="Times New Roman" w:hAnsi="Times New Roman" w:cs="Times New Roman"/>
          <w:sz w:val="28"/>
          <w:szCs w:val="28"/>
        </w:rPr>
        <w:t>Закупка товаров, выполнение работ, оказание услуг в рамках реализации подпрограммных мероприятий осуществляется исполнителями подпрограммы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8C4DC2" w:rsidRPr="002C0BF7" w:rsidRDefault="008C4DC2" w:rsidP="008C4DC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0BF7">
        <w:rPr>
          <w:rFonts w:ascii="Times New Roman" w:eastAsia="Times New Roman" w:hAnsi="Times New Roman" w:cs="Times New Roman"/>
          <w:sz w:val="28"/>
          <w:szCs w:val="28"/>
        </w:rPr>
        <w:t xml:space="preserve">Источниками финансирования подпрограммы являются муниципальный и краевой бюджеты, внебюджетные средства. </w:t>
      </w:r>
    </w:p>
    <w:p w:rsidR="008C4DC2" w:rsidRPr="002C0BF7" w:rsidRDefault="008C4DC2" w:rsidP="008C4DC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BF7">
        <w:rPr>
          <w:rFonts w:ascii="Times New Roman" w:hAnsi="Times New Roman" w:cs="Times New Roman"/>
          <w:sz w:val="28"/>
          <w:szCs w:val="28"/>
        </w:rPr>
        <w:t xml:space="preserve">Финансовое обеспечение исполнения мероприятий подпрограммы осуществляется путем выделения субсидий на выполнение муниципального задания и субсидий на иные цели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образовательным организациям – </w:t>
      </w:r>
      <w:r w:rsidRPr="002C0BF7">
        <w:rPr>
          <w:rFonts w:ascii="Times New Roman" w:hAnsi="Times New Roman" w:cs="Times New Roman"/>
          <w:sz w:val="28"/>
          <w:szCs w:val="28"/>
        </w:rPr>
        <w:t>исполнителям мероприятий подпрограммы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C0BF7">
        <w:rPr>
          <w:rFonts w:ascii="Times New Roman" w:hAnsi="Times New Roman" w:cs="Times New Roman"/>
          <w:sz w:val="28"/>
          <w:szCs w:val="28"/>
        </w:rPr>
        <w:t xml:space="preserve"> Финансовое обеспечение мероприятий, исполнителем которых является </w:t>
      </w:r>
      <w:r>
        <w:rPr>
          <w:rFonts w:ascii="Times New Roman" w:hAnsi="Times New Roman" w:cs="Times New Roman"/>
          <w:sz w:val="28"/>
          <w:szCs w:val="28"/>
        </w:rPr>
        <w:t xml:space="preserve">Управление образования </w:t>
      </w:r>
      <w:r w:rsidRPr="002C0BF7">
        <w:rPr>
          <w:rFonts w:ascii="Times New Roman" w:hAnsi="Times New Roman" w:cs="Times New Roman"/>
          <w:sz w:val="28"/>
          <w:szCs w:val="28"/>
        </w:rPr>
        <w:t>осуществляется на основании сметного финансирования.</w:t>
      </w:r>
    </w:p>
    <w:p w:rsidR="008C4DC2" w:rsidRPr="002C0BF7" w:rsidRDefault="008C4DC2" w:rsidP="008C4DC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BF7">
        <w:rPr>
          <w:rFonts w:ascii="Times New Roman" w:hAnsi="Times New Roman" w:cs="Times New Roman"/>
          <w:sz w:val="28"/>
          <w:szCs w:val="28"/>
        </w:rPr>
        <w:t xml:space="preserve">Главными распорядителями средств </w:t>
      </w:r>
      <w:r>
        <w:rPr>
          <w:rFonts w:ascii="Times New Roman" w:hAnsi="Times New Roman" w:cs="Times New Roman"/>
          <w:sz w:val="28"/>
          <w:szCs w:val="28"/>
        </w:rPr>
        <w:t>окружного</w:t>
      </w:r>
      <w:r w:rsidRPr="002C0BF7">
        <w:rPr>
          <w:rFonts w:ascii="Times New Roman" w:hAnsi="Times New Roman" w:cs="Times New Roman"/>
          <w:sz w:val="28"/>
          <w:szCs w:val="28"/>
        </w:rPr>
        <w:t xml:space="preserve"> бюджета является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Pr="002C0BF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Управление образования</w:t>
      </w:r>
      <w:r w:rsidRPr="002C0BF7">
        <w:rPr>
          <w:rFonts w:ascii="Times New Roman" w:hAnsi="Times New Roman" w:cs="Times New Roman"/>
          <w:sz w:val="28"/>
          <w:szCs w:val="28"/>
        </w:rPr>
        <w:t>.</w:t>
      </w:r>
    </w:p>
    <w:p w:rsidR="008C4DC2" w:rsidRPr="002C0BF7" w:rsidRDefault="008C4DC2" w:rsidP="008C4DC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Управление образования </w:t>
      </w:r>
      <w:r w:rsidRPr="002C0BF7">
        <w:rPr>
          <w:rFonts w:ascii="Times New Roman" w:eastAsia="Times New Roman" w:hAnsi="Times New Roman" w:cs="Times New Roman"/>
          <w:sz w:val="28"/>
          <w:szCs w:val="28"/>
        </w:rPr>
        <w:t xml:space="preserve">ежегодно </w:t>
      </w:r>
      <w:r w:rsidRPr="002C0BF7">
        <w:rPr>
          <w:rFonts w:ascii="Times New Roman" w:hAnsi="Times New Roman" w:cs="Times New Roman"/>
          <w:sz w:val="28"/>
          <w:szCs w:val="28"/>
        </w:rPr>
        <w:t>формиру</w:t>
      </w:r>
      <w:r>
        <w:rPr>
          <w:rFonts w:ascii="Times New Roman" w:hAnsi="Times New Roman" w:cs="Times New Roman"/>
          <w:sz w:val="28"/>
          <w:szCs w:val="28"/>
        </w:rPr>
        <w:t xml:space="preserve">ет </w:t>
      </w:r>
      <w:r w:rsidRPr="002C0BF7">
        <w:rPr>
          <w:rFonts w:ascii="Times New Roman" w:hAnsi="Times New Roman" w:cs="Times New Roman"/>
          <w:sz w:val="28"/>
          <w:szCs w:val="28"/>
        </w:rPr>
        <w:t xml:space="preserve"> муниципальные задания для подведомственных учреждений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их</w:t>
      </w:r>
      <w:r w:rsidRPr="002C0BF7">
        <w:rPr>
          <w:rFonts w:ascii="Times New Roman" w:hAnsi="Times New Roman" w:cs="Times New Roman"/>
          <w:sz w:val="28"/>
          <w:szCs w:val="28"/>
        </w:rPr>
        <w:t xml:space="preserve"> основными видами деятельности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C0BF7">
        <w:rPr>
          <w:rFonts w:ascii="Times New Roman" w:hAnsi="Times New Roman" w:cs="Times New Roman"/>
          <w:sz w:val="28"/>
          <w:szCs w:val="28"/>
        </w:rPr>
        <w:t xml:space="preserve"> предусмотренными учредительными документами </w:t>
      </w:r>
      <w:r>
        <w:rPr>
          <w:rFonts w:ascii="Times New Roman" w:hAnsi="Times New Roman" w:cs="Times New Roman"/>
          <w:sz w:val="28"/>
          <w:szCs w:val="28"/>
        </w:rPr>
        <w:t xml:space="preserve">учреждений </w:t>
      </w:r>
      <w:r w:rsidRPr="002C0BF7">
        <w:rPr>
          <w:rFonts w:ascii="Times New Roman" w:hAnsi="Times New Roman" w:cs="Times New Roman"/>
          <w:sz w:val="28"/>
          <w:szCs w:val="28"/>
        </w:rPr>
        <w:t>на основании постановления администрации города Боготола от 28.07.2020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BF7">
        <w:rPr>
          <w:rFonts w:ascii="Times New Roman" w:hAnsi="Times New Roman" w:cs="Times New Roman"/>
          <w:sz w:val="28"/>
          <w:szCs w:val="28"/>
        </w:rPr>
        <w:t xml:space="preserve">№ 0755-п «Об утверждении Порядка формирования муниципального задания в отношении муниципальных учреждений города Боготола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BF7">
        <w:rPr>
          <w:rFonts w:ascii="Times New Roman" w:hAnsi="Times New Roman" w:cs="Times New Roman"/>
          <w:sz w:val="28"/>
          <w:szCs w:val="28"/>
        </w:rPr>
        <w:t xml:space="preserve">и финансового обеспечения выполнения муниципального задания на оказание муниципальных услуг (выполнение работ), об оценке выполнения муниципального задания и контроль за его выполнением» </w:t>
      </w:r>
      <w:r w:rsidR="00B3429B">
        <w:rPr>
          <w:rFonts w:ascii="Times New Roman" w:hAnsi="Times New Roman" w:cs="Times New Roman"/>
          <w:sz w:val="28"/>
          <w:szCs w:val="28"/>
        </w:rPr>
        <w:t>(далее -</w:t>
      </w:r>
      <w:r w:rsidRPr="00BA3F12">
        <w:rPr>
          <w:rFonts w:ascii="Times New Roman" w:hAnsi="Times New Roman" w:cs="Times New Roman"/>
          <w:sz w:val="28"/>
          <w:szCs w:val="28"/>
        </w:rPr>
        <w:t xml:space="preserve"> Порядок формирования муниципального задания).</w:t>
      </w:r>
      <w:r>
        <w:rPr>
          <w:rFonts w:ascii="Times New Roman" w:hAnsi="Times New Roman" w:cs="Times New Roman"/>
          <w:sz w:val="28"/>
          <w:szCs w:val="28"/>
        </w:rPr>
        <w:t xml:space="preserve"> Управление образования </w:t>
      </w:r>
      <w:r w:rsidRPr="00D14E5A">
        <w:rPr>
          <w:rFonts w:ascii="Times New Roman" w:hAnsi="Times New Roman" w:cs="Times New Roman"/>
          <w:sz w:val="28"/>
          <w:szCs w:val="28"/>
        </w:rPr>
        <w:t>утвержда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14E5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43BE">
        <w:rPr>
          <w:rFonts w:ascii="Times New Roman" w:hAnsi="Times New Roman" w:cs="Times New Roman"/>
          <w:sz w:val="28"/>
          <w:szCs w:val="28"/>
        </w:rPr>
        <w:t>муниципальные задания</w:t>
      </w:r>
      <w:r>
        <w:rPr>
          <w:rFonts w:ascii="Times New Roman" w:hAnsi="Times New Roman" w:cs="Times New Roman"/>
          <w:sz w:val="28"/>
          <w:szCs w:val="28"/>
        </w:rPr>
        <w:t xml:space="preserve"> для образовательных организаций.  </w:t>
      </w:r>
      <w:r w:rsidRPr="002C0BF7">
        <w:rPr>
          <w:rFonts w:ascii="Times New Roman" w:hAnsi="Times New Roman" w:cs="Times New Roman"/>
          <w:sz w:val="28"/>
          <w:szCs w:val="28"/>
        </w:rPr>
        <w:t>Сводные показатели муниципальных заданий применяются при установлении показателей результативности подпрограммы.</w:t>
      </w:r>
    </w:p>
    <w:p w:rsidR="008C4DC2" w:rsidRPr="002C0BF7" w:rsidRDefault="008C4DC2" w:rsidP="008C4DC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BF7">
        <w:rPr>
          <w:rFonts w:ascii="Times New Roman" w:eastAsia="Times New Roman" w:hAnsi="Times New Roman" w:cs="Times New Roman"/>
          <w:sz w:val="28"/>
          <w:szCs w:val="28"/>
        </w:rPr>
        <w:t xml:space="preserve">Субсидии предоставляются на основании </w:t>
      </w:r>
      <w:hyperlink r:id="rId18" w:history="1">
        <w:r w:rsidRPr="002C0BF7">
          <w:rPr>
            <w:rFonts w:ascii="Times New Roman" w:eastAsia="Times New Roman" w:hAnsi="Times New Roman" w:cs="Times New Roman"/>
            <w:sz w:val="28"/>
            <w:szCs w:val="28"/>
          </w:rPr>
          <w:t>соглашения</w:t>
        </w:r>
      </w:hyperlink>
      <w:r w:rsidRPr="002C0BF7">
        <w:rPr>
          <w:rFonts w:ascii="Times New Roman" w:eastAsia="Times New Roman" w:hAnsi="Times New Roman" w:cs="Times New Roman"/>
          <w:sz w:val="28"/>
          <w:szCs w:val="28"/>
        </w:rPr>
        <w:t xml:space="preserve"> о предоставлении субсидии, заключенного между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Управлением образования </w:t>
      </w:r>
      <w:r w:rsidRPr="002C0BF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 подведомственными образовательными учреждениями по форме, утвержденной </w:t>
      </w:r>
      <w:r w:rsidRPr="002C0BF7">
        <w:rPr>
          <w:rFonts w:ascii="Times New Roman" w:eastAsia="Calibri" w:hAnsi="Times New Roman" w:cs="Times New Roman"/>
          <w:sz w:val="28"/>
          <w:szCs w:val="28"/>
        </w:rPr>
        <w:t>Порядком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E63BA">
        <w:rPr>
          <w:rFonts w:ascii="Times New Roman" w:eastAsia="Times New Roman" w:hAnsi="Times New Roman" w:cs="Times New Roman"/>
          <w:sz w:val="28"/>
          <w:szCs w:val="28"/>
        </w:rPr>
        <w:t>формирования муниципального задания</w:t>
      </w:r>
      <w:r w:rsidRPr="002C0BF7">
        <w:rPr>
          <w:rFonts w:ascii="Times New Roman" w:eastAsia="Calibri" w:hAnsi="Times New Roman" w:cs="Times New Roman"/>
          <w:sz w:val="28"/>
          <w:szCs w:val="28"/>
        </w:rPr>
        <w:t xml:space="preserve">. Предметом Соглашения является определение порядка и условий предоставления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Управлением образования </w:t>
      </w:r>
      <w:r w:rsidRPr="002C0BF7">
        <w:rPr>
          <w:rFonts w:ascii="Times New Roman" w:eastAsia="Calibri" w:hAnsi="Times New Roman" w:cs="Times New Roman"/>
          <w:sz w:val="28"/>
          <w:szCs w:val="28"/>
        </w:rPr>
        <w:t xml:space="preserve">подведомственным ему образовательным учреждениям субсидии из муниципального бюджета на финансовое обеспечение выполнения муниципальных заданий на оказание муниципальных услуг (выполнение работ). </w:t>
      </w:r>
      <w:r w:rsidRPr="002C0BF7">
        <w:rPr>
          <w:rFonts w:ascii="Times New Roman" w:hAnsi="Times New Roman" w:cs="Times New Roman"/>
          <w:sz w:val="28"/>
          <w:szCs w:val="28"/>
        </w:rPr>
        <w:t xml:space="preserve">Перечисление субсидии получателям осуществляется в сроки, предусмотренные соглашением. В случае нарушения получателем субсидии обязательств, предусмотренных соглашением, </w:t>
      </w:r>
      <w:r>
        <w:rPr>
          <w:rFonts w:ascii="Times New Roman" w:hAnsi="Times New Roman" w:cs="Times New Roman"/>
          <w:sz w:val="28"/>
          <w:szCs w:val="28"/>
        </w:rPr>
        <w:t xml:space="preserve">Управление образования </w:t>
      </w:r>
      <w:r w:rsidRPr="002C0BF7">
        <w:rPr>
          <w:rFonts w:ascii="Times New Roman" w:hAnsi="Times New Roman" w:cs="Times New Roman"/>
          <w:sz w:val="28"/>
          <w:szCs w:val="28"/>
        </w:rPr>
        <w:t>принимает решение о расторжении соглашения в порядке, предусмотренном соглашением. В случае нецелевого использования средств субсидии она подлежит взысканию в доход соответствующего бюджета в соответствии с бюджетным законодательством Российской Федерации.</w:t>
      </w:r>
    </w:p>
    <w:p w:rsidR="008C4DC2" w:rsidRPr="002C0BF7" w:rsidRDefault="008C4DC2" w:rsidP="008C4DC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BF7">
        <w:rPr>
          <w:rFonts w:ascii="Times New Roman" w:hAnsi="Times New Roman" w:cs="Times New Roman"/>
          <w:sz w:val="28"/>
          <w:szCs w:val="28"/>
        </w:rPr>
        <w:t>К основным технологиям и методам, используемым в ходе реализации муниципальной подпрограммы, относятся: образовательные программы, разработанные в соответствии с федеральными государственными образовательными стандартами; система муниципального заказа на ресурсы, используемые в производстве образовательных услуг; система мониторинга состояния образования; мониторинг эффективности деятельности органов местного самоуправления в области образования.</w:t>
      </w:r>
    </w:p>
    <w:p w:rsidR="008C4DC2" w:rsidRPr="002C0BF7" w:rsidRDefault="008C4DC2" w:rsidP="008C4DC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BF7">
        <w:rPr>
          <w:rFonts w:ascii="Times New Roman" w:hAnsi="Times New Roman" w:cs="Times New Roman"/>
          <w:sz w:val="28"/>
          <w:szCs w:val="28"/>
        </w:rPr>
        <w:t xml:space="preserve">Муниципальная подпрограмма основывается на интеграции и межведомственном взаимодействии различных структурных подразделений администрации </w:t>
      </w:r>
      <w:proofErr w:type="spellStart"/>
      <w:r w:rsidRPr="002C0BF7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2C0BF7"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BF7">
        <w:rPr>
          <w:rFonts w:ascii="Times New Roman" w:hAnsi="Times New Roman" w:cs="Times New Roman"/>
          <w:sz w:val="28"/>
          <w:szCs w:val="28"/>
        </w:rPr>
        <w:t>Эффективное межведомственное взаимодействие позволяет создать условия для выполнения всего комплекса мероприятий муниципальной подпрограммы.</w:t>
      </w:r>
    </w:p>
    <w:p w:rsidR="008C4DC2" w:rsidRPr="002C0BF7" w:rsidRDefault="008C4DC2" w:rsidP="008C4DC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BF7">
        <w:rPr>
          <w:rFonts w:ascii="Times New Roman" w:hAnsi="Times New Roman" w:cs="Times New Roman"/>
          <w:sz w:val="28"/>
          <w:szCs w:val="28"/>
        </w:rPr>
        <w:t xml:space="preserve">Реализация мероприятий 1.1.1 - 1.1.3, 1.2.1 - 1.2.3, 1.3.1, 1.3.2. подпрограммы 1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Управлением образования </w:t>
      </w:r>
      <w:r w:rsidRPr="002C0BF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spellStart"/>
      <w:r w:rsidRPr="002C0BF7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2C0BF7">
        <w:rPr>
          <w:rFonts w:ascii="Times New Roman" w:hAnsi="Times New Roman" w:cs="Times New Roman"/>
          <w:sz w:val="28"/>
          <w:szCs w:val="28"/>
        </w:rPr>
        <w:t>. 1 п. 1 ст. 9 Федерального закона № 273-ФЗ от 29.12.2012 «Об образовании в Российской Федерации»  путем финансирования расходов муниципальных образовательных учреждений на предоставление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 и  программам дополнительного образования детей.</w:t>
      </w:r>
    </w:p>
    <w:p w:rsidR="008C4DC2" w:rsidRPr="002C0BF7" w:rsidRDefault="008C4DC2" w:rsidP="008C4DC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BF7">
        <w:rPr>
          <w:rFonts w:ascii="Times New Roman" w:hAnsi="Times New Roman" w:cs="Times New Roman"/>
          <w:sz w:val="28"/>
          <w:szCs w:val="28"/>
        </w:rPr>
        <w:t xml:space="preserve">Реализация мероприятия 1.1.4 подпрограммы 1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Управлением образования </w:t>
      </w:r>
      <w:r w:rsidRPr="002C0BF7"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hyperlink r:id="rId19" w:history="1">
        <w:r w:rsidRPr="002C0BF7">
          <w:rPr>
            <w:rFonts w:ascii="Times New Roman" w:hAnsi="Times New Roman" w:cs="Times New Roman"/>
            <w:sz w:val="28"/>
            <w:szCs w:val="28"/>
          </w:rPr>
          <w:t>ч. 3 ст. 65</w:t>
        </w:r>
      </w:hyperlink>
      <w:r w:rsidRPr="002C0BF7">
        <w:rPr>
          <w:rFonts w:ascii="Times New Roman" w:hAnsi="Times New Roman" w:cs="Times New Roman"/>
          <w:sz w:val="28"/>
          <w:szCs w:val="28"/>
        </w:rPr>
        <w:t xml:space="preserve"> Федерального закона от 29.12.2012 № 273-ФЗ «Об образовании в Российской Федерации», на основании </w:t>
      </w:r>
      <w:hyperlink r:id="rId20" w:history="1">
        <w:r w:rsidRPr="002C0BF7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2C0BF7">
        <w:rPr>
          <w:rFonts w:ascii="Times New Roman" w:hAnsi="Times New Roman" w:cs="Times New Roman"/>
          <w:sz w:val="28"/>
          <w:szCs w:val="28"/>
        </w:rPr>
        <w:t xml:space="preserve"> Красноярского края от 27.12.2005 № 17-4379 «О наделении органов местного самоуправления муниципальных районов и городских округов края государственными полномочиями по осуществлению присмотра и ухода за детьми-инвалидами, детьми-сиротами и детьми, оставшимися без попечения родителей, а также за </w:t>
      </w:r>
      <w:r w:rsidRPr="002C0BF7">
        <w:rPr>
          <w:rFonts w:ascii="Times New Roman" w:hAnsi="Times New Roman" w:cs="Times New Roman"/>
          <w:sz w:val="28"/>
          <w:szCs w:val="28"/>
        </w:rPr>
        <w:lastRenderedPageBreak/>
        <w:t>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платы» путем финансирования расходов муниципальных дошкольных образовательных учреждений по осуществлению присмотра и ухода за детьми-инвалидами, детьми-сиротами и детьми, оставшимися без попечения родителей.</w:t>
      </w:r>
    </w:p>
    <w:p w:rsidR="008C4DC2" w:rsidRPr="002C0BF7" w:rsidRDefault="008C4DC2" w:rsidP="008C4DC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BF7">
        <w:rPr>
          <w:rFonts w:ascii="Times New Roman" w:hAnsi="Times New Roman" w:cs="Times New Roman"/>
          <w:sz w:val="28"/>
          <w:szCs w:val="28"/>
        </w:rPr>
        <w:t xml:space="preserve">Реализация </w:t>
      </w:r>
      <w:hyperlink r:id="rId21" w:history="1">
        <w:r w:rsidRPr="002C0BF7">
          <w:rPr>
            <w:rFonts w:ascii="Times New Roman" w:hAnsi="Times New Roman" w:cs="Times New Roman"/>
            <w:sz w:val="28"/>
            <w:szCs w:val="28"/>
          </w:rPr>
          <w:t>мероприятия 1.1.5</w:t>
        </w:r>
      </w:hyperlink>
      <w:r w:rsidRPr="002C0BF7">
        <w:rPr>
          <w:rFonts w:ascii="Times New Roman" w:hAnsi="Times New Roman" w:cs="Times New Roman"/>
          <w:sz w:val="28"/>
          <w:szCs w:val="28"/>
        </w:rPr>
        <w:t xml:space="preserve">. подпрограммы 1 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Управлением образования </w:t>
      </w:r>
      <w:r w:rsidRPr="002C0BF7"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hyperlink r:id="rId22" w:history="1">
        <w:r w:rsidRPr="002C0BF7">
          <w:rPr>
            <w:rFonts w:ascii="Times New Roman" w:hAnsi="Times New Roman" w:cs="Times New Roman"/>
            <w:sz w:val="28"/>
            <w:szCs w:val="28"/>
          </w:rPr>
          <w:t>ч. 5 ст. 65</w:t>
        </w:r>
      </w:hyperlink>
      <w:r w:rsidRPr="002C0BF7">
        <w:rPr>
          <w:rFonts w:ascii="Times New Roman" w:hAnsi="Times New Roman" w:cs="Times New Roman"/>
          <w:sz w:val="28"/>
          <w:szCs w:val="28"/>
        </w:rPr>
        <w:t xml:space="preserve"> Федерального закона от 29.12.2012 № 273-ФЗ «Об образовании в Российской Федерации», на основании постановления администрации города Боготола  от 04.04.2018 № 0415-п «О передаче Муниципальному казенному учреждению «Управление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г. Боготола</w:t>
      </w:r>
      <w:r w:rsidRPr="002C0BF7">
        <w:rPr>
          <w:rFonts w:ascii="Times New Roman" w:hAnsi="Times New Roman" w:cs="Times New Roman"/>
          <w:sz w:val="28"/>
          <w:szCs w:val="28"/>
        </w:rPr>
        <w:t>» полномочий по предоставлению компенсации родителям (законным представителям) детей, посещающих образовательные организации, реализующие образовательную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BF7">
        <w:rPr>
          <w:rFonts w:ascii="Times New Roman" w:hAnsi="Times New Roman" w:cs="Times New Roman"/>
          <w:sz w:val="28"/>
          <w:szCs w:val="28"/>
        </w:rPr>
        <w:t>программу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BF7">
        <w:rPr>
          <w:rFonts w:ascii="Times New Roman" w:hAnsi="Times New Roman" w:cs="Times New Roman"/>
          <w:sz w:val="28"/>
          <w:szCs w:val="28"/>
        </w:rPr>
        <w:t>дошкольного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2C0BF7">
        <w:rPr>
          <w:rFonts w:ascii="Times New Roman" w:hAnsi="Times New Roman" w:cs="Times New Roman"/>
          <w:sz w:val="28"/>
          <w:szCs w:val="28"/>
        </w:rPr>
        <w:t xml:space="preserve">» в порядке, установленном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C0BF7">
        <w:rPr>
          <w:rFonts w:ascii="Times New Roman" w:hAnsi="Times New Roman" w:cs="Times New Roman"/>
          <w:sz w:val="28"/>
          <w:szCs w:val="28"/>
        </w:rPr>
        <w:t>остановлением Правительства Красноярского края от 25.11.2014 № 561-п «О предоставлении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образования, находящиеся на территории Красноярского края» (вместе с «Порядком обращения за получением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образования, и ее выплаты»).  Получатели компенсации определяются с учетом критериев нуждаемости при определении права на получение компенсации родителями (законными представителями) детей, посещающих образовательные организации, реализующие образовательную программу дошкольного образования, утвержденными Постановлением Правительства Красноярского края от 14.03.2017 №</w:t>
      </w:r>
      <w:r w:rsidR="00B3429B">
        <w:rPr>
          <w:rFonts w:ascii="Times New Roman" w:hAnsi="Times New Roman" w:cs="Times New Roman"/>
          <w:sz w:val="28"/>
          <w:szCs w:val="28"/>
        </w:rPr>
        <w:t xml:space="preserve"> </w:t>
      </w:r>
      <w:r w:rsidRPr="002C0BF7">
        <w:rPr>
          <w:rFonts w:ascii="Times New Roman" w:hAnsi="Times New Roman" w:cs="Times New Roman"/>
          <w:sz w:val="28"/>
          <w:szCs w:val="28"/>
        </w:rPr>
        <w:t>132-п.</w:t>
      </w:r>
    </w:p>
    <w:p w:rsidR="008C4DC2" w:rsidRPr="002C0BF7" w:rsidRDefault="008C4DC2" w:rsidP="008C4DC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BF7">
        <w:rPr>
          <w:rFonts w:ascii="Times New Roman" w:hAnsi="Times New Roman" w:cs="Times New Roman"/>
          <w:sz w:val="28"/>
          <w:szCs w:val="28"/>
        </w:rPr>
        <w:t>Реализация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3" w:history="1">
        <w:r w:rsidRPr="002C0BF7">
          <w:rPr>
            <w:rFonts w:ascii="Times New Roman" w:hAnsi="Times New Roman" w:cs="Times New Roman"/>
            <w:sz w:val="28"/>
            <w:szCs w:val="28"/>
          </w:rPr>
          <w:t xml:space="preserve">мероприятий 1.1.6,1.2.8 - 1.2.10 </w:t>
        </w:r>
      </w:hyperlink>
      <w:r w:rsidRPr="002C0BF7">
        <w:rPr>
          <w:rFonts w:ascii="Times New Roman" w:hAnsi="Times New Roman" w:cs="Times New Roman"/>
          <w:sz w:val="28"/>
          <w:szCs w:val="28"/>
        </w:rPr>
        <w:t xml:space="preserve"> подпрограммы 1 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Управлением образования </w:t>
      </w:r>
      <w:r w:rsidRPr="002C0BF7">
        <w:rPr>
          <w:rFonts w:ascii="Times New Roman" w:hAnsi="Times New Roman" w:cs="Times New Roman"/>
          <w:sz w:val="28"/>
          <w:szCs w:val="28"/>
        </w:rPr>
        <w:t xml:space="preserve">путем финансирования расходов муниципальных образовательных учреждений на создание безопасных и комфортных условий функционирования объектов муниципальной собственности, развитие муниципальных учреждений, устранение предписаний надзорных органов и приведение зданий  и территорий образовательных учреждений в соответствие с требованиями правил  пожарной безопасности, </w:t>
      </w:r>
      <w:proofErr w:type="spellStart"/>
      <w:r w:rsidRPr="002C0BF7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2C0BF7">
        <w:rPr>
          <w:rFonts w:ascii="Times New Roman" w:hAnsi="Times New Roman" w:cs="Times New Roman"/>
          <w:sz w:val="28"/>
          <w:szCs w:val="28"/>
        </w:rPr>
        <w:t>, строительных нормативов и правил.</w:t>
      </w:r>
    </w:p>
    <w:p w:rsidR="008C4DC2" w:rsidRPr="002C0BF7" w:rsidRDefault="008C4DC2" w:rsidP="008C4DC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BF7">
        <w:rPr>
          <w:rFonts w:ascii="Times New Roman" w:hAnsi="Times New Roman" w:cs="Times New Roman"/>
          <w:sz w:val="28"/>
          <w:szCs w:val="28"/>
        </w:rPr>
        <w:t>Муниципальные образовательные учреждения при закупке товаров, работ, услуг для выполнения мероприятий осуществляют функции заказчика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8C4DC2" w:rsidRPr="002C0BF7" w:rsidRDefault="008C4DC2" w:rsidP="008C4DC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BF7">
        <w:rPr>
          <w:rFonts w:ascii="Times New Roman" w:hAnsi="Times New Roman" w:cs="Times New Roman"/>
          <w:sz w:val="28"/>
          <w:szCs w:val="28"/>
        </w:rPr>
        <w:t xml:space="preserve">Ежегодно на основании постановления администрации </w:t>
      </w:r>
      <w:proofErr w:type="spellStart"/>
      <w:r w:rsidRPr="002C0BF7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2C0BF7">
        <w:rPr>
          <w:rFonts w:ascii="Times New Roman" w:hAnsi="Times New Roman" w:cs="Times New Roman"/>
          <w:sz w:val="28"/>
          <w:szCs w:val="28"/>
        </w:rPr>
        <w:t xml:space="preserve"> муниципального округа межведомственной муниципальной </w:t>
      </w:r>
      <w:r w:rsidRPr="002C0BF7">
        <w:rPr>
          <w:rFonts w:ascii="Times New Roman" w:hAnsi="Times New Roman" w:cs="Times New Roman"/>
          <w:sz w:val="28"/>
          <w:szCs w:val="28"/>
        </w:rPr>
        <w:lastRenderedPageBreak/>
        <w:t xml:space="preserve">комиссией проверяется соответствие зданий и территорий муниципальных образовательных учреждений требованиям правил пожарной безопасности, </w:t>
      </w:r>
      <w:proofErr w:type="spellStart"/>
      <w:r w:rsidRPr="002C0BF7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2C0BF7">
        <w:rPr>
          <w:rFonts w:ascii="Times New Roman" w:hAnsi="Times New Roman" w:cs="Times New Roman"/>
          <w:sz w:val="28"/>
          <w:szCs w:val="28"/>
        </w:rPr>
        <w:t>, строительны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2C0BF7">
        <w:rPr>
          <w:rFonts w:ascii="Times New Roman" w:hAnsi="Times New Roman" w:cs="Times New Roman"/>
          <w:sz w:val="28"/>
          <w:szCs w:val="28"/>
        </w:rPr>
        <w:t xml:space="preserve"> нормативов и правил. По итогам проверки составляется акт о готовности образовательных учреждений к началу нового учебного года.</w:t>
      </w:r>
    </w:p>
    <w:p w:rsidR="008C4DC2" w:rsidRPr="002C0BF7" w:rsidRDefault="008C4DC2" w:rsidP="008C4DC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BF7">
        <w:rPr>
          <w:rFonts w:ascii="Times New Roman" w:hAnsi="Times New Roman" w:cs="Times New Roman"/>
          <w:sz w:val="28"/>
          <w:szCs w:val="28"/>
        </w:rPr>
        <w:t xml:space="preserve">Реализация мероприятия 1.2.4 подпрограммы 1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Управлением образования </w:t>
      </w:r>
      <w:r w:rsidRPr="002C0BF7">
        <w:rPr>
          <w:rFonts w:ascii="Times New Roman" w:hAnsi="Times New Roman" w:cs="Times New Roman"/>
          <w:sz w:val="28"/>
          <w:szCs w:val="28"/>
        </w:rPr>
        <w:t>путем финансирования расходов муниципальных общеобразовательных учреждений на приобретение посуды для летних пришкольных оздоровительных лагерей с дневным пребыванием детей.</w:t>
      </w:r>
    </w:p>
    <w:p w:rsidR="008C4DC2" w:rsidRDefault="008C4DC2" w:rsidP="008C4DC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4FF">
        <w:rPr>
          <w:rFonts w:ascii="Times New Roman" w:hAnsi="Times New Roman" w:cs="Times New Roman"/>
          <w:sz w:val="28"/>
          <w:szCs w:val="28"/>
        </w:rPr>
        <w:t>Реализация мероприятия 1.2.5</w:t>
      </w:r>
      <w:r w:rsidRPr="002C0BF7">
        <w:rPr>
          <w:rFonts w:ascii="Times New Roman" w:hAnsi="Times New Roman" w:cs="Times New Roman"/>
          <w:sz w:val="28"/>
          <w:szCs w:val="28"/>
        </w:rPr>
        <w:t xml:space="preserve"> подпрограммы 1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Управлением образования </w:t>
      </w:r>
      <w:r w:rsidRPr="002C0BF7">
        <w:rPr>
          <w:rFonts w:ascii="Times New Roman" w:hAnsi="Times New Roman" w:cs="Times New Roman"/>
          <w:sz w:val="28"/>
          <w:szCs w:val="28"/>
        </w:rPr>
        <w:t xml:space="preserve">путем финансирования расходов муниципальных общеобразовательных учреждений на предоставление горячего питания без взимания платы обучающимся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2C0BF7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C0BF7">
        <w:rPr>
          <w:rFonts w:ascii="Times New Roman" w:hAnsi="Times New Roman" w:cs="Times New Roman"/>
          <w:sz w:val="28"/>
          <w:szCs w:val="28"/>
        </w:rPr>
        <w:t xml:space="preserve"> Красноярского края от 02.11.2000 №12-961 «О защите прав ребенка»</w:t>
      </w:r>
      <w:r>
        <w:rPr>
          <w:rFonts w:ascii="Times New Roman" w:hAnsi="Times New Roman" w:cs="Times New Roman"/>
          <w:sz w:val="28"/>
          <w:szCs w:val="28"/>
        </w:rPr>
        <w:t>, У</w:t>
      </w:r>
      <w:r w:rsidRPr="0061595F">
        <w:rPr>
          <w:rFonts w:ascii="Times New Roman" w:hAnsi="Times New Roman" w:cs="Times New Roman"/>
          <w:sz w:val="28"/>
          <w:szCs w:val="28"/>
        </w:rPr>
        <w:t>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1595F">
        <w:rPr>
          <w:rFonts w:ascii="Times New Roman" w:hAnsi="Times New Roman" w:cs="Times New Roman"/>
          <w:sz w:val="28"/>
          <w:szCs w:val="28"/>
        </w:rPr>
        <w:t xml:space="preserve"> Губернатора Красноярско</w:t>
      </w:r>
      <w:r w:rsidR="00B3429B">
        <w:rPr>
          <w:rFonts w:ascii="Times New Roman" w:hAnsi="Times New Roman" w:cs="Times New Roman"/>
          <w:sz w:val="28"/>
          <w:szCs w:val="28"/>
        </w:rPr>
        <w:t>го края от 25.10.2022 № 317-уг «</w:t>
      </w:r>
      <w:r w:rsidRPr="0061595F">
        <w:rPr>
          <w:rFonts w:ascii="Times New Roman" w:hAnsi="Times New Roman" w:cs="Times New Roman"/>
          <w:sz w:val="28"/>
          <w:szCs w:val="28"/>
        </w:rPr>
        <w:t>О социально-экономических мерах поддержки лиц, принимающих (принимавших) участие в специальной военной операции, и (или) лиц, выполняющих (выполнявших) задачи по отражению вооруженного вторжения на территорию Российск</w:t>
      </w:r>
      <w:r w:rsidR="00B3429B">
        <w:rPr>
          <w:rFonts w:ascii="Times New Roman" w:hAnsi="Times New Roman" w:cs="Times New Roman"/>
          <w:sz w:val="28"/>
          <w:szCs w:val="28"/>
        </w:rPr>
        <w:t>ой Федерации, и членов их семей»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C4DC2" w:rsidRPr="002C0BF7" w:rsidRDefault="008C4DC2" w:rsidP="008C4DC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образования </w:t>
      </w:r>
      <w:r w:rsidRPr="002C0BF7">
        <w:rPr>
          <w:rFonts w:ascii="Times New Roman" w:hAnsi="Times New Roman" w:cs="Times New Roman"/>
          <w:sz w:val="28"/>
          <w:szCs w:val="28"/>
        </w:rPr>
        <w:t>принимает решение о назначении меры социальной поддержки в виде предоставления обучающимся горячего питания без взимания платы в порядке, установленном приказом министерства образования Красноярского края от 05.07.2021 № 31-11-04 «Об утверждении Административного регламента предоставления государственной услуги органами местного самоуправления муниципальных районов, муниципальных округов и городских округов Красноярского края по переданным полномочиям по обеспечению бесплатным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BF7">
        <w:rPr>
          <w:rFonts w:ascii="Times New Roman" w:hAnsi="Times New Roman" w:cs="Times New Roman"/>
          <w:sz w:val="28"/>
          <w:szCs w:val="28"/>
        </w:rPr>
        <w:t>горячим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BF7">
        <w:rPr>
          <w:rFonts w:ascii="Times New Roman" w:hAnsi="Times New Roman" w:cs="Times New Roman"/>
          <w:sz w:val="28"/>
          <w:szCs w:val="28"/>
        </w:rPr>
        <w:t>питанием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BF7"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BF7">
        <w:rPr>
          <w:rFonts w:ascii="Times New Roman" w:hAnsi="Times New Roman" w:cs="Times New Roman"/>
          <w:sz w:val="28"/>
          <w:szCs w:val="28"/>
        </w:rPr>
        <w:t>в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BF7">
        <w:rPr>
          <w:rFonts w:ascii="Times New Roman" w:hAnsi="Times New Roman" w:cs="Times New Roman"/>
          <w:sz w:val="28"/>
          <w:szCs w:val="28"/>
        </w:rPr>
        <w:t>общеобразовательных организациях по программам основного общего, среднего общего образования и в частных общеобразовательных организациях по имеющим государственную аккредитацию образовательным программам основного общего, среднего общего образования, за исключением обучающихся с ограниченными возможностями здоровья, в том числе подвозимых школьными автобусами к муниципальным общеобразовательным организациям».</w:t>
      </w:r>
    </w:p>
    <w:p w:rsidR="008C4DC2" w:rsidRDefault="008C4DC2" w:rsidP="008C4DC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BF7">
        <w:rPr>
          <w:rFonts w:ascii="Times New Roman" w:hAnsi="Times New Roman" w:cs="Times New Roman"/>
          <w:sz w:val="28"/>
          <w:szCs w:val="28"/>
        </w:rPr>
        <w:t xml:space="preserve">Общеобразовательные учреждения предоставляют горячее питание </w:t>
      </w:r>
      <w:r>
        <w:rPr>
          <w:rFonts w:ascii="Times New Roman" w:hAnsi="Times New Roman" w:cs="Times New Roman"/>
          <w:sz w:val="28"/>
          <w:szCs w:val="28"/>
        </w:rPr>
        <w:t xml:space="preserve">без взимания платы обучающимся </w:t>
      </w:r>
      <w:r w:rsidRPr="002C0BF7">
        <w:rPr>
          <w:rFonts w:ascii="Times New Roman" w:hAnsi="Times New Roman" w:cs="Times New Roman"/>
          <w:sz w:val="28"/>
          <w:szCs w:val="28"/>
        </w:rPr>
        <w:t>в соответствии с п. 1 ст. 37, п. 7 ст. 79 Федерального закона № 273-ФЗ от 29.12.2012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15CCF">
        <w:rPr>
          <w:rFonts w:ascii="Times New Roman" w:hAnsi="Times New Roman" w:cs="Times New Roman"/>
          <w:sz w:val="28"/>
          <w:szCs w:val="28"/>
        </w:rPr>
        <w:t>постановлением администрации города Боготола от 24.10.2016 № 1099-п «Об утверждении Положения об организации питания обучающихся в муниципальных общеобразовательных учреждениях города Боготола без взимания платы»</w:t>
      </w:r>
      <w:r w:rsidRPr="002C0BF7">
        <w:rPr>
          <w:rFonts w:ascii="Times New Roman" w:hAnsi="Times New Roman" w:cs="Times New Roman"/>
          <w:sz w:val="28"/>
          <w:szCs w:val="28"/>
        </w:rPr>
        <w:t xml:space="preserve"> на основании решения </w:t>
      </w:r>
      <w:r>
        <w:rPr>
          <w:rFonts w:ascii="Times New Roman" w:hAnsi="Times New Roman" w:cs="Times New Roman"/>
          <w:sz w:val="28"/>
          <w:szCs w:val="28"/>
        </w:rPr>
        <w:t xml:space="preserve">Управления образования </w:t>
      </w:r>
      <w:r w:rsidRPr="002C0BF7">
        <w:rPr>
          <w:rFonts w:ascii="Times New Roman" w:hAnsi="Times New Roman" w:cs="Times New Roman"/>
          <w:sz w:val="28"/>
          <w:szCs w:val="28"/>
        </w:rPr>
        <w:t>о предоставлении горя</w:t>
      </w:r>
      <w:r>
        <w:rPr>
          <w:rFonts w:ascii="Times New Roman" w:hAnsi="Times New Roman" w:cs="Times New Roman"/>
          <w:sz w:val="28"/>
          <w:szCs w:val="28"/>
        </w:rPr>
        <w:t>чего питания без взимания платы</w:t>
      </w:r>
      <w:r w:rsidRPr="00715CCF">
        <w:rPr>
          <w:rFonts w:ascii="Times New Roman" w:hAnsi="Times New Roman" w:cs="Times New Roman"/>
          <w:sz w:val="28"/>
          <w:szCs w:val="28"/>
        </w:rPr>
        <w:t>.</w:t>
      </w:r>
    </w:p>
    <w:p w:rsidR="008C4DC2" w:rsidRPr="002C0BF7" w:rsidRDefault="008C4DC2" w:rsidP="00B3429B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C0BF7">
        <w:rPr>
          <w:sz w:val="28"/>
          <w:szCs w:val="28"/>
        </w:rPr>
        <w:lastRenderedPageBreak/>
        <w:t>Общеобразовательные учреждения предоставляют обучающимся, указанным в п. 2 ст. 14.2 Закона Красноярского края от 02.11.2000 № 12-961 «О защите прав ребенка», в период освоения ими образовательных программ с применением электронного обучения и дистанционных образовательных технологий в случаях, предусмотренных п.1 ст. 14.2  Закона Красноярского края от 02.11.2000 № 12-961 «О защите прав ребенка», бесплатные наборы продуктов питания в соответствии с постановлением Правительства</w:t>
      </w:r>
      <w:r>
        <w:rPr>
          <w:sz w:val="28"/>
          <w:szCs w:val="28"/>
        </w:rPr>
        <w:t xml:space="preserve"> </w:t>
      </w:r>
      <w:r w:rsidRPr="002C0BF7">
        <w:rPr>
          <w:sz w:val="28"/>
          <w:szCs w:val="28"/>
        </w:rPr>
        <w:t>Красноярского края от 30.09.2021 № 690-п «Об утверждении Порядка обеспечения бесплатным набором продуктов питания обучающихся в период освоения ими образовательных программ с применением электронного обучения и дистанционных образовательных технологий, указанных в</w:t>
      </w:r>
      <w:r>
        <w:rPr>
          <w:sz w:val="28"/>
          <w:szCs w:val="28"/>
        </w:rPr>
        <w:t xml:space="preserve"> </w:t>
      </w:r>
      <w:r w:rsidRPr="002C0BF7">
        <w:rPr>
          <w:sz w:val="28"/>
          <w:szCs w:val="28"/>
        </w:rPr>
        <w:t>п. 2 ст. 14.2 Закона Красноярского края от 02.11.2000 № 12-961 «О защите прав ребенка», п. 6 ст. 5 Закона Красноярского края от 26.05.2016 № 10-4565 «О кадетских корпусах и Мариинских женских гимназиях»;</w:t>
      </w:r>
    </w:p>
    <w:p w:rsidR="008C4DC2" w:rsidRPr="002C0BF7" w:rsidRDefault="008C4DC2" w:rsidP="008C4DC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BF7">
        <w:rPr>
          <w:rFonts w:ascii="Times New Roman" w:hAnsi="Times New Roman" w:cs="Times New Roman"/>
          <w:sz w:val="28"/>
          <w:szCs w:val="28"/>
        </w:rPr>
        <w:t xml:space="preserve">Реализация мероприятия 1.2.6. подпрограммы 1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Управлением образования </w:t>
      </w:r>
      <w:r w:rsidRPr="002C0BF7">
        <w:rPr>
          <w:rFonts w:ascii="Times New Roman" w:hAnsi="Times New Roman" w:cs="Times New Roman"/>
          <w:sz w:val="28"/>
          <w:szCs w:val="28"/>
        </w:rPr>
        <w:t>путем финансирования расходов муниципальных общеобразовательных учреждений на предоставление горячего питания без взимания платы обучающимся начальной школы в соответствии с п. 5 Перечня поручений по реализации посланий Президента Федеральному Собранию от 24.01.2020 № Пр-113, ст. 14.1 Закона Красноярского края от 02.11.2000 № 12-961 «О защите прав ребенка».</w:t>
      </w:r>
    </w:p>
    <w:p w:rsidR="008C4DC2" w:rsidRDefault="008C4DC2" w:rsidP="008C4DC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BF7">
        <w:rPr>
          <w:rFonts w:ascii="Times New Roman" w:hAnsi="Times New Roman" w:cs="Times New Roman"/>
          <w:sz w:val="28"/>
          <w:szCs w:val="28"/>
        </w:rPr>
        <w:t xml:space="preserve">Мероприятие 1.2.7. подпрограммы 1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Управлением образования </w:t>
      </w:r>
      <w:r w:rsidRPr="002C0BF7">
        <w:rPr>
          <w:rFonts w:ascii="Times New Roman" w:hAnsi="Times New Roman" w:cs="Times New Roman"/>
          <w:sz w:val="28"/>
          <w:szCs w:val="28"/>
        </w:rPr>
        <w:t>путем перечисления</w:t>
      </w:r>
      <w:r>
        <w:rPr>
          <w:rFonts w:ascii="Times New Roman" w:hAnsi="Times New Roman" w:cs="Times New Roman"/>
          <w:sz w:val="28"/>
          <w:szCs w:val="28"/>
        </w:rPr>
        <w:t xml:space="preserve"> родителям (законным представителям)</w:t>
      </w:r>
      <w:r w:rsidRPr="002C0BF7">
        <w:rPr>
          <w:rFonts w:ascii="Times New Roman" w:hAnsi="Times New Roman" w:cs="Times New Roman"/>
          <w:sz w:val="28"/>
          <w:szCs w:val="28"/>
        </w:rPr>
        <w:t xml:space="preserve"> денежной компенсации взамен обеспечения бесплатным горячим </w:t>
      </w:r>
      <w:r>
        <w:rPr>
          <w:rFonts w:ascii="Times New Roman" w:hAnsi="Times New Roman" w:cs="Times New Roman"/>
          <w:sz w:val="28"/>
          <w:szCs w:val="28"/>
        </w:rPr>
        <w:t>питанием обучающих</w:t>
      </w:r>
      <w:r w:rsidRPr="00D805A8">
        <w:rPr>
          <w:rFonts w:ascii="Times New Roman" w:hAnsi="Times New Roman" w:cs="Times New Roman"/>
          <w:sz w:val="28"/>
          <w:szCs w:val="28"/>
        </w:rPr>
        <w:t>ся с ограниченными возможностями здоровья, в том числе одновременно являющи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D805A8">
        <w:rPr>
          <w:rFonts w:ascii="Times New Roman" w:hAnsi="Times New Roman" w:cs="Times New Roman"/>
          <w:sz w:val="28"/>
          <w:szCs w:val="28"/>
        </w:rPr>
        <w:t xml:space="preserve">ся инвалидами (детьми-инвалидами),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805A8">
        <w:rPr>
          <w:rFonts w:ascii="Times New Roman" w:hAnsi="Times New Roman" w:cs="Times New Roman"/>
          <w:sz w:val="28"/>
          <w:szCs w:val="28"/>
        </w:rPr>
        <w:t>нвалид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D805A8">
        <w:rPr>
          <w:rFonts w:ascii="Times New Roman" w:hAnsi="Times New Roman" w:cs="Times New Roman"/>
          <w:sz w:val="28"/>
          <w:szCs w:val="28"/>
        </w:rPr>
        <w:t xml:space="preserve"> (дет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D805A8">
        <w:rPr>
          <w:rFonts w:ascii="Times New Roman" w:hAnsi="Times New Roman" w:cs="Times New Roman"/>
          <w:sz w:val="28"/>
          <w:szCs w:val="28"/>
        </w:rPr>
        <w:t>-инвалид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D805A8">
        <w:rPr>
          <w:rFonts w:ascii="Times New Roman" w:hAnsi="Times New Roman" w:cs="Times New Roman"/>
          <w:sz w:val="28"/>
          <w:szCs w:val="28"/>
        </w:rPr>
        <w:t>) без статуса обучающихся с ограниченными возможностями здоровья, осваивающи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D805A8">
        <w:rPr>
          <w:rFonts w:ascii="Times New Roman" w:hAnsi="Times New Roman" w:cs="Times New Roman"/>
          <w:sz w:val="28"/>
          <w:szCs w:val="28"/>
        </w:rPr>
        <w:t xml:space="preserve"> образовательные программы начального, основного общего, среднего общего образования, обучение которых организовано общеобразовательными организ</w:t>
      </w:r>
      <w:r>
        <w:rPr>
          <w:rFonts w:ascii="Times New Roman" w:hAnsi="Times New Roman" w:cs="Times New Roman"/>
          <w:sz w:val="28"/>
          <w:szCs w:val="28"/>
        </w:rPr>
        <w:t>ациями на дому.</w:t>
      </w:r>
    </w:p>
    <w:p w:rsidR="008C4DC2" w:rsidRPr="002C0BF7" w:rsidRDefault="008C4DC2" w:rsidP="008C4DC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BF7">
        <w:rPr>
          <w:rFonts w:ascii="Times New Roman" w:hAnsi="Times New Roman" w:cs="Times New Roman"/>
          <w:sz w:val="28"/>
          <w:szCs w:val="28"/>
        </w:rPr>
        <w:t xml:space="preserve">Реализация мероприятия 1.2.11. подпрограммы 1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Управлением образования </w:t>
      </w:r>
      <w:r w:rsidRPr="002C0BF7">
        <w:rPr>
          <w:rFonts w:ascii="Times New Roman" w:hAnsi="Times New Roman" w:cs="Times New Roman"/>
          <w:sz w:val="28"/>
          <w:szCs w:val="28"/>
        </w:rPr>
        <w:t xml:space="preserve">путем финансирования расходов муниципальных общеобразовательных учреждений на выплату ежемесячного денежного вознаграждения за классное руководство педагогическим работникам в соответствии с подп. «е», п. 4 Перечня поручений по реализации посланий Президента Федеральному Собранию от 24.01.2020 </w:t>
      </w:r>
      <w:proofErr w:type="gramStart"/>
      <w:r w:rsidRPr="002C0BF7">
        <w:rPr>
          <w:rFonts w:ascii="Times New Roman" w:hAnsi="Times New Roman" w:cs="Times New Roman"/>
          <w:sz w:val="28"/>
          <w:szCs w:val="28"/>
        </w:rPr>
        <w:t xml:space="preserve">№ </w:t>
      </w:r>
      <w:r w:rsidR="00B3429B">
        <w:rPr>
          <w:rFonts w:ascii="Times New Roman" w:hAnsi="Times New Roman" w:cs="Times New Roman"/>
          <w:sz w:val="28"/>
          <w:szCs w:val="28"/>
        </w:rPr>
        <w:t xml:space="preserve"> </w:t>
      </w:r>
      <w:r w:rsidRPr="002C0BF7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2C0BF7">
        <w:rPr>
          <w:rFonts w:ascii="Times New Roman" w:hAnsi="Times New Roman" w:cs="Times New Roman"/>
          <w:sz w:val="28"/>
          <w:szCs w:val="28"/>
        </w:rPr>
        <w:t>-113.</w:t>
      </w:r>
    </w:p>
    <w:p w:rsidR="008C4DC2" w:rsidRDefault="008C4DC2" w:rsidP="008C4DC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BF7">
        <w:rPr>
          <w:rFonts w:ascii="Times New Roman" w:hAnsi="Times New Roman" w:cs="Times New Roman"/>
          <w:sz w:val="28"/>
          <w:szCs w:val="28"/>
        </w:rPr>
        <w:t>Реализация мероприятий 1.2.12, 1.2.13. подпрограммы 1 осуществляется общеобразовательными учреждениями в рамках реализации национального проекта «Образование».  Исполнители мероприятий определены приказами Министерства образования Красноярского края от 30.09.2019 № 499-11-05, № 500-11-05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4DC2" w:rsidRPr="002C0BF7" w:rsidRDefault="008C4DC2" w:rsidP="008C4DC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BF7">
        <w:rPr>
          <w:rFonts w:ascii="Times New Roman" w:hAnsi="Times New Roman" w:cs="Times New Roman"/>
          <w:sz w:val="28"/>
          <w:szCs w:val="28"/>
        </w:rPr>
        <w:lastRenderedPageBreak/>
        <w:t xml:space="preserve"> Реализация мероприятия 1.2.16 подпрограммы 1 осуществляется путем финансирования расходов муниципальных общеобразовательных учреждений на предоставление двухразового горячего питания без взимания платы обучающимся с </w:t>
      </w:r>
      <w:r w:rsidRPr="00394947">
        <w:rPr>
          <w:rFonts w:ascii="Times New Roman" w:hAnsi="Times New Roman" w:cs="Times New Roman"/>
          <w:sz w:val="28"/>
          <w:szCs w:val="28"/>
        </w:rPr>
        <w:t>ограниченными возможностями</w:t>
      </w:r>
      <w:r w:rsidRPr="002C0B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0BF7">
        <w:rPr>
          <w:rFonts w:ascii="Times New Roman" w:hAnsi="Times New Roman" w:cs="Times New Roman"/>
          <w:sz w:val="28"/>
          <w:szCs w:val="28"/>
        </w:rPr>
        <w:t>здоровья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C0BF7">
        <w:rPr>
          <w:rFonts w:ascii="Times New Roman" w:hAnsi="Times New Roman" w:cs="Times New Roman"/>
          <w:sz w:val="28"/>
          <w:szCs w:val="28"/>
        </w:rPr>
        <w:t xml:space="preserve"> </w:t>
      </w:r>
      <w:r w:rsidRPr="00C904C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904C0">
        <w:rPr>
          <w:rFonts w:ascii="Times New Roman" w:hAnsi="Times New Roman" w:cs="Times New Roman"/>
          <w:sz w:val="28"/>
          <w:szCs w:val="28"/>
        </w:rPr>
        <w:t xml:space="preserve"> том числе одновременно являющихся инвалидами (детьми-инвалидами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2C0BF7">
        <w:rPr>
          <w:rFonts w:ascii="Times New Roman" w:hAnsi="Times New Roman" w:cs="Times New Roman"/>
          <w:sz w:val="28"/>
          <w:szCs w:val="28"/>
        </w:rPr>
        <w:t xml:space="preserve">в соответствии со ст. 14.6 Закона Красноярского края от 02.11.2000 </w:t>
      </w:r>
      <w:r>
        <w:rPr>
          <w:rFonts w:ascii="Times New Roman" w:hAnsi="Times New Roman" w:cs="Times New Roman"/>
          <w:sz w:val="28"/>
          <w:szCs w:val="28"/>
        </w:rPr>
        <w:t>№12-961 «О защите прав ребенка»</w:t>
      </w:r>
      <w:r w:rsidRPr="002C0BF7">
        <w:rPr>
          <w:rFonts w:ascii="Times New Roman" w:hAnsi="Times New Roman" w:cs="Times New Roman"/>
          <w:sz w:val="28"/>
          <w:szCs w:val="28"/>
        </w:rPr>
        <w:t>.</w:t>
      </w:r>
    </w:p>
    <w:p w:rsidR="008C4DC2" w:rsidRPr="002C0BF7" w:rsidRDefault="008C4DC2" w:rsidP="008C4DC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BF7">
        <w:rPr>
          <w:rFonts w:ascii="Times New Roman" w:hAnsi="Times New Roman" w:cs="Times New Roman"/>
          <w:sz w:val="28"/>
          <w:szCs w:val="28"/>
        </w:rPr>
        <w:t>Общеобразовательные учреждения предоставляют двухразовое горячее питание без взимания платы обучающимся с ограниченными возможностями здоровья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904C0">
        <w:rPr>
          <w:rFonts w:ascii="Times New Roman" w:hAnsi="Times New Roman" w:cs="Times New Roman"/>
          <w:sz w:val="28"/>
          <w:szCs w:val="28"/>
        </w:rPr>
        <w:t>в том числе одновременно являющихся инвалидами (детьми-инвалидами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2C0BF7">
        <w:rPr>
          <w:rFonts w:ascii="Times New Roman" w:hAnsi="Times New Roman" w:cs="Times New Roman"/>
          <w:sz w:val="28"/>
          <w:szCs w:val="28"/>
        </w:rPr>
        <w:t xml:space="preserve">на основании решения </w:t>
      </w:r>
      <w:r>
        <w:rPr>
          <w:rFonts w:ascii="Times New Roman" w:hAnsi="Times New Roman" w:cs="Times New Roman"/>
          <w:sz w:val="28"/>
          <w:szCs w:val="28"/>
        </w:rPr>
        <w:t xml:space="preserve">Управления образования </w:t>
      </w:r>
      <w:r w:rsidRPr="00774A80">
        <w:rPr>
          <w:rFonts w:ascii="Times New Roman" w:hAnsi="Times New Roman" w:cs="Times New Roman"/>
          <w:sz w:val="28"/>
          <w:szCs w:val="28"/>
        </w:rPr>
        <w:t>о назначении меры социальной поддержки</w:t>
      </w:r>
      <w:r w:rsidRPr="002C0BF7">
        <w:rPr>
          <w:rFonts w:ascii="Times New Roman" w:hAnsi="Times New Roman" w:cs="Times New Roman"/>
          <w:sz w:val="28"/>
          <w:szCs w:val="28"/>
        </w:rPr>
        <w:t>.</w:t>
      </w:r>
    </w:p>
    <w:p w:rsidR="008C4DC2" w:rsidRPr="002C0BF7" w:rsidRDefault="008C4DC2" w:rsidP="008C4DC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BF7">
        <w:rPr>
          <w:rFonts w:ascii="Times New Roman" w:hAnsi="Times New Roman" w:cs="Times New Roman"/>
          <w:sz w:val="28"/>
          <w:szCs w:val="28"/>
        </w:rPr>
        <w:t>Реализация мероприятия 1.3.2. подпрограммы 1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Управлением образования</w:t>
      </w:r>
      <w:r w:rsidRPr="002C0BF7">
        <w:rPr>
          <w:rFonts w:ascii="Times New Roman" w:hAnsi="Times New Roman" w:cs="Times New Roman"/>
          <w:sz w:val="28"/>
          <w:szCs w:val="28"/>
        </w:rPr>
        <w:t xml:space="preserve">  на основании </w:t>
      </w:r>
      <w:r w:rsidRPr="002C0BF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03.09.2018 №10,</w:t>
      </w:r>
      <w:r w:rsidRPr="002C0BF7">
        <w:rPr>
          <w:rFonts w:ascii="Times New Roman" w:hAnsi="Times New Roman" w:cs="Times New Roman"/>
          <w:sz w:val="28"/>
          <w:szCs w:val="28"/>
        </w:rPr>
        <w:t xml:space="preserve"> путем финансирования Муниципального бюджетного учреждения дополнительного образования «Дом детского творчества» на реализацию программ  дополнительного образования, переведенных на систему персонифицированного финансирования.</w:t>
      </w:r>
    </w:p>
    <w:p w:rsidR="008C4DC2" w:rsidRPr="002C0BF7" w:rsidRDefault="008C4DC2" w:rsidP="008C4DC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BF7">
        <w:rPr>
          <w:rFonts w:ascii="Times New Roman" w:hAnsi="Times New Roman" w:cs="Times New Roman"/>
          <w:sz w:val="28"/>
          <w:szCs w:val="28"/>
        </w:rPr>
        <w:t xml:space="preserve">Реализация мероприятия 1.3.4. подпрограммы 1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Управлением образования </w:t>
      </w:r>
      <w:r w:rsidRPr="002C0BF7">
        <w:rPr>
          <w:rFonts w:ascii="Times New Roman" w:hAnsi="Times New Roman" w:cs="Times New Roman"/>
          <w:sz w:val="28"/>
          <w:szCs w:val="28"/>
        </w:rPr>
        <w:t xml:space="preserve">путем финансирования Муниципального бюджетного учреждения дополнительного образования «Дом детского творчества» на проведение мероприятий для детей по согласованному с </w:t>
      </w:r>
      <w:r>
        <w:rPr>
          <w:rFonts w:ascii="Times New Roman" w:hAnsi="Times New Roman" w:cs="Times New Roman"/>
          <w:sz w:val="28"/>
          <w:szCs w:val="28"/>
        </w:rPr>
        <w:t xml:space="preserve">Управлением образования </w:t>
      </w:r>
      <w:r w:rsidRPr="002C0BF7">
        <w:rPr>
          <w:rFonts w:ascii="Times New Roman" w:hAnsi="Times New Roman" w:cs="Times New Roman"/>
          <w:sz w:val="28"/>
          <w:szCs w:val="28"/>
        </w:rPr>
        <w:t xml:space="preserve">плану.  </w:t>
      </w:r>
    </w:p>
    <w:p w:rsidR="008C4DC2" w:rsidRPr="002C0BF7" w:rsidRDefault="008C4DC2" w:rsidP="008C4DC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BF7">
        <w:rPr>
          <w:rFonts w:ascii="Times New Roman" w:hAnsi="Times New Roman" w:cs="Times New Roman"/>
          <w:sz w:val="28"/>
          <w:szCs w:val="28"/>
        </w:rPr>
        <w:t>Мероприятия проводятся на основании разработанных и утвержденных Муниципальным бюджетным учреждением дополнительного образования «Дом детского творчества» положений, согласованных с</w:t>
      </w:r>
      <w:r>
        <w:rPr>
          <w:rFonts w:ascii="Times New Roman" w:hAnsi="Times New Roman" w:cs="Times New Roman"/>
          <w:sz w:val="28"/>
          <w:szCs w:val="28"/>
        </w:rPr>
        <w:t xml:space="preserve"> Управлением образования</w:t>
      </w:r>
      <w:r w:rsidRPr="002C0BF7">
        <w:rPr>
          <w:rFonts w:ascii="Times New Roman" w:hAnsi="Times New Roman" w:cs="Times New Roman"/>
          <w:sz w:val="28"/>
          <w:szCs w:val="28"/>
        </w:rPr>
        <w:t>. Положения регламентируют организацию, проведение и подведение итогов мероприятий, в том числе поощрение и награждение участников и победителей.</w:t>
      </w:r>
    </w:p>
    <w:p w:rsidR="008C4DC2" w:rsidRPr="002C0BF7" w:rsidRDefault="008C4DC2" w:rsidP="008C4DC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BF7">
        <w:rPr>
          <w:rFonts w:ascii="Times New Roman" w:hAnsi="Times New Roman" w:cs="Times New Roman"/>
          <w:sz w:val="28"/>
          <w:szCs w:val="28"/>
        </w:rPr>
        <w:t>Денежные средства расходуются Муниципальным бюджетным учреждением дополнительного образования «Дом детского творчества» на приобретение сувенирной и наградных продукции, на улучшение материально-технической базы для проведения мероприятий и занятий по дополнительным общеразвивающих программам для детей.</w:t>
      </w:r>
    </w:p>
    <w:p w:rsidR="008C4DC2" w:rsidRPr="002C0BF7" w:rsidRDefault="008C4DC2" w:rsidP="008C4DC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BF7">
        <w:rPr>
          <w:rFonts w:ascii="Times New Roman" w:hAnsi="Times New Roman" w:cs="Times New Roman"/>
          <w:sz w:val="28"/>
          <w:szCs w:val="28"/>
        </w:rPr>
        <w:t>При закупке товаров, работ, услуг для проведения мероприятий Муниципальное бюджетное учреждение дополнительного образования «Дом детского творчества» осуществляет функции заказчика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8C4DC2" w:rsidRPr="002C0BF7" w:rsidRDefault="008C4DC2" w:rsidP="008C4DC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BF7">
        <w:rPr>
          <w:rFonts w:ascii="Times New Roman" w:hAnsi="Times New Roman" w:cs="Times New Roman"/>
          <w:sz w:val="28"/>
          <w:szCs w:val="28"/>
        </w:rPr>
        <w:t xml:space="preserve">При расходовании товароматериальных ценностей по итогам мероприятий Муниципальным бюджетным учреждением дополнительного </w:t>
      </w:r>
      <w:r w:rsidRPr="002C0BF7">
        <w:rPr>
          <w:rFonts w:ascii="Times New Roman" w:hAnsi="Times New Roman" w:cs="Times New Roman"/>
          <w:sz w:val="28"/>
          <w:szCs w:val="28"/>
        </w:rPr>
        <w:lastRenderedPageBreak/>
        <w:t>образования «Дом детского творчества» оформляется отчетная документация, содержащая, в том числе, протоколы мероприятий, списки участников мероприятий, акты вручения сувенирной и наградной продукции.</w:t>
      </w:r>
    </w:p>
    <w:p w:rsidR="008C4DC2" w:rsidRPr="002C0BF7" w:rsidRDefault="008C4DC2" w:rsidP="008C4DC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BF7">
        <w:rPr>
          <w:rFonts w:ascii="Times New Roman" w:hAnsi="Times New Roman" w:cs="Times New Roman"/>
          <w:sz w:val="28"/>
          <w:szCs w:val="28"/>
        </w:rPr>
        <w:t xml:space="preserve">Реализация мероприятий 1.4.1. подпрограммы 1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Управлением образования </w:t>
      </w:r>
      <w:r w:rsidRPr="002C0BF7">
        <w:rPr>
          <w:rFonts w:ascii="Times New Roman" w:hAnsi="Times New Roman" w:cs="Times New Roman"/>
          <w:sz w:val="28"/>
          <w:szCs w:val="28"/>
        </w:rPr>
        <w:t xml:space="preserve">путем финансирования расходов учреждений дополнительного образования «Дом детского творчества», «Центр внешкольной работы» на проведение конкурсов, фестивалей, форумов, научно-практических конференций одаренных детей. </w:t>
      </w:r>
    </w:p>
    <w:p w:rsidR="008C4DC2" w:rsidRPr="002C0BF7" w:rsidRDefault="008C4DC2" w:rsidP="008C4DC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BF7">
        <w:rPr>
          <w:rFonts w:ascii="Times New Roman" w:hAnsi="Times New Roman" w:cs="Times New Roman"/>
          <w:sz w:val="28"/>
          <w:szCs w:val="28"/>
        </w:rPr>
        <w:t xml:space="preserve">Реализация мероприятий 1.5.1, 1.5.2.1. подпрограммы 1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Управлением образования </w:t>
      </w:r>
      <w:r w:rsidRPr="002C0BF7">
        <w:rPr>
          <w:rFonts w:ascii="Times New Roman" w:hAnsi="Times New Roman" w:cs="Times New Roman"/>
          <w:sz w:val="28"/>
          <w:szCs w:val="28"/>
        </w:rPr>
        <w:t xml:space="preserve">на основании закона Красноярского края от 07.07.2009 № 8-3618  «Об обеспечении прав детей на отдых, оздоровление и занятость в Красноярском крае», закона Красноярского края от 19.04.2018 № 5-1533 «О наделении органов местного самоуправления муниципальных районов и городских округов края государственными полномочиями по организации и обеспечению отдыха и оздоровления детей» путем финансирования муниципальных общеобразовательных учреждений на оплату стоимости набора продуктов питания или готовых блюд и их транспортировки в лагеря с дневным пребыванием детей, установленной в </w:t>
      </w:r>
      <w:hyperlink r:id="rId24" w:history="1">
        <w:r w:rsidRPr="002C0BF7">
          <w:rPr>
            <w:rFonts w:ascii="Times New Roman" w:hAnsi="Times New Roman" w:cs="Times New Roman"/>
            <w:sz w:val="28"/>
            <w:szCs w:val="28"/>
          </w:rPr>
          <w:t>п. 2 ст. 9.1</w:t>
        </w:r>
      </w:hyperlink>
      <w:r w:rsidRPr="002C0BF7">
        <w:rPr>
          <w:rFonts w:ascii="Times New Roman" w:hAnsi="Times New Roman" w:cs="Times New Roman"/>
          <w:sz w:val="28"/>
          <w:szCs w:val="28"/>
        </w:rPr>
        <w:t xml:space="preserve"> Закона края «Об обеспечении прав детей на отдых, оздоровление и занятость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BF7">
        <w:rPr>
          <w:rFonts w:ascii="Times New Roman" w:hAnsi="Times New Roman" w:cs="Times New Roman"/>
          <w:sz w:val="28"/>
          <w:szCs w:val="28"/>
        </w:rPr>
        <w:t>Красноярском крае».</w:t>
      </w:r>
    </w:p>
    <w:p w:rsidR="008C4DC2" w:rsidRPr="002C0BF7" w:rsidRDefault="008C4DC2" w:rsidP="008C4DC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BF7">
        <w:rPr>
          <w:rFonts w:ascii="Times New Roman" w:hAnsi="Times New Roman" w:cs="Times New Roman"/>
          <w:sz w:val="28"/>
          <w:szCs w:val="28"/>
        </w:rPr>
        <w:t>Муниципальные общеобразовательные учреждения создают лагеря с дневным пребыванием детей на основании ч. 5 ст. 28 Федерального закона № 273-ФЗ от 29.12.2012 «Об образовании в Российской Федерации».</w:t>
      </w:r>
    </w:p>
    <w:p w:rsidR="008C4DC2" w:rsidRPr="002C0BF7" w:rsidRDefault="008C4DC2" w:rsidP="008C4DC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BF7">
        <w:rPr>
          <w:rFonts w:ascii="Times New Roman" w:hAnsi="Times New Roman" w:cs="Times New Roman"/>
          <w:sz w:val="28"/>
          <w:szCs w:val="28"/>
        </w:rPr>
        <w:t xml:space="preserve">За счет краевого бюджета осуществляется оплата 70 процентов стоимости набора продуктов питания или готовых блюд и их транспортировки в лагеря с дневным пребыванием детей, установленной в </w:t>
      </w:r>
      <w:hyperlink r:id="rId25" w:history="1">
        <w:r w:rsidRPr="002C0BF7">
          <w:rPr>
            <w:rFonts w:ascii="Times New Roman" w:hAnsi="Times New Roman" w:cs="Times New Roman"/>
            <w:sz w:val="28"/>
            <w:szCs w:val="28"/>
          </w:rPr>
          <w:t>п. 2 ст. 9.1</w:t>
        </w:r>
      </w:hyperlink>
      <w:r w:rsidRPr="002C0BF7">
        <w:rPr>
          <w:rFonts w:ascii="Times New Roman" w:hAnsi="Times New Roman" w:cs="Times New Roman"/>
          <w:sz w:val="28"/>
          <w:szCs w:val="28"/>
        </w:rPr>
        <w:t xml:space="preserve"> Закона края «Об обеспечении прав детей на отдых, оздоровление и занятость в Красноярском крае».  Оставшиеся 30 процентов оплачиваются за счет внебюджетных источников (средства родителей (законных представителей), работодателей, профсоюзов и иных субъектов).</w:t>
      </w:r>
    </w:p>
    <w:p w:rsidR="008C4DC2" w:rsidRPr="002C0BF7" w:rsidRDefault="008C4DC2" w:rsidP="008C4DC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BF7">
        <w:rPr>
          <w:rFonts w:ascii="Times New Roman" w:hAnsi="Times New Roman" w:cs="Times New Roman"/>
          <w:sz w:val="28"/>
          <w:szCs w:val="28"/>
        </w:rPr>
        <w:t xml:space="preserve">За счет средств краевого бюджета двухразовым питанием без взимания платы в лагерях с дневным пребыванием (не менее 21 календарного дня) обеспечиваются дети, указанные в ст. 9.2. закона края «Об обеспечении прав детей на отдых, оздоровление и занятость в Красноярском крае». Указанная мера социальной поддержки осуществляется исходя из расчета стоимости набора продуктов питания или готовых блюд и их транспортировки в лагеря с дневным пребыванием детей, установленной в </w:t>
      </w:r>
      <w:hyperlink r:id="rId26" w:history="1">
        <w:r w:rsidRPr="002C0BF7">
          <w:rPr>
            <w:rFonts w:ascii="Times New Roman" w:hAnsi="Times New Roman" w:cs="Times New Roman"/>
            <w:sz w:val="28"/>
            <w:szCs w:val="28"/>
          </w:rPr>
          <w:t>п. 2</w:t>
        </w:r>
      </w:hyperlink>
      <w:r w:rsidRPr="002C0BF7">
        <w:rPr>
          <w:rFonts w:ascii="Times New Roman" w:hAnsi="Times New Roman" w:cs="Times New Roman"/>
          <w:sz w:val="28"/>
          <w:szCs w:val="28"/>
        </w:rPr>
        <w:t xml:space="preserve">, </w:t>
      </w:r>
      <w:hyperlink r:id="rId27" w:history="1">
        <w:r w:rsidRPr="002C0BF7">
          <w:rPr>
            <w:rFonts w:ascii="Times New Roman" w:hAnsi="Times New Roman" w:cs="Times New Roman"/>
            <w:sz w:val="28"/>
            <w:szCs w:val="28"/>
          </w:rPr>
          <w:t>3 ст. 9.1</w:t>
        </w:r>
      </w:hyperlink>
      <w:r w:rsidRPr="002C0BF7">
        <w:rPr>
          <w:rFonts w:ascii="Times New Roman" w:hAnsi="Times New Roman" w:cs="Times New Roman"/>
          <w:sz w:val="28"/>
          <w:szCs w:val="28"/>
        </w:rPr>
        <w:t xml:space="preserve"> Закона края «Об обеспечении прав детей на отдых, оздоровление и занятость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BF7">
        <w:rPr>
          <w:rFonts w:ascii="Times New Roman" w:hAnsi="Times New Roman" w:cs="Times New Roman"/>
          <w:sz w:val="28"/>
          <w:szCs w:val="28"/>
        </w:rPr>
        <w:t>Красноярском крае».</w:t>
      </w:r>
    </w:p>
    <w:p w:rsidR="008C4DC2" w:rsidRPr="002C0BF7" w:rsidRDefault="008C4DC2" w:rsidP="008C4DC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образования </w:t>
      </w:r>
      <w:r w:rsidRPr="002C0BF7">
        <w:rPr>
          <w:rFonts w:ascii="Times New Roman" w:hAnsi="Times New Roman" w:cs="Times New Roman"/>
          <w:sz w:val="28"/>
          <w:szCs w:val="28"/>
        </w:rPr>
        <w:t xml:space="preserve">на основании постановления администрации города Боготола от 06.05.2020 № 0458-п определяет среднедушевой доход семьи, дающий право на обеспечение питанием без </w:t>
      </w:r>
      <w:r w:rsidRPr="002C0BF7">
        <w:rPr>
          <w:rFonts w:ascii="Times New Roman" w:hAnsi="Times New Roman" w:cs="Times New Roman"/>
          <w:sz w:val="28"/>
          <w:szCs w:val="28"/>
        </w:rPr>
        <w:lastRenderedPageBreak/>
        <w:t xml:space="preserve">взимания платы детей, посещающих лагеря с дневным пребыванием, в соответствии со </w:t>
      </w:r>
      <w:hyperlink r:id="rId28" w:history="1">
        <w:r w:rsidRPr="002C0BF7">
          <w:rPr>
            <w:rFonts w:ascii="Times New Roman" w:hAnsi="Times New Roman" w:cs="Times New Roman"/>
            <w:sz w:val="28"/>
            <w:szCs w:val="28"/>
          </w:rPr>
          <w:t>ст. 9.2</w:t>
        </w:r>
      </w:hyperlink>
      <w:r w:rsidRPr="002C0BF7">
        <w:rPr>
          <w:rFonts w:ascii="Times New Roman" w:hAnsi="Times New Roman" w:cs="Times New Roman"/>
          <w:sz w:val="28"/>
          <w:szCs w:val="28"/>
        </w:rPr>
        <w:t xml:space="preserve"> Закона края «Об обеспечении прав детей на отдых, оздоровление и занятость в Красноярском крае». Порядок обеспечения двухразовым питанием детей, посещающих лагеря с дневным пребыванием детей, без взимания платы устанавливается Правительством Красноярского края.</w:t>
      </w:r>
    </w:p>
    <w:p w:rsidR="008C4DC2" w:rsidRPr="002C0BF7" w:rsidRDefault="008C4DC2" w:rsidP="008C4DC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BF7">
        <w:rPr>
          <w:rFonts w:ascii="Times New Roman" w:hAnsi="Times New Roman" w:cs="Times New Roman"/>
          <w:sz w:val="28"/>
          <w:szCs w:val="28"/>
        </w:rPr>
        <w:t xml:space="preserve">Реализация мероприятия 1.5.2.2.  подпрограммы 1 осуществляется администрацией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Pr="002C0BF7">
        <w:rPr>
          <w:rFonts w:ascii="Times New Roman" w:hAnsi="Times New Roman" w:cs="Times New Roman"/>
          <w:sz w:val="28"/>
          <w:szCs w:val="28"/>
        </w:rPr>
        <w:t xml:space="preserve">на основании закона Красноярского края от 07.07.2009 № 8-3618 «Об обеспечении прав детей на отдых, оздоровление и занятость в Красноярском крае», закона Красноярского края от 19.04.2018 № 5-1533 «О наделении органов местного самоуправления муниципальных районов и городских округов края государственными полномочиями по организации и обеспечению отдыха и оздоровления детей «путём приобретения путевок в организации отдыха и оздоровления детей, расположенные на территории края, с частичной оплатой их стоимости за счет средств краевого бюджета из расчета 70 процентов средней стоимости путевки, установленной в соответствии со </w:t>
      </w:r>
      <w:hyperlink r:id="rId29" w:history="1">
        <w:r w:rsidRPr="002C0BF7">
          <w:rPr>
            <w:rFonts w:ascii="Times New Roman" w:hAnsi="Times New Roman" w:cs="Times New Roman"/>
            <w:sz w:val="28"/>
            <w:szCs w:val="28"/>
          </w:rPr>
          <w:t>ст. 11</w:t>
        </w:r>
      </w:hyperlink>
      <w:r w:rsidRPr="002C0BF7">
        <w:rPr>
          <w:rFonts w:ascii="Times New Roman" w:hAnsi="Times New Roman" w:cs="Times New Roman"/>
          <w:sz w:val="28"/>
          <w:szCs w:val="28"/>
        </w:rPr>
        <w:t xml:space="preserve"> Закона края «Об обеспечении прав детей на отдых, оздоровление и занятость в Красноярском крае». Оставшиеся 30 процентов средней стоимости путевки оплачиваются за счет внебюджетных источников (средства родителей (законных представителей), работодателей, профсоюзов и иных субъектов).</w:t>
      </w:r>
    </w:p>
    <w:p w:rsidR="008C4DC2" w:rsidRPr="002C0BF7" w:rsidRDefault="008C4DC2" w:rsidP="008C4DC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BF7">
        <w:rPr>
          <w:rFonts w:ascii="Times New Roman" w:hAnsi="Times New Roman" w:cs="Times New Roman"/>
          <w:sz w:val="28"/>
          <w:szCs w:val="28"/>
        </w:rPr>
        <w:t xml:space="preserve">Предоставление путевок получателям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Управлением образования </w:t>
      </w:r>
      <w:r w:rsidRPr="002C0BF7">
        <w:rPr>
          <w:rFonts w:ascii="Times New Roman" w:hAnsi="Times New Roman" w:cs="Times New Roman"/>
          <w:sz w:val="28"/>
          <w:szCs w:val="28"/>
        </w:rPr>
        <w:t>в соответствии с порядком предоставления путевок в организации отдыха и оздоровления детей с частичной оплатой их стоимости за счет средств краевого бюджета, утвержденным постановлением Правительства Красноярского края от 15.01.2019 № 11-п.</w:t>
      </w:r>
    </w:p>
    <w:p w:rsidR="008C4DC2" w:rsidRPr="002C0BF7" w:rsidRDefault="008C4DC2" w:rsidP="008C4DC2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0BF7">
        <w:rPr>
          <w:rFonts w:ascii="Times New Roman" w:hAnsi="Times New Roman" w:cs="Times New Roman"/>
          <w:sz w:val="28"/>
          <w:szCs w:val="28"/>
        </w:rPr>
        <w:t>Реализация мероприятий 1.6.1.и 1.6.2. осуществляются в рамках федерального проекта «Навигаторы детства», нацеленного на формирование института Советников по воспитанию и работе с детскими объединениями (в рамках комплекса процессных мероприятий «Создание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детей»). Выплата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осуществляется за счет средств краевых субвенций.</w:t>
      </w:r>
    </w:p>
    <w:p w:rsidR="008C4DC2" w:rsidRPr="003D3102" w:rsidRDefault="008C4DC2" w:rsidP="008C4DC2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C0BF7">
        <w:rPr>
          <w:rFonts w:ascii="Times New Roman" w:eastAsia="Times New Roman" w:hAnsi="Times New Roman" w:cs="Times New Roman"/>
          <w:sz w:val="28"/>
          <w:szCs w:val="28"/>
        </w:rPr>
        <w:t xml:space="preserve">Управление подпрограммой включает в себя ежегодный мониторинг потребности в муниципальных услугах и удовлетворенности получателей качеством муниципальных услуг (в форме анкетирования)  путем  изучения мнения получателей муниципальных услуг, в соответствии с постановлением администрации г. Боготола от 05.06.2017 № 0706-п «Об утверждении Порядка проведения мониторинга потребности в муниципальных услугах путем изучения мнения населения и юридических лиц об удовлетворенности качеством муниципальных услуг». Организация </w:t>
      </w:r>
      <w:r w:rsidRPr="002C0BF7">
        <w:rPr>
          <w:rFonts w:ascii="Times New Roman" w:eastAsia="Times New Roman" w:hAnsi="Times New Roman" w:cs="Times New Roman"/>
          <w:sz w:val="28"/>
          <w:szCs w:val="28"/>
        </w:rPr>
        <w:lastRenderedPageBreak/>
        <w:t>мониторинга и составление отчета о результатах его проведения 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Управлением образования</w:t>
      </w:r>
      <w:r w:rsidRPr="002C0BF7">
        <w:rPr>
          <w:rFonts w:ascii="Times New Roman" w:eastAsia="Times New Roman" w:hAnsi="Times New Roman" w:cs="Times New Roman"/>
          <w:sz w:val="28"/>
          <w:szCs w:val="28"/>
        </w:rPr>
        <w:t xml:space="preserve">. Отчет направляется в экономический отдел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Боготольского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</w:t>
      </w:r>
      <w:r w:rsidRPr="002C0BF7">
        <w:rPr>
          <w:rFonts w:ascii="Times New Roman" w:eastAsia="Times New Roman" w:hAnsi="Times New Roman" w:cs="Times New Roman"/>
          <w:sz w:val="28"/>
          <w:szCs w:val="28"/>
        </w:rPr>
        <w:t xml:space="preserve">и размещается на официальном сайте </w:t>
      </w:r>
      <w:proofErr w:type="spellStart"/>
      <w:r w:rsidRPr="002C0BF7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2C0BF7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BF7">
        <w:rPr>
          <w:rFonts w:ascii="Times New Roman" w:eastAsia="Times New Roman" w:hAnsi="Times New Roman" w:cs="Times New Roman"/>
          <w:sz w:val="28"/>
          <w:szCs w:val="28"/>
        </w:rPr>
        <w:t xml:space="preserve">в сети Интернет в срок до 1 марта текущего года. </w:t>
      </w:r>
      <w:r w:rsidRPr="002C0BF7">
        <w:rPr>
          <w:rFonts w:ascii="Times New Roman" w:hAnsi="Times New Roman" w:cs="Times New Roman"/>
          <w:sz w:val="28"/>
          <w:szCs w:val="28"/>
        </w:rPr>
        <w:t>По результатам предыдущих лет вносятся коррективы в текущие планы предоставления муниципальных услуг.</w:t>
      </w:r>
    </w:p>
    <w:p w:rsidR="008C4DC2" w:rsidRPr="003D3102" w:rsidRDefault="008C4DC2" w:rsidP="008C4DC2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8C4DC2" w:rsidRPr="003D3102" w:rsidSect="001C51BF">
          <w:pgSz w:w="11906" w:h="16838" w:code="9"/>
          <w:pgMar w:top="1134" w:right="1134" w:bottom="1134" w:left="1701" w:header="0" w:footer="0" w:gutter="0"/>
          <w:cols w:space="720"/>
          <w:docGrid w:linePitch="299"/>
        </w:sectPr>
      </w:pPr>
    </w:p>
    <w:p w:rsidR="008C4DC2" w:rsidRPr="003D3102" w:rsidRDefault="008C4DC2" w:rsidP="008C4DC2">
      <w:pPr>
        <w:pStyle w:val="ConsPlusNormal"/>
        <w:ind w:firstLine="11340"/>
        <w:rPr>
          <w:rFonts w:ascii="Times New Roman" w:hAnsi="Times New Roman" w:cs="Times New Roman"/>
          <w:sz w:val="24"/>
          <w:szCs w:val="24"/>
        </w:rPr>
      </w:pPr>
      <w:r w:rsidRPr="003D3102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8C4DC2" w:rsidRPr="003D3102" w:rsidRDefault="008C4DC2" w:rsidP="008C4DC2">
      <w:pPr>
        <w:pStyle w:val="ConsPlusNormal"/>
        <w:ind w:firstLine="11340"/>
        <w:rPr>
          <w:rFonts w:ascii="Times New Roman" w:hAnsi="Times New Roman" w:cs="Times New Roman"/>
          <w:sz w:val="24"/>
          <w:szCs w:val="24"/>
        </w:rPr>
      </w:pPr>
      <w:r w:rsidRPr="003D3102">
        <w:rPr>
          <w:rFonts w:ascii="Times New Roman" w:hAnsi="Times New Roman" w:cs="Times New Roman"/>
          <w:sz w:val="24"/>
          <w:szCs w:val="24"/>
        </w:rPr>
        <w:t>к подпрограмме 1</w:t>
      </w:r>
    </w:p>
    <w:p w:rsidR="008C4DC2" w:rsidRPr="003D3102" w:rsidRDefault="008C4DC2" w:rsidP="008C4DC2">
      <w:pPr>
        <w:pStyle w:val="ConsPlusNormal"/>
        <w:ind w:firstLine="11340"/>
        <w:rPr>
          <w:rFonts w:ascii="Times New Roman" w:hAnsi="Times New Roman" w:cs="Times New Roman"/>
          <w:sz w:val="24"/>
          <w:szCs w:val="24"/>
        </w:rPr>
      </w:pPr>
      <w:r w:rsidRPr="003D3102">
        <w:rPr>
          <w:rFonts w:ascii="Times New Roman" w:hAnsi="Times New Roman" w:cs="Times New Roman"/>
          <w:sz w:val="24"/>
          <w:szCs w:val="24"/>
        </w:rPr>
        <w:t>муниципальной программы</w:t>
      </w:r>
    </w:p>
    <w:p w:rsidR="008C4DC2" w:rsidRDefault="008C4DC2" w:rsidP="008C4DC2">
      <w:pPr>
        <w:pStyle w:val="ConsPlusNormal"/>
        <w:ind w:firstLine="113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Боготольского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   </w:t>
      </w:r>
    </w:p>
    <w:p w:rsidR="008C4DC2" w:rsidRDefault="008C4DC2" w:rsidP="008C4DC2">
      <w:pPr>
        <w:pStyle w:val="ConsPlusNormal"/>
        <w:ind w:firstLine="11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округа Красноярского края </w:t>
      </w:r>
    </w:p>
    <w:p w:rsidR="008C4DC2" w:rsidRPr="009E357C" w:rsidRDefault="008C4DC2" w:rsidP="008C4DC2">
      <w:pPr>
        <w:pStyle w:val="ConsPlusNormal"/>
        <w:ind w:firstLine="11340"/>
        <w:rPr>
          <w:rFonts w:ascii="Times New Roman" w:hAnsi="Times New Roman" w:cs="Times New Roman"/>
          <w:sz w:val="28"/>
          <w:szCs w:val="28"/>
        </w:rPr>
      </w:pPr>
      <w:r w:rsidRPr="003D3102">
        <w:rPr>
          <w:rFonts w:ascii="Times New Roman" w:hAnsi="Times New Roman" w:cs="Times New Roman"/>
          <w:sz w:val="24"/>
          <w:szCs w:val="24"/>
        </w:rPr>
        <w:t>«Развитие образования»</w:t>
      </w:r>
    </w:p>
    <w:p w:rsidR="008C4DC2" w:rsidRPr="003D3102" w:rsidRDefault="008C4DC2" w:rsidP="008C4D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</w:p>
    <w:p w:rsidR="008C4DC2" w:rsidRPr="003D3102" w:rsidRDefault="008C4DC2" w:rsidP="008C4D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3102">
        <w:rPr>
          <w:rFonts w:ascii="Times New Roman" w:eastAsia="Times New Roman" w:hAnsi="Times New Roman" w:cs="Times New Roman"/>
          <w:sz w:val="24"/>
          <w:szCs w:val="24"/>
        </w:rPr>
        <w:t>ПЕРЕЧЕНЬ</w:t>
      </w:r>
    </w:p>
    <w:p w:rsidR="008C4DC2" w:rsidRDefault="008C4DC2" w:rsidP="008C4DC2">
      <w:pPr>
        <w:pStyle w:val="ConsPlusNormal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D3102">
        <w:rPr>
          <w:rFonts w:ascii="Times New Roman" w:eastAsia="Calibri" w:hAnsi="Times New Roman" w:cs="Times New Roman"/>
          <w:sz w:val="24"/>
          <w:szCs w:val="24"/>
          <w:lang w:eastAsia="en-US"/>
        </w:rPr>
        <w:t>И ЗНАЧЕНИЯ ПОКАЗАТЕЛЕЙ РЕЗУЛЬТАТИВНОСТИ ПОДПРОГРАММЫ</w:t>
      </w:r>
    </w:p>
    <w:p w:rsidR="008C4DC2" w:rsidRPr="003D3102" w:rsidRDefault="008C4DC2" w:rsidP="008C4D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4394"/>
        <w:gridCol w:w="1337"/>
        <w:gridCol w:w="1418"/>
        <w:gridCol w:w="2410"/>
        <w:gridCol w:w="1639"/>
        <w:gridCol w:w="1418"/>
        <w:gridCol w:w="1417"/>
      </w:tblGrid>
      <w:tr w:rsidR="008C4DC2" w:rsidRPr="003D3102" w:rsidTr="008C4DC2">
        <w:tc>
          <w:tcPr>
            <w:tcW w:w="913" w:type="dxa"/>
            <w:vMerge w:val="restart"/>
            <w:vAlign w:val="center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hAnsi="Times New Roman" w:cs="Times New Roman"/>
              </w:rPr>
              <w:br w:type="page"/>
              <w:t>№</w:t>
            </w:r>
            <w:r w:rsidRPr="003D3102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4394" w:type="dxa"/>
            <w:vMerge w:val="restart"/>
            <w:vAlign w:val="center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Times New Roman" w:hAnsi="Times New Roman" w:cs="Times New Roman"/>
              </w:rPr>
              <w:t>Цель, показатели результативности</w:t>
            </w:r>
          </w:p>
        </w:tc>
        <w:tc>
          <w:tcPr>
            <w:tcW w:w="1337" w:type="dxa"/>
            <w:vMerge w:val="restart"/>
            <w:vAlign w:val="center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Times New Roman" w:hAnsi="Times New Roman" w:cs="Times New Roman"/>
              </w:rPr>
              <w:t>Ед. изм.</w:t>
            </w:r>
          </w:p>
        </w:tc>
        <w:tc>
          <w:tcPr>
            <w:tcW w:w="1418" w:type="dxa"/>
            <w:vMerge w:val="restart"/>
            <w:vAlign w:val="center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Times New Roman" w:hAnsi="Times New Roman" w:cs="Times New Roman"/>
              </w:rPr>
              <w:t xml:space="preserve">Вес </w:t>
            </w:r>
          </w:p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Times New Roman" w:hAnsi="Times New Roman" w:cs="Times New Roman"/>
              </w:rPr>
              <w:t>показателя</w:t>
            </w:r>
          </w:p>
        </w:tc>
        <w:tc>
          <w:tcPr>
            <w:tcW w:w="2410" w:type="dxa"/>
            <w:vMerge w:val="restart"/>
            <w:vAlign w:val="center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Times New Roman" w:hAnsi="Times New Roman" w:cs="Times New Roman"/>
              </w:rPr>
              <w:t>Источник информации</w:t>
            </w:r>
          </w:p>
        </w:tc>
        <w:tc>
          <w:tcPr>
            <w:tcW w:w="4474" w:type="dxa"/>
            <w:gridSpan w:val="3"/>
            <w:vAlign w:val="center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Times New Roman" w:hAnsi="Times New Roman" w:cs="Times New Roman"/>
              </w:rPr>
              <w:t>Годы реализации подпрограммы</w:t>
            </w:r>
          </w:p>
        </w:tc>
      </w:tr>
      <w:tr w:rsidR="008C4DC2" w:rsidRPr="003D3102" w:rsidTr="008C4DC2">
        <w:tc>
          <w:tcPr>
            <w:tcW w:w="913" w:type="dxa"/>
            <w:vMerge/>
            <w:vAlign w:val="center"/>
          </w:tcPr>
          <w:p w:rsidR="008C4DC2" w:rsidRPr="003D3102" w:rsidRDefault="008C4DC2" w:rsidP="008C4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394" w:type="dxa"/>
            <w:vMerge/>
            <w:vAlign w:val="center"/>
          </w:tcPr>
          <w:p w:rsidR="008C4DC2" w:rsidRPr="003D3102" w:rsidRDefault="008C4DC2" w:rsidP="008C4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337" w:type="dxa"/>
            <w:vMerge/>
            <w:vAlign w:val="center"/>
          </w:tcPr>
          <w:p w:rsidR="008C4DC2" w:rsidRPr="003D3102" w:rsidRDefault="008C4DC2" w:rsidP="008C4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8C4DC2" w:rsidRPr="003D3102" w:rsidRDefault="008C4DC2" w:rsidP="008C4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410" w:type="dxa"/>
            <w:vMerge/>
            <w:vAlign w:val="center"/>
          </w:tcPr>
          <w:p w:rsidR="008C4DC2" w:rsidRPr="003D3102" w:rsidRDefault="008C4DC2" w:rsidP="008C4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639" w:type="dxa"/>
            <w:vAlign w:val="center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D3102">
              <w:rPr>
                <w:rFonts w:ascii="Times New Roman" w:eastAsia="Times New Roman" w:hAnsi="Times New Roman" w:cs="Times New Roman"/>
                <w:b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1418" w:type="dxa"/>
            <w:vAlign w:val="center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D3102">
              <w:rPr>
                <w:rFonts w:ascii="Times New Roman" w:eastAsia="Times New Roman" w:hAnsi="Times New Roman" w:cs="Times New Roman"/>
                <w:b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1417" w:type="dxa"/>
            <w:vAlign w:val="center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D3102">
              <w:rPr>
                <w:rFonts w:ascii="Times New Roman" w:eastAsia="Times New Roman" w:hAnsi="Times New Roman" w:cs="Times New Roman"/>
                <w:b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</w:tr>
      <w:tr w:rsidR="008C4DC2" w:rsidRPr="003D3102" w:rsidTr="008C4DC2">
        <w:tc>
          <w:tcPr>
            <w:tcW w:w="913" w:type="dxa"/>
            <w:vAlign w:val="center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94" w:type="dxa"/>
            <w:vAlign w:val="center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37" w:type="dxa"/>
            <w:vAlign w:val="center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8" w:type="dxa"/>
            <w:vAlign w:val="center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410" w:type="dxa"/>
            <w:vAlign w:val="center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639" w:type="dxa"/>
            <w:vAlign w:val="center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18" w:type="dxa"/>
            <w:vAlign w:val="center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17" w:type="dxa"/>
            <w:vAlign w:val="center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8C4DC2" w:rsidRPr="00D1246B" w:rsidTr="008C4DC2">
        <w:tc>
          <w:tcPr>
            <w:tcW w:w="913" w:type="dxa"/>
          </w:tcPr>
          <w:p w:rsidR="008C4DC2" w:rsidRPr="00D1246B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3" w:type="dxa"/>
            <w:gridSpan w:val="7"/>
          </w:tcPr>
          <w:p w:rsidR="008C4DC2" w:rsidRPr="00D1246B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46B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Подпрограмма № 1 «</w:t>
            </w:r>
            <w:r w:rsidRPr="00D1246B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Развитие дошкольного, </w:t>
            </w:r>
            <w:r w:rsidRPr="00D1246B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общего и дополнительного образования</w:t>
            </w:r>
            <w:r w:rsidRPr="00D1246B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»</w:t>
            </w:r>
          </w:p>
        </w:tc>
      </w:tr>
      <w:tr w:rsidR="008C4DC2" w:rsidRPr="00D1246B" w:rsidTr="008C4DC2">
        <w:trPr>
          <w:trHeight w:val="716"/>
        </w:trPr>
        <w:tc>
          <w:tcPr>
            <w:tcW w:w="913" w:type="dxa"/>
            <w:shd w:val="clear" w:color="auto" w:fill="auto"/>
          </w:tcPr>
          <w:p w:rsidR="008C4DC2" w:rsidRPr="00D1246B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3" w:type="dxa"/>
            <w:gridSpan w:val="7"/>
            <w:shd w:val="clear" w:color="auto" w:fill="auto"/>
          </w:tcPr>
          <w:p w:rsidR="008C4DC2" w:rsidRPr="00D1246B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46B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подпрограммы:</w:t>
            </w:r>
          </w:p>
          <w:p w:rsidR="008C4DC2" w:rsidRPr="00D1246B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46B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1246B">
              <w:rPr>
                <w:rFonts w:ascii="Times New Roman" w:hAnsi="Times New Roman" w:cs="Times New Roman"/>
                <w:sz w:val="24"/>
                <w:szCs w:val="24"/>
              </w:rPr>
              <w:t>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детей, отдыха и оздоровления детей в летний период</w:t>
            </w:r>
          </w:p>
        </w:tc>
      </w:tr>
      <w:tr w:rsidR="008C4DC2" w:rsidRPr="00D1246B" w:rsidTr="008C4DC2">
        <w:tc>
          <w:tcPr>
            <w:tcW w:w="913" w:type="dxa"/>
            <w:shd w:val="clear" w:color="auto" w:fill="auto"/>
          </w:tcPr>
          <w:p w:rsidR="008C4DC2" w:rsidRPr="00D1246B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3" w:type="dxa"/>
            <w:gridSpan w:val="7"/>
            <w:shd w:val="clear" w:color="auto" w:fill="auto"/>
          </w:tcPr>
          <w:p w:rsidR="008C4DC2" w:rsidRPr="00D1246B" w:rsidRDefault="008C4DC2" w:rsidP="008C4DC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4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Задача 1: </w:t>
            </w:r>
            <w:r w:rsidRPr="00D1246B">
              <w:rPr>
                <w:rFonts w:ascii="Times New Roman" w:hAnsi="Times New Roman" w:cs="Times New Roman"/>
                <w:sz w:val="24"/>
                <w:szCs w:val="24"/>
              </w:rPr>
              <w:t>Обеспечить доступность дошкольного образования, соответствующему единому стандарту качества дошкольного образования</w:t>
            </w:r>
          </w:p>
        </w:tc>
      </w:tr>
      <w:tr w:rsidR="008C4DC2" w:rsidRPr="00D1246B" w:rsidTr="008C4DC2">
        <w:trPr>
          <w:trHeight w:val="264"/>
        </w:trPr>
        <w:tc>
          <w:tcPr>
            <w:tcW w:w="913" w:type="dxa"/>
          </w:tcPr>
          <w:p w:rsidR="008C4DC2" w:rsidRPr="00D1246B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C4DC2" w:rsidRPr="00D1246B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46B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 результативности:</w:t>
            </w:r>
          </w:p>
        </w:tc>
        <w:tc>
          <w:tcPr>
            <w:tcW w:w="1337" w:type="dxa"/>
          </w:tcPr>
          <w:p w:rsidR="008C4DC2" w:rsidRPr="00D1246B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C4DC2" w:rsidRPr="00D1246B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C4DC2" w:rsidRPr="00D1246B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8C4DC2" w:rsidRPr="00D1246B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C4DC2" w:rsidRPr="00D1246B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C4DC2" w:rsidRPr="00D1246B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4DC2" w:rsidRPr="00D1246B" w:rsidTr="008C4DC2">
        <w:tc>
          <w:tcPr>
            <w:tcW w:w="913" w:type="dxa"/>
          </w:tcPr>
          <w:p w:rsidR="008C4DC2" w:rsidRPr="00D1246B" w:rsidRDefault="008C4DC2" w:rsidP="008C4D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46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394" w:type="dxa"/>
          </w:tcPr>
          <w:p w:rsidR="008C4DC2" w:rsidRPr="00D1246B" w:rsidRDefault="008C4DC2" w:rsidP="008C4D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46B">
              <w:rPr>
                <w:rFonts w:ascii="Times New Roman" w:hAnsi="Times New Roman" w:cs="Times New Roman"/>
                <w:sz w:val="24"/>
                <w:szCs w:val="24"/>
              </w:rPr>
              <w:t>Уровень укомплектованности местами в дошкольных образовательных учреждениях</w:t>
            </w:r>
          </w:p>
        </w:tc>
        <w:tc>
          <w:tcPr>
            <w:tcW w:w="1337" w:type="dxa"/>
            <w:vAlign w:val="center"/>
          </w:tcPr>
          <w:p w:rsidR="008C4DC2" w:rsidRPr="00D1246B" w:rsidRDefault="008C4DC2" w:rsidP="008C4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4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vAlign w:val="center"/>
          </w:tcPr>
          <w:p w:rsidR="008C4DC2" w:rsidRPr="00D1246B" w:rsidRDefault="008C4DC2" w:rsidP="008C4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46B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2410" w:type="dxa"/>
            <w:vAlign w:val="center"/>
          </w:tcPr>
          <w:p w:rsidR="008C4DC2" w:rsidRPr="00D1246B" w:rsidRDefault="008C4DC2" w:rsidP="008C4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46B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1639" w:type="dxa"/>
            <w:vAlign w:val="center"/>
          </w:tcPr>
          <w:p w:rsidR="008C4DC2" w:rsidRPr="00D1246B" w:rsidRDefault="008C4DC2" w:rsidP="008C4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4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vAlign w:val="center"/>
          </w:tcPr>
          <w:p w:rsidR="008C4DC2" w:rsidRPr="00D1246B" w:rsidRDefault="008C4DC2" w:rsidP="008C4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4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7" w:type="dxa"/>
            <w:vAlign w:val="center"/>
          </w:tcPr>
          <w:p w:rsidR="008C4DC2" w:rsidRPr="00D1246B" w:rsidRDefault="008C4DC2" w:rsidP="008C4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4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8C4DC2" w:rsidRPr="00D1246B" w:rsidTr="008C4DC2">
        <w:tc>
          <w:tcPr>
            <w:tcW w:w="913" w:type="dxa"/>
          </w:tcPr>
          <w:p w:rsidR="008C4DC2" w:rsidRPr="00D1246B" w:rsidRDefault="008C4DC2" w:rsidP="008C4D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46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394" w:type="dxa"/>
          </w:tcPr>
          <w:p w:rsidR="008C4DC2" w:rsidRPr="00D1246B" w:rsidRDefault="008C4DC2" w:rsidP="008C4D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46B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дошкольных образовательных организаций, в которых оценка деятельности дошкольных образовательных организаций, их руководителей и основных категорий работников осуществляется на основании показателей эффективности </w:t>
            </w:r>
            <w:r w:rsidRPr="00D124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деятельности муниципальных дошкольных образовательных организаций </w:t>
            </w:r>
          </w:p>
        </w:tc>
        <w:tc>
          <w:tcPr>
            <w:tcW w:w="1337" w:type="dxa"/>
            <w:vAlign w:val="center"/>
          </w:tcPr>
          <w:p w:rsidR="008C4DC2" w:rsidRPr="00D1246B" w:rsidRDefault="008C4DC2" w:rsidP="008C4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4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418" w:type="dxa"/>
            <w:vAlign w:val="center"/>
          </w:tcPr>
          <w:p w:rsidR="008C4DC2" w:rsidRPr="00D1246B" w:rsidRDefault="008C4DC2" w:rsidP="008C4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46B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2410" w:type="dxa"/>
            <w:vAlign w:val="center"/>
          </w:tcPr>
          <w:p w:rsidR="008C4DC2" w:rsidRPr="00D1246B" w:rsidRDefault="008C4DC2" w:rsidP="008C4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46B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1639" w:type="dxa"/>
            <w:vAlign w:val="center"/>
          </w:tcPr>
          <w:p w:rsidR="008C4DC2" w:rsidRPr="00D1246B" w:rsidRDefault="008C4DC2" w:rsidP="008C4DC2">
            <w:pPr>
              <w:pStyle w:val="ConsPlusNormal"/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4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vAlign w:val="center"/>
          </w:tcPr>
          <w:p w:rsidR="008C4DC2" w:rsidRPr="00D1246B" w:rsidRDefault="008C4DC2" w:rsidP="008C4DC2">
            <w:pPr>
              <w:pStyle w:val="ConsPlusNormal"/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4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:rsidR="008C4DC2" w:rsidRPr="00D1246B" w:rsidRDefault="008C4DC2" w:rsidP="008C4DC2">
            <w:pPr>
              <w:pStyle w:val="ConsPlusNormal"/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4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C4DC2" w:rsidRPr="00D1246B" w:rsidTr="008C4DC2">
        <w:tc>
          <w:tcPr>
            <w:tcW w:w="14946" w:type="dxa"/>
            <w:gridSpan w:val="8"/>
          </w:tcPr>
          <w:p w:rsidR="008C4DC2" w:rsidRPr="00D1246B" w:rsidRDefault="008C4DC2" w:rsidP="008C4DC2">
            <w:pPr>
              <w:pStyle w:val="ConsPlusNormal"/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124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2: обеспечить условия и качество обучения, соответствующие федеральным государственным стандартам начального общего, основного общего, среднего общего образования</w:t>
            </w:r>
          </w:p>
        </w:tc>
      </w:tr>
      <w:tr w:rsidR="008C4DC2" w:rsidRPr="00D1246B" w:rsidTr="008C4DC2">
        <w:tc>
          <w:tcPr>
            <w:tcW w:w="913" w:type="dxa"/>
          </w:tcPr>
          <w:p w:rsidR="008C4DC2" w:rsidRPr="00D1246B" w:rsidRDefault="008C4DC2" w:rsidP="008C4D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46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394" w:type="dxa"/>
          </w:tcPr>
          <w:p w:rsidR="008C4DC2" w:rsidRPr="00D1246B" w:rsidRDefault="008C4DC2" w:rsidP="008C4D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46B">
              <w:rPr>
                <w:rFonts w:ascii="Times New Roman" w:hAnsi="Times New Roman" w:cs="Times New Roman"/>
                <w:sz w:val="24"/>
                <w:szCs w:val="24"/>
              </w:rPr>
              <w:t>Доля детей, обеспеченных горячим питанием</w:t>
            </w:r>
          </w:p>
        </w:tc>
        <w:tc>
          <w:tcPr>
            <w:tcW w:w="1337" w:type="dxa"/>
            <w:vAlign w:val="center"/>
          </w:tcPr>
          <w:p w:rsidR="008C4DC2" w:rsidRPr="00D1246B" w:rsidRDefault="008C4DC2" w:rsidP="008C4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4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vAlign w:val="center"/>
          </w:tcPr>
          <w:p w:rsidR="008C4DC2" w:rsidRPr="00D1246B" w:rsidRDefault="008C4DC2" w:rsidP="008C4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46B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2410" w:type="dxa"/>
          </w:tcPr>
          <w:p w:rsidR="008C4DC2" w:rsidRPr="00D1246B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46B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мониторинга</w:t>
            </w:r>
          </w:p>
        </w:tc>
        <w:tc>
          <w:tcPr>
            <w:tcW w:w="1639" w:type="dxa"/>
            <w:vAlign w:val="center"/>
          </w:tcPr>
          <w:p w:rsidR="008C4DC2" w:rsidRPr="00D1246B" w:rsidRDefault="008C4DC2" w:rsidP="008C4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46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8" w:type="dxa"/>
            <w:vAlign w:val="center"/>
          </w:tcPr>
          <w:p w:rsidR="008C4DC2" w:rsidRPr="00D1246B" w:rsidRDefault="008C4DC2" w:rsidP="008C4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46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7" w:type="dxa"/>
            <w:vAlign w:val="center"/>
          </w:tcPr>
          <w:p w:rsidR="008C4DC2" w:rsidRPr="00D1246B" w:rsidRDefault="008C4DC2" w:rsidP="008C4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46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8C4DC2" w:rsidRPr="00D1246B" w:rsidTr="008C4DC2">
        <w:tc>
          <w:tcPr>
            <w:tcW w:w="913" w:type="dxa"/>
          </w:tcPr>
          <w:p w:rsidR="008C4DC2" w:rsidRPr="00D1246B" w:rsidRDefault="008C4DC2" w:rsidP="008C4D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46B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394" w:type="dxa"/>
          </w:tcPr>
          <w:p w:rsidR="008C4DC2" w:rsidRPr="00D1246B" w:rsidRDefault="008C4DC2" w:rsidP="008C4D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46B">
              <w:rPr>
                <w:rFonts w:ascii="Times New Roman" w:hAnsi="Times New Roman" w:cs="Times New Roman"/>
                <w:sz w:val="24"/>
                <w:szCs w:val="24"/>
              </w:rPr>
              <w:t>Удельный вес муниципальных общеобразовательных организаций, в которых оценка деятельности общеобразовательных организаций, их руководителей и основных категорий работников осуществляется на основании показателей эффективности деятельности муниципальных организаций общего образования</w:t>
            </w:r>
          </w:p>
        </w:tc>
        <w:tc>
          <w:tcPr>
            <w:tcW w:w="1337" w:type="dxa"/>
            <w:vAlign w:val="center"/>
          </w:tcPr>
          <w:p w:rsidR="008C4DC2" w:rsidRPr="00D1246B" w:rsidRDefault="008C4DC2" w:rsidP="008C4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4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vAlign w:val="center"/>
          </w:tcPr>
          <w:p w:rsidR="008C4DC2" w:rsidRPr="00D1246B" w:rsidRDefault="008C4DC2" w:rsidP="008C4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46B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2410" w:type="dxa"/>
            <w:vAlign w:val="center"/>
          </w:tcPr>
          <w:p w:rsidR="008C4DC2" w:rsidRPr="00D1246B" w:rsidRDefault="008C4DC2" w:rsidP="008C4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46B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1639" w:type="dxa"/>
            <w:vAlign w:val="center"/>
          </w:tcPr>
          <w:p w:rsidR="008C4DC2" w:rsidRPr="00D1246B" w:rsidRDefault="008C4DC2" w:rsidP="008C4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4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vAlign w:val="center"/>
          </w:tcPr>
          <w:p w:rsidR="008C4DC2" w:rsidRPr="00D1246B" w:rsidRDefault="008C4DC2" w:rsidP="008C4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4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:rsidR="008C4DC2" w:rsidRPr="00D1246B" w:rsidRDefault="008C4DC2" w:rsidP="008C4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4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C4DC2" w:rsidRPr="00D1246B" w:rsidTr="008C4DC2">
        <w:tc>
          <w:tcPr>
            <w:tcW w:w="913" w:type="dxa"/>
          </w:tcPr>
          <w:p w:rsidR="008C4DC2" w:rsidRPr="00D1246B" w:rsidRDefault="008C4DC2" w:rsidP="008C4D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3" w:type="dxa"/>
            <w:gridSpan w:val="7"/>
          </w:tcPr>
          <w:p w:rsidR="008C4DC2" w:rsidRPr="00D1246B" w:rsidRDefault="008C4DC2" w:rsidP="008C4DC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46B">
              <w:rPr>
                <w:rFonts w:ascii="Times New Roman" w:hAnsi="Times New Roman" w:cs="Times New Roman"/>
                <w:sz w:val="24"/>
                <w:szCs w:val="24"/>
              </w:rPr>
              <w:t>Задача 3: обеспечить развитие дополнительного образования, в том числе за счет разработки и реализации современных образовательных программ, дистанционных и сетевых форм их реализации</w:t>
            </w:r>
          </w:p>
        </w:tc>
      </w:tr>
      <w:tr w:rsidR="008C4DC2" w:rsidRPr="00D1246B" w:rsidTr="008C4DC2">
        <w:tc>
          <w:tcPr>
            <w:tcW w:w="913" w:type="dxa"/>
          </w:tcPr>
          <w:p w:rsidR="008C4DC2" w:rsidRPr="00D1246B" w:rsidRDefault="008C4DC2" w:rsidP="008C4D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246B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394" w:type="dxa"/>
          </w:tcPr>
          <w:p w:rsidR="008C4DC2" w:rsidRPr="00D1246B" w:rsidRDefault="008C4DC2" w:rsidP="008C4D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246B">
              <w:rPr>
                <w:rFonts w:ascii="Times New Roman" w:hAnsi="Times New Roman" w:cs="Times New Roman"/>
                <w:sz w:val="24"/>
                <w:szCs w:val="24"/>
              </w:rPr>
              <w:t>Доля детей в возрасте от 5 до 18 лет, использующих сертификаты дополнительного образования, в общей численности населения в возрасте 5-18 лет</w:t>
            </w:r>
          </w:p>
        </w:tc>
        <w:tc>
          <w:tcPr>
            <w:tcW w:w="1337" w:type="dxa"/>
            <w:vAlign w:val="center"/>
          </w:tcPr>
          <w:p w:rsidR="008C4DC2" w:rsidRPr="00D1246B" w:rsidRDefault="008C4DC2" w:rsidP="008C4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4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vAlign w:val="center"/>
          </w:tcPr>
          <w:p w:rsidR="008C4DC2" w:rsidRPr="00D1246B" w:rsidRDefault="008C4DC2" w:rsidP="008C4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46B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2410" w:type="dxa"/>
            <w:vAlign w:val="center"/>
          </w:tcPr>
          <w:p w:rsidR="008C4DC2" w:rsidRPr="00D1246B" w:rsidRDefault="008C4DC2" w:rsidP="008C4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46B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1639" w:type="dxa"/>
            <w:vAlign w:val="center"/>
          </w:tcPr>
          <w:p w:rsidR="008C4DC2" w:rsidRPr="00D1246B" w:rsidRDefault="008C4DC2" w:rsidP="008C4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46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18" w:type="dxa"/>
            <w:vAlign w:val="center"/>
          </w:tcPr>
          <w:p w:rsidR="008C4DC2" w:rsidRPr="00D1246B" w:rsidRDefault="008C4DC2" w:rsidP="008C4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46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17" w:type="dxa"/>
            <w:vAlign w:val="center"/>
          </w:tcPr>
          <w:p w:rsidR="008C4DC2" w:rsidRPr="00D1246B" w:rsidRDefault="008C4DC2" w:rsidP="008C4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46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8C4DC2" w:rsidRPr="00D1246B" w:rsidTr="008C4DC2">
        <w:tc>
          <w:tcPr>
            <w:tcW w:w="913" w:type="dxa"/>
          </w:tcPr>
          <w:p w:rsidR="008C4DC2" w:rsidRPr="00D1246B" w:rsidRDefault="008C4DC2" w:rsidP="008C4D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246B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394" w:type="dxa"/>
          </w:tcPr>
          <w:p w:rsidR="008C4DC2" w:rsidRPr="00D1246B" w:rsidRDefault="008C4DC2" w:rsidP="008C4D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246B">
              <w:rPr>
                <w:rFonts w:ascii="Times New Roman" w:hAnsi="Times New Roman" w:cs="Times New Roman"/>
                <w:sz w:val="24"/>
                <w:szCs w:val="24"/>
              </w:rPr>
              <w:t>Доля детей в возрасте от 5 до 18 лет, имеющих право на получение дополнительного образования в рамках системы персонифицированного финансирования, в общей численности населения в возрасте 5-18 лет</w:t>
            </w:r>
          </w:p>
        </w:tc>
        <w:tc>
          <w:tcPr>
            <w:tcW w:w="1337" w:type="dxa"/>
            <w:vAlign w:val="center"/>
          </w:tcPr>
          <w:p w:rsidR="008C4DC2" w:rsidRPr="00D1246B" w:rsidRDefault="008C4DC2" w:rsidP="008C4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4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vAlign w:val="center"/>
          </w:tcPr>
          <w:p w:rsidR="008C4DC2" w:rsidRPr="00D1246B" w:rsidRDefault="008C4DC2" w:rsidP="008C4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46B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2410" w:type="dxa"/>
            <w:vAlign w:val="center"/>
          </w:tcPr>
          <w:p w:rsidR="008C4DC2" w:rsidRPr="00D1246B" w:rsidRDefault="008C4DC2" w:rsidP="008C4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46B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1639" w:type="dxa"/>
            <w:vAlign w:val="center"/>
          </w:tcPr>
          <w:p w:rsidR="008C4DC2" w:rsidRPr="00D1246B" w:rsidRDefault="008C4DC2" w:rsidP="008C4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46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vAlign w:val="center"/>
          </w:tcPr>
          <w:p w:rsidR="008C4DC2" w:rsidRPr="00D1246B" w:rsidRDefault="008C4DC2" w:rsidP="008C4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46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vAlign w:val="center"/>
          </w:tcPr>
          <w:p w:rsidR="008C4DC2" w:rsidRPr="00D1246B" w:rsidRDefault="008C4DC2" w:rsidP="008C4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46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C4DC2" w:rsidRPr="00D1246B" w:rsidTr="008C4DC2">
        <w:tc>
          <w:tcPr>
            <w:tcW w:w="913" w:type="dxa"/>
          </w:tcPr>
          <w:p w:rsidR="008C4DC2" w:rsidRPr="00D1246B" w:rsidRDefault="008C4DC2" w:rsidP="008C4D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246B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394" w:type="dxa"/>
          </w:tcPr>
          <w:p w:rsidR="008C4DC2" w:rsidRPr="00D1246B" w:rsidRDefault="008C4DC2" w:rsidP="008C4D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246B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обучающихся, вовлеченных </w:t>
            </w:r>
            <w:r w:rsidRPr="00D124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деятельность общественных объединений на базе муниципальных общеобразовательных организаций </w:t>
            </w:r>
          </w:p>
        </w:tc>
        <w:tc>
          <w:tcPr>
            <w:tcW w:w="1337" w:type="dxa"/>
            <w:vAlign w:val="center"/>
          </w:tcPr>
          <w:p w:rsidR="008C4DC2" w:rsidRPr="00D1246B" w:rsidRDefault="008C4DC2" w:rsidP="008C4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4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1418" w:type="dxa"/>
            <w:vAlign w:val="center"/>
          </w:tcPr>
          <w:p w:rsidR="008C4DC2" w:rsidRPr="00D1246B" w:rsidRDefault="008C4DC2" w:rsidP="008C4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46B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2410" w:type="dxa"/>
            <w:vAlign w:val="center"/>
          </w:tcPr>
          <w:p w:rsidR="008C4DC2" w:rsidRPr="00D1246B" w:rsidRDefault="008C4DC2" w:rsidP="008C4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46B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1639" w:type="dxa"/>
            <w:vAlign w:val="center"/>
          </w:tcPr>
          <w:p w:rsidR="008C4DC2" w:rsidRPr="00D1246B" w:rsidRDefault="008C4DC2" w:rsidP="008C4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46B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418" w:type="dxa"/>
            <w:vAlign w:val="center"/>
          </w:tcPr>
          <w:p w:rsidR="008C4DC2" w:rsidRPr="00D1246B" w:rsidRDefault="008C4DC2" w:rsidP="008C4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46B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417" w:type="dxa"/>
            <w:vAlign w:val="center"/>
          </w:tcPr>
          <w:p w:rsidR="008C4DC2" w:rsidRPr="00D1246B" w:rsidRDefault="008C4DC2" w:rsidP="008C4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46B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8C4DC2" w:rsidRPr="00D1246B" w:rsidTr="008C4DC2">
        <w:tc>
          <w:tcPr>
            <w:tcW w:w="913" w:type="dxa"/>
          </w:tcPr>
          <w:p w:rsidR="008C4DC2" w:rsidRPr="00D1246B" w:rsidRDefault="008C4DC2" w:rsidP="008C4D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3" w:type="dxa"/>
            <w:gridSpan w:val="7"/>
          </w:tcPr>
          <w:p w:rsidR="008C4DC2" w:rsidRPr="00D1246B" w:rsidRDefault="008C4DC2" w:rsidP="008C4DC2">
            <w:pPr>
              <w:pStyle w:val="ConsPlusNormal"/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1246B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1246B">
              <w:rPr>
                <w:rFonts w:ascii="Times New Roman" w:hAnsi="Times New Roman" w:cs="Times New Roman"/>
                <w:sz w:val="24"/>
                <w:szCs w:val="24"/>
              </w:rPr>
              <w:t>: Обеспечить безопасный, качественный отдых и оздоровление детей.</w:t>
            </w:r>
          </w:p>
        </w:tc>
      </w:tr>
      <w:tr w:rsidR="008C4DC2" w:rsidRPr="00D1246B" w:rsidTr="008C4DC2">
        <w:tc>
          <w:tcPr>
            <w:tcW w:w="913" w:type="dxa"/>
          </w:tcPr>
          <w:p w:rsidR="008C4DC2" w:rsidRPr="00D1246B" w:rsidRDefault="008C4DC2" w:rsidP="008C4D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1246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394" w:type="dxa"/>
          </w:tcPr>
          <w:p w:rsidR="008C4DC2" w:rsidRPr="00D1246B" w:rsidRDefault="008C4DC2" w:rsidP="008C4D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46B">
              <w:rPr>
                <w:rFonts w:ascii="Times New Roman" w:hAnsi="Times New Roman" w:cs="Times New Roman"/>
                <w:sz w:val="24"/>
                <w:szCs w:val="24"/>
              </w:rPr>
              <w:t>Доля оздоровленных детей школьного возраста</w:t>
            </w:r>
          </w:p>
        </w:tc>
        <w:tc>
          <w:tcPr>
            <w:tcW w:w="1337" w:type="dxa"/>
            <w:vAlign w:val="center"/>
          </w:tcPr>
          <w:p w:rsidR="008C4DC2" w:rsidRPr="00D1246B" w:rsidRDefault="008C4DC2" w:rsidP="008C4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4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vAlign w:val="center"/>
          </w:tcPr>
          <w:p w:rsidR="008C4DC2" w:rsidRPr="00D1246B" w:rsidRDefault="008C4DC2" w:rsidP="008C4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46B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2410" w:type="dxa"/>
            <w:vAlign w:val="center"/>
          </w:tcPr>
          <w:p w:rsidR="008C4DC2" w:rsidRPr="00D1246B" w:rsidRDefault="008C4DC2" w:rsidP="008C4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46B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1639" w:type="dxa"/>
            <w:vAlign w:val="center"/>
          </w:tcPr>
          <w:p w:rsidR="008C4DC2" w:rsidRPr="00D1246B" w:rsidRDefault="008C4DC2" w:rsidP="008C4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46B">
              <w:rPr>
                <w:rFonts w:ascii="Times New Roman" w:hAnsi="Times New Roman" w:cs="Times New Roman"/>
                <w:sz w:val="24"/>
                <w:szCs w:val="24"/>
              </w:rPr>
              <w:t>82,9</w:t>
            </w:r>
          </w:p>
        </w:tc>
        <w:tc>
          <w:tcPr>
            <w:tcW w:w="1418" w:type="dxa"/>
            <w:vAlign w:val="center"/>
          </w:tcPr>
          <w:p w:rsidR="008C4DC2" w:rsidRPr="00D1246B" w:rsidRDefault="008C4DC2" w:rsidP="008C4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46B">
              <w:rPr>
                <w:rFonts w:ascii="Times New Roman" w:hAnsi="Times New Roman" w:cs="Times New Roman"/>
                <w:sz w:val="24"/>
                <w:szCs w:val="24"/>
              </w:rPr>
              <w:t>82,9</w:t>
            </w:r>
          </w:p>
        </w:tc>
        <w:tc>
          <w:tcPr>
            <w:tcW w:w="1417" w:type="dxa"/>
            <w:vAlign w:val="center"/>
          </w:tcPr>
          <w:p w:rsidR="008C4DC2" w:rsidRPr="00D1246B" w:rsidRDefault="008C4DC2" w:rsidP="008C4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46B">
              <w:rPr>
                <w:rFonts w:ascii="Times New Roman" w:hAnsi="Times New Roman" w:cs="Times New Roman"/>
                <w:sz w:val="24"/>
                <w:szCs w:val="24"/>
              </w:rPr>
              <w:t>82,9</w:t>
            </w:r>
          </w:p>
        </w:tc>
      </w:tr>
      <w:tr w:rsidR="008C4DC2" w:rsidRPr="00D1246B" w:rsidTr="008C4DC2">
        <w:tc>
          <w:tcPr>
            <w:tcW w:w="913" w:type="dxa"/>
          </w:tcPr>
          <w:p w:rsidR="008C4DC2" w:rsidRPr="00D1246B" w:rsidRDefault="008C4DC2" w:rsidP="008C4D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3" w:type="dxa"/>
            <w:gridSpan w:val="7"/>
          </w:tcPr>
          <w:p w:rsidR="008C4DC2" w:rsidRPr="00D1246B" w:rsidRDefault="008C4DC2" w:rsidP="008C4D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46B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1246B">
              <w:rPr>
                <w:rFonts w:ascii="Times New Roman" w:hAnsi="Times New Roman" w:cs="Times New Roman"/>
                <w:sz w:val="24"/>
                <w:szCs w:val="24"/>
              </w:rPr>
              <w:t>: Создать в системе дошкольного, общего и дополнительного образования равные возможности для современного качественного образования, позитивной социализации детей</w:t>
            </w:r>
          </w:p>
        </w:tc>
      </w:tr>
      <w:tr w:rsidR="008C4DC2" w:rsidRPr="00D1246B" w:rsidTr="008C4DC2">
        <w:tc>
          <w:tcPr>
            <w:tcW w:w="913" w:type="dxa"/>
          </w:tcPr>
          <w:p w:rsidR="008C4DC2" w:rsidRPr="00D1246B" w:rsidRDefault="008C4DC2" w:rsidP="008C4D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1246B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394" w:type="dxa"/>
          </w:tcPr>
          <w:p w:rsidR="008C4DC2" w:rsidRPr="00D1246B" w:rsidRDefault="008C4DC2" w:rsidP="008C4D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46B">
              <w:rPr>
                <w:rFonts w:ascii="Times New Roman" w:hAnsi="Times New Roman" w:cs="Times New Roman"/>
                <w:sz w:val="24"/>
                <w:szCs w:val="24"/>
              </w:rPr>
              <w:t>Доля созданных центров детских инициатив, созданных на базе общеобразовательных организаций, от общего количества общеобразовательных организаций</w:t>
            </w:r>
          </w:p>
        </w:tc>
        <w:tc>
          <w:tcPr>
            <w:tcW w:w="1337" w:type="dxa"/>
            <w:vAlign w:val="center"/>
          </w:tcPr>
          <w:p w:rsidR="008C4DC2" w:rsidRPr="00D1246B" w:rsidRDefault="008C4DC2" w:rsidP="008C4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4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vAlign w:val="center"/>
          </w:tcPr>
          <w:p w:rsidR="008C4DC2" w:rsidRPr="00D1246B" w:rsidRDefault="008C4DC2" w:rsidP="008C4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2410" w:type="dxa"/>
            <w:vAlign w:val="center"/>
          </w:tcPr>
          <w:p w:rsidR="008C4DC2" w:rsidRPr="00D1246B" w:rsidRDefault="008C4DC2" w:rsidP="008C4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46B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1639" w:type="dxa"/>
            <w:vAlign w:val="center"/>
          </w:tcPr>
          <w:p w:rsidR="008C4DC2" w:rsidRPr="00D1246B" w:rsidRDefault="008C4DC2" w:rsidP="008C4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4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vAlign w:val="center"/>
          </w:tcPr>
          <w:p w:rsidR="008C4DC2" w:rsidRPr="00D1246B" w:rsidRDefault="008C4DC2" w:rsidP="008C4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4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:rsidR="008C4DC2" w:rsidRPr="00D1246B" w:rsidRDefault="008C4DC2" w:rsidP="008C4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4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C4DC2" w:rsidRPr="00D1246B" w:rsidTr="008C4DC2">
        <w:tc>
          <w:tcPr>
            <w:tcW w:w="913" w:type="dxa"/>
          </w:tcPr>
          <w:p w:rsidR="008C4DC2" w:rsidRPr="00D1246B" w:rsidRDefault="008C4DC2" w:rsidP="008C4D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1246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:rsidR="008C4DC2" w:rsidRPr="00D1246B" w:rsidRDefault="008C4DC2" w:rsidP="008C4D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46B">
              <w:rPr>
                <w:rFonts w:ascii="Times New Roman" w:hAnsi="Times New Roman" w:cs="Times New Roman"/>
                <w:sz w:val="24"/>
                <w:szCs w:val="24"/>
              </w:rPr>
              <w:t>Доля детей, занятых в детских общественных объединениях, от общего количества обучающихся общеобразовательных организаций</w:t>
            </w:r>
          </w:p>
        </w:tc>
        <w:tc>
          <w:tcPr>
            <w:tcW w:w="1337" w:type="dxa"/>
            <w:vAlign w:val="center"/>
          </w:tcPr>
          <w:p w:rsidR="008C4DC2" w:rsidRPr="00D1246B" w:rsidRDefault="008C4DC2" w:rsidP="008C4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4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vAlign w:val="center"/>
          </w:tcPr>
          <w:p w:rsidR="008C4DC2" w:rsidRPr="00D1246B" w:rsidRDefault="008C4DC2" w:rsidP="008C4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2410" w:type="dxa"/>
            <w:vAlign w:val="center"/>
          </w:tcPr>
          <w:p w:rsidR="008C4DC2" w:rsidRPr="00D1246B" w:rsidRDefault="008C4DC2" w:rsidP="008C4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46B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1639" w:type="dxa"/>
            <w:vAlign w:val="center"/>
          </w:tcPr>
          <w:p w:rsidR="008C4DC2" w:rsidRPr="00D1246B" w:rsidRDefault="008C4DC2" w:rsidP="008C4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46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8" w:type="dxa"/>
            <w:vAlign w:val="center"/>
          </w:tcPr>
          <w:p w:rsidR="008C4DC2" w:rsidRPr="00D1246B" w:rsidRDefault="008C4DC2" w:rsidP="008C4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46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17" w:type="dxa"/>
            <w:vAlign w:val="center"/>
          </w:tcPr>
          <w:p w:rsidR="008C4DC2" w:rsidRPr="00D1246B" w:rsidRDefault="008C4DC2" w:rsidP="008C4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46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</w:tbl>
    <w:p w:rsidR="008C4DC2" w:rsidRPr="00D1246B" w:rsidRDefault="008C4DC2" w:rsidP="008C4DC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C4DC2" w:rsidRPr="00D1246B" w:rsidRDefault="008C4DC2" w:rsidP="008C4DC2">
      <w:pPr>
        <w:pStyle w:val="ConsPlusNormal"/>
        <w:shd w:val="clear" w:color="auto" w:fill="FFFFFF" w:themeFill="background1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C4DC2" w:rsidRPr="00D1246B" w:rsidRDefault="008C4DC2" w:rsidP="008C4DC2">
      <w:pPr>
        <w:pStyle w:val="ConsPlusNormal"/>
        <w:shd w:val="clear" w:color="auto" w:fill="FFFFFF" w:themeFill="background1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C4DC2" w:rsidRPr="00D1246B" w:rsidRDefault="008C4DC2" w:rsidP="008C4DC2">
      <w:pPr>
        <w:pStyle w:val="ConsPlusNormal"/>
        <w:shd w:val="clear" w:color="auto" w:fill="FFFFFF" w:themeFill="background1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C4DC2" w:rsidRPr="00D1246B" w:rsidRDefault="008C4DC2" w:rsidP="008C4DC2">
      <w:pPr>
        <w:pStyle w:val="ConsPlusNormal"/>
        <w:shd w:val="clear" w:color="auto" w:fill="FFFFFF" w:themeFill="background1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C4DC2" w:rsidRPr="00D1246B" w:rsidRDefault="008C4DC2" w:rsidP="008C4DC2">
      <w:pPr>
        <w:pStyle w:val="ConsPlusNormal"/>
        <w:shd w:val="clear" w:color="auto" w:fill="FFFFFF" w:themeFill="background1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C4DC2" w:rsidRPr="003D3102" w:rsidRDefault="008C4DC2" w:rsidP="008C4DC2">
      <w:pPr>
        <w:pStyle w:val="ConsPlusNormal"/>
        <w:shd w:val="clear" w:color="auto" w:fill="FFFFFF" w:themeFill="background1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C4DC2" w:rsidRPr="003D3102" w:rsidRDefault="008C4DC2" w:rsidP="008C4D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C4DC2" w:rsidRPr="003D3102" w:rsidRDefault="008C4DC2" w:rsidP="008C4D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C4DC2" w:rsidRPr="003D3102" w:rsidRDefault="008C4DC2" w:rsidP="008C4D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C4DC2" w:rsidRPr="003D3102" w:rsidRDefault="008C4DC2" w:rsidP="008C4D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C4DC2" w:rsidRPr="003D3102" w:rsidRDefault="008C4DC2" w:rsidP="008C4D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C4DC2" w:rsidRPr="003D3102" w:rsidRDefault="008C4DC2" w:rsidP="008C4D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C4DC2" w:rsidRPr="003D3102" w:rsidRDefault="008C4DC2" w:rsidP="008C4D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C4DC2" w:rsidRPr="003D3102" w:rsidRDefault="008C4DC2" w:rsidP="008C4D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C4DC2" w:rsidRPr="003D3102" w:rsidRDefault="008C4DC2" w:rsidP="008C4DC2">
      <w:pPr>
        <w:pStyle w:val="ConsPlusNormal"/>
        <w:tabs>
          <w:tab w:val="left" w:pos="9639"/>
        </w:tabs>
        <w:ind w:left="9923"/>
        <w:rPr>
          <w:rFonts w:ascii="Times New Roman" w:hAnsi="Times New Roman" w:cs="Times New Roman"/>
          <w:sz w:val="24"/>
          <w:szCs w:val="24"/>
        </w:rPr>
      </w:pPr>
      <w:r w:rsidRPr="003D310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8C4DC2" w:rsidRDefault="008C4DC2" w:rsidP="008C4DC2">
      <w:pPr>
        <w:pStyle w:val="ConsPlusNormal"/>
        <w:tabs>
          <w:tab w:val="left" w:pos="9639"/>
        </w:tabs>
        <w:ind w:left="9923"/>
        <w:rPr>
          <w:rFonts w:ascii="Times New Roman" w:hAnsi="Times New Roman" w:cs="Times New Roman"/>
          <w:sz w:val="24"/>
          <w:szCs w:val="24"/>
        </w:rPr>
      </w:pPr>
      <w:r w:rsidRPr="003D3102">
        <w:rPr>
          <w:rFonts w:ascii="Times New Roman" w:hAnsi="Times New Roman" w:cs="Times New Roman"/>
          <w:sz w:val="24"/>
          <w:szCs w:val="24"/>
        </w:rPr>
        <w:t>к подпрограмме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102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Боготольского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</w:t>
      </w:r>
    </w:p>
    <w:p w:rsidR="008C4DC2" w:rsidRPr="003D3102" w:rsidRDefault="008C4DC2" w:rsidP="008C4DC2">
      <w:pPr>
        <w:pStyle w:val="ConsPlusNormal"/>
        <w:tabs>
          <w:tab w:val="left" w:pos="9639"/>
        </w:tabs>
        <w:ind w:left="99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Красноярского края </w:t>
      </w:r>
      <w:r w:rsidRPr="003D3102">
        <w:rPr>
          <w:rFonts w:ascii="Times New Roman" w:hAnsi="Times New Roman" w:cs="Times New Roman"/>
          <w:sz w:val="24"/>
          <w:szCs w:val="24"/>
        </w:rPr>
        <w:t>«Развитие образования»</w:t>
      </w:r>
    </w:p>
    <w:p w:rsidR="008C4DC2" w:rsidRPr="003D3102" w:rsidRDefault="008C4DC2" w:rsidP="008C4DC2">
      <w:pPr>
        <w:pStyle w:val="ConsPlusNormal"/>
        <w:shd w:val="clear" w:color="auto" w:fill="FFFFFF" w:themeFill="background1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D3102">
        <w:rPr>
          <w:rFonts w:ascii="Times New Roman" w:eastAsia="Calibri" w:hAnsi="Times New Roman" w:cs="Times New Roman"/>
          <w:sz w:val="24"/>
          <w:szCs w:val="24"/>
          <w:lang w:eastAsia="en-US"/>
        </w:rPr>
        <w:t>ПЕРЕЧЕНЬ</w:t>
      </w:r>
    </w:p>
    <w:p w:rsidR="008C4DC2" w:rsidRPr="003D3102" w:rsidRDefault="008C4DC2" w:rsidP="008C4DC2">
      <w:pPr>
        <w:pStyle w:val="ConsPlusNormal"/>
        <w:shd w:val="clear" w:color="auto" w:fill="FFFFFF" w:themeFill="background1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D3102">
        <w:rPr>
          <w:rFonts w:ascii="Times New Roman" w:eastAsia="Calibri" w:hAnsi="Times New Roman" w:cs="Times New Roman"/>
          <w:sz w:val="24"/>
          <w:szCs w:val="24"/>
          <w:lang w:eastAsia="en-US"/>
        </w:rPr>
        <w:t>МЕРОПРИЯТИЙ ПОДПРОГРАММЫ</w:t>
      </w:r>
    </w:p>
    <w:p w:rsidR="008C4DC2" w:rsidRPr="003D3102" w:rsidRDefault="008C4DC2" w:rsidP="008C4DC2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  <w:r w:rsidRPr="003D3102">
        <w:rPr>
          <w:rFonts w:ascii="Times New Roman" w:hAnsi="Times New Roman" w:cs="Times New Roman"/>
          <w:b/>
          <w:spacing w:val="1"/>
          <w:sz w:val="24"/>
          <w:szCs w:val="24"/>
        </w:rPr>
        <w:t>«</w:t>
      </w:r>
      <w:r w:rsidRPr="003D3102">
        <w:rPr>
          <w:rFonts w:ascii="Times New Roman" w:hAnsi="Times New Roman" w:cs="Times New Roman"/>
          <w:b/>
          <w:kern w:val="2"/>
          <w:sz w:val="24"/>
          <w:szCs w:val="24"/>
        </w:rPr>
        <w:t xml:space="preserve">Развитие дошкольного, </w:t>
      </w:r>
      <w:r w:rsidRPr="003D3102">
        <w:rPr>
          <w:rFonts w:ascii="Times New Roman" w:hAnsi="Times New Roman" w:cs="Times New Roman"/>
          <w:b/>
          <w:bCs/>
          <w:kern w:val="2"/>
          <w:sz w:val="24"/>
          <w:szCs w:val="24"/>
        </w:rPr>
        <w:t>общего и дополнительного образования</w:t>
      </w:r>
      <w:r w:rsidRPr="003D3102">
        <w:rPr>
          <w:rFonts w:ascii="Times New Roman" w:hAnsi="Times New Roman" w:cs="Times New Roman"/>
          <w:b/>
          <w:kern w:val="2"/>
          <w:sz w:val="24"/>
          <w:szCs w:val="24"/>
        </w:rPr>
        <w:t xml:space="preserve">»  </w:t>
      </w:r>
    </w:p>
    <w:p w:rsidR="008C4DC2" w:rsidRPr="003D3102" w:rsidRDefault="008C4DC2" w:rsidP="008C4DC2">
      <w:pPr>
        <w:pStyle w:val="ae"/>
        <w:shd w:val="clear" w:color="auto" w:fill="FFFFFF" w:themeFill="background1"/>
        <w:rPr>
          <w:rFonts w:ascii="Times New Roman" w:hAnsi="Times New Roman" w:cs="Times New Roman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5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1"/>
        <w:gridCol w:w="3067"/>
        <w:gridCol w:w="1141"/>
        <w:gridCol w:w="656"/>
        <w:gridCol w:w="670"/>
        <w:gridCol w:w="1380"/>
        <w:gridCol w:w="76"/>
        <w:gridCol w:w="495"/>
        <w:gridCol w:w="61"/>
        <w:gridCol w:w="1207"/>
        <w:gridCol w:w="1260"/>
        <w:gridCol w:w="1258"/>
        <w:gridCol w:w="1428"/>
        <w:gridCol w:w="2501"/>
      </w:tblGrid>
      <w:tr w:rsidR="008C4DC2" w:rsidRPr="003D3102" w:rsidTr="008C4DC2">
        <w:trPr>
          <w:trHeight w:val="377"/>
        </w:trPr>
        <w:tc>
          <w:tcPr>
            <w:tcW w:w="681" w:type="dxa"/>
            <w:vMerge w:val="restart"/>
            <w:vAlign w:val="center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Times New Roman" w:hAnsi="Times New Roman" w:cs="Times New Roman"/>
              </w:rPr>
              <w:t>№п/п</w:t>
            </w:r>
          </w:p>
        </w:tc>
        <w:tc>
          <w:tcPr>
            <w:tcW w:w="3067" w:type="dxa"/>
            <w:vMerge w:val="restart"/>
            <w:vAlign w:val="center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Times New Roman" w:hAnsi="Times New Roman" w:cs="Times New Roman"/>
              </w:rPr>
              <w:t>Цели, задачи, мероприятия подпрограммы</w:t>
            </w:r>
          </w:p>
        </w:tc>
        <w:tc>
          <w:tcPr>
            <w:tcW w:w="1141" w:type="dxa"/>
            <w:vMerge w:val="restart"/>
            <w:vAlign w:val="center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Times New Roman" w:hAnsi="Times New Roman" w:cs="Times New Roman"/>
              </w:rPr>
              <w:t>ГРБС</w:t>
            </w:r>
          </w:p>
        </w:tc>
        <w:tc>
          <w:tcPr>
            <w:tcW w:w="3338" w:type="dxa"/>
            <w:gridSpan w:val="6"/>
            <w:vAlign w:val="center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5153" w:type="dxa"/>
            <w:gridSpan w:val="4"/>
            <w:vAlign w:val="center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Times New Roman" w:hAnsi="Times New Roman" w:cs="Times New Roman"/>
              </w:rPr>
              <w:t>Расходы по годам реализации программы, тысяч рублей</w:t>
            </w:r>
          </w:p>
        </w:tc>
        <w:tc>
          <w:tcPr>
            <w:tcW w:w="2501" w:type="dxa"/>
            <w:vMerge w:val="restart"/>
            <w:vAlign w:val="center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Times New Roman" w:hAnsi="Times New Roman" w:cs="Times New Roman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8C4DC2" w:rsidRPr="003D3102" w:rsidTr="008C4DC2">
        <w:trPr>
          <w:trHeight w:val="1053"/>
        </w:trPr>
        <w:tc>
          <w:tcPr>
            <w:tcW w:w="681" w:type="dxa"/>
            <w:vMerge/>
            <w:vAlign w:val="center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067" w:type="dxa"/>
            <w:vMerge/>
            <w:vAlign w:val="center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41" w:type="dxa"/>
            <w:vMerge/>
            <w:vAlign w:val="center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656" w:type="dxa"/>
            <w:vAlign w:val="center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Times New Roman" w:hAnsi="Times New Roman" w:cs="Times New Roman"/>
              </w:rPr>
              <w:t>ГРБС</w:t>
            </w:r>
          </w:p>
        </w:tc>
        <w:tc>
          <w:tcPr>
            <w:tcW w:w="670" w:type="dxa"/>
            <w:vAlign w:val="center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D3102">
              <w:rPr>
                <w:rFonts w:ascii="Times New Roman" w:eastAsia="Times New Roman" w:hAnsi="Times New Roman" w:cs="Times New Roman"/>
              </w:rPr>
              <w:t>РзПр</w:t>
            </w:r>
            <w:proofErr w:type="spellEnd"/>
          </w:p>
        </w:tc>
        <w:tc>
          <w:tcPr>
            <w:tcW w:w="1456" w:type="dxa"/>
            <w:gridSpan w:val="2"/>
            <w:vAlign w:val="center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Times New Roman" w:hAnsi="Times New Roman" w:cs="Times New Roman"/>
              </w:rPr>
              <w:t>ЦСР</w:t>
            </w:r>
          </w:p>
        </w:tc>
        <w:tc>
          <w:tcPr>
            <w:tcW w:w="556" w:type="dxa"/>
            <w:gridSpan w:val="2"/>
            <w:vAlign w:val="center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Times New Roman" w:hAnsi="Times New Roman" w:cs="Times New Roman"/>
              </w:rPr>
              <w:t>ВР</w:t>
            </w:r>
          </w:p>
        </w:tc>
        <w:tc>
          <w:tcPr>
            <w:tcW w:w="1207" w:type="dxa"/>
            <w:vAlign w:val="center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2026</w:t>
            </w:r>
          </w:p>
        </w:tc>
        <w:tc>
          <w:tcPr>
            <w:tcW w:w="1260" w:type="dxa"/>
            <w:vAlign w:val="center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2027</w:t>
            </w:r>
          </w:p>
        </w:tc>
        <w:tc>
          <w:tcPr>
            <w:tcW w:w="1258" w:type="dxa"/>
            <w:vAlign w:val="center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2028</w:t>
            </w:r>
          </w:p>
        </w:tc>
        <w:tc>
          <w:tcPr>
            <w:tcW w:w="1428" w:type="dxa"/>
            <w:vAlign w:val="center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Times New Roman" w:hAnsi="Times New Roman" w:cs="Times New Roman"/>
              </w:rPr>
              <w:t>итого на очередной финансовый год и плановый период</w:t>
            </w:r>
          </w:p>
        </w:tc>
        <w:tc>
          <w:tcPr>
            <w:tcW w:w="2501" w:type="dxa"/>
            <w:vMerge/>
            <w:vAlign w:val="center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C4DC2" w:rsidRPr="003D3102" w:rsidTr="008C4DC2">
        <w:trPr>
          <w:trHeight w:val="216"/>
        </w:trPr>
        <w:tc>
          <w:tcPr>
            <w:tcW w:w="681" w:type="dxa"/>
            <w:vAlign w:val="center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67" w:type="dxa"/>
            <w:vAlign w:val="center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41" w:type="dxa"/>
            <w:vAlign w:val="center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56" w:type="dxa"/>
            <w:vAlign w:val="center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70" w:type="dxa"/>
            <w:vAlign w:val="center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56" w:type="dxa"/>
            <w:gridSpan w:val="2"/>
            <w:vAlign w:val="center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56" w:type="dxa"/>
            <w:gridSpan w:val="2"/>
            <w:vAlign w:val="center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207" w:type="dxa"/>
            <w:vAlign w:val="center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260" w:type="dxa"/>
            <w:vAlign w:val="center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258" w:type="dxa"/>
            <w:vAlign w:val="center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28" w:type="dxa"/>
            <w:vAlign w:val="center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501" w:type="dxa"/>
            <w:vAlign w:val="center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8C4DC2" w:rsidRPr="003D3102" w:rsidTr="008C4DC2">
        <w:trPr>
          <w:trHeight w:val="158"/>
        </w:trPr>
        <w:tc>
          <w:tcPr>
            <w:tcW w:w="681" w:type="dxa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00" w:type="dxa"/>
            <w:gridSpan w:val="13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Times New Roman" w:hAnsi="Times New Roman" w:cs="Times New Roman"/>
              </w:rPr>
              <w:t>Наименование подпрограммы</w:t>
            </w:r>
            <w:r w:rsidRPr="00182540">
              <w:rPr>
                <w:rFonts w:ascii="Times New Roman" w:hAnsi="Times New Roman" w:cs="Times New Roman"/>
                <w:b/>
                <w:spacing w:val="1"/>
              </w:rPr>
              <w:t>№ 1 «</w:t>
            </w:r>
            <w:r w:rsidRPr="00182540">
              <w:rPr>
                <w:rFonts w:ascii="Times New Roman" w:hAnsi="Times New Roman" w:cs="Times New Roman"/>
                <w:b/>
                <w:kern w:val="2"/>
              </w:rPr>
              <w:t xml:space="preserve">Развитие дошкольного, </w:t>
            </w:r>
            <w:r w:rsidRPr="00182540">
              <w:rPr>
                <w:rFonts w:ascii="Times New Roman" w:hAnsi="Times New Roman" w:cs="Times New Roman"/>
                <w:b/>
                <w:bCs/>
                <w:kern w:val="2"/>
              </w:rPr>
              <w:t>общего  и дополнительного образования</w:t>
            </w:r>
            <w:r w:rsidRPr="00182540">
              <w:rPr>
                <w:rFonts w:ascii="Times New Roman" w:hAnsi="Times New Roman" w:cs="Times New Roman"/>
                <w:b/>
                <w:kern w:val="2"/>
              </w:rPr>
              <w:t>»</w:t>
            </w:r>
          </w:p>
        </w:tc>
      </w:tr>
      <w:tr w:rsidR="008C4DC2" w:rsidRPr="003D3102" w:rsidTr="008C4DC2">
        <w:trPr>
          <w:trHeight w:val="121"/>
        </w:trPr>
        <w:tc>
          <w:tcPr>
            <w:tcW w:w="681" w:type="dxa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00" w:type="dxa"/>
            <w:gridSpan w:val="13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2540">
              <w:rPr>
                <w:rFonts w:ascii="Times New Roman" w:eastAsia="Times New Roman" w:hAnsi="Times New Roman" w:cs="Times New Roman"/>
              </w:rPr>
              <w:t xml:space="preserve">Цель подпрограммы: </w:t>
            </w:r>
            <w:r w:rsidRPr="00182540">
              <w:rPr>
                <w:rFonts w:ascii="Times New Roman" w:eastAsia="Calibri" w:hAnsi="Times New Roman" w:cs="Times New Roman"/>
              </w:rPr>
              <w:t>С</w:t>
            </w:r>
            <w:r w:rsidRPr="00182540">
              <w:rPr>
                <w:rFonts w:ascii="Times New Roman" w:hAnsi="Times New Roman" w:cs="Times New Roman"/>
              </w:rPr>
              <w:t>оздание в системе дошкольного, общего образования равных возможностей для современного качественного образования, позитивной социализации детей, отдыха и оздоровления детей в летний период</w:t>
            </w:r>
          </w:p>
        </w:tc>
      </w:tr>
      <w:tr w:rsidR="008C4DC2" w:rsidRPr="003D3102" w:rsidTr="008C4DC2">
        <w:trPr>
          <w:trHeight w:val="57"/>
        </w:trPr>
        <w:tc>
          <w:tcPr>
            <w:tcW w:w="681" w:type="dxa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00" w:type="dxa"/>
            <w:gridSpan w:val="13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Times New Roman" w:hAnsi="Times New Roman" w:cs="Times New Roman"/>
              </w:rPr>
              <w:t xml:space="preserve">Задача 1: </w:t>
            </w:r>
            <w:r w:rsidRPr="003D3102">
              <w:rPr>
                <w:rFonts w:ascii="Times New Roman" w:hAnsi="Times New Roman" w:cs="Times New Roman"/>
              </w:rPr>
              <w:t>Обеспечить доступность дошкольного образования, соответствующему единому стандарту качества дошкольного образования</w:t>
            </w:r>
          </w:p>
        </w:tc>
      </w:tr>
      <w:tr w:rsidR="008C4DC2" w:rsidRPr="003D3102" w:rsidTr="008C4DC2">
        <w:trPr>
          <w:trHeight w:val="881"/>
        </w:trPr>
        <w:tc>
          <w:tcPr>
            <w:tcW w:w="681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067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A4736">
              <w:rPr>
                <w:rFonts w:ascii="Times New Roman" w:hAnsi="Times New Roman" w:cs="Times New Roman"/>
                <w:b/>
              </w:rPr>
              <w:t>Мероприятие 1.1.</w:t>
            </w:r>
            <w:r w:rsidRPr="00FA4736">
              <w:rPr>
                <w:rFonts w:ascii="Times New Roman" w:hAnsi="Times New Roman" w:cs="Times New Roman"/>
              </w:rPr>
              <w:t xml:space="preserve"> Обеспечение функционирования муниципальных дошкольных образовательных учреждений, включая ежегодную подготовку к новому учебному году</w:t>
            </w:r>
          </w:p>
        </w:tc>
        <w:tc>
          <w:tcPr>
            <w:tcW w:w="1141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31CBB">
              <w:rPr>
                <w:rFonts w:ascii="Times New Roman" w:eastAsia="Calibri" w:hAnsi="Times New Roman" w:cs="Times New Roman"/>
              </w:rPr>
              <w:t xml:space="preserve">Управление образования </w:t>
            </w:r>
            <w:proofErr w:type="spellStart"/>
            <w:r w:rsidRPr="00C31CBB">
              <w:rPr>
                <w:rFonts w:ascii="Times New Roman" w:eastAsia="Calibri" w:hAnsi="Times New Roman" w:cs="Times New Roman"/>
              </w:rPr>
              <w:t>Боготольского</w:t>
            </w:r>
            <w:proofErr w:type="spellEnd"/>
            <w:r w:rsidRPr="00C31CBB">
              <w:rPr>
                <w:rFonts w:ascii="Times New Roman" w:eastAsia="Calibri" w:hAnsi="Times New Roman" w:cs="Times New Roman"/>
              </w:rPr>
              <w:t xml:space="preserve"> муниципального округа</w:t>
            </w:r>
          </w:p>
        </w:tc>
        <w:tc>
          <w:tcPr>
            <w:tcW w:w="656" w:type="dxa"/>
            <w:shd w:val="clear" w:color="auto" w:fill="auto"/>
          </w:tcPr>
          <w:p w:rsidR="008C4DC2" w:rsidRPr="00A625AF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554</w:t>
            </w:r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0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0701</w:t>
            </w:r>
          </w:p>
        </w:tc>
        <w:tc>
          <w:tcPr>
            <w:tcW w:w="1380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0110060010</w:t>
            </w:r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2" w:type="dxa"/>
            <w:gridSpan w:val="3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611</w:t>
            </w:r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7" w:type="dxa"/>
            <w:shd w:val="clear" w:color="auto" w:fill="auto"/>
          </w:tcPr>
          <w:p w:rsidR="008C4DC2" w:rsidRPr="00150961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0961">
              <w:rPr>
                <w:rFonts w:ascii="Times New Roman" w:eastAsia="Times New Roman" w:hAnsi="Times New Roman" w:cs="Times New Roman"/>
              </w:rPr>
              <w:t>130 422,3</w:t>
            </w:r>
          </w:p>
        </w:tc>
        <w:tc>
          <w:tcPr>
            <w:tcW w:w="1260" w:type="dxa"/>
            <w:shd w:val="clear" w:color="auto" w:fill="auto"/>
          </w:tcPr>
          <w:p w:rsidR="008C4DC2" w:rsidRPr="00150961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0961">
              <w:rPr>
                <w:rFonts w:ascii="Times New Roman" w:eastAsia="Times New Roman" w:hAnsi="Times New Roman" w:cs="Times New Roman"/>
              </w:rPr>
              <w:t>124 402,8</w:t>
            </w:r>
          </w:p>
        </w:tc>
        <w:tc>
          <w:tcPr>
            <w:tcW w:w="1258" w:type="dxa"/>
            <w:shd w:val="clear" w:color="auto" w:fill="auto"/>
          </w:tcPr>
          <w:p w:rsidR="008C4DC2" w:rsidRPr="00150961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0961">
              <w:rPr>
                <w:rFonts w:ascii="Times New Roman" w:eastAsia="Times New Roman" w:hAnsi="Times New Roman" w:cs="Times New Roman"/>
              </w:rPr>
              <w:t>117 284,2</w:t>
            </w:r>
          </w:p>
        </w:tc>
        <w:tc>
          <w:tcPr>
            <w:tcW w:w="1428" w:type="dxa"/>
            <w:shd w:val="clear" w:color="auto" w:fill="auto"/>
          </w:tcPr>
          <w:p w:rsidR="008C4DC2" w:rsidRPr="00150961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50961">
              <w:rPr>
                <w:rFonts w:ascii="Times New Roman" w:eastAsia="Times New Roman" w:hAnsi="Times New Roman" w:cs="Times New Roman"/>
                <w:b/>
              </w:rPr>
              <w:t>372 109,3</w:t>
            </w:r>
          </w:p>
        </w:tc>
        <w:tc>
          <w:tcPr>
            <w:tcW w:w="2501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A4736">
              <w:rPr>
                <w:rFonts w:ascii="Times New Roman" w:eastAsia="Calibri" w:hAnsi="Times New Roman" w:cs="Times New Roman"/>
              </w:rPr>
              <w:t>Ежегодно подготовлены к нов</w:t>
            </w:r>
            <w:r>
              <w:rPr>
                <w:rFonts w:ascii="Times New Roman" w:eastAsia="Calibri" w:hAnsi="Times New Roman" w:cs="Times New Roman"/>
              </w:rPr>
              <w:t xml:space="preserve">ому учебному году и </w:t>
            </w:r>
            <w:r w:rsidRPr="00FA4736">
              <w:rPr>
                <w:rFonts w:ascii="Times New Roman" w:eastAsia="Calibri" w:hAnsi="Times New Roman" w:cs="Times New Roman"/>
              </w:rPr>
              <w:t xml:space="preserve">функционируют в течение </w:t>
            </w:r>
            <w:proofErr w:type="gramStart"/>
            <w:r w:rsidRPr="00FA4736">
              <w:rPr>
                <w:rFonts w:ascii="Times New Roman" w:eastAsia="Calibri" w:hAnsi="Times New Roman" w:cs="Times New Roman"/>
              </w:rPr>
              <w:t>учебного  года</w:t>
            </w:r>
            <w:proofErr w:type="gramEnd"/>
            <w:r w:rsidRPr="00FA4736">
              <w:rPr>
                <w:rFonts w:ascii="Times New Roman" w:eastAsia="Calibri" w:hAnsi="Times New Roman" w:cs="Times New Roman"/>
              </w:rPr>
              <w:t xml:space="preserve"> все дошкольные образовательные организации: </w:t>
            </w:r>
          </w:p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A4736">
              <w:rPr>
                <w:rFonts w:ascii="Times New Roman" w:eastAsia="Calibri" w:hAnsi="Times New Roman" w:cs="Times New Roman"/>
              </w:rPr>
              <w:t>– 11 детских садов;</w:t>
            </w:r>
          </w:p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A4736">
              <w:rPr>
                <w:rFonts w:ascii="Times New Roman" w:eastAsia="Calibri" w:hAnsi="Times New Roman" w:cs="Times New Roman"/>
              </w:rPr>
              <w:t>- 1 филиал;</w:t>
            </w:r>
          </w:p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A4736">
              <w:rPr>
                <w:rFonts w:ascii="Times New Roman" w:eastAsia="Calibri" w:hAnsi="Times New Roman" w:cs="Times New Roman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7</w:t>
            </w:r>
            <w:r w:rsidRPr="00FA4736">
              <w:rPr>
                <w:rFonts w:ascii="Times New Roman" w:eastAsia="Calibri" w:hAnsi="Times New Roman" w:cs="Times New Roman"/>
              </w:rPr>
              <w:t xml:space="preserve"> дошкольных групп при школах</w:t>
            </w:r>
          </w:p>
        </w:tc>
      </w:tr>
      <w:tr w:rsidR="008C4DC2" w:rsidRPr="003D3102" w:rsidTr="008C4DC2">
        <w:trPr>
          <w:trHeight w:val="73"/>
        </w:trPr>
        <w:tc>
          <w:tcPr>
            <w:tcW w:w="681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3067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A4736">
              <w:rPr>
                <w:rFonts w:ascii="Times New Roman" w:hAnsi="Times New Roman" w:cs="Times New Roman"/>
                <w:b/>
              </w:rPr>
              <w:t xml:space="preserve">Мероприятие 1.2. </w:t>
            </w:r>
            <w:r w:rsidRPr="00FA4736">
              <w:rPr>
                <w:rFonts w:ascii="Times New Roman" w:hAnsi="Times New Roman" w:cs="Times New Roman"/>
              </w:rPr>
              <w:t>Обеспечение  государственных гарантий реализации прав на получение  общедоступного и бесплатного дошкольного образования в  муниципальных дошкольных  образовательных организациях, общедоступного и бесплатного дошкольного образования, в муниципальных общеобразовательных  организациях, за исключением обеспечения  деятельности административного и учебно-вспомогательного персонала муниципальных дошкольных образовательных и общеобразовательных организаций</w:t>
            </w:r>
          </w:p>
        </w:tc>
        <w:tc>
          <w:tcPr>
            <w:tcW w:w="1141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31CBB">
              <w:rPr>
                <w:rFonts w:ascii="Times New Roman" w:eastAsia="Calibri" w:hAnsi="Times New Roman" w:cs="Times New Roman"/>
              </w:rPr>
              <w:t xml:space="preserve">Управление образования </w:t>
            </w:r>
            <w:proofErr w:type="spellStart"/>
            <w:r w:rsidRPr="00C31CBB">
              <w:rPr>
                <w:rFonts w:ascii="Times New Roman" w:eastAsia="Calibri" w:hAnsi="Times New Roman" w:cs="Times New Roman"/>
              </w:rPr>
              <w:t>Боготольского</w:t>
            </w:r>
            <w:proofErr w:type="spellEnd"/>
            <w:r w:rsidRPr="00C31CBB">
              <w:rPr>
                <w:rFonts w:ascii="Times New Roman" w:eastAsia="Calibri" w:hAnsi="Times New Roman" w:cs="Times New Roman"/>
              </w:rPr>
              <w:t xml:space="preserve"> муниципального округа</w:t>
            </w:r>
          </w:p>
        </w:tc>
        <w:tc>
          <w:tcPr>
            <w:tcW w:w="656" w:type="dxa"/>
            <w:shd w:val="clear" w:color="auto" w:fill="auto"/>
          </w:tcPr>
          <w:p w:rsidR="008C4DC2" w:rsidRPr="00A625AF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554</w:t>
            </w:r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0" w:type="dxa"/>
            <w:shd w:val="clear" w:color="auto" w:fill="auto"/>
          </w:tcPr>
          <w:p w:rsidR="008C4DC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0701</w:t>
            </w:r>
          </w:p>
          <w:p w:rsidR="008C4DC2" w:rsidRPr="00E6524B" w:rsidRDefault="008C4DC2" w:rsidP="008C4DC2">
            <w:pPr>
              <w:rPr>
                <w:rFonts w:ascii="Times New Roman" w:eastAsia="Times New Roman" w:hAnsi="Times New Roman" w:cs="Times New Roman"/>
              </w:rPr>
            </w:pPr>
          </w:p>
          <w:p w:rsidR="008C4DC2" w:rsidRPr="00E6524B" w:rsidRDefault="008C4DC2" w:rsidP="008C4DC2">
            <w:pPr>
              <w:rPr>
                <w:rFonts w:ascii="Times New Roman" w:eastAsia="Times New Roman" w:hAnsi="Times New Roman" w:cs="Times New Roman"/>
              </w:rPr>
            </w:pPr>
          </w:p>
          <w:p w:rsidR="008C4DC2" w:rsidRPr="00E6524B" w:rsidRDefault="008C4DC2" w:rsidP="008C4DC2">
            <w:pPr>
              <w:rPr>
                <w:rFonts w:ascii="Times New Roman" w:eastAsia="Times New Roman" w:hAnsi="Times New Roman" w:cs="Times New Roman"/>
              </w:rPr>
            </w:pPr>
          </w:p>
          <w:p w:rsidR="008C4DC2" w:rsidRPr="00E6524B" w:rsidRDefault="008C4DC2" w:rsidP="008C4DC2">
            <w:pPr>
              <w:rPr>
                <w:rFonts w:ascii="Times New Roman" w:eastAsia="Times New Roman" w:hAnsi="Times New Roman" w:cs="Times New Roman"/>
              </w:rPr>
            </w:pPr>
          </w:p>
          <w:p w:rsidR="008C4DC2" w:rsidRDefault="008C4DC2" w:rsidP="008C4DC2">
            <w:pPr>
              <w:rPr>
                <w:rFonts w:ascii="Times New Roman" w:eastAsia="Times New Roman" w:hAnsi="Times New Roman" w:cs="Times New Roman"/>
              </w:rPr>
            </w:pPr>
          </w:p>
          <w:p w:rsidR="008C4DC2" w:rsidRPr="00E6524B" w:rsidRDefault="008C4DC2" w:rsidP="008C4DC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0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0110075880</w:t>
            </w:r>
          </w:p>
        </w:tc>
        <w:tc>
          <w:tcPr>
            <w:tcW w:w="632" w:type="dxa"/>
            <w:gridSpan w:val="3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111   119</w:t>
            </w:r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244 611</w:t>
            </w:r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207" w:type="dxa"/>
            <w:shd w:val="clear" w:color="auto" w:fill="auto"/>
          </w:tcPr>
          <w:p w:rsidR="008C4DC2" w:rsidRPr="00150961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0961">
              <w:rPr>
                <w:rFonts w:ascii="Times New Roman" w:eastAsia="Times New Roman" w:hAnsi="Times New Roman" w:cs="Times New Roman"/>
              </w:rPr>
              <w:t>124 361,7</w:t>
            </w:r>
          </w:p>
        </w:tc>
        <w:tc>
          <w:tcPr>
            <w:tcW w:w="1260" w:type="dxa"/>
            <w:shd w:val="clear" w:color="auto" w:fill="auto"/>
          </w:tcPr>
          <w:p w:rsidR="008C4DC2" w:rsidRPr="00150961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961">
              <w:rPr>
                <w:rFonts w:ascii="Times New Roman" w:eastAsia="Times New Roman" w:hAnsi="Times New Roman" w:cs="Times New Roman"/>
              </w:rPr>
              <w:t>124 361,7</w:t>
            </w:r>
          </w:p>
        </w:tc>
        <w:tc>
          <w:tcPr>
            <w:tcW w:w="1258" w:type="dxa"/>
            <w:shd w:val="clear" w:color="auto" w:fill="auto"/>
          </w:tcPr>
          <w:p w:rsidR="008C4DC2" w:rsidRPr="00150961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961">
              <w:rPr>
                <w:rFonts w:ascii="Times New Roman" w:eastAsia="Times New Roman" w:hAnsi="Times New Roman" w:cs="Times New Roman"/>
              </w:rPr>
              <w:t>124 361,7</w:t>
            </w:r>
          </w:p>
        </w:tc>
        <w:tc>
          <w:tcPr>
            <w:tcW w:w="1428" w:type="dxa"/>
            <w:shd w:val="clear" w:color="auto" w:fill="auto"/>
          </w:tcPr>
          <w:p w:rsidR="008C4DC2" w:rsidRPr="00150961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150961">
              <w:rPr>
                <w:rFonts w:ascii="Times New Roman" w:eastAsia="Times New Roman" w:hAnsi="Times New Roman" w:cs="Times New Roman"/>
                <w:b/>
                <w:lang w:val="en-US"/>
              </w:rPr>
              <w:t>373 085.1</w:t>
            </w:r>
          </w:p>
        </w:tc>
        <w:tc>
          <w:tcPr>
            <w:tcW w:w="2501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FA4736">
              <w:rPr>
                <w:rFonts w:ascii="Times New Roman" w:eastAsia="Calibri" w:hAnsi="Times New Roman" w:cs="Times New Roman"/>
              </w:rPr>
              <w:t xml:space="preserve">Ежегодно </w:t>
            </w:r>
            <w:r w:rsidRPr="00FA4736">
              <w:rPr>
                <w:rFonts w:ascii="Times New Roman" w:hAnsi="Times New Roman" w:cs="Times New Roman"/>
              </w:rPr>
              <w:t xml:space="preserve"> общедоступное</w:t>
            </w:r>
            <w:proofErr w:type="gramEnd"/>
            <w:r w:rsidRPr="00FA4736">
              <w:rPr>
                <w:rFonts w:ascii="Times New Roman" w:hAnsi="Times New Roman" w:cs="Times New Roman"/>
              </w:rPr>
              <w:t xml:space="preserve"> и бесплатное дошкольное образование </w:t>
            </w:r>
            <w:r w:rsidRPr="00FA4736">
              <w:rPr>
                <w:rFonts w:ascii="Times New Roman" w:eastAsia="Calibri" w:hAnsi="Times New Roman" w:cs="Times New Roman"/>
              </w:rPr>
              <w:t xml:space="preserve">получат </w:t>
            </w:r>
            <w:r w:rsidRPr="00FA4736">
              <w:rPr>
                <w:rFonts w:ascii="Times New Roman" w:hAnsi="Times New Roman" w:cs="Times New Roman"/>
              </w:rPr>
              <w:t>в  муниципальных дошкольных  образовательных организациях</w:t>
            </w:r>
          </w:p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A4736">
              <w:rPr>
                <w:rFonts w:ascii="Times New Roman" w:eastAsia="Calibri" w:hAnsi="Times New Roman" w:cs="Times New Roman"/>
              </w:rPr>
              <w:t>не менее 1200 детей</w:t>
            </w:r>
          </w:p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C4DC2" w:rsidRPr="003D3102" w:rsidTr="008C4DC2">
        <w:trPr>
          <w:trHeight w:val="73"/>
        </w:trPr>
        <w:tc>
          <w:tcPr>
            <w:tcW w:w="681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067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7763B">
              <w:rPr>
                <w:rFonts w:ascii="Times New Roman" w:hAnsi="Times New Roman" w:cs="Times New Roman"/>
                <w:b/>
              </w:rPr>
              <w:t xml:space="preserve">Мероприятие 1.3. </w:t>
            </w:r>
            <w:r w:rsidRPr="00B7763B">
              <w:rPr>
                <w:rFonts w:ascii="Times New Roman" w:hAnsi="Times New Roman" w:cs="Times New Roman"/>
              </w:rPr>
              <w:t xml:space="preserve">Обеспечение  </w:t>
            </w:r>
            <w:r w:rsidRPr="00FA4736">
              <w:rPr>
                <w:rFonts w:ascii="Times New Roman" w:hAnsi="Times New Roman" w:cs="Times New Roman"/>
              </w:rPr>
              <w:t xml:space="preserve">государственных гарантий  реализации прав  на получение общедоступного и бесплатного дошкольного образования в муниципальных  дошкольных образовательных организациях, общедоступного и бесплатного дошкольного образования в муниципальных общеобразовательных организациях в части обеспечения деятельности </w:t>
            </w:r>
            <w:r w:rsidRPr="00FA4736">
              <w:rPr>
                <w:rFonts w:ascii="Times New Roman" w:hAnsi="Times New Roman" w:cs="Times New Roman"/>
              </w:rPr>
              <w:lastRenderedPageBreak/>
              <w:t>административного и учебно-вспомогательного персонала муниципальных  дошкольных образовательных и общеобразовательных организаций</w:t>
            </w:r>
          </w:p>
        </w:tc>
        <w:tc>
          <w:tcPr>
            <w:tcW w:w="1141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31CBB">
              <w:rPr>
                <w:rFonts w:ascii="Times New Roman" w:eastAsia="Calibri" w:hAnsi="Times New Roman" w:cs="Times New Roman"/>
              </w:rPr>
              <w:lastRenderedPageBreak/>
              <w:t xml:space="preserve">Управление образования </w:t>
            </w:r>
            <w:proofErr w:type="spellStart"/>
            <w:r w:rsidRPr="00C31CBB">
              <w:rPr>
                <w:rFonts w:ascii="Times New Roman" w:eastAsia="Calibri" w:hAnsi="Times New Roman" w:cs="Times New Roman"/>
              </w:rPr>
              <w:t>Боготольского</w:t>
            </w:r>
            <w:proofErr w:type="spellEnd"/>
            <w:r w:rsidRPr="00C31CBB">
              <w:rPr>
                <w:rFonts w:ascii="Times New Roman" w:eastAsia="Calibri" w:hAnsi="Times New Roman" w:cs="Times New Roman"/>
              </w:rPr>
              <w:t xml:space="preserve"> муниципального округа</w:t>
            </w:r>
          </w:p>
        </w:tc>
        <w:tc>
          <w:tcPr>
            <w:tcW w:w="656" w:type="dxa"/>
            <w:shd w:val="clear" w:color="auto" w:fill="auto"/>
          </w:tcPr>
          <w:p w:rsidR="008C4DC2" w:rsidRPr="00A625AF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554</w:t>
            </w:r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0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0701</w:t>
            </w:r>
          </w:p>
        </w:tc>
        <w:tc>
          <w:tcPr>
            <w:tcW w:w="1380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0110074080</w:t>
            </w:r>
          </w:p>
        </w:tc>
        <w:tc>
          <w:tcPr>
            <w:tcW w:w="632" w:type="dxa"/>
            <w:gridSpan w:val="3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111   119</w:t>
            </w:r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244 611</w:t>
            </w:r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7" w:type="dxa"/>
            <w:shd w:val="clear" w:color="auto" w:fill="auto"/>
          </w:tcPr>
          <w:p w:rsidR="008C4DC2" w:rsidRPr="00150961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0961">
              <w:rPr>
                <w:rFonts w:ascii="Times New Roman" w:eastAsia="Times New Roman" w:hAnsi="Times New Roman" w:cs="Times New Roman"/>
              </w:rPr>
              <w:t>77 787,9</w:t>
            </w:r>
          </w:p>
        </w:tc>
        <w:tc>
          <w:tcPr>
            <w:tcW w:w="1260" w:type="dxa"/>
            <w:shd w:val="clear" w:color="auto" w:fill="auto"/>
          </w:tcPr>
          <w:p w:rsidR="008C4DC2" w:rsidRPr="00150961" w:rsidRDefault="008C4DC2" w:rsidP="008C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961">
              <w:rPr>
                <w:rFonts w:ascii="Times New Roman" w:eastAsia="Times New Roman" w:hAnsi="Times New Roman" w:cs="Times New Roman"/>
              </w:rPr>
              <w:t>77 787,9</w:t>
            </w:r>
          </w:p>
        </w:tc>
        <w:tc>
          <w:tcPr>
            <w:tcW w:w="1258" w:type="dxa"/>
            <w:shd w:val="clear" w:color="auto" w:fill="auto"/>
          </w:tcPr>
          <w:p w:rsidR="008C4DC2" w:rsidRPr="00150961" w:rsidRDefault="008C4DC2" w:rsidP="008C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961">
              <w:rPr>
                <w:rFonts w:ascii="Times New Roman" w:eastAsia="Times New Roman" w:hAnsi="Times New Roman" w:cs="Times New Roman"/>
              </w:rPr>
              <w:t>77 787,9</w:t>
            </w:r>
          </w:p>
        </w:tc>
        <w:tc>
          <w:tcPr>
            <w:tcW w:w="1428" w:type="dxa"/>
            <w:shd w:val="clear" w:color="auto" w:fill="auto"/>
          </w:tcPr>
          <w:p w:rsidR="008C4DC2" w:rsidRPr="00150961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50961">
              <w:rPr>
                <w:rFonts w:ascii="Times New Roman" w:eastAsia="Times New Roman" w:hAnsi="Times New Roman" w:cs="Times New Roman"/>
                <w:b/>
              </w:rPr>
              <w:t>233 363,7</w:t>
            </w:r>
          </w:p>
        </w:tc>
        <w:tc>
          <w:tcPr>
            <w:tcW w:w="2501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FA4736">
              <w:rPr>
                <w:rFonts w:ascii="Times New Roman" w:eastAsia="Calibri" w:hAnsi="Times New Roman" w:cs="Times New Roman"/>
              </w:rPr>
              <w:t xml:space="preserve">Ежегодно </w:t>
            </w:r>
            <w:r w:rsidRPr="00FA4736">
              <w:rPr>
                <w:rFonts w:ascii="Times New Roman" w:hAnsi="Times New Roman" w:cs="Times New Roman"/>
              </w:rPr>
              <w:t xml:space="preserve"> общедоступное</w:t>
            </w:r>
            <w:proofErr w:type="gramEnd"/>
            <w:r w:rsidRPr="00FA4736">
              <w:rPr>
                <w:rFonts w:ascii="Times New Roman" w:hAnsi="Times New Roman" w:cs="Times New Roman"/>
              </w:rPr>
              <w:t xml:space="preserve"> и бесплатное дошкольное образование </w:t>
            </w:r>
            <w:r w:rsidRPr="00FA4736">
              <w:rPr>
                <w:rFonts w:ascii="Times New Roman" w:eastAsia="Calibri" w:hAnsi="Times New Roman" w:cs="Times New Roman"/>
              </w:rPr>
              <w:t>получат</w:t>
            </w:r>
            <w:r w:rsidRPr="00FA4736">
              <w:rPr>
                <w:rFonts w:ascii="Times New Roman" w:hAnsi="Times New Roman" w:cs="Times New Roman"/>
              </w:rPr>
              <w:t xml:space="preserve"> в  муниципальных дошкольных  образовательных организациях</w:t>
            </w:r>
          </w:p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FA4736">
              <w:rPr>
                <w:rFonts w:ascii="Times New Roman" w:hAnsi="Times New Roman" w:cs="Times New Roman"/>
              </w:rPr>
              <w:t>не менее 1200 детей</w:t>
            </w:r>
          </w:p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C4DC2" w:rsidRPr="003D3102" w:rsidTr="008C4DC2">
        <w:trPr>
          <w:trHeight w:val="73"/>
        </w:trPr>
        <w:tc>
          <w:tcPr>
            <w:tcW w:w="681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3067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A4736">
              <w:rPr>
                <w:rFonts w:ascii="Times New Roman" w:hAnsi="Times New Roman" w:cs="Times New Roman"/>
                <w:b/>
              </w:rPr>
              <w:t>Мероприятие 1.4.</w:t>
            </w:r>
          </w:p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FA4736">
              <w:rPr>
                <w:rFonts w:ascii="Times New Roman" w:hAnsi="Times New Roman" w:cs="Times New Roman"/>
              </w:rPr>
              <w:t xml:space="preserve">Обеспечение выделения денежных средств на  осуществление присмотра и ухода </w:t>
            </w:r>
            <w:r w:rsidRPr="00FA4736">
              <w:rPr>
                <w:rFonts w:ascii="Times New Roman" w:hAnsi="Times New Roman" w:cs="Times New Roman"/>
                <w:b/>
              </w:rPr>
              <w:t>за детьми-инвалидами, детьми-сиротами и детьми, оставшимися без попечения родителей, а также детьми с  туберкулезной интоксикацией,</w:t>
            </w:r>
            <w:r w:rsidRPr="00FA4736">
              <w:rPr>
                <w:rFonts w:ascii="Times New Roman" w:hAnsi="Times New Roman" w:cs="Times New Roman"/>
              </w:rPr>
              <w:t xml:space="preserve"> обучающимися в  муниципальных образовательных организациях.</w:t>
            </w:r>
          </w:p>
        </w:tc>
        <w:tc>
          <w:tcPr>
            <w:tcW w:w="1141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31CBB">
              <w:rPr>
                <w:rFonts w:ascii="Times New Roman" w:eastAsia="Calibri" w:hAnsi="Times New Roman" w:cs="Times New Roman"/>
              </w:rPr>
              <w:t xml:space="preserve">Управление образования </w:t>
            </w:r>
            <w:proofErr w:type="spellStart"/>
            <w:r w:rsidRPr="00C31CBB">
              <w:rPr>
                <w:rFonts w:ascii="Times New Roman" w:eastAsia="Calibri" w:hAnsi="Times New Roman" w:cs="Times New Roman"/>
              </w:rPr>
              <w:t>Боготольского</w:t>
            </w:r>
            <w:proofErr w:type="spellEnd"/>
            <w:r w:rsidRPr="00C31CBB">
              <w:rPr>
                <w:rFonts w:ascii="Times New Roman" w:eastAsia="Calibri" w:hAnsi="Times New Roman" w:cs="Times New Roman"/>
              </w:rPr>
              <w:t xml:space="preserve"> муниципального округа</w:t>
            </w:r>
          </w:p>
        </w:tc>
        <w:tc>
          <w:tcPr>
            <w:tcW w:w="656" w:type="dxa"/>
            <w:shd w:val="clear" w:color="auto" w:fill="auto"/>
          </w:tcPr>
          <w:p w:rsidR="008C4DC2" w:rsidRPr="00A625AF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554</w:t>
            </w:r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0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1003</w:t>
            </w:r>
          </w:p>
        </w:tc>
        <w:tc>
          <w:tcPr>
            <w:tcW w:w="1380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0110075540</w:t>
            </w:r>
          </w:p>
        </w:tc>
        <w:tc>
          <w:tcPr>
            <w:tcW w:w="632" w:type="dxa"/>
            <w:gridSpan w:val="3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244 611</w:t>
            </w:r>
          </w:p>
        </w:tc>
        <w:tc>
          <w:tcPr>
            <w:tcW w:w="1207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417,6</w:t>
            </w:r>
          </w:p>
        </w:tc>
        <w:tc>
          <w:tcPr>
            <w:tcW w:w="1260" w:type="dxa"/>
            <w:shd w:val="clear" w:color="auto" w:fill="auto"/>
          </w:tcPr>
          <w:p w:rsidR="008C4DC2" w:rsidRPr="00FA4736" w:rsidRDefault="008C4DC2" w:rsidP="008C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417,6</w:t>
            </w:r>
          </w:p>
        </w:tc>
        <w:tc>
          <w:tcPr>
            <w:tcW w:w="1258" w:type="dxa"/>
            <w:shd w:val="clear" w:color="auto" w:fill="auto"/>
          </w:tcPr>
          <w:p w:rsidR="008C4DC2" w:rsidRPr="00FA4736" w:rsidRDefault="008C4DC2" w:rsidP="008C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417,6</w:t>
            </w:r>
          </w:p>
        </w:tc>
        <w:tc>
          <w:tcPr>
            <w:tcW w:w="1428" w:type="dxa"/>
            <w:shd w:val="clear" w:color="auto" w:fill="auto"/>
          </w:tcPr>
          <w:p w:rsidR="008C4DC2" w:rsidRPr="00B7763B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7763B">
              <w:rPr>
                <w:rFonts w:ascii="Times New Roman" w:eastAsia="Times New Roman" w:hAnsi="Times New Roman" w:cs="Times New Roman"/>
                <w:b/>
              </w:rPr>
              <w:t>1 252,8</w:t>
            </w:r>
          </w:p>
        </w:tc>
        <w:tc>
          <w:tcPr>
            <w:tcW w:w="2501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4736">
              <w:rPr>
                <w:rFonts w:ascii="Times New Roman" w:eastAsia="Calibri" w:hAnsi="Times New Roman" w:cs="Times New Roman"/>
              </w:rPr>
              <w:t xml:space="preserve">Присмотр и уход без взимания родительской </w:t>
            </w:r>
            <w:proofErr w:type="gramStart"/>
            <w:r w:rsidRPr="00FA4736">
              <w:rPr>
                <w:rFonts w:ascii="Times New Roman" w:eastAsia="Calibri" w:hAnsi="Times New Roman" w:cs="Times New Roman"/>
              </w:rPr>
              <w:t>платы  ежегодно</w:t>
            </w:r>
            <w:proofErr w:type="gramEnd"/>
            <w:r w:rsidRPr="00FA4736">
              <w:rPr>
                <w:rFonts w:ascii="Times New Roman" w:eastAsia="Calibri" w:hAnsi="Times New Roman" w:cs="Times New Roman"/>
              </w:rPr>
              <w:t xml:space="preserve"> получат </w:t>
            </w:r>
          </w:p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4736">
              <w:rPr>
                <w:rFonts w:ascii="Times New Roman" w:eastAsia="Calibri" w:hAnsi="Times New Roman" w:cs="Times New Roman"/>
              </w:rPr>
              <w:t>в муниципальных дошкольных образовательных учреждениях</w:t>
            </w:r>
          </w:p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4736">
              <w:rPr>
                <w:rFonts w:ascii="Times New Roman" w:eastAsia="Calibri" w:hAnsi="Times New Roman" w:cs="Times New Roman"/>
              </w:rPr>
              <w:t>не менее 40 детей</w:t>
            </w:r>
          </w:p>
        </w:tc>
      </w:tr>
      <w:tr w:rsidR="008C4DC2" w:rsidRPr="003D3102" w:rsidTr="008C4DC2">
        <w:trPr>
          <w:trHeight w:val="2293"/>
        </w:trPr>
        <w:tc>
          <w:tcPr>
            <w:tcW w:w="681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067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A4736">
              <w:rPr>
                <w:rFonts w:ascii="Times New Roman" w:eastAsia="Calibri" w:hAnsi="Times New Roman" w:cs="Times New Roman"/>
                <w:b/>
              </w:rPr>
              <w:t xml:space="preserve">Мероприятие 1.5. </w:t>
            </w:r>
            <w:r w:rsidRPr="00FA4736">
              <w:rPr>
                <w:rFonts w:ascii="Times New Roman" w:eastAsia="Calibri" w:hAnsi="Times New Roman" w:cs="Times New Roman"/>
              </w:rPr>
              <w:t>Выплата  компенсации  части родительской платы за  присмотр и уход за детьми в образовательных организациях края, реализующих образовательную программу дошкольного образования.</w:t>
            </w:r>
          </w:p>
        </w:tc>
        <w:tc>
          <w:tcPr>
            <w:tcW w:w="1141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31CBB">
              <w:rPr>
                <w:rFonts w:ascii="Times New Roman" w:eastAsia="Calibri" w:hAnsi="Times New Roman" w:cs="Times New Roman"/>
              </w:rPr>
              <w:t xml:space="preserve">Управление образования </w:t>
            </w:r>
            <w:proofErr w:type="spellStart"/>
            <w:r w:rsidRPr="00C31CBB">
              <w:rPr>
                <w:rFonts w:ascii="Times New Roman" w:eastAsia="Calibri" w:hAnsi="Times New Roman" w:cs="Times New Roman"/>
              </w:rPr>
              <w:t>Боготольского</w:t>
            </w:r>
            <w:proofErr w:type="spellEnd"/>
            <w:r w:rsidRPr="00C31CBB">
              <w:rPr>
                <w:rFonts w:ascii="Times New Roman" w:eastAsia="Calibri" w:hAnsi="Times New Roman" w:cs="Times New Roman"/>
              </w:rPr>
              <w:t xml:space="preserve"> муниципального округа</w:t>
            </w:r>
          </w:p>
        </w:tc>
        <w:tc>
          <w:tcPr>
            <w:tcW w:w="656" w:type="dxa"/>
            <w:shd w:val="clear" w:color="auto" w:fill="auto"/>
          </w:tcPr>
          <w:p w:rsidR="008C4DC2" w:rsidRPr="00995BF5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554</w:t>
            </w:r>
          </w:p>
        </w:tc>
        <w:tc>
          <w:tcPr>
            <w:tcW w:w="670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A4736">
              <w:rPr>
                <w:rFonts w:ascii="Times New Roman" w:eastAsia="Calibri" w:hAnsi="Times New Roman" w:cs="Times New Roman"/>
              </w:rPr>
              <w:t>1004</w:t>
            </w:r>
          </w:p>
        </w:tc>
        <w:tc>
          <w:tcPr>
            <w:tcW w:w="1380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A4736">
              <w:rPr>
                <w:rFonts w:ascii="Times New Roman" w:eastAsia="Calibri" w:hAnsi="Times New Roman" w:cs="Times New Roman"/>
              </w:rPr>
              <w:t>0110075560</w:t>
            </w:r>
          </w:p>
        </w:tc>
        <w:tc>
          <w:tcPr>
            <w:tcW w:w="632" w:type="dxa"/>
            <w:gridSpan w:val="3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A4736">
              <w:rPr>
                <w:rFonts w:ascii="Times New Roman" w:eastAsia="Calibri" w:hAnsi="Times New Roman" w:cs="Times New Roman"/>
              </w:rPr>
              <w:t>244</w:t>
            </w:r>
          </w:p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A4736">
              <w:rPr>
                <w:rFonts w:ascii="Times New Roman" w:eastAsia="Calibri" w:hAnsi="Times New Roman" w:cs="Times New Roman"/>
              </w:rPr>
              <w:t>321</w:t>
            </w:r>
          </w:p>
        </w:tc>
        <w:tc>
          <w:tcPr>
            <w:tcW w:w="1207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736">
              <w:rPr>
                <w:rFonts w:ascii="Times New Roman" w:hAnsi="Times New Roman" w:cs="Times New Roman"/>
              </w:rPr>
              <w:t>26,8</w:t>
            </w:r>
          </w:p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736">
              <w:rPr>
                <w:rFonts w:ascii="Times New Roman" w:hAnsi="Times New Roman" w:cs="Times New Roman"/>
              </w:rPr>
              <w:t>1 340,6</w:t>
            </w:r>
          </w:p>
        </w:tc>
        <w:tc>
          <w:tcPr>
            <w:tcW w:w="1260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736">
              <w:rPr>
                <w:rFonts w:ascii="Times New Roman" w:hAnsi="Times New Roman" w:cs="Times New Roman"/>
              </w:rPr>
              <w:t>26,8</w:t>
            </w:r>
          </w:p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736">
              <w:rPr>
                <w:rFonts w:ascii="Times New Roman" w:hAnsi="Times New Roman" w:cs="Times New Roman"/>
              </w:rPr>
              <w:t>1 340,6</w:t>
            </w:r>
          </w:p>
        </w:tc>
        <w:tc>
          <w:tcPr>
            <w:tcW w:w="1258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736">
              <w:rPr>
                <w:rFonts w:ascii="Times New Roman" w:hAnsi="Times New Roman" w:cs="Times New Roman"/>
              </w:rPr>
              <w:t>26,8</w:t>
            </w:r>
          </w:p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736">
              <w:rPr>
                <w:rFonts w:ascii="Times New Roman" w:hAnsi="Times New Roman" w:cs="Times New Roman"/>
              </w:rPr>
              <w:t>1 340,6</w:t>
            </w:r>
          </w:p>
        </w:tc>
        <w:tc>
          <w:tcPr>
            <w:tcW w:w="1428" w:type="dxa"/>
            <w:shd w:val="clear" w:color="auto" w:fill="auto"/>
          </w:tcPr>
          <w:p w:rsidR="008C4DC2" w:rsidRPr="00B7763B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763B">
              <w:rPr>
                <w:rFonts w:ascii="Times New Roman" w:hAnsi="Times New Roman" w:cs="Times New Roman"/>
                <w:b/>
              </w:rPr>
              <w:t>80,4</w:t>
            </w:r>
          </w:p>
          <w:p w:rsidR="008C4DC2" w:rsidRPr="00B7763B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763B">
              <w:rPr>
                <w:rFonts w:ascii="Times New Roman" w:hAnsi="Times New Roman" w:cs="Times New Roman"/>
                <w:b/>
              </w:rPr>
              <w:t>4 021,8</w:t>
            </w:r>
          </w:p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1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A4736">
              <w:rPr>
                <w:rFonts w:ascii="Times New Roman" w:eastAsia="Calibri" w:hAnsi="Times New Roman" w:cs="Times New Roman"/>
              </w:rPr>
              <w:t xml:space="preserve">Компенсацию части родительской </w:t>
            </w:r>
            <w:proofErr w:type="gramStart"/>
            <w:r w:rsidRPr="00FA4736">
              <w:rPr>
                <w:rFonts w:ascii="Times New Roman" w:eastAsia="Calibri" w:hAnsi="Times New Roman" w:cs="Times New Roman"/>
              </w:rPr>
              <w:t>платы  за</w:t>
            </w:r>
            <w:proofErr w:type="gramEnd"/>
            <w:r w:rsidRPr="00FA4736">
              <w:rPr>
                <w:rFonts w:ascii="Times New Roman" w:eastAsia="Calibri" w:hAnsi="Times New Roman" w:cs="Times New Roman"/>
              </w:rPr>
              <w:t xml:space="preserve">  присмотр и уход за детьми  ежегодно получат в дошкольных образовательных организациях не менее 103 человек</w:t>
            </w:r>
          </w:p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C4DC2" w:rsidRPr="003D3102" w:rsidTr="008C4DC2">
        <w:trPr>
          <w:trHeight w:val="73"/>
        </w:trPr>
        <w:tc>
          <w:tcPr>
            <w:tcW w:w="681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067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A4736">
              <w:rPr>
                <w:rFonts w:ascii="Times New Roman" w:eastAsia="Calibri" w:hAnsi="Times New Roman" w:cs="Times New Roman"/>
                <w:b/>
              </w:rPr>
              <w:t>Мероприятие 1.6.</w:t>
            </w:r>
          </w:p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A4736">
              <w:rPr>
                <w:rFonts w:ascii="Times New Roman" w:eastAsia="Calibri" w:hAnsi="Times New Roman" w:cs="Times New Roman"/>
              </w:rPr>
              <w:t xml:space="preserve">Проведение капитального ремонта здания МБДОУ «Детский сад комбинированного вида № 9»в рамках ведомственного проекта «Модернизация </w:t>
            </w:r>
            <w:r w:rsidRPr="00FA4736">
              <w:rPr>
                <w:rFonts w:ascii="Times New Roman" w:eastAsia="Calibri" w:hAnsi="Times New Roman" w:cs="Times New Roman"/>
              </w:rPr>
              <w:lastRenderedPageBreak/>
              <w:t>инфраструктуры региональной системы образования и оздоровления детей» государственной программы Красноярского края «Развитие образования»</w:t>
            </w:r>
          </w:p>
        </w:tc>
        <w:tc>
          <w:tcPr>
            <w:tcW w:w="1141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31CBB">
              <w:rPr>
                <w:rFonts w:ascii="Times New Roman" w:eastAsia="Calibri" w:hAnsi="Times New Roman" w:cs="Times New Roman"/>
              </w:rPr>
              <w:lastRenderedPageBreak/>
              <w:t xml:space="preserve">Управление образования </w:t>
            </w:r>
            <w:proofErr w:type="spellStart"/>
            <w:r w:rsidRPr="00C31CBB">
              <w:rPr>
                <w:rFonts w:ascii="Times New Roman" w:eastAsia="Calibri" w:hAnsi="Times New Roman" w:cs="Times New Roman"/>
              </w:rPr>
              <w:t>Боготольского</w:t>
            </w:r>
            <w:proofErr w:type="spellEnd"/>
            <w:r w:rsidRPr="00C31CBB">
              <w:rPr>
                <w:rFonts w:ascii="Times New Roman" w:eastAsia="Calibri" w:hAnsi="Times New Roman" w:cs="Times New Roman"/>
              </w:rPr>
              <w:t xml:space="preserve"> муниципа</w:t>
            </w:r>
            <w:r w:rsidRPr="00C31CBB">
              <w:rPr>
                <w:rFonts w:ascii="Times New Roman" w:eastAsia="Calibri" w:hAnsi="Times New Roman" w:cs="Times New Roman"/>
              </w:rPr>
              <w:lastRenderedPageBreak/>
              <w:t>льного округа</w:t>
            </w:r>
          </w:p>
        </w:tc>
        <w:tc>
          <w:tcPr>
            <w:tcW w:w="656" w:type="dxa"/>
            <w:shd w:val="clear" w:color="auto" w:fill="auto"/>
          </w:tcPr>
          <w:p w:rsidR="008C4DC2" w:rsidRPr="00995BF5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lastRenderedPageBreak/>
              <w:t>554</w:t>
            </w:r>
          </w:p>
        </w:tc>
        <w:tc>
          <w:tcPr>
            <w:tcW w:w="670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A4736">
              <w:rPr>
                <w:rFonts w:ascii="Times New Roman" w:eastAsia="Calibri" w:hAnsi="Times New Roman" w:cs="Times New Roman"/>
              </w:rPr>
              <w:t>0701</w:t>
            </w:r>
          </w:p>
        </w:tc>
        <w:tc>
          <w:tcPr>
            <w:tcW w:w="1380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A4736">
              <w:rPr>
                <w:rFonts w:ascii="Times New Roman" w:eastAsia="Calibri" w:hAnsi="Times New Roman" w:cs="Times New Roman"/>
              </w:rPr>
              <w:t>011Я153150</w:t>
            </w:r>
          </w:p>
        </w:tc>
        <w:tc>
          <w:tcPr>
            <w:tcW w:w="632" w:type="dxa"/>
            <w:gridSpan w:val="3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A4736">
              <w:rPr>
                <w:rFonts w:ascii="Times New Roman" w:eastAsia="Calibri" w:hAnsi="Times New Roman" w:cs="Times New Roman"/>
              </w:rPr>
              <w:t>612</w:t>
            </w:r>
          </w:p>
        </w:tc>
        <w:tc>
          <w:tcPr>
            <w:tcW w:w="1207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736">
              <w:rPr>
                <w:rFonts w:ascii="Times New Roman" w:hAnsi="Times New Roman" w:cs="Times New Roman"/>
              </w:rPr>
              <w:t xml:space="preserve">64 717,8 </w:t>
            </w:r>
          </w:p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736">
              <w:rPr>
                <w:rFonts w:ascii="Times New Roman" w:hAnsi="Times New Roman" w:cs="Times New Roman"/>
              </w:rPr>
              <w:t xml:space="preserve"> </w:t>
            </w:r>
          </w:p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736">
              <w:rPr>
                <w:rFonts w:ascii="Times New Roman" w:hAnsi="Times New Roman" w:cs="Times New Roman"/>
              </w:rPr>
              <w:t>(ФБ – 57 663,6</w:t>
            </w:r>
          </w:p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736">
              <w:rPr>
                <w:rFonts w:ascii="Times New Roman" w:hAnsi="Times New Roman" w:cs="Times New Roman"/>
              </w:rPr>
              <w:t>КБ – 6407,1</w:t>
            </w:r>
          </w:p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736">
              <w:rPr>
                <w:rFonts w:ascii="Times New Roman" w:hAnsi="Times New Roman" w:cs="Times New Roman"/>
              </w:rPr>
              <w:t>МБ – 647,1)</w:t>
            </w:r>
          </w:p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736">
              <w:rPr>
                <w:rFonts w:ascii="Times New Roman" w:hAnsi="Times New Roman" w:cs="Times New Roman"/>
              </w:rPr>
              <w:lastRenderedPageBreak/>
              <w:t>0,0</w:t>
            </w:r>
          </w:p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7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28" w:type="dxa"/>
            <w:shd w:val="clear" w:color="auto" w:fill="auto"/>
          </w:tcPr>
          <w:p w:rsidR="008C4DC2" w:rsidRPr="00B7763B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763B">
              <w:rPr>
                <w:rFonts w:ascii="Times New Roman" w:hAnsi="Times New Roman" w:cs="Times New Roman"/>
                <w:b/>
              </w:rPr>
              <w:t>64 717,8</w:t>
            </w:r>
          </w:p>
          <w:p w:rsidR="008C4DC2" w:rsidRPr="00B7763B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C4DC2" w:rsidRPr="00B7763B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763B">
              <w:rPr>
                <w:rFonts w:ascii="Times New Roman" w:hAnsi="Times New Roman" w:cs="Times New Roman"/>
                <w:b/>
              </w:rPr>
              <w:t>(ФБ – 57 663,6</w:t>
            </w:r>
          </w:p>
          <w:p w:rsidR="008C4DC2" w:rsidRPr="00B7763B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C4DC2" w:rsidRPr="00B7763B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763B">
              <w:rPr>
                <w:rFonts w:ascii="Times New Roman" w:hAnsi="Times New Roman" w:cs="Times New Roman"/>
                <w:b/>
              </w:rPr>
              <w:t>КБ – 6407,1</w:t>
            </w:r>
          </w:p>
          <w:p w:rsidR="008C4DC2" w:rsidRPr="00B7763B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C4DC2" w:rsidRPr="00B7763B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763B">
              <w:rPr>
                <w:rFonts w:ascii="Times New Roman" w:hAnsi="Times New Roman" w:cs="Times New Roman"/>
                <w:b/>
              </w:rPr>
              <w:lastRenderedPageBreak/>
              <w:t>МБ – 647,1)</w:t>
            </w:r>
          </w:p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1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A4736">
              <w:rPr>
                <w:rFonts w:ascii="Times New Roman" w:eastAsia="Calibri" w:hAnsi="Times New Roman" w:cs="Times New Roman"/>
              </w:rPr>
              <w:lastRenderedPageBreak/>
              <w:t>Проведен капитальный ремонт здания МБДОУ «Детский сад комбинированного вида № 9» и приобретено оборудование</w:t>
            </w:r>
          </w:p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C4DC2" w:rsidRPr="003D3102" w:rsidTr="008C4DC2">
        <w:trPr>
          <w:trHeight w:val="73"/>
        </w:trPr>
        <w:tc>
          <w:tcPr>
            <w:tcW w:w="681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lastRenderedPageBreak/>
              <w:t>7</w:t>
            </w:r>
          </w:p>
        </w:tc>
        <w:tc>
          <w:tcPr>
            <w:tcW w:w="3067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A4736">
              <w:rPr>
                <w:rFonts w:ascii="Times New Roman" w:eastAsia="Calibri" w:hAnsi="Times New Roman" w:cs="Times New Roman"/>
                <w:b/>
              </w:rPr>
              <w:t>Мероприятие 1.7.</w:t>
            </w:r>
            <w:r w:rsidRPr="00FA4736">
              <w:rPr>
                <w:rFonts w:ascii="Times New Roman" w:eastAsia="Calibri" w:hAnsi="Times New Roman" w:cs="Times New Roman"/>
              </w:rPr>
              <w:t>Приобретение оборудования в рамках ведомственного проекта «Модернизация инфраструктуры региональной системы образования и оздоровления детей» государственной программы Красноярского края «Развитие образования»</w:t>
            </w:r>
          </w:p>
        </w:tc>
        <w:tc>
          <w:tcPr>
            <w:tcW w:w="1141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31CBB">
              <w:rPr>
                <w:rFonts w:ascii="Times New Roman" w:eastAsia="Calibri" w:hAnsi="Times New Roman" w:cs="Times New Roman"/>
              </w:rPr>
              <w:t xml:space="preserve">Управление образования </w:t>
            </w:r>
            <w:proofErr w:type="spellStart"/>
            <w:r w:rsidRPr="00C31CBB">
              <w:rPr>
                <w:rFonts w:ascii="Times New Roman" w:eastAsia="Calibri" w:hAnsi="Times New Roman" w:cs="Times New Roman"/>
              </w:rPr>
              <w:t>Боготольского</w:t>
            </w:r>
            <w:proofErr w:type="spellEnd"/>
            <w:r w:rsidRPr="00C31CBB">
              <w:rPr>
                <w:rFonts w:ascii="Times New Roman" w:eastAsia="Calibri" w:hAnsi="Times New Roman" w:cs="Times New Roman"/>
              </w:rPr>
              <w:t xml:space="preserve"> муниципального округа</w:t>
            </w:r>
          </w:p>
        </w:tc>
        <w:tc>
          <w:tcPr>
            <w:tcW w:w="656" w:type="dxa"/>
            <w:shd w:val="clear" w:color="auto" w:fill="auto"/>
          </w:tcPr>
          <w:p w:rsidR="008C4DC2" w:rsidRPr="00995BF5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554</w:t>
            </w:r>
          </w:p>
        </w:tc>
        <w:tc>
          <w:tcPr>
            <w:tcW w:w="670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A4736">
              <w:rPr>
                <w:rFonts w:ascii="Times New Roman" w:eastAsia="Calibri" w:hAnsi="Times New Roman" w:cs="Times New Roman"/>
              </w:rPr>
              <w:t>0701</w:t>
            </w:r>
          </w:p>
        </w:tc>
        <w:tc>
          <w:tcPr>
            <w:tcW w:w="1380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A4736">
              <w:rPr>
                <w:rFonts w:ascii="Times New Roman" w:eastAsia="Calibri" w:hAnsi="Times New Roman" w:cs="Times New Roman"/>
              </w:rPr>
              <w:t>01100S5840</w:t>
            </w:r>
          </w:p>
        </w:tc>
        <w:tc>
          <w:tcPr>
            <w:tcW w:w="632" w:type="dxa"/>
            <w:gridSpan w:val="3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A4736">
              <w:rPr>
                <w:rFonts w:ascii="Times New Roman" w:eastAsia="Calibri" w:hAnsi="Times New Roman" w:cs="Times New Roman"/>
              </w:rPr>
              <w:t>612</w:t>
            </w:r>
          </w:p>
        </w:tc>
        <w:tc>
          <w:tcPr>
            <w:tcW w:w="1207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736">
              <w:rPr>
                <w:rFonts w:ascii="Times New Roman" w:hAnsi="Times New Roman" w:cs="Times New Roman"/>
              </w:rPr>
              <w:t>150,7</w:t>
            </w:r>
          </w:p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736">
              <w:rPr>
                <w:rFonts w:ascii="Times New Roman" w:hAnsi="Times New Roman" w:cs="Times New Roman"/>
              </w:rPr>
              <w:t>(КБ - 149,2</w:t>
            </w:r>
          </w:p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736">
              <w:rPr>
                <w:rFonts w:ascii="Times New Roman" w:hAnsi="Times New Roman" w:cs="Times New Roman"/>
              </w:rPr>
              <w:t xml:space="preserve"> </w:t>
            </w:r>
          </w:p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736">
              <w:rPr>
                <w:rFonts w:ascii="Times New Roman" w:hAnsi="Times New Roman" w:cs="Times New Roman"/>
              </w:rPr>
              <w:t>МБ – 1,5)</w:t>
            </w:r>
          </w:p>
        </w:tc>
        <w:tc>
          <w:tcPr>
            <w:tcW w:w="1260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7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8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7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28" w:type="dxa"/>
            <w:shd w:val="clear" w:color="auto" w:fill="auto"/>
          </w:tcPr>
          <w:p w:rsidR="008C4DC2" w:rsidRPr="00B7763B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763B">
              <w:rPr>
                <w:rFonts w:ascii="Times New Roman" w:hAnsi="Times New Roman" w:cs="Times New Roman"/>
                <w:b/>
              </w:rPr>
              <w:t>150,7</w:t>
            </w:r>
          </w:p>
          <w:p w:rsidR="008C4DC2" w:rsidRPr="00B7763B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C4DC2" w:rsidRPr="00B7763B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763B">
              <w:rPr>
                <w:rFonts w:ascii="Times New Roman" w:hAnsi="Times New Roman" w:cs="Times New Roman"/>
                <w:b/>
              </w:rPr>
              <w:t>(КБ - 149,2</w:t>
            </w:r>
          </w:p>
          <w:p w:rsidR="008C4DC2" w:rsidRPr="00B7763B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763B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763B">
              <w:rPr>
                <w:rFonts w:ascii="Times New Roman" w:hAnsi="Times New Roman" w:cs="Times New Roman"/>
                <w:b/>
              </w:rPr>
              <w:t>МБ – 1,5)</w:t>
            </w:r>
          </w:p>
        </w:tc>
        <w:tc>
          <w:tcPr>
            <w:tcW w:w="2501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A4736">
              <w:rPr>
                <w:rFonts w:ascii="Times New Roman" w:eastAsia="Calibri" w:hAnsi="Times New Roman" w:cs="Times New Roman"/>
              </w:rPr>
              <w:t>Приобретено оборудование для организации образовательного процесса в МБДОУ «Детский сад комбинированного вида № 9»</w:t>
            </w:r>
          </w:p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C4DC2" w:rsidRPr="003D3102" w:rsidTr="008C4DC2">
        <w:trPr>
          <w:trHeight w:val="73"/>
        </w:trPr>
        <w:tc>
          <w:tcPr>
            <w:tcW w:w="681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067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A4736">
              <w:rPr>
                <w:rFonts w:ascii="Times New Roman" w:eastAsia="Calibri" w:hAnsi="Times New Roman" w:cs="Times New Roman"/>
                <w:b/>
              </w:rPr>
              <w:t>Мероприятие 1.8.</w:t>
            </w:r>
          </w:p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A4736">
              <w:rPr>
                <w:rFonts w:ascii="Times New Roman" w:eastAsia="Calibri" w:hAnsi="Times New Roman" w:cs="Times New Roman"/>
              </w:rPr>
              <w:t xml:space="preserve">Развитие инфраструктуры дошкольных  учреждений и проведение работ в дошкольных  организациях с целью приведения зданий и сооружений общеобразовательных организаций в соответствие с требованиями законодательства </w:t>
            </w:r>
          </w:p>
        </w:tc>
        <w:tc>
          <w:tcPr>
            <w:tcW w:w="1141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31CBB">
              <w:rPr>
                <w:rFonts w:ascii="Times New Roman" w:eastAsia="Calibri" w:hAnsi="Times New Roman" w:cs="Times New Roman"/>
              </w:rPr>
              <w:t xml:space="preserve">Управление образования </w:t>
            </w:r>
            <w:proofErr w:type="spellStart"/>
            <w:r w:rsidRPr="00C31CBB">
              <w:rPr>
                <w:rFonts w:ascii="Times New Roman" w:eastAsia="Calibri" w:hAnsi="Times New Roman" w:cs="Times New Roman"/>
              </w:rPr>
              <w:t>Боготольского</w:t>
            </w:r>
            <w:proofErr w:type="spellEnd"/>
            <w:r w:rsidRPr="00C31CBB">
              <w:rPr>
                <w:rFonts w:ascii="Times New Roman" w:eastAsia="Calibri" w:hAnsi="Times New Roman" w:cs="Times New Roman"/>
              </w:rPr>
              <w:t xml:space="preserve"> муниципального округа</w:t>
            </w:r>
          </w:p>
        </w:tc>
        <w:tc>
          <w:tcPr>
            <w:tcW w:w="656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554</w:t>
            </w:r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0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0701</w:t>
            </w:r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0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01100</w:t>
            </w:r>
            <w:r w:rsidRPr="00FA4736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r w:rsidRPr="00FA4736">
              <w:rPr>
                <w:rFonts w:ascii="Times New Roman" w:eastAsia="Times New Roman" w:hAnsi="Times New Roman" w:cs="Times New Roman"/>
              </w:rPr>
              <w:t>5820</w:t>
            </w:r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2" w:type="dxa"/>
            <w:gridSpan w:val="3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207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2 346,3</w:t>
            </w:r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(КБ 2 318,0</w:t>
            </w:r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+</w:t>
            </w:r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A4736">
              <w:rPr>
                <w:rFonts w:ascii="Times New Roman" w:eastAsia="Times New Roman" w:hAnsi="Times New Roman" w:cs="Times New Roman"/>
              </w:rPr>
              <w:t>Софинан-сирование</w:t>
            </w:r>
            <w:proofErr w:type="spellEnd"/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28,3)</w:t>
            </w:r>
          </w:p>
        </w:tc>
        <w:tc>
          <w:tcPr>
            <w:tcW w:w="1260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2 346,3</w:t>
            </w:r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(КБ 2 318,0</w:t>
            </w:r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+</w:t>
            </w:r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A4736">
              <w:rPr>
                <w:rFonts w:ascii="Times New Roman" w:eastAsia="Times New Roman" w:hAnsi="Times New Roman" w:cs="Times New Roman"/>
              </w:rPr>
              <w:t>Софинан-сирование</w:t>
            </w:r>
            <w:proofErr w:type="spellEnd"/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28,3)</w:t>
            </w:r>
          </w:p>
        </w:tc>
        <w:tc>
          <w:tcPr>
            <w:tcW w:w="1258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2 346,3</w:t>
            </w:r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(КБ 2 318,0</w:t>
            </w:r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+</w:t>
            </w:r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A4736">
              <w:rPr>
                <w:rFonts w:ascii="Times New Roman" w:eastAsia="Times New Roman" w:hAnsi="Times New Roman" w:cs="Times New Roman"/>
              </w:rPr>
              <w:t>Софинан-сирование</w:t>
            </w:r>
            <w:proofErr w:type="spellEnd"/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28,3)</w:t>
            </w:r>
          </w:p>
        </w:tc>
        <w:tc>
          <w:tcPr>
            <w:tcW w:w="1428" w:type="dxa"/>
            <w:shd w:val="clear" w:color="auto" w:fill="auto"/>
          </w:tcPr>
          <w:p w:rsidR="008C4DC2" w:rsidRPr="00B7763B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7763B">
              <w:rPr>
                <w:rFonts w:ascii="Times New Roman" w:eastAsia="Times New Roman" w:hAnsi="Times New Roman" w:cs="Times New Roman"/>
                <w:b/>
              </w:rPr>
              <w:t>7 038,9</w:t>
            </w:r>
          </w:p>
          <w:p w:rsidR="008C4DC2" w:rsidRPr="00B7763B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7763B">
              <w:rPr>
                <w:rFonts w:ascii="Times New Roman" w:eastAsia="Times New Roman" w:hAnsi="Times New Roman" w:cs="Times New Roman"/>
                <w:b/>
              </w:rPr>
              <w:t>(КБ 6 954,00</w:t>
            </w:r>
          </w:p>
          <w:p w:rsidR="008C4DC2" w:rsidRPr="00B7763B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7763B">
              <w:rPr>
                <w:rFonts w:ascii="Times New Roman" w:eastAsia="Times New Roman" w:hAnsi="Times New Roman" w:cs="Times New Roman"/>
                <w:b/>
              </w:rPr>
              <w:t xml:space="preserve">+ </w:t>
            </w:r>
          </w:p>
          <w:p w:rsidR="008C4DC2" w:rsidRPr="00B7763B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7763B">
              <w:rPr>
                <w:rFonts w:ascii="Times New Roman" w:eastAsia="Times New Roman" w:hAnsi="Times New Roman" w:cs="Times New Roman"/>
                <w:b/>
              </w:rPr>
              <w:t>Софинан-сирование</w:t>
            </w:r>
            <w:proofErr w:type="spellEnd"/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763B">
              <w:rPr>
                <w:rFonts w:ascii="Times New Roman" w:eastAsia="Times New Roman" w:hAnsi="Times New Roman" w:cs="Times New Roman"/>
                <w:b/>
              </w:rPr>
              <w:t>84,9)</w:t>
            </w:r>
          </w:p>
        </w:tc>
        <w:tc>
          <w:tcPr>
            <w:tcW w:w="2501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 xml:space="preserve">В 2026 – 2028 годах </w:t>
            </w:r>
            <w:proofErr w:type="gramStart"/>
            <w:r w:rsidRPr="00FA4736">
              <w:rPr>
                <w:rFonts w:ascii="Times New Roman" w:eastAsia="Calibri" w:hAnsi="Times New Roman" w:cs="Times New Roman"/>
              </w:rPr>
              <w:t>работы  с</w:t>
            </w:r>
            <w:proofErr w:type="gramEnd"/>
            <w:r w:rsidRPr="00FA4736">
              <w:rPr>
                <w:rFonts w:ascii="Times New Roman" w:eastAsia="Calibri" w:hAnsi="Times New Roman" w:cs="Times New Roman"/>
              </w:rPr>
              <w:t xml:space="preserve"> целью приведения зданий и сооружений дошкольных  организаций в соответствие с требованиями законодательства. </w:t>
            </w:r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A4736">
              <w:rPr>
                <w:rFonts w:ascii="Times New Roman" w:eastAsia="Calibri" w:hAnsi="Times New Roman" w:cs="Times New Roman"/>
              </w:rPr>
              <w:t xml:space="preserve">В детском саду №7 – 2026 год. В детском саду №12 – 2027. В детском саду №11 – </w:t>
            </w:r>
            <w:proofErr w:type="gramStart"/>
            <w:r w:rsidRPr="00FA4736">
              <w:rPr>
                <w:rFonts w:ascii="Times New Roman" w:eastAsia="Calibri" w:hAnsi="Times New Roman" w:cs="Times New Roman"/>
              </w:rPr>
              <w:t>2028 .</w:t>
            </w:r>
            <w:proofErr w:type="gramEnd"/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Calibri" w:hAnsi="Times New Roman" w:cs="Times New Roman"/>
              </w:rPr>
              <w:t xml:space="preserve">2026-2027 годы: МБДОУ </w:t>
            </w:r>
            <w:proofErr w:type="spellStart"/>
            <w:r w:rsidRPr="00FA4736">
              <w:rPr>
                <w:rFonts w:ascii="Times New Roman" w:eastAsia="Calibri" w:hAnsi="Times New Roman" w:cs="Times New Roman"/>
              </w:rPr>
              <w:t>Тюхтетский</w:t>
            </w:r>
            <w:proofErr w:type="spellEnd"/>
            <w:r w:rsidRPr="00FA4736">
              <w:rPr>
                <w:rFonts w:ascii="Times New Roman" w:eastAsia="Calibri" w:hAnsi="Times New Roman" w:cs="Times New Roman"/>
              </w:rPr>
              <w:t xml:space="preserve"> детский сад комбинированного вида «Солнышко», </w:t>
            </w:r>
            <w:proofErr w:type="spellStart"/>
            <w:r w:rsidRPr="00FA4736">
              <w:rPr>
                <w:rFonts w:ascii="Times New Roman" w:eastAsia="Calibri" w:hAnsi="Times New Roman" w:cs="Times New Roman"/>
              </w:rPr>
              <w:t>Боготольский</w:t>
            </w:r>
            <w:proofErr w:type="spellEnd"/>
            <w:r w:rsidRPr="00FA4736">
              <w:rPr>
                <w:rFonts w:ascii="Times New Roman" w:eastAsia="Calibri" w:hAnsi="Times New Roman" w:cs="Times New Roman"/>
              </w:rPr>
              <w:t xml:space="preserve"> детский сад «Теремок»</w:t>
            </w:r>
          </w:p>
        </w:tc>
      </w:tr>
      <w:tr w:rsidR="008C4DC2" w:rsidRPr="003D3102" w:rsidTr="008C4DC2">
        <w:trPr>
          <w:trHeight w:val="73"/>
        </w:trPr>
        <w:tc>
          <w:tcPr>
            <w:tcW w:w="681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lastRenderedPageBreak/>
              <w:t>9</w:t>
            </w:r>
          </w:p>
        </w:tc>
        <w:tc>
          <w:tcPr>
            <w:tcW w:w="3067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A4736">
              <w:rPr>
                <w:rFonts w:ascii="Times New Roman" w:eastAsia="Calibri" w:hAnsi="Times New Roman" w:cs="Times New Roman"/>
                <w:b/>
              </w:rPr>
              <w:t>Мероприятие 1.9.</w:t>
            </w:r>
          </w:p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A4736">
              <w:rPr>
                <w:rFonts w:ascii="Times New Roman" w:eastAsia="Calibri" w:hAnsi="Times New Roman" w:cs="Times New Roman"/>
              </w:rPr>
              <w:t>Разработка ПСД на проведение капитальных ремонтов зданий детских садов  в рамках ведомственного проекта «Модернизация инфраструктуры региональной системы образования и оздоровления детей» государственной программы Красноярского края «Развитие образования»</w:t>
            </w:r>
          </w:p>
        </w:tc>
        <w:tc>
          <w:tcPr>
            <w:tcW w:w="1141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31CBB">
              <w:rPr>
                <w:rFonts w:ascii="Times New Roman" w:eastAsia="Calibri" w:hAnsi="Times New Roman" w:cs="Times New Roman"/>
              </w:rPr>
              <w:t xml:space="preserve">Управление образования </w:t>
            </w:r>
            <w:proofErr w:type="spellStart"/>
            <w:r w:rsidRPr="00C31CBB">
              <w:rPr>
                <w:rFonts w:ascii="Times New Roman" w:eastAsia="Calibri" w:hAnsi="Times New Roman" w:cs="Times New Roman"/>
              </w:rPr>
              <w:t>Боготольского</w:t>
            </w:r>
            <w:proofErr w:type="spellEnd"/>
            <w:r w:rsidRPr="00C31CBB">
              <w:rPr>
                <w:rFonts w:ascii="Times New Roman" w:eastAsia="Calibri" w:hAnsi="Times New Roman" w:cs="Times New Roman"/>
              </w:rPr>
              <w:t xml:space="preserve"> муниципального округа</w:t>
            </w:r>
          </w:p>
        </w:tc>
        <w:tc>
          <w:tcPr>
            <w:tcW w:w="656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0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0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2" w:type="dxa"/>
            <w:gridSpan w:val="3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7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1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 xml:space="preserve">Разработана ПСД на проведение капитального ремонта зданий:  </w:t>
            </w:r>
          </w:p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МБ ДОУ №8,</w:t>
            </w:r>
          </w:p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МБ ДОУ №10</w:t>
            </w:r>
          </w:p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C4DC2" w:rsidRPr="003D3102" w:rsidTr="008C4DC2">
        <w:trPr>
          <w:trHeight w:val="73"/>
        </w:trPr>
        <w:tc>
          <w:tcPr>
            <w:tcW w:w="681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067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A4736">
              <w:rPr>
                <w:rFonts w:ascii="Times New Roman" w:eastAsia="Calibri" w:hAnsi="Times New Roman" w:cs="Times New Roman"/>
                <w:b/>
              </w:rPr>
              <w:t>Мероприятие 1.10.</w:t>
            </w:r>
          </w:p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A4736">
              <w:rPr>
                <w:rFonts w:ascii="Times New Roman" w:eastAsia="Calibri" w:hAnsi="Times New Roman" w:cs="Times New Roman"/>
              </w:rPr>
              <w:t>Проведение капитального ремонта здания МБ ДОУ №10 в рамках ведомственного проекта «Модернизация инфраструктуры региональной системы образования и оздоровления детей» государственной программы Красноярского края «Развитие образования»</w:t>
            </w:r>
          </w:p>
        </w:tc>
        <w:tc>
          <w:tcPr>
            <w:tcW w:w="1141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31CBB">
              <w:rPr>
                <w:rFonts w:ascii="Times New Roman" w:eastAsia="Calibri" w:hAnsi="Times New Roman" w:cs="Times New Roman"/>
              </w:rPr>
              <w:t xml:space="preserve">Управление образования </w:t>
            </w:r>
            <w:proofErr w:type="spellStart"/>
            <w:r w:rsidRPr="00C31CBB">
              <w:rPr>
                <w:rFonts w:ascii="Times New Roman" w:eastAsia="Calibri" w:hAnsi="Times New Roman" w:cs="Times New Roman"/>
              </w:rPr>
              <w:t>Боготольского</w:t>
            </w:r>
            <w:proofErr w:type="spellEnd"/>
            <w:r w:rsidRPr="00C31CBB">
              <w:rPr>
                <w:rFonts w:ascii="Times New Roman" w:eastAsia="Calibri" w:hAnsi="Times New Roman" w:cs="Times New Roman"/>
              </w:rPr>
              <w:t xml:space="preserve"> муниципального округа</w:t>
            </w:r>
          </w:p>
        </w:tc>
        <w:tc>
          <w:tcPr>
            <w:tcW w:w="656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0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0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2" w:type="dxa"/>
            <w:gridSpan w:val="3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7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1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A4736">
              <w:rPr>
                <w:rFonts w:ascii="Times New Roman" w:eastAsia="Calibri" w:hAnsi="Times New Roman" w:cs="Times New Roman"/>
              </w:rPr>
              <w:t>Проведен капитальный ремонт здания МБДОУ №10</w:t>
            </w:r>
          </w:p>
        </w:tc>
      </w:tr>
      <w:tr w:rsidR="008C4DC2" w:rsidRPr="003D3102" w:rsidTr="008C4DC2">
        <w:trPr>
          <w:trHeight w:val="73"/>
        </w:trPr>
        <w:tc>
          <w:tcPr>
            <w:tcW w:w="681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3067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A4736">
              <w:rPr>
                <w:rFonts w:ascii="Times New Roman" w:eastAsia="Calibri" w:hAnsi="Times New Roman" w:cs="Times New Roman"/>
                <w:b/>
              </w:rPr>
              <w:t>Мероприятие 1.11.</w:t>
            </w:r>
          </w:p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A4736">
              <w:rPr>
                <w:rFonts w:ascii="Times New Roman" w:eastAsia="Calibri" w:hAnsi="Times New Roman" w:cs="Times New Roman"/>
              </w:rPr>
              <w:t>Проведение благоустройства территории МБДОУ №9 в рамках программы «Развитие образования»</w:t>
            </w:r>
          </w:p>
        </w:tc>
        <w:tc>
          <w:tcPr>
            <w:tcW w:w="1141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31CBB">
              <w:rPr>
                <w:rFonts w:ascii="Times New Roman" w:eastAsia="Calibri" w:hAnsi="Times New Roman" w:cs="Times New Roman"/>
              </w:rPr>
              <w:t xml:space="preserve">Управление образования </w:t>
            </w:r>
            <w:proofErr w:type="spellStart"/>
            <w:r w:rsidRPr="00C31CBB">
              <w:rPr>
                <w:rFonts w:ascii="Times New Roman" w:eastAsia="Calibri" w:hAnsi="Times New Roman" w:cs="Times New Roman"/>
              </w:rPr>
              <w:t>Боготольского</w:t>
            </w:r>
            <w:proofErr w:type="spellEnd"/>
            <w:r w:rsidRPr="00C31CBB">
              <w:rPr>
                <w:rFonts w:ascii="Times New Roman" w:eastAsia="Calibri" w:hAnsi="Times New Roman" w:cs="Times New Roman"/>
              </w:rPr>
              <w:t xml:space="preserve"> муниципального округа</w:t>
            </w:r>
          </w:p>
        </w:tc>
        <w:tc>
          <w:tcPr>
            <w:tcW w:w="656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0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0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2" w:type="dxa"/>
            <w:gridSpan w:val="3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7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1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A4736">
              <w:rPr>
                <w:rFonts w:ascii="Times New Roman" w:eastAsia="Calibri" w:hAnsi="Times New Roman" w:cs="Times New Roman"/>
              </w:rPr>
              <w:t>Проведено благоустройство территории  детского сада №9</w:t>
            </w:r>
          </w:p>
        </w:tc>
      </w:tr>
      <w:tr w:rsidR="008C4DC2" w:rsidRPr="003D3102" w:rsidTr="008C4DC2">
        <w:trPr>
          <w:trHeight w:val="73"/>
        </w:trPr>
        <w:tc>
          <w:tcPr>
            <w:tcW w:w="681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3067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A4736">
              <w:rPr>
                <w:rFonts w:ascii="Times New Roman" w:eastAsia="Calibri" w:hAnsi="Times New Roman" w:cs="Times New Roman"/>
                <w:b/>
              </w:rPr>
              <w:t>Мероприятие 1.12.</w:t>
            </w:r>
          </w:p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A4736">
              <w:rPr>
                <w:rFonts w:ascii="Times New Roman" w:eastAsia="Calibri" w:hAnsi="Times New Roman" w:cs="Times New Roman"/>
              </w:rPr>
              <w:t xml:space="preserve">Строительство спортивных   площадок  на территории </w:t>
            </w:r>
            <w:r w:rsidRPr="00FA4736">
              <w:rPr>
                <w:rFonts w:ascii="Times New Roman" w:eastAsia="Calibri" w:hAnsi="Times New Roman" w:cs="Times New Roman"/>
              </w:rPr>
              <w:lastRenderedPageBreak/>
              <w:t>детских садов в рамках программы «Развития образования»</w:t>
            </w:r>
          </w:p>
        </w:tc>
        <w:tc>
          <w:tcPr>
            <w:tcW w:w="1141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31CBB">
              <w:rPr>
                <w:rFonts w:ascii="Times New Roman" w:eastAsia="Calibri" w:hAnsi="Times New Roman" w:cs="Times New Roman"/>
              </w:rPr>
              <w:lastRenderedPageBreak/>
              <w:t>Управление образован</w:t>
            </w:r>
            <w:r w:rsidRPr="00C31CBB">
              <w:rPr>
                <w:rFonts w:ascii="Times New Roman" w:eastAsia="Calibri" w:hAnsi="Times New Roman" w:cs="Times New Roman"/>
              </w:rPr>
              <w:lastRenderedPageBreak/>
              <w:t xml:space="preserve">ия </w:t>
            </w:r>
            <w:proofErr w:type="spellStart"/>
            <w:r w:rsidRPr="00C31CBB">
              <w:rPr>
                <w:rFonts w:ascii="Times New Roman" w:eastAsia="Calibri" w:hAnsi="Times New Roman" w:cs="Times New Roman"/>
              </w:rPr>
              <w:t>Боготольского</w:t>
            </w:r>
            <w:proofErr w:type="spellEnd"/>
            <w:r w:rsidRPr="00C31CBB">
              <w:rPr>
                <w:rFonts w:ascii="Times New Roman" w:eastAsia="Calibri" w:hAnsi="Times New Roman" w:cs="Times New Roman"/>
              </w:rPr>
              <w:t xml:space="preserve"> муниципального округа</w:t>
            </w:r>
          </w:p>
        </w:tc>
        <w:tc>
          <w:tcPr>
            <w:tcW w:w="656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0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0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2" w:type="dxa"/>
            <w:gridSpan w:val="3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7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1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A4736">
              <w:rPr>
                <w:rFonts w:ascii="Times New Roman" w:eastAsia="Calibri" w:hAnsi="Times New Roman" w:cs="Times New Roman"/>
              </w:rPr>
              <w:t xml:space="preserve">Проведено строительство спортивных площадок </w:t>
            </w:r>
            <w:r w:rsidRPr="00FA4736">
              <w:rPr>
                <w:rFonts w:ascii="Times New Roman" w:eastAsia="Calibri" w:hAnsi="Times New Roman" w:cs="Times New Roman"/>
              </w:rPr>
              <w:lastRenderedPageBreak/>
              <w:t xml:space="preserve">на территории садов. </w:t>
            </w:r>
          </w:p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FA4736">
              <w:rPr>
                <w:rFonts w:ascii="Times New Roman" w:eastAsia="Calibri" w:hAnsi="Times New Roman" w:cs="Times New Roman"/>
              </w:rPr>
              <w:t>2026  -</w:t>
            </w:r>
            <w:proofErr w:type="gramEnd"/>
            <w:r w:rsidRPr="00FA4736">
              <w:rPr>
                <w:rFonts w:ascii="Times New Roman" w:eastAsia="Calibri" w:hAnsi="Times New Roman" w:cs="Times New Roman"/>
              </w:rPr>
              <w:t xml:space="preserve"> МБДОУ №8, 2027 – МБДОУ №9,</w:t>
            </w:r>
          </w:p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A4736">
              <w:rPr>
                <w:rFonts w:ascii="Times New Roman" w:eastAsia="Calibri" w:hAnsi="Times New Roman" w:cs="Times New Roman"/>
              </w:rPr>
              <w:t>2028 – МБДОУ №7</w:t>
            </w:r>
          </w:p>
        </w:tc>
      </w:tr>
      <w:tr w:rsidR="008C4DC2" w:rsidRPr="003D3102" w:rsidTr="008C4DC2">
        <w:trPr>
          <w:trHeight w:val="73"/>
        </w:trPr>
        <w:tc>
          <w:tcPr>
            <w:tcW w:w="681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13</w:t>
            </w:r>
          </w:p>
        </w:tc>
        <w:tc>
          <w:tcPr>
            <w:tcW w:w="3067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A4736">
              <w:rPr>
                <w:rFonts w:ascii="Times New Roman" w:eastAsia="Calibri" w:hAnsi="Times New Roman" w:cs="Times New Roman"/>
                <w:b/>
              </w:rPr>
              <w:t xml:space="preserve">Мероприятие </w:t>
            </w:r>
            <w:r>
              <w:rPr>
                <w:rFonts w:ascii="Times New Roman" w:eastAsia="Calibri" w:hAnsi="Times New Roman" w:cs="Times New Roman"/>
                <w:b/>
              </w:rPr>
              <w:t>1</w:t>
            </w:r>
            <w:r w:rsidRPr="00FA4736">
              <w:rPr>
                <w:rFonts w:ascii="Times New Roman" w:eastAsia="Calibri" w:hAnsi="Times New Roman" w:cs="Times New Roman"/>
                <w:b/>
              </w:rPr>
              <w:t>.1</w:t>
            </w:r>
            <w:r>
              <w:rPr>
                <w:rFonts w:ascii="Times New Roman" w:eastAsia="Calibri" w:hAnsi="Times New Roman" w:cs="Times New Roman"/>
                <w:b/>
              </w:rPr>
              <w:t xml:space="preserve">3 </w:t>
            </w:r>
            <w:r w:rsidRPr="00FA4736">
              <w:rPr>
                <w:rFonts w:ascii="Times New Roman" w:eastAsia="Calibri" w:hAnsi="Times New Roman" w:cs="Times New Roman"/>
                <w:b/>
              </w:rPr>
              <w:t>.</w:t>
            </w:r>
            <w:r w:rsidRPr="00FA4736">
              <w:rPr>
                <w:rFonts w:ascii="Times New Roman" w:eastAsia="Calibri" w:hAnsi="Times New Roman" w:cs="Times New Roman"/>
              </w:rPr>
              <w:t>Субсидии бюджетам муниципальных образований на осуществление (возмещение) расходов, направленных на развитие и повышение качества работы муниципальных учреждений, предоставление новых муниципальных услуг, повышение их качества</w:t>
            </w:r>
          </w:p>
        </w:tc>
        <w:tc>
          <w:tcPr>
            <w:tcW w:w="1141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31CBB">
              <w:rPr>
                <w:rFonts w:ascii="Times New Roman" w:eastAsia="Calibri" w:hAnsi="Times New Roman" w:cs="Times New Roman"/>
              </w:rPr>
              <w:t xml:space="preserve">Управление образования </w:t>
            </w:r>
            <w:proofErr w:type="spellStart"/>
            <w:r w:rsidRPr="00C31CBB">
              <w:rPr>
                <w:rFonts w:ascii="Times New Roman" w:eastAsia="Calibri" w:hAnsi="Times New Roman" w:cs="Times New Roman"/>
              </w:rPr>
              <w:t>Боготольского</w:t>
            </w:r>
            <w:proofErr w:type="spellEnd"/>
            <w:r w:rsidRPr="00C31CBB">
              <w:rPr>
                <w:rFonts w:ascii="Times New Roman" w:eastAsia="Calibri" w:hAnsi="Times New Roman" w:cs="Times New Roman"/>
              </w:rPr>
              <w:t xml:space="preserve"> муниципального округа</w:t>
            </w:r>
          </w:p>
        </w:tc>
        <w:tc>
          <w:tcPr>
            <w:tcW w:w="656" w:type="dxa"/>
            <w:shd w:val="clear" w:color="auto" w:fill="auto"/>
          </w:tcPr>
          <w:p w:rsidR="008C4DC2" w:rsidRPr="00995BF5" w:rsidRDefault="008C4DC2" w:rsidP="008C4DC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554</w:t>
            </w:r>
          </w:p>
        </w:tc>
        <w:tc>
          <w:tcPr>
            <w:tcW w:w="670" w:type="dxa"/>
            <w:shd w:val="clear" w:color="auto" w:fill="auto"/>
          </w:tcPr>
          <w:p w:rsidR="008C4DC2" w:rsidRPr="00FA4736" w:rsidRDefault="008C4DC2" w:rsidP="008C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736">
              <w:rPr>
                <w:rFonts w:ascii="Times New Roman" w:hAnsi="Times New Roman" w:cs="Times New Roman"/>
              </w:rPr>
              <w:t>070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0" w:type="dxa"/>
            <w:shd w:val="clear" w:color="auto" w:fill="auto"/>
          </w:tcPr>
          <w:p w:rsidR="008C4DC2" w:rsidRPr="00FA4736" w:rsidRDefault="008C4DC2" w:rsidP="008C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736">
              <w:rPr>
                <w:rFonts w:ascii="Times New Roman" w:hAnsi="Times New Roman" w:cs="Times New Roman"/>
              </w:rPr>
              <w:t>01100S8400</w:t>
            </w:r>
          </w:p>
        </w:tc>
        <w:tc>
          <w:tcPr>
            <w:tcW w:w="632" w:type="dxa"/>
            <w:gridSpan w:val="3"/>
            <w:shd w:val="clear" w:color="auto" w:fill="auto"/>
          </w:tcPr>
          <w:p w:rsidR="008C4DC2" w:rsidRPr="00FA4736" w:rsidRDefault="008C4DC2" w:rsidP="008C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736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1207" w:type="dxa"/>
            <w:shd w:val="clear" w:color="auto" w:fill="auto"/>
          </w:tcPr>
          <w:p w:rsidR="008C4DC2" w:rsidRPr="00FA4736" w:rsidRDefault="008C4DC2" w:rsidP="008C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  <w:r w:rsidRPr="00FA473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60" w:type="dxa"/>
            <w:shd w:val="clear" w:color="auto" w:fill="auto"/>
          </w:tcPr>
          <w:p w:rsidR="008C4DC2" w:rsidRPr="00FA4736" w:rsidRDefault="008C4DC2" w:rsidP="008C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7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8" w:type="dxa"/>
            <w:shd w:val="clear" w:color="auto" w:fill="auto"/>
          </w:tcPr>
          <w:p w:rsidR="008C4DC2" w:rsidRPr="00FA4736" w:rsidRDefault="008C4DC2" w:rsidP="008C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7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28" w:type="dxa"/>
            <w:shd w:val="clear" w:color="auto" w:fill="auto"/>
          </w:tcPr>
          <w:p w:rsidR="008C4DC2" w:rsidRPr="00B7763B" w:rsidRDefault="008C4DC2" w:rsidP="008C4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763B">
              <w:rPr>
                <w:rFonts w:ascii="Times New Roman" w:hAnsi="Times New Roman" w:cs="Times New Roman"/>
                <w:b/>
              </w:rPr>
              <w:t>400,0</w:t>
            </w:r>
          </w:p>
        </w:tc>
        <w:tc>
          <w:tcPr>
            <w:tcW w:w="2501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 xml:space="preserve">Будет проведен капитальный ремонт кровли здания </w:t>
            </w:r>
          </w:p>
          <w:p w:rsidR="008C4DC2" w:rsidRPr="00205945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>МБДОУ Боготол</w:t>
            </w:r>
            <w:r w:rsidRPr="00205945">
              <w:rPr>
                <w:rFonts w:ascii="Times New Roman" w:eastAsia="Times New Roman" w:hAnsi="Times New Roman" w:cs="Times New Roman"/>
              </w:rPr>
              <w:t xml:space="preserve"> детский сад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205945">
              <w:rPr>
                <w:rFonts w:ascii="Times New Roman" w:eastAsia="Times New Roman" w:hAnsi="Times New Roman" w:cs="Times New Roman"/>
              </w:rPr>
              <w:t>"Теремок", МБДОУ детский сад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205945">
              <w:rPr>
                <w:rFonts w:ascii="Times New Roman" w:eastAsia="Times New Roman" w:hAnsi="Times New Roman" w:cs="Times New Roman"/>
              </w:rPr>
              <w:t>"Колокольчик"</w:t>
            </w:r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C4DC2" w:rsidRPr="003D3102" w:rsidTr="008C4DC2">
        <w:trPr>
          <w:trHeight w:val="73"/>
        </w:trPr>
        <w:tc>
          <w:tcPr>
            <w:tcW w:w="681" w:type="dxa"/>
            <w:shd w:val="clear" w:color="auto" w:fill="auto"/>
          </w:tcPr>
          <w:p w:rsidR="008C4DC2" w:rsidRPr="0062503C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503C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3067" w:type="dxa"/>
            <w:shd w:val="clear" w:color="auto" w:fill="auto"/>
          </w:tcPr>
          <w:p w:rsidR="008C4DC2" w:rsidRPr="0062503C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2503C">
              <w:rPr>
                <w:rFonts w:ascii="Times New Roman" w:eastAsia="Calibri" w:hAnsi="Times New Roman" w:cs="Times New Roman"/>
                <w:b/>
              </w:rPr>
              <w:t xml:space="preserve">Мероприятие 1.14. </w:t>
            </w:r>
            <w:r w:rsidRPr="0062503C">
              <w:rPr>
                <w:rFonts w:ascii="Times New Roman" w:eastAsia="Calibri" w:hAnsi="Times New Roman" w:cs="Times New Roman"/>
              </w:rPr>
              <w:t>Осуществление расходов, направленных на реализацию мероприятий по поддержке местных инициатив</w:t>
            </w:r>
          </w:p>
        </w:tc>
        <w:tc>
          <w:tcPr>
            <w:tcW w:w="1141" w:type="dxa"/>
            <w:shd w:val="clear" w:color="auto" w:fill="auto"/>
          </w:tcPr>
          <w:p w:rsidR="008C4DC2" w:rsidRPr="0062503C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2503C">
              <w:rPr>
                <w:rFonts w:ascii="Times New Roman" w:eastAsia="Calibri" w:hAnsi="Times New Roman" w:cs="Times New Roman"/>
              </w:rPr>
              <w:t xml:space="preserve">Управление образования </w:t>
            </w:r>
            <w:proofErr w:type="spellStart"/>
            <w:r w:rsidRPr="0062503C">
              <w:rPr>
                <w:rFonts w:ascii="Times New Roman" w:eastAsia="Calibri" w:hAnsi="Times New Roman" w:cs="Times New Roman"/>
              </w:rPr>
              <w:t>Боготольского</w:t>
            </w:r>
            <w:proofErr w:type="spellEnd"/>
            <w:r w:rsidRPr="0062503C">
              <w:rPr>
                <w:rFonts w:ascii="Times New Roman" w:eastAsia="Calibri" w:hAnsi="Times New Roman" w:cs="Times New Roman"/>
              </w:rPr>
              <w:t xml:space="preserve"> муниципального округа</w:t>
            </w:r>
          </w:p>
        </w:tc>
        <w:tc>
          <w:tcPr>
            <w:tcW w:w="656" w:type="dxa"/>
            <w:shd w:val="clear" w:color="auto" w:fill="auto"/>
          </w:tcPr>
          <w:p w:rsidR="008C4DC2" w:rsidRPr="0062503C" w:rsidRDefault="008C4DC2" w:rsidP="008C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503C">
              <w:rPr>
                <w:rFonts w:ascii="Times New Roman" w:hAnsi="Times New Roman" w:cs="Times New Roman"/>
              </w:rPr>
              <w:t>554</w:t>
            </w:r>
          </w:p>
        </w:tc>
        <w:tc>
          <w:tcPr>
            <w:tcW w:w="670" w:type="dxa"/>
            <w:shd w:val="clear" w:color="auto" w:fill="auto"/>
          </w:tcPr>
          <w:p w:rsidR="008C4DC2" w:rsidRPr="0062503C" w:rsidRDefault="008C4DC2" w:rsidP="008C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503C"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1380" w:type="dxa"/>
            <w:shd w:val="clear" w:color="auto" w:fill="auto"/>
          </w:tcPr>
          <w:p w:rsidR="008C4DC2" w:rsidRPr="0062503C" w:rsidRDefault="008C4DC2" w:rsidP="008C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503C">
              <w:rPr>
                <w:rFonts w:ascii="Times New Roman" w:hAnsi="Times New Roman" w:cs="Times New Roman"/>
              </w:rPr>
              <w:t>01100S6410</w:t>
            </w:r>
          </w:p>
        </w:tc>
        <w:tc>
          <w:tcPr>
            <w:tcW w:w="632" w:type="dxa"/>
            <w:gridSpan w:val="3"/>
            <w:shd w:val="clear" w:color="auto" w:fill="auto"/>
          </w:tcPr>
          <w:p w:rsidR="008C4DC2" w:rsidRPr="0062503C" w:rsidRDefault="008C4DC2" w:rsidP="008C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503C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1207" w:type="dxa"/>
            <w:shd w:val="clear" w:color="auto" w:fill="auto"/>
          </w:tcPr>
          <w:p w:rsidR="008C4DC2" w:rsidRPr="0062503C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503C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43</w:t>
            </w:r>
            <w:r w:rsidRPr="0062503C">
              <w:rPr>
                <w:rFonts w:ascii="Times New Roman" w:eastAsia="Times New Roman" w:hAnsi="Times New Roman" w:cs="Times New Roman"/>
              </w:rPr>
              <w:t>,2</w:t>
            </w:r>
          </w:p>
          <w:p w:rsidR="008C4DC2" w:rsidRPr="0062503C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503C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62503C">
              <w:rPr>
                <w:rFonts w:ascii="Times New Roman" w:eastAsia="Times New Roman" w:hAnsi="Times New Roman" w:cs="Times New Roman"/>
              </w:rPr>
              <w:t>Софинан-сирование</w:t>
            </w:r>
            <w:proofErr w:type="spellEnd"/>
          </w:p>
          <w:p w:rsidR="008C4DC2" w:rsidRPr="0062503C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243</w:t>
            </w:r>
            <w:r w:rsidRPr="0062503C">
              <w:rPr>
                <w:rFonts w:ascii="Times New Roman" w:eastAsia="Times New Roman" w:hAnsi="Times New Roman" w:cs="Times New Roman"/>
              </w:rPr>
              <w:t>,2)</w:t>
            </w:r>
          </w:p>
        </w:tc>
        <w:tc>
          <w:tcPr>
            <w:tcW w:w="1260" w:type="dxa"/>
            <w:shd w:val="clear" w:color="auto" w:fill="auto"/>
          </w:tcPr>
          <w:p w:rsidR="008C4DC2" w:rsidRPr="0062503C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8" w:type="dxa"/>
            <w:shd w:val="clear" w:color="auto" w:fill="auto"/>
          </w:tcPr>
          <w:p w:rsidR="008C4DC2" w:rsidRPr="0062503C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8" w:type="dxa"/>
            <w:shd w:val="clear" w:color="auto" w:fill="auto"/>
          </w:tcPr>
          <w:p w:rsidR="008C4DC2" w:rsidRPr="0062503C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503C">
              <w:rPr>
                <w:rFonts w:ascii="Times New Roman" w:eastAsia="Times New Roman" w:hAnsi="Times New Roman" w:cs="Times New Roman"/>
                <w:b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</w:rPr>
              <w:t>43</w:t>
            </w:r>
            <w:r w:rsidRPr="0062503C">
              <w:rPr>
                <w:rFonts w:ascii="Times New Roman" w:eastAsia="Times New Roman" w:hAnsi="Times New Roman" w:cs="Times New Roman"/>
                <w:b/>
              </w:rPr>
              <w:t>,2</w:t>
            </w:r>
          </w:p>
          <w:p w:rsidR="008C4DC2" w:rsidRPr="0062503C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503C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62503C">
              <w:rPr>
                <w:rFonts w:ascii="Times New Roman" w:eastAsia="Times New Roman" w:hAnsi="Times New Roman" w:cs="Times New Roman"/>
                <w:b/>
              </w:rPr>
              <w:t>Софинан-сирование</w:t>
            </w:r>
            <w:proofErr w:type="spellEnd"/>
          </w:p>
          <w:p w:rsidR="008C4DC2" w:rsidRPr="0062503C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503C">
              <w:rPr>
                <w:rFonts w:ascii="Times New Roman" w:eastAsia="Times New Roman" w:hAnsi="Times New Roman" w:cs="Times New Roman"/>
                <w:b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</w:rPr>
              <w:t>43</w:t>
            </w:r>
            <w:r w:rsidRPr="0062503C">
              <w:rPr>
                <w:rFonts w:ascii="Times New Roman" w:eastAsia="Times New Roman" w:hAnsi="Times New Roman" w:cs="Times New Roman"/>
                <w:b/>
              </w:rPr>
              <w:t>,2)</w:t>
            </w:r>
          </w:p>
        </w:tc>
        <w:tc>
          <w:tcPr>
            <w:tcW w:w="2501" w:type="dxa"/>
            <w:shd w:val="clear" w:color="auto" w:fill="auto"/>
          </w:tcPr>
          <w:p w:rsidR="008C4DC2" w:rsidRPr="0062503C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503C">
              <w:rPr>
                <w:rFonts w:ascii="Times New Roman" w:eastAsia="Calibri" w:hAnsi="Times New Roman" w:cs="Times New Roman"/>
              </w:rPr>
              <w:t xml:space="preserve">В 2026 году  - МБДОУ №8 строительство спортивной площадки « </w:t>
            </w:r>
            <w:proofErr w:type="spellStart"/>
            <w:r w:rsidRPr="0062503C">
              <w:rPr>
                <w:rFonts w:ascii="Times New Roman" w:eastAsia="Calibri" w:hAnsi="Times New Roman" w:cs="Times New Roman"/>
              </w:rPr>
              <w:t>Здоровичек</w:t>
            </w:r>
            <w:proofErr w:type="spellEnd"/>
            <w:r w:rsidRPr="0062503C"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8C4DC2" w:rsidRPr="003D3102" w:rsidTr="008C4DC2">
        <w:trPr>
          <w:trHeight w:val="73"/>
        </w:trPr>
        <w:tc>
          <w:tcPr>
            <w:tcW w:w="681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67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Итого по задаче 1</w:t>
            </w:r>
          </w:p>
        </w:tc>
        <w:tc>
          <w:tcPr>
            <w:tcW w:w="1141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6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0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0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2" w:type="dxa"/>
            <w:gridSpan w:val="3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7" w:type="dxa"/>
            <w:shd w:val="clear" w:color="auto" w:fill="auto"/>
          </w:tcPr>
          <w:p w:rsidR="008C4DC2" w:rsidRPr="007D72F7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402 214,9</w:t>
            </w:r>
          </w:p>
        </w:tc>
        <w:tc>
          <w:tcPr>
            <w:tcW w:w="1260" w:type="dxa"/>
            <w:shd w:val="clear" w:color="auto" w:fill="auto"/>
          </w:tcPr>
          <w:p w:rsidR="008C4DC2" w:rsidRPr="007D72F7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330 683,7</w:t>
            </w:r>
          </w:p>
        </w:tc>
        <w:tc>
          <w:tcPr>
            <w:tcW w:w="1258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323 565,1</w:t>
            </w:r>
          </w:p>
        </w:tc>
        <w:tc>
          <w:tcPr>
            <w:tcW w:w="1428" w:type="dxa"/>
            <w:shd w:val="clear" w:color="auto" w:fill="auto"/>
          </w:tcPr>
          <w:p w:rsidR="008C4DC2" w:rsidRPr="007D72F7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7763B">
              <w:rPr>
                <w:rFonts w:ascii="Times New Roman" w:eastAsia="Times New Roman" w:hAnsi="Times New Roman" w:cs="Times New Roman"/>
                <w:b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</w:rPr>
              <w:t>056 463,7</w:t>
            </w:r>
          </w:p>
        </w:tc>
        <w:tc>
          <w:tcPr>
            <w:tcW w:w="2501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C4DC2" w:rsidRPr="003D3102" w:rsidTr="008C4DC2">
        <w:trPr>
          <w:trHeight w:val="228"/>
        </w:trPr>
        <w:tc>
          <w:tcPr>
            <w:tcW w:w="681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00" w:type="dxa"/>
            <w:gridSpan w:val="13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hAnsi="Times New Roman" w:cs="Times New Roman"/>
              </w:rPr>
              <w:t>Задача 2: Обеспечить условия и качество обучения, соответствующие федеральным государственным стандартам начального общего, основного общего, среднего общего образования</w:t>
            </w:r>
          </w:p>
        </w:tc>
      </w:tr>
      <w:tr w:rsidR="008C4DC2" w:rsidRPr="003D3102" w:rsidTr="008C4DC2">
        <w:trPr>
          <w:trHeight w:val="2024"/>
        </w:trPr>
        <w:tc>
          <w:tcPr>
            <w:tcW w:w="681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3067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A4736">
              <w:rPr>
                <w:rFonts w:ascii="Times New Roman" w:hAnsi="Times New Roman" w:cs="Times New Roman"/>
                <w:b/>
              </w:rPr>
              <w:t xml:space="preserve">Мероприятие 2.1. </w:t>
            </w:r>
            <w:r w:rsidRPr="00FA4736">
              <w:rPr>
                <w:rFonts w:ascii="Times New Roman" w:hAnsi="Times New Roman" w:cs="Times New Roman"/>
              </w:rPr>
              <w:t>Обеспечение функционирования муниципальных общеобразовательных учреждений, включая ежегодную подготовку к новому учебному году</w:t>
            </w:r>
          </w:p>
        </w:tc>
        <w:tc>
          <w:tcPr>
            <w:tcW w:w="1141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31CBB">
              <w:rPr>
                <w:rFonts w:ascii="Times New Roman" w:eastAsia="Calibri" w:hAnsi="Times New Roman" w:cs="Times New Roman"/>
              </w:rPr>
              <w:t xml:space="preserve">Управление образования </w:t>
            </w:r>
            <w:proofErr w:type="spellStart"/>
            <w:r w:rsidRPr="00C31CBB">
              <w:rPr>
                <w:rFonts w:ascii="Times New Roman" w:eastAsia="Calibri" w:hAnsi="Times New Roman" w:cs="Times New Roman"/>
              </w:rPr>
              <w:t>Боготольского</w:t>
            </w:r>
            <w:proofErr w:type="spellEnd"/>
            <w:r w:rsidRPr="00C31CBB">
              <w:rPr>
                <w:rFonts w:ascii="Times New Roman" w:eastAsia="Calibri" w:hAnsi="Times New Roman" w:cs="Times New Roman"/>
              </w:rPr>
              <w:t xml:space="preserve"> муниципального округа</w:t>
            </w:r>
          </w:p>
        </w:tc>
        <w:tc>
          <w:tcPr>
            <w:tcW w:w="656" w:type="dxa"/>
            <w:shd w:val="clear" w:color="auto" w:fill="auto"/>
          </w:tcPr>
          <w:p w:rsidR="008C4DC2" w:rsidRPr="00E6524B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554</w:t>
            </w:r>
          </w:p>
        </w:tc>
        <w:tc>
          <w:tcPr>
            <w:tcW w:w="670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0702</w:t>
            </w:r>
          </w:p>
        </w:tc>
        <w:tc>
          <w:tcPr>
            <w:tcW w:w="1380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0110060050</w:t>
            </w:r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1" w:type="dxa"/>
            <w:gridSpan w:val="2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111   119</w:t>
            </w:r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244 611</w:t>
            </w:r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gridSpan w:val="2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303 7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FA4736">
              <w:rPr>
                <w:rFonts w:ascii="Times New Roman" w:eastAsia="Times New Roman" w:hAnsi="Times New Roman" w:cs="Times New Roman"/>
              </w:rPr>
              <w:t>4,9</w:t>
            </w:r>
          </w:p>
        </w:tc>
        <w:tc>
          <w:tcPr>
            <w:tcW w:w="1260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281 446,0</w:t>
            </w:r>
          </w:p>
        </w:tc>
        <w:tc>
          <w:tcPr>
            <w:tcW w:w="1258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280 446,0</w:t>
            </w:r>
          </w:p>
        </w:tc>
        <w:tc>
          <w:tcPr>
            <w:tcW w:w="1428" w:type="dxa"/>
            <w:shd w:val="clear" w:color="auto" w:fill="auto"/>
          </w:tcPr>
          <w:p w:rsidR="008C4DC2" w:rsidRPr="00B7763B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865 626,9</w:t>
            </w:r>
          </w:p>
        </w:tc>
        <w:tc>
          <w:tcPr>
            <w:tcW w:w="2501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A4736">
              <w:rPr>
                <w:rFonts w:ascii="Times New Roman" w:eastAsia="Calibri" w:hAnsi="Times New Roman" w:cs="Times New Roman"/>
              </w:rPr>
              <w:t xml:space="preserve">Ежегодно подготовлены к новому учебному году </w:t>
            </w:r>
            <w:proofErr w:type="gramStart"/>
            <w:r w:rsidRPr="00FA4736">
              <w:rPr>
                <w:rFonts w:ascii="Times New Roman" w:eastAsia="Calibri" w:hAnsi="Times New Roman" w:cs="Times New Roman"/>
              </w:rPr>
              <w:t>и  функционируют</w:t>
            </w:r>
            <w:proofErr w:type="gramEnd"/>
            <w:r w:rsidRPr="00FA4736">
              <w:rPr>
                <w:rFonts w:ascii="Times New Roman" w:eastAsia="Calibri" w:hAnsi="Times New Roman" w:cs="Times New Roman"/>
              </w:rPr>
              <w:t xml:space="preserve"> в течение учебного  года все общеобразовательные организации: </w:t>
            </w:r>
          </w:p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A4736">
              <w:rPr>
                <w:rFonts w:ascii="Times New Roman" w:eastAsia="Calibri" w:hAnsi="Times New Roman" w:cs="Times New Roman"/>
              </w:rPr>
              <w:t xml:space="preserve">- </w:t>
            </w:r>
            <w:proofErr w:type="gramStart"/>
            <w:r w:rsidRPr="00FA4736">
              <w:rPr>
                <w:rFonts w:ascii="Times New Roman" w:eastAsia="Calibri" w:hAnsi="Times New Roman" w:cs="Times New Roman"/>
              </w:rPr>
              <w:t>19  школ</w:t>
            </w:r>
            <w:proofErr w:type="gramEnd"/>
            <w:r w:rsidRPr="00FA4736">
              <w:rPr>
                <w:rFonts w:ascii="Times New Roman" w:eastAsia="Calibri" w:hAnsi="Times New Roman" w:cs="Times New Roman"/>
              </w:rPr>
              <w:t>,</w:t>
            </w:r>
          </w:p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A4736">
              <w:rPr>
                <w:rFonts w:ascii="Times New Roman" w:eastAsia="Calibri" w:hAnsi="Times New Roman" w:cs="Times New Roman"/>
              </w:rPr>
              <w:t>- 5 филиалов</w:t>
            </w:r>
          </w:p>
        </w:tc>
      </w:tr>
      <w:tr w:rsidR="008C4DC2" w:rsidRPr="003D3102" w:rsidTr="008C4DC2">
        <w:trPr>
          <w:trHeight w:val="444"/>
        </w:trPr>
        <w:tc>
          <w:tcPr>
            <w:tcW w:w="681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67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A4736">
              <w:rPr>
                <w:rFonts w:ascii="Times New Roman" w:hAnsi="Times New Roman" w:cs="Times New Roman"/>
                <w:b/>
              </w:rPr>
              <w:t xml:space="preserve">Мероприятие 2.2. </w:t>
            </w:r>
            <w:r w:rsidRPr="00FA4736">
              <w:rPr>
                <w:rFonts w:ascii="Times New Roman" w:hAnsi="Times New Roman" w:cs="Times New Roman"/>
              </w:rPr>
              <w:t>Обеспечение государственных гарантий реализации прав на получение  общедоступного и бесплатного начального общего, основного общего, среднего общего образования в муниципальных общеобразовательных  организациях, обеспечение дополнительного  образования детей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общеобразовательных организаций</w:t>
            </w:r>
          </w:p>
        </w:tc>
        <w:tc>
          <w:tcPr>
            <w:tcW w:w="1141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31CBB">
              <w:rPr>
                <w:rFonts w:ascii="Times New Roman" w:eastAsia="Calibri" w:hAnsi="Times New Roman" w:cs="Times New Roman"/>
              </w:rPr>
              <w:t xml:space="preserve">Управление образования </w:t>
            </w:r>
            <w:proofErr w:type="spellStart"/>
            <w:r w:rsidRPr="00C31CBB">
              <w:rPr>
                <w:rFonts w:ascii="Times New Roman" w:eastAsia="Calibri" w:hAnsi="Times New Roman" w:cs="Times New Roman"/>
              </w:rPr>
              <w:t>Боготольского</w:t>
            </w:r>
            <w:proofErr w:type="spellEnd"/>
            <w:r w:rsidRPr="00C31CBB">
              <w:rPr>
                <w:rFonts w:ascii="Times New Roman" w:eastAsia="Calibri" w:hAnsi="Times New Roman" w:cs="Times New Roman"/>
              </w:rPr>
              <w:t xml:space="preserve"> муниципального округа</w:t>
            </w:r>
          </w:p>
        </w:tc>
        <w:tc>
          <w:tcPr>
            <w:tcW w:w="656" w:type="dxa"/>
            <w:shd w:val="clear" w:color="auto" w:fill="auto"/>
          </w:tcPr>
          <w:p w:rsidR="008C4DC2" w:rsidRPr="00E6524B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554</w:t>
            </w:r>
          </w:p>
        </w:tc>
        <w:tc>
          <w:tcPr>
            <w:tcW w:w="670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0702</w:t>
            </w:r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0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0110075640</w:t>
            </w:r>
          </w:p>
        </w:tc>
        <w:tc>
          <w:tcPr>
            <w:tcW w:w="571" w:type="dxa"/>
            <w:gridSpan w:val="2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111   119</w:t>
            </w:r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244 611</w:t>
            </w:r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268" w:type="dxa"/>
            <w:gridSpan w:val="2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460 484,5</w:t>
            </w:r>
          </w:p>
        </w:tc>
        <w:tc>
          <w:tcPr>
            <w:tcW w:w="1260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736">
              <w:rPr>
                <w:rFonts w:ascii="Times New Roman" w:hAnsi="Times New Roman" w:cs="Times New Roman"/>
              </w:rPr>
              <w:t>457 418,8</w:t>
            </w:r>
          </w:p>
        </w:tc>
        <w:tc>
          <w:tcPr>
            <w:tcW w:w="1258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736">
              <w:rPr>
                <w:rFonts w:ascii="Times New Roman" w:hAnsi="Times New Roman" w:cs="Times New Roman"/>
              </w:rPr>
              <w:t>457 418,8</w:t>
            </w:r>
          </w:p>
        </w:tc>
        <w:tc>
          <w:tcPr>
            <w:tcW w:w="1428" w:type="dxa"/>
            <w:shd w:val="clear" w:color="auto" w:fill="auto"/>
          </w:tcPr>
          <w:p w:rsidR="008C4DC2" w:rsidRPr="00B7763B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7763B">
              <w:rPr>
                <w:rFonts w:ascii="Times New Roman" w:eastAsia="Times New Roman" w:hAnsi="Times New Roman" w:cs="Times New Roman"/>
                <w:b/>
              </w:rPr>
              <w:t>1 375 322,1</w:t>
            </w:r>
          </w:p>
        </w:tc>
        <w:tc>
          <w:tcPr>
            <w:tcW w:w="2501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A4736">
              <w:rPr>
                <w:rFonts w:ascii="Times New Roman" w:eastAsia="Calibri" w:hAnsi="Times New Roman" w:cs="Times New Roman"/>
              </w:rPr>
              <w:t xml:space="preserve">Ежегодно дети школьного </w:t>
            </w:r>
            <w:proofErr w:type="gramStart"/>
            <w:r w:rsidRPr="00FA4736">
              <w:rPr>
                <w:rFonts w:ascii="Times New Roman" w:eastAsia="Calibri" w:hAnsi="Times New Roman" w:cs="Times New Roman"/>
              </w:rPr>
              <w:t>возраста  получают</w:t>
            </w:r>
            <w:proofErr w:type="gramEnd"/>
            <w:r w:rsidRPr="00FA4736">
              <w:rPr>
                <w:rFonts w:ascii="Times New Roman" w:eastAsia="Calibri" w:hAnsi="Times New Roman" w:cs="Times New Roman"/>
              </w:rPr>
              <w:t xml:space="preserve"> услуги общего образования в количестве не менее 4 400 об-</w:t>
            </w:r>
            <w:proofErr w:type="spellStart"/>
            <w:r w:rsidRPr="00FA4736">
              <w:rPr>
                <w:rFonts w:ascii="Times New Roman" w:eastAsia="Calibri" w:hAnsi="Times New Roman" w:cs="Times New Roman"/>
              </w:rPr>
              <w:t>ся</w:t>
            </w:r>
            <w:proofErr w:type="spellEnd"/>
            <w:r w:rsidRPr="00FA4736">
              <w:rPr>
                <w:rFonts w:ascii="Times New Roman" w:eastAsia="Calibri" w:hAnsi="Times New Roman" w:cs="Times New Roman"/>
              </w:rPr>
              <w:t>.</w:t>
            </w:r>
          </w:p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C4DC2" w:rsidRPr="003D3102" w:rsidTr="008C4DC2">
        <w:trPr>
          <w:trHeight w:val="444"/>
        </w:trPr>
        <w:tc>
          <w:tcPr>
            <w:tcW w:w="681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067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A4736">
              <w:rPr>
                <w:rFonts w:ascii="Times New Roman" w:hAnsi="Times New Roman" w:cs="Times New Roman"/>
                <w:b/>
              </w:rPr>
              <w:t xml:space="preserve">Мероприятие 2.3. </w:t>
            </w:r>
            <w:r w:rsidRPr="00FA4736">
              <w:rPr>
                <w:rFonts w:ascii="Times New Roman" w:hAnsi="Times New Roman" w:cs="Times New Roman"/>
              </w:rPr>
              <w:t xml:space="preserve">Обеспечение государственных гарантий реализации прав  на получение  общедоступного и бесплатного начального общего, основного общего, среднего общего образования в муниципальных </w:t>
            </w:r>
            <w:r w:rsidRPr="00FA4736">
              <w:rPr>
                <w:rFonts w:ascii="Times New Roman" w:hAnsi="Times New Roman" w:cs="Times New Roman"/>
              </w:rPr>
              <w:lastRenderedPageBreak/>
              <w:t>общеобразовательных  организациях, обеспечение дополнительного  образования детей в муниципальных общеобразовательных организациях в части  обеспечения деятельности административного и учебно-вспомогательного персонала муниципальных общеобразовательных организаций</w:t>
            </w:r>
          </w:p>
        </w:tc>
        <w:tc>
          <w:tcPr>
            <w:tcW w:w="1141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31CBB">
              <w:rPr>
                <w:rFonts w:ascii="Times New Roman" w:eastAsia="Calibri" w:hAnsi="Times New Roman" w:cs="Times New Roman"/>
              </w:rPr>
              <w:lastRenderedPageBreak/>
              <w:t xml:space="preserve">Управление образования </w:t>
            </w:r>
            <w:proofErr w:type="spellStart"/>
            <w:r w:rsidRPr="00C31CBB">
              <w:rPr>
                <w:rFonts w:ascii="Times New Roman" w:eastAsia="Calibri" w:hAnsi="Times New Roman" w:cs="Times New Roman"/>
              </w:rPr>
              <w:t>Боготольского</w:t>
            </w:r>
            <w:proofErr w:type="spellEnd"/>
            <w:r w:rsidRPr="00C31CBB">
              <w:rPr>
                <w:rFonts w:ascii="Times New Roman" w:eastAsia="Calibri" w:hAnsi="Times New Roman" w:cs="Times New Roman"/>
              </w:rPr>
              <w:t xml:space="preserve"> муниципального </w:t>
            </w:r>
            <w:r w:rsidRPr="00C31CBB">
              <w:rPr>
                <w:rFonts w:ascii="Times New Roman" w:eastAsia="Calibri" w:hAnsi="Times New Roman" w:cs="Times New Roman"/>
              </w:rPr>
              <w:lastRenderedPageBreak/>
              <w:t>округа</w:t>
            </w:r>
          </w:p>
        </w:tc>
        <w:tc>
          <w:tcPr>
            <w:tcW w:w="656" w:type="dxa"/>
            <w:shd w:val="clear" w:color="auto" w:fill="auto"/>
          </w:tcPr>
          <w:p w:rsidR="008C4DC2" w:rsidRPr="00E6524B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lastRenderedPageBreak/>
              <w:t>554</w:t>
            </w:r>
          </w:p>
        </w:tc>
        <w:tc>
          <w:tcPr>
            <w:tcW w:w="670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0702</w:t>
            </w:r>
          </w:p>
        </w:tc>
        <w:tc>
          <w:tcPr>
            <w:tcW w:w="1380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0110074090</w:t>
            </w:r>
          </w:p>
        </w:tc>
        <w:tc>
          <w:tcPr>
            <w:tcW w:w="571" w:type="dxa"/>
            <w:gridSpan w:val="2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FA4736">
              <w:rPr>
                <w:rFonts w:ascii="Times New Roman" w:eastAsia="Times New Roman" w:hAnsi="Times New Roman" w:cs="Times New Roman"/>
              </w:rPr>
              <w:t>111  119</w:t>
            </w:r>
            <w:proofErr w:type="gramEnd"/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244 611</w:t>
            </w:r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268" w:type="dxa"/>
            <w:gridSpan w:val="2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112 228,2</w:t>
            </w:r>
          </w:p>
        </w:tc>
        <w:tc>
          <w:tcPr>
            <w:tcW w:w="1260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112 228,2</w:t>
            </w:r>
          </w:p>
        </w:tc>
        <w:tc>
          <w:tcPr>
            <w:tcW w:w="1258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112 228,2</w:t>
            </w:r>
          </w:p>
        </w:tc>
        <w:tc>
          <w:tcPr>
            <w:tcW w:w="1428" w:type="dxa"/>
            <w:shd w:val="clear" w:color="auto" w:fill="auto"/>
          </w:tcPr>
          <w:p w:rsidR="008C4DC2" w:rsidRPr="00B7763B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7763B">
              <w:rPr>
                <w:rFonts w:ascii="Times New Roman" w:eastAsia="Times New Roman" w:hAnsi="Times New Roman" w:cs="Times New Roman"/>
                <w:b/>
              </w:rPr>
              <w:t>336 684,6</w:t>
            </w:r>
          </w:p>
        </w:tc>
        <w:tc>
          <w:tcPr>
            <w:tcW w:w="2501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A4736">
              <w:rPr>
                <w:rFonts w:ascii="Times New Roman" w:eastAsia="Calibri" w:hAnsi="Times New Roman" w:cs="Times New Roman"/>
              </w:rPr>
              <w:t xml:space="preserve">Ежегодно дети школьного </w:t>
            </w:r>
            <w:proofErr w:type="gramStart"/>
            <w:r w:rsidRPr="00FA4736">
              <w:rPr>
                <w:rFonts w:ascii="Times New Roman" w:eastAsia="Calibri" w:hAnsi="Times New Roman" w:cs="Times New Roman"/>
              </w:rPr>
              <w:t>возраста  получают</w:t>
            </w:r>
            <w:proofErr w:type="gramEnd"/>
            <w:r w:rsidRPr="00FA4736">
              <w:rPr>
                <w:rFonts w:ascii="Times New Roman" w:eastAsia="Calibri" w:hAnsi="Times New Roman" w:cs="Times New Roman"/>
              </w:rPr>
              <w:t xml:space="preserve"> услуги общего образования в  количестве не менее 4 400 об-</w:t>
            </w:r>
            <w:proofErr w:type="spellStart"/>
            <w:r w:rsidRPr="00FA4736">
              <w:rPr>
                <w:rFonts w:ascii="Times New Roman" w:eastAsia="Calibri" w:hAnsi="Times New Roman" w:cs="Times New Roman"/>
              </w:rPr>
              <w:t>ся</w:t>
            </w:r>
            <w:proofErr w:type="spellEnd"/>
            <w:r w:rsidRPr="00FA4736">
              <w:rPr>
                <w:rFonts w:ascii="Times New Roman" w:eastAsia="Calibri" w:hAnsi="Times New Roman" w:cs="Times New Roman"/>
              </w:rPr>
              <w:t>.</w:t>
            </w:r>
          </w:p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C4DC2" w:rsidRPr="00F208AD" w:rsidTr="008C4DC2">
        <w:trPr>
          <w:trHeight w:val="444"/>
        </w:trPr>
        <w:tc>
          <w:tcPr>
            <w:tcW w:w="681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3067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A4736">
              <w:rPr>
                <w:rFonts w:ascii="Times New Roman" w:eastAsia="Calibri" w:hAnsi="Times New Roman" w:cs="Times New Roman"/>
                <w:b/>
              </w:rPr>
              <w:t>Мероприятие 2.4.</w:t>
            </w:r>
          </w:p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A4736">
              <w:rPr>
                <w:rFonts w:ascii="Times New Roman" w:eastAsia="Calibri" w:hAnsi="Times New Roman" w:cs="Times New Roman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организациях, в рамках подпрограммы «Развитие дошкольного, общего и дополнительного образования» муниципальной программы города Боготола «Развитие образования»</w:t>
            </w:r>
          </w:p>
        </w:tc>
        <w:tc>
          <w:tcPr>
            <w:tcW w:w="1141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31CBB">
              <w:rPr>
                <w:rFonts w:ascii="Times New Roman" w:eastAsia="Calibri" w:hAnsi="Times New Roman" w:cs="Times New Roman"/>
              </w:rPr>
              <w:t xml:space="preserve">Управление образования </w:t>
            </w:r>
            <w:proofErr w:type="spellStart"/>
            <w:r w:rsidRPr="00C31CBB">
              <w:rPr>
                <w:rFonts w:ascii="Times New Roman" w:eastAsia="Calibri" w:hAnsi="Times New Roman" w:cs="Times New Roman"/>
              </w:rPr>
              <w:t>Боготольского</w:t>
            </w:r>
            <w:proofErr w:type="spellEnd"/>
            <w:r w:rsidRPr="00C31CBB">
              <w:rPr>
                <w:rFonts w:ascii="Times New Roman" w:eastAsia="Calibri" w:hAnsi="Times New Roman" w:cs="Times New Roman"/>
              </w:rPr>
              <w:t xml:space="preserve"> муниципального округа</w:t>
            </w:r>
          </w:p>
        </w:tc>
        <w:tc>
          <w:tcPr>
            <w:tcW w:w="656" w:type="dxa"/>
            <w:shd w:val="clear" w:color="auto" w:fill="auto"/>
          </w:tcPr>
          <w:p w:rsidR="008C4DC2" w:rsidRPr="00E6524B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554</w:t>
            </w:r>
          </w:p>
        </w:tc>
        <w:tc>
          <w:tcPr>
            <w:tcW w:w="670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1003</w:t>
            </w:r>
          </w:p>
        </w:tc>
        <w:tc>
          <w:tcPr>
            <w:tcW w:w="1380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01100</w:t>
            </w:r>
            <w:r w:rsidRPr="00FA4736">
              <w:rPr>
                <w:rFonts w:ascii="Times New Roman" w:eastAsia="Times New Roman" w:hAnsi="Times New Roman" w:cs="Times New Roman"/>
                <w:lang w:val="en-US"/>
              </w:rPr>
              <w:t>L3040</w:t>
            </w:r>
          </w:p>
        </w:tc>
        <w:tc>
          <w:tcPr>
            <w:tcW w:w="571" w:type="dxa"/>
            <w:gridSpan w:val="2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A4736">
              <w:rPr>
                <w:rFonts w:ascii="Times New Roman" w:eastAsia="Times New Roman" w:hAnsi="Times New Roman" w:cs="Times New Roman"/>
                <w:lang w:val="en-US"/>
              </w:rPr>
              <w:t>611</w:t>
            </w:r>
          </w:p>
        </w:tc>
        <w:tc>
          <w:tcPr>
            <w:tcW w:w="1268" w:type="dxa"/>
            <w:gridSpan w:val="2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  <w:lang w:val="en-US"/>
              </w:rPr>
              <w:t>18 </w:t>
            </w:r>
            <w:r>
              <w:rPr>
                <w:rFonts w:ascii="Times New Roman" w:eastAsia="Times New Roman" w:hAnsi="Times New Roman" w:cs="Times New Roman"/>
              </w:rPr>
              <w:t>713,5</w:t>
            </w:r>
          </w:p>
        </w:tc>
        <w:tc>
          <w:tcPr>
            <w:tcW w:w="1260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18 174,3</w:t>
            </w:r>
          </w:p>
        </w:tc>
        <w:tc>
          <w:tcPr>
            <w:tcW w:w="1258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6 462,0</w:t>
            </w:r>
          </w:p>
        </w:tc>
        <w:tc>
          <w:tcPr>
            <w:tcW w:w="1428" w:type="dxa"/>
            <w:shd w:val="clear" w:color="auto" w:fill="auto"/>
          </w:tcPr>
          <w:p w:rsidR="008C4DC2" w:rsidRPr="00B7763B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43 349,8</w:t>
            </w:r>
          </w:p>
        </w:tc>
        <w:tc>
          <w:tcPr>
            <w:tcW w:w="2501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FA4736">
              <w:rPr>
                <w:rFonts w:ascii="Times New Roman" w:eastAsia="Calibri" w:hAnsi="Times New Roman" w:cs="Times New Roman"/>
              </w:rPr>
              <w:t>Ежегодно  горячее</w:t>
            </w:r>
            <w:proofErr w:type="gramEnd"/>
            <w:r w:rsidRPr="00FA4736">
              <w:rPr>
                <w:rFonts w:ascii="Times New Roman" w:eastAsia="Calibri" w:hAnsi="Times New Roman" w:cs="Times New Roman"/>
              </w:rPr>
              <w:t xml:space="preserve"> питание без взимания платы получат  обучающиеся </w:t>
            </w:r>
            <w:r w:rsidRPr="00FA4736">
              <w:rPr>
                <w:rFonts w:ascii="Times New Roman" w:eastAsia="Calibri" w:hAnsi="Times New Roman" w:cs="Times New Roman"/>
                <w:b/>
              </w:rPr>
              <w:t>начальной школы</w:t>
            </w:r>
            <w:r w:rsidRPr="00FA4736">
              <w:rPr>
                <w:rFonts w:ascii="Times New Roman" w:eastAsia="Calibri" w:hAnsi="Times New Roman" w:cs="Times New Roman"/>
              </w:rPr>
              <w:t>:</w:t>
            </w:r>
          </w:p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A4736">
              <w:rPr>
                <w:rFonts w:ascii="Times New Roman" w:eastAsia="Calibri" w:hAnsi="Times New Roman" w:cs="Times New Roman"/>
              </w:rPr>
              <w:t>не менее 2 200 детей</w:t>
            </w:r>
          </w:p>
        </w:tc>
      </w:tr>
      <w:tr w:rsidR="008C4DC2" w:rsidRPr="003D3102" w:rsidTr="008C4DC2">
        <w:trPr>
          <w:trHeight w:val="444"/>
        </w:trPr>
        <w:tc>
          <w:tcPr>
            <w:tcW w:w="681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067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A4736">
              <w:rPr>
                <w:rFonts w:ascii="Times New Roman" w:eastAsia="Calibri" w:hAnsi="Times New Roman" w:cs="Times New Roman"/>
                <w:b/>
              </w:rPr>
              <w:t>Мероприятие 2.5.</w:t>
            </w:r>
          </w:p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A4736">
              <w:rPr>
                <w:rFonts w:ascii="Times New Roman" w:eastAsia="Calibri" w:hAnsi="Times New Roman" w:cs="Times New Roman"/>
              </w:rPr>
              <w:t xml:space="preserve">Организация бесплатного горячего питания </w:t>
            </w:r>
            <w:r w:rsidRPr="00FA4736">
              <w:rPr>
                <w:rFonts w:ascii="Times New Roman" w:eastAsia="Calibri" w:hAnsi="Times New Roman" w:cs="Times New Roman"/>
                <w:b/>
              </w:rPr>
              <w:t>обучающихся с ограниченными возможностями здоровья</w:t>
            </w:r>
            <w:r w:rsidRPr="00FA4736">
              <w:rPr>
                <w:rFonts w:ascii="Times New Roman" w:eastAsia="Calibri" w:hAnsi="Times New Roman" w:cs="Times New Roman"/>
              </w:rPr>
              <w:t xml:space="preserve">, получающих общее образование в государственных и муниципальных </w:t>
            </w:r>
            <w:r w:rsidRPr="00FA4736">
              <w:rPr>
                <w:rFonts w:ascii="Times New Roman" w:eastAsia="Calibri" w:hAnsi="Times New Roman" w:cs="Times New Roman"/>
              </w:rPr>
              <w:lastRenderedPageBreak/>
              <w:t>образовательных организациях, в рамках подпрограммы «Развитие дошкольного, общего и дополнительного образования» муниципальной программы города Боготола «Развитие образования»</w:t>
            </w:r>
          </w:p>
        </w:tc>
        <w:tc>
          <w:tcPr>
            <w:tcW w:w="1141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31CBB">
              <w:rPr>
                <w:rFonts w:ascii="Times New Roman" w:eastAsia="Calibri" w:hAnsi="Times New Roman" w:cs="Times New Roman"/>
              </w:rPr>
              <w:lastRenderedPageBreak/>
              <w:t xml:space="preserve">Управление образования </w:t>
            </w:r>
            <w:proofErr w:type="spellStart"/>
            <w:r w:rsidRPr="00C31CBB">
              <w:rPr>
                <w:rFonts w:ascii="Times New Roman" w:eastAsia="Calibri" w:hAnsi="Times New Roman" w:cs="Times New Roman"/>
              </w:rPr>
              <w:t>Боготольского</w:t>
            </w:r>
            <w:proofErr w:type="spellEnd"/>
            <w:r w:rsidRPr="00C31CBB">
              <w:rPr>
                <w:rFonts w:ascii="Times New Roman" w:eastAsia="Calibri" w:hAnsi="Times New Roman" w:cs="Times New Roman"/>
              </w:rPr>
              <w:t xml:space="preserve"> муниципального округа</w:t>
            </w:r>
          </w:p>
        </w:tc>
        <w:tc>
          <w:tcPr>
            <w:tcW w:w="656" w:type="dxa"/>
            <w:shd w:val="clear" w:color="auto" w:fill="auto"/>
          </w:tcPr>
          <w:p w:rsidR="008C4DC2" w:rsidRPr="00E6524B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554</w:t>
            </w:r>
          </w:p>
        </w:tc>
        <w:tc>
          <w:tcPr>
            <w:tcW w:w="670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1003</w:t>
            </w:r>
          </w:p>
        </w:tc>
        <w:tc>
          <w:tcPr>
            <w:tcW w:w="1380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01100</w:t>
            </w:r>
            <w:r w:rsidRPr="00FA4736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r w:rsidRPr="00FA4736">
              <w:rPr>
                <w:rFonts w:ascii="Times New Roman" w:eastAsia="Times New Roman" w:hAnsi="Times New Roman" w:cs="Times New Roman"/>
              </w:rPr>
              <w:t>5830</w:t>
            </w:r>
          </w:p>
        </w:tc>
        <w:tc>
          <w:tcPr>
            <w:tcW w:w="571" w:type="dxa"/>
            <w:gridSpan w:val="2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268" w:type="dxa"/>
            <w:gridSpan w:val="2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6 211,0</w:t>
            </w:r>
          </w:p>
        </w:tc>
        <w:tc>
          <w:tcPr>
            <w:tcW w:w="1260" w:type="dxa"/>
            <w:shd w:val="clear" w:color="auto" w:fill="auto"/>
          </w:tcPr>
          <w:p w:rsidR="008C4DC2" w:rsidRPr="00FA4736" w:rsidRDefault="008C4DC2" w:rsidP="008C4DC2">
            <w:pPr>
              <w:jc w:val="center"/>
            </w:pPr>
            <w:r w:rsidRPr="00FA4736">
              <w:rPr>
                <w:rFonts w:ascii="Times New Roman" w:eastAsia="Times New Roman" w:hAnsi="Times New Roman" w:cs="Times New Roman"/>
              </w:rPr>
              <w:t>6 211,0</w:t>
            </w:r>
          </w:p>
        </w:tc>
        <w:tc>
          <w:tcPr>
            <w:tcW w:w="1258" w:type="dxa"/>
            <w:shd w:val="clear" w:color="auto" w:fill="auto"/>
          </w:tcPr>
          <w:p w:rsidR="008C4DC2" w:rsidRPr="00FA4736" w:rsidRDefault="008C4DC2" w:rsidP="008C4DC2">
            <w:pPr>
              <w:jc w:val="center"/>
            </w:pPr>
            <w:r w:rsidRPr="00FA4736">
              <w:rPr>
                <w:rFonts w:ascii="Times New Roman" w:eastAsia="Times New Roman" w:hAnsi="Times New Roman" w:cs="Times New Roman"/>
              </w:rPr>
              <w:t>6 211,0</w:t>
            </w:r>
          </w:p>
        </w:tc>
        <w:tc>
          <w:tcPr>
            <w:tcW w:w="1428" w:type="dxa"/>
            <w:shd w:val="clear" w:color="auto" w:fill="auto"/>
          </w:tcPr>
          <w:p w:rsidR="008C4DC2" w:rsidRPr="00B7763B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7763B">
              <w:rPr>
                <w:rFonts w:ascii="Times New Roman" w:eastAsia="Times New Roman" w:hAnsi="Times New Roman" w:cs="Times New Roman"/>
                <w:b/>
              </w:rPr>
              <w:t>18 633,0</w:t>
            </w:r>
          </w:p>
        </w:tc>
        <w:tc>
          <w:tcPr>
            <w:tcW w:w="2501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A4736">
              <w:rPr>
                <w:rFonts w:ascii="Times New Roman" w:eastAsia="Calibri" w:hAnsi="Times New Roman" w:cs="Times New Roman"/>
              </w:rPr>
              <w:t xml:space="preserve">Ежегодно  горячее питание без взимания платы получат </w:t>
            </w:r>
            <w:r w:rsidRPr="00FA4736">
              <w:rPr>
                <w:rFonts w:ascii="Times New Roman" w:eastAsia="Calibri" w:hAnsi="Times New Roman" w:cs="Times New Roman"/>
                <w:b/>
              </w:rPr>
              <w:t>обучающиеся с ограниченными возможностями здоровья</w:t>
            </w:r>
            <w:r w:rsidRPr="00FA4736">
              <w:rPr>
                <w:rFonts w:ascii="Times New Roman" w:eastAsia="Calibri" w:hAnsi="Times New Roman" w:cs="Times New Roman"/>
              </w:rPr>
              <w:t>: не менее 190  детей</w:t>
            </w:r>
          </w:p>
        </w:tc>
      </w:tr>
      <w:tr w:rsidR="008C4DC2" w:rsidRPr="003D3102" w:rsidTr="008C4DC2">
        <w:trPr>
          <w:trHeight w:val="2865"/>
        </w:trPr>
        <w:tc>
          <w:tcPr>
            <w:tcW w:w="681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3067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A4736">
              <w:rPr>
                <w:rFonts w:ascii="Times New Roman" w:eastAsia="Calibri" w:hAnsi="Times New Roman" w:cs="Times New Roman"/>
                <w:b/>
              </w:rPr>
              <w:t>Мероприятие 2.6.</w:t>
            </w:r>
            <w:r w:rsidRPr="00FA4736">
              <w:rPr>
                <w:rFonts w:ascii="Times New Roman" w:eastAsia="Calibri" w:hAnsi="Times New Roman" w:cs="Times New Roman"/>
              </w:rPr>
              <w:t>Обеспечение питанием  детей, обучающихся в муниципальных и негосударственных образовательных организациях, реализующих основные общеобразовательные  программы, без взимания платы</w:t>
            </w:r>
          </w:p>
        </w:tc>
        <w:tc>
          <w:tcPr>
            <w:tcW w:w="1141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31CBB">
              <w:rPr>
                <w:rFonts w:ascii="Times New Roman" w:eastAsia="Calibri" w:hAnsi="Times New Roman" w:cs="Times New Roman"/>
              </w:rPr>
              <w:t xml:space="preserve">Управление образования </w:t>
            </w:r>
            <w:proofErr w:type="spellStart"/>
            <w:r w:rsidRPr="00C31CBB">
              <w:rPr>
                <w:rFonts w:ascii="Times New Roman" w:eastAsia="Calibri" w:hAnsi="Times New Roman" w:cs="Times New Roman"/>
              </w:rPr>
              <w:t>Боготольского</w:t>
            </w:r>
            <w:proofErr w:type="spellEnd"/>
            <w:r w:rsidRPr="00C31CBB">
              <w:rPr>
                <w:rFonts w:ascii="Times New Roman" w:eastAsia="Calibri" w:hAnsi="Times New Roman" w:cs="Times New Roman"/>
              </w:rPr>
              <w:t xml:space="preserve"> муниципального округа</w:t>
            </w:r>
          </w:p>
        </w:tc>
        <w:tc>
          <w:tcPr>
            <w:tcW w:w="656" w:type="dxa"/>
            <w:shd w:val="clear" w:color="auto" w:fill="auto"/>
          </w:tcPr>
          <w:p w:rsidR="008C4DC2" w:rsidRPr="00E6524B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554</w:t>
            </w:r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0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1003</w:t>
            </w:r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0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0110075660</w:t>
            </w:r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1" w:type="dxa"/>
            <w:gridSpan w:val="2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611</w:t>
            </w:r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gridSpan w:val="2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19 154,8</w:t>
            </w:r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8C4DC2" w:rsidRPr="00FA4736" w:rsidRDefault="008C4DC2" w:rsidP="008C4DC2">
            <w:pPr>
              <w:jc w:val="center"/>
            </w:pPr>
            <w:r w:rsidRPr="00FA4736">
              <w:rPr>
                <w:rFonts w:ascii="Times New Roman" w:eastAsia="Times New Roman" w:hAnsi="Times New Roman" w:cs="Times New Roman"/>
              </w:rPr>
              <w:t>19 154,8</w:t>
            </w:r>
          </w:p>
        </w:tc>
        <w:tc>
          <w:tcPr>
            <w:tcW w:w="1258" w:type="dxa"/>
            <w:shd w:val="clear" w:color="auto" w:fill="auto"/>
          </w:tcPr>
          <w:p w:rsidR="008C4DC2" w:rsidRPr="00FA4736" w:rsidRDefault="008C4DC2" w:rsidP="008C4DC2">
            <w:pPr>
              <w:jc w:val="center"/>
            </w:pPr>
            <w:r w:rsidRPr="00FA4736">
              <w:rPr>
                <w:rFonts w:ascii="Times New Roman" w:eastAsia="Times New Roman" w:hAnsi="Times New Roman" w:cs="Times New Roman"/>
              </w:rPr>
              <w:t>19 154,8</w:t>
            </w:r>
          </w:p>
        </w:tc>
        <w:tc>
          <w:tcPr>
            <w:tcW w:w="1428" w:type="dxa"/>
            <w:shd w:val="clear" w:color="auto" w:fill="auto"/>
          </w:tcPr>
          <w:p w:rsidR="008C4DC2" w:rsidRPr="00B7763B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7763B">
              <w:rPr>
                <w:rFonts w:ascii="Times New Roman" w:eastAsia="Times New Roman" w:hAnsi="Times New Roman" w:cs="Times New Roman"/>
                <w:b/>
              </w:rPr>
              <w:t>57 464,4</w:t>
            </w:r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1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proofErr w:type="gramStart"/>
            <w:r w:rsidRPr="00FA4736">
              <w:rPr>
                <w:rFonts w:ascii="Times New Roman" w:eastAsia="Calibri" w:hAnsi="Times New Roman" w:cs="Times New Roman"/>
              </w:rPr>
              <w:t>Ежегодно  горячее</w:t>
            </w:r>
            <w:proofErr w:type="gramEnd"/>
            <w:r w:rsidRPr="00FA4736">
              <w:rPr>
                <w:rFonts w:ascii="Times New Roman" w:eastAsia="Calibri" w:hAnsi="Times New Roman" w:cs="Times New Roman"/>
              </w:rPr>
              <w:t xml:space="preserve"> питание без взимания платы получат </w:t>
            </w:r>
            <w:r w:rsidRPr="00FA4736">
              <w:rPr>
                <w:rFonts w:ascii="Times New Roman" w:eastAsia="Calibri" w:hAnsi="Times New Roman" w:cs="Times New Roman"/>
                <w:b/>
              </w:rPr>
              <w:t>дети из малообеспеченных, многодетных семей и семей СОП</w:t>
            </w:r>
          </w:p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A4736">
              <w:rPr>
                <w:rFonts w:ascii="Times New Roman" w:eastAsia="Calibri" w:hAnsi="Times New Roman" w:cs="Times New Roman"/>
              </w:rPr>
              <w:t>не менее 1330 детей</w:t>
            </w:r>
          </w:p>
        </w:tc>
      </w:tr>
      <w:tr w:rsidR="008C4DC2" w:rsidRPr="003D3102" w:rsidTr="008C4DC2">
        <w:trPr>
          <w:trHeight w:val="179"/>
        </w:trPr>
        <w:tc>
          <w:tcPr>
            <w:tcW w:w="681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067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A4736">
              <w:rPr>
                <w:rFonts w:ascii="Times New Roman" w:eastAsia="Calibri" w:hAnsi="Times New Roman" w:cs="Times New Roman"/>
                <w:b/>
              </w:rPr>
              <w:t>Мероприятие 2.7.</w:t>
            </w:r>
          </w:p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A4736">
              <w:rPr>
                <w:rFonts w:ascii="Times New Roman" w:eastAsia="Calibri" w:hAnsi="Times New Roman" w:cs="Times New Roman"/>
              </w:rPr>
              <w:t>Финансовое обеспечение (возмещение) расходов, связанных с предоставлением мер социальной поддержки в сфере дошкольного и общего образования детям из семей лиц, принимающих участие в специальной военной операции, по министерству образования Красноярского края в рамках подпрограммы "Развитие дошкольного, общего и дополнительного образования" муниципальной программы города Боготола "Развитие образования"</w:t>
            </w:r>
          </w:p>
        </w:tc>
        <w:tc>
          <w:tcPr>
            <w:tcW w:w="1141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31CBB">
              <w:rPr>
                <w:rFonts w:ascii="Times New Roman" w:eastAsia="Calibri" w:hAnsi="Times New Roman" w:cs="Times New Roman"/>
              </w:rPr>
              <w:t xml:space="preserve">Управление образования </w:t>
            </w:r>
            <w:proofErr w:type="spellStart"/>
            <w:r w:rsidRPr="00C31CBB">
              <w:rPr>
                <w:rFonts w:ascii="Times New Roman" w:eastAsia="Calibri" w:hAnsi="Times New Roman" w:cs="Times New Roman"/>
              </w:rPr>
              <w:t>Боготольского</w:t>
            </w:r>
            <w:proofErr w:type="spellEnd"/>
            <w:r w:rsidRPr="00C31CBB">
              <w:rPr>
                <w:rFonts w:ascii="Times New Roman" w:eastAsia="Calibri" w:hAnsi="Times New Roman" w:cs="Times New Roman"/>
              </w:rPr>
              <w:t xml:space="preserve"> муниципального округа</w:t>
            </w:r>
          </w:p>
        </w:tc>
        <w:tc>
          <w:tcPr>
            <w:tcW w:w="656" w:type="dxa"/>
            <w:shd w:val="clear" w:color="auto" w:fill="auto"/>
          </w:tcPr>
          <w:p w:rsidR="008C4DC2" w:rsidRPr="00E6524B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554</w:t>
            </w:r>
          </w:p>
        </w:tc>
        <w:tc>
          <w:tcPr>
            <w:tcW w:w="670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0709</w:t>
            </w:r>
          </w:p>
        </w:tc>
        <w:tc>
          <w:tcPr>
            <w:tcW w:w="1380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0110008530</w:t>
            </w:r>
          </w:p>
        </w:tc>
        <w:tc>
          <w:tcPr>
            <w:tcW w:w="571" w:type="dxa"/>
            <w:gridSpan w:val="2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268" w:type="dxa"/>
            <w:gridSpan w:val="2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8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8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1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A4736">
              <w:rPr>
                <w:rFonts w:ascii="Times New Roman" w:eastAsia="Calibri" w:hAnsi="Times New Roman" w:cs="Times New Roman"/>
              </w:rPr>
              <w:t xml:space="preserve">Питание детей-школьников из семей </w:t>
            </w:r>
            <w:proofErr w:type="gramStart"/>
            <w:r w:rsidRPr="00FA4736">
              <w:rPr>
                <w:rFonts w:ascii="Times New Roman" w:eastAsia="Calibri" w:hAnsi="Times New Roman" w:cs="Times New Roman"/>
              </w:rPr>
              <w:t>участников  СВО</w:t>
            </w:r>
            <w:proofErr w:type="gramEnd"/>
            <w:r w:rsidRPr="00FA4736">
              <w:rPr>
                <w:rFonts w:ascii="Times New Roman" w:eastAsia="Calibri" w:hAnsi="Times New Roman" w:cs="Times New Roman"/>
              </w:rPr>
              <w:t>, в том числе в группах продленного дня</w:t>
            </w:r>
          </w:p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A4736">
              <w:rPr>
                <w:rFonts w:ascii="Times New Roman" w:eastAsia="Calibri" w:hAnsi="Times New Roman" w:cs="Times New Roman"/>
              </w:rPr>
              <w:t>129 детей</w:t>
            </w:r>
          </w:p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A4736">
              <w:rPr>
                <w:rFonts w:ascii="Times New Roman" w:eastAsia="Calibri" w:hAnsi="Times New Roman" w:cs="Times New Roman"/>
              </w:rPr>
              <w:t>Присмотр и уход за детьми  из семей участников  СВО в детских садах 80 детей</w:t>
            </w:r>
          </w:p>
        </w:tc>
      </w:tr>
      <w:tr w:rsidR="008C4DC2" w:rsidRPr="003D3102" w:rsidTr="008C4DC2">
        <w:trPr>
          <w:trHeight w:val="2440"/>
        </w:trPr>
        <w:tc>
          <w:tcPr>
            <w:tcW w:w="681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lastRenderedPageBreak/>
              <w:t>8</w:t>
            </w:r>
          </w:p>
        </w:tc>
        <w:tc>
          <w:tcPr>
            <w:tcW w:w="3067" w:type="dxa"/>
            <w:shd w:val="clear" w:color="auto" w:fill="auto"/>
          </w:tcPr>
          <w:p w:rsidR="008C4DC2" w:rsidRDefault="008C4DC2" w:rsidP="008C4DC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A4736">
              <w:rPr>
                <w:rFonts w:ascii="Times New Roman" w:hAnsi="Times New Roman" w:cs="Times New Roman"/>
                <w:b/>
              </w:rPr>
              <w:t xml:space="preserve">Мероприятие 2.8. </w:t>
            </w:r>
          </w:p>
          <w:p w:rsidR="008C4DC2" w:rsidRPr="00FA4736" w:rsidRDefault="008C4DC2" w:rsidP="008C4DC2">
            <w:pPr>
              <w:spacing w:after="0"/>
              <w:rPr>
                <w:rFonts w:ascii="Times New Roman" w:hAnsi="Times New Roman" w:cs="Times New Roman"/>
              </w:rPr>
            </w:pPr>
            <w:r w:rsidRPr="00FA4736">
              <w:rPr>
                <w:rFonts w:ascii="Times New Roman" w:hAnsi="Times New Roman" w:cs="Times New Roman"/>
              </w:rPr>
              <w:t>Доход от родительской платы за питание детей в общеобразовательных организациях</w:t>
            </w:r>
          </w:p>
        </w:tc>
        <w:tc>
          <w:tcPr>
            <w:tcW w:w="1141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31CBB">
              <w:rPr>
                <w:rFonts w:ascii="Times New Roman" w:eastAsia="Calibri" w:hAnsi="Times New Roman" w:cs="Times New Roman"/>
              </w:rPr>
              <w:t xml:space="preserve">Управление образования </w:t>
            </w:r>
            <w:proofErr w:type="spellStart"/>
            <w:r w:rsidRPr="00C31CBB">
              <w:rPr>
                <w:rFonts w:ascii="Times New Roman" w:eastAsia="Calibri" w:hAnsi="Times New Roman" w:cs="Times New Roman"/>
              </w:rPr>
              <w:t>Боготольского</w:t>
            </w:r>
            <w:proofErr w:type="spellEnd"/>
            <w:r w:rsidRPr="00C31CBB">
              <w:rPr>
                <w:rFonts w:ascii="Times New Roman" w:eastAsia="Calibri" w:hAnsi="Times New Roman" w:cs="Times New Roman"/>
              </w:rPr>
              <w:t xml:space="preserve"> муниципального округа</w:t>
            </w:r>
          </w:p>
        </w:tc>
        <w:tc>
          <w:tcPr>
            <w:tcW w:w="656" w:type="dxa"/>
            <w:shd w:val="clear" w:color="auto" w:fill="auto"/>
          </w:tcPr>
          <w:p w:rsidR="008C4DC2" w:rsidRPr="00E6524B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554</w:t>
            </w:r>
          </w:p>
          <w:p w:rsidR="008C4DC2" w:rsidRPr="00FA4736" w:rsidRDefault="008C4DC2" w:rsidP="008C4DC2">
            <w:pPr>
              <w:rPr>
                <w:rFonts w:ascii="Times New Roman" w:eastAsia="Times New Roman" w:hAnsi="Times New Roman" w:cs="Times New Roman"/>
              </w:rPr>
            </w:pPr>
          </w:p>
          <w:p w:rsidR="008C4DC2" w:rsidRPr="00FA4736" w:rsidRDefault="008C4DC2" w:rsidP="008C4DC2">
            <w:pPr>
              <w:rPr>
                <w:rFonts w:ascii="Times New Roman" w:eastAsia="Times New Roman" w:hAnsi="Times New Roman" w:cs="Times New Roman"/>
              </w:rPr>
            </w:pPr>
          </w:p>
          <w:p w:rsidR="008C4DC2" w:rsidRPr="00FA4736" w:rsidRDefault="008C4DC2" w:rsidP="008C4DC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0" w:type="dxa"/>
            <w:shd w:val="clear" w:color="auto" w:fill="auto"/>
          </w:tcPr>
          <w:p w:rsidR="008C4DC2" w:rsidRPr="00FA4736" w:rsidRDefault="008C4DC2" w:rsidP="008C4DC2">
            <w:pPr>
              <w:rPr>
                <w:rFonts w:ascii="Times New Roman" w:hAnsi="Times New Roman" w:cs="Times New Roman"/>
              </w:rPr>
            </w:pPr>
            <w:r w:rsidRPr="00FA4736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380" w:type="dxa"/>
            <w:shd w:val="clear" w:color="auto" w:fill="auto"/>
          </w:tcPr>
          <w:p w:rsidR="008C4DC2" w:rsidRPr="00FA4736" w:rsidRDefault="008C4DC2" w:rsidP="008C4DC2">
            <w:pPr>
              <w:rPr>
                <w:rFonts w:ascii="Times New Roman" w:hAnsi="Times New Roman" w:cs="Times New Roman"/>
              </w:rPr>
            </w:pPr>
            <w:r w:rsidRPr="00FA4736">
              <w:rPr>
                <w:rFonts w:ascii="Times New Roman" w:hAnsi="Times New Roman" w:cs="Times New Roman"/>
              </w:rPr>
              <w:t>0000000000</w:t>
            </w:r>
          </w:p>
        </w:tc>
        <w:tc>
          <w:tcPr>
            <w:tcW w:w="571" w:type="dxa"/>
            <w:gridSpan w:val="2"/>
            <w:shd w:val="clear" w:color="auto" w:fill="auto"/>
          </w:tcPr>
          <w:p w:rsidR="008C4DC2" w:rsidRPr="00FA4736" w:rsidRDefault="008C4DC2" w:rsidP="008C4DC2">
            <w:pPr>
              <w:rPr>
                <w:rFonts w:ascii="Times New Roman" w:hAnsi="Times New Roman" w:cs="Times New Roman"/>
              </w:rPr>
            </w:pPr>
            <w:r w:rsidRPr="00FA4736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268" w:type="dxa"/>
            <w:gridSpan w:val="2"/>
            <w:shd w:val="clear" w:color="auto" w:fill="auto"/>
          </w:tcPr>
          <w:p w:rsidR="008C4DC2" w:rsidRPr="00FA4736" w:rsidRDefault="008C4DC2" w:rsidP="008C4DC2">
            <w:pPr>
              <w:rPr>
                <w:rFonts w:ascii="Times New Roman" w:hAnsi="Times New Roman" w:cs="Times New Roman"/>
              </w:rPr>
            </w:pPr>
            <w:r w:rsidRPr="00FA4736">
              <w:rPr>
                <w:rFonts w:ascii="Times New Roman" w:hAnsi="Times New Roman" w:cs="Times New Roman"/>
              </w:rPr>
              <w:t>1 600,0</w:t>
            </w:r>
          </w:p>
        </w:tc>
        <w:tc>
          <w:tcPr>
            <w:tcW w:w="1260" w:type="dxa"/>
            <w:shd w:val="clear" w:color="auto" w:fill="auto"/>
          </w:tcPr>
          <w:p w:rsidR="008C4DC2" w:rsidRPr="00FA4736" w:rsidRDefault="008C4DC2" w:rsidP="008C4DC2">
            <w:pPr>
              <w:jc w:val="center"/>
            </w:pPr>
            <w:r w:rsidRPr="00FA4736">
              <w:rPr>
                <w:rFonts w:ascii="Times New Roman" w:hAnsi="Times New Roman" w:cs="Times New Roman"/>
              </w:rPr>
              <w:t>1 600,0</w:t>
            </w:r>
          </w:p>
        </w:tc>
        <w:tc>
          <w:tcPr>
            <w:tcW w:w="1258" w:type="dxa"/>
            <w:shd w:val="clear" w:color="auto" w:fill="auto"/>
          </w:tcPr>
          <w:p w:rsidR="008C4DC2" w:rsidRPr="00FA4736" w:rsidRDefault="008C4DC2" w:rsidP="008C4DC2">
            <w:pPr>
              <w:jc w:val="center"/>
            </w:pPr>
            <w:r w:rsidRPr="00FA4736">
              <w:rPr>
                <w:rFonts w:ascii="Times New Roman" w:hAnsi="Times New Roman" w:cs="Times New Roman"/>
              </w:rPr>
              <w:t>1 600,0</w:t>
            </w:r>
          </w:p>
        </w:tc>
        <w:tc>
          <w:tcPr>
            <w:tcW w:w="1428" w:type="dxa"/>
            <w:shd w:val="clear" w:color="auto" w:fill="auto"/>
          </w:tcPr>
          <w:p w:rsidR="008C4DC2" w:rsidRPr="00B7763B" w:rsidRDefault="008C4DC2" w:rsidP="008C4D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763B">
              <w:rPr>
                <w:rFonts w:ascii="Times New Roman" w:hAnsi="Times New Roman" w:cs="Times New Roman"/>
                <w:b/>
              </w:rPr>
              <w:t>4 800,00</w:t>
            </w:r>
          </w:p>
        </w:tc>
        <w:tc>
          <w:tcPr>
            <w:tcW w:w="2501" w:type="dxa"/>
            <w:shd w:val="clear" w:color="auto" w:fill="auto"/>
          </w:tcPr>
          <w:p w:rsidR="008C4DC2" w:rsidRPr="00FA4736" w:rsidRDefault="008C4DC2" w:rsidP="008C4D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4736">
              <w:rPr>
                <w:rFonts w:ascii="Times New Roman" w:eastAsia="Calibri" w:hAnsi="Times New Roman" w:cs="Times New Roman"/>
              </w:rPr>
              <w:t xml:space="preserve">Ежегодно  горячим питанием </w:t>
            </w:r>
            <w:r w:rsidRPr="00FA4736">
              <w:rPr>
                <w:rFonts w:ascii="Times New Roman" w:hAnsi="Times New Roman" w:cs="Times New Roman"/>
              </w:rPr>
              <w:t xml:space="preserve">обеспечены за счет родительской платы в школах </w:t>
            </w:r>
            <w:r w:rsidRPr="00FA4736">
              <w:rPr>
                <w:rFonts w:ascii="Times New Roman" w:eastAsia="Calibri" w:hAnsi="Times New Roman" w:cs="Times New Roman"/>
              </w:rPr>
              <w:t>не менее 450  детей.</w:t>
            </w:r>
          </w:p>
        </w:tc>
      </w:tr>
      <w:tr w:rsidR="008C4DC2" w:rsidRPr="003D3102" w:rsidTr="008C4DC2">
        <w:trPr>
          <w:trHeight w:val="172"/>
        </w:trPr>
        <w:tc>
          <w:tcPr>
            <w:tcW w:w="681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067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A4736">
              <w:rPr>
                <w:rFonts w:ascii="Times New Roman" w:eastAsia="Calibri" w:hAnsi="Times New Roman" w:cs="Times New Roman"/>
                <w:b/>
              </w:rPr>
              <w:t xml:space="preserve">Мероприятие 2.9. </w:t>
            </w:r>
            <w:r w:rsidRPr="00FA4736">
              <w:rPr>
                <w:rFonts w:ascii="Times New Roman" w:eastAsia="Calibri" w:hAnsi="Times New Roman" w:cs="Times New Roman"/>
              </w:rPr>
              <w:t>Развитие инфраструктуры общеобразовательных учреждений и проведение работ в общеобразовательных организациях с целью приведения зданий и сооружений общеобразовательных организаций в соответствие с требованиями законодательства</w:t>
            </w:r>
          </w:p>
        </w:tc>
        <w:tc>
          <w:tcPr>
            <w:tcW w:w="1141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31CBB">
              <w:rPr>
                <w:rFonts w:ascii="Times New Roman" w:eastAsia="Calibri" w:hAnsi="Times New Roman" w:cs="Times New Roman"/>
              </w:rPr>
              <w:t xml:space="preserve">Управление образования </w:t>
            </w:r>
            <w:proofErr w:type="spellStart"/>
            <w:r w:rsidRPr="00C31CBB">
              <w:rPr>
                <w:rFonts w:ascii="Times New Roman" w:eastAsia="Calibri" w:hAnsi="Times New Roman" w:cs="Times New Roman"/>
              </w:rPr>
              <w:t>Боготольского</w:t>
            </w:r>
            <w:proofErr w:type="spellEnd"/>
            <w:r w:rsidRPr="00C31CBB">
              <w:rPr>
                <w:rFonts w:ascii="Times New Roman" w:eastAsia="Calibri" w:hAnsi="Times New Roman" w:cs="Times New Roman"/>
              </w:rPr>
              <w:t xml:space="preserve"> муниципального округа</w:t>
            </w:r>
          </w:p>
        </w:tc>
        <w:tc>
          <w:tcPr>
            <w:tcW w:w="656" w:type="dxa"/>
            <w:shd w:val="clear" w:color="auto" w:fill="auto"/>
          </w:tcPr>
          <w:p w:rsidR="008C4DC2" w:rsidRPr="00E6524B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554</w:t>
            </w:r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0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0702</w:t>
            </w:r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0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01100</w:t>
            </w:r>
            <w:r w:rsidRPr="00FA4736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r w:rsidRPr="00FA4736">
              <w:rPr>
                <w:rFonts w:ascii="Times New Roman" w:eastAsia="Times New Roman" w:hAnsi="Times New Roman" w:cs="Times New Roman"/>
              </w:rPr>
              <w:t>5630</w:t>
            </w:r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1" w:type="dxa"/>
            <w:gridSpan w:val="2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268" w:type="dxa"/>
            <w:gridSpan w:val="2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4 621,2</w:t>
            </w:r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(КБ 4 563,0</w:t>
            </w:r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+</w:t>
            </w:r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МБ 58,2)</w:t>
            </w:r>
          </w:p>
        </w:tc>
        <w:tc>
          <w:tcPr>
            <w:tcW w:w="1260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 xml:space="preserve">4 621,2 </w:t>
            </w:r>
            <w:proofErr w:type="gramStart"/>
            <w:r w:rsidRPr="00FA4736">
              <w:rPr>
                <w:rFonts w:ascii="Times New Roman" w:eastAsia="Times New Roman" w:hAnsi="Times New Roman" w:cs="Times New Roman"/>
              </w:rPr>
              <w:t xml:space="preserve">   (</w:t>
            </w:r>
            <w:proofErr w:type="gramEnd"/>
            <w:r w:rsidRPr="00FA4736">
              <w:rPr>
                <w:rFonts w:ascii="Times New Roman" w:eastAsia="Times New Roman" w:hAnsi="Times New Roman" w:cs="Times New Roman"/>
              </w:rPr>
              <w:t>КБ 4 563,0</w:t>
            </w:r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+</w:t>
            </w:r>
          </w:p>
          <w:p w:rsidR="008C4DC2" w:rsidRPr="00FA4736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МБ 58,2)</w:t>
            </w:r>
          </w:p>
        </w:tc>
        <w:tc>
          <w:tcPr>
            <w:tcW w:w="1258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 xml:space="preserve">4 621,2   </w:t>
            </w:r>
            <w:proofErr w:type="gramStart"/>
            <w:r w:rsidRPr="00FA4736">
              <w:rPr>
                <w:rFonts w:ascii="Times New Roman" w:eastAsia="Times New Roman" w:hAnsi="Times New Roman" w:cs="Times New Roman"/>
              </w:rPr>
              <w:t xml:space="preserve">   (</w:t>
            </w:r>
            <w:proofErr w:type="gramEnd"/>
            <w:r w:rsidRPr="00FA4736">
              <w:rPr>
                <w:rFonts w:ascii="Times New Roman" w:eastAsia="Times New Roman" w:hAnsi="Times New Roman" w:cs="Times New Roman"/>
              </w:rPr>
              <w:t>КБ 4 563,0</w:t>
            </w:r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+</w:t>
            </w:r>
          </w:p>
          <w:p w:rsidR="008C4DC2" w:rsidRPr="00FA4736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МБ 58,2)</w:t>
            </w:r>
          </w:p>
        </w:tc>
        <w:tc>
          <w:tcPr>
            <w:tcW w:w="1428" w:type="dxa"/>
            <w:shd w:val="clear" w:color="auto" w:fill="auto"/>
          </w:tcPr>
          <w:p w:rsidR="008C4DC2" w:rsidRPr="00B7763B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7763B">
              <w:rPr>
                <w:rFonts w:ascii="Times New Roman" w:eastAsia="Times New Roman" w:hAnsi="Times New Roman" w:cs="Times New Roman"/>
                <w:b/>
              </w:rPr>
              <w:t xml:space="preserve">13 863,6      </w:t>
            </w:r>
            <w:proofErr w:type="gramStart"/>
            <w:r w:rsidRPr="00B7763B">
              <w:rPr>
                <w:rFonts w:ascii="Times New Roman" w:eastAsia="Times New Roman" w:hAnsi="Times New Roman" w:cs="Times New Roman"/>
                <w:b/>
              </w:rPr>
              <w:t xml:space="preserve">   (</w:t>
            </w:r>
            <w:proofErr w:type="gramEnd"/>
            <w:r w:rsidRPr="00B7763B">
              <w:rPr>
                <w:rFonts w:ascii="Times New Roman" w:eastAsia="Times New Roman" w:hAnsi="Times New Roman" w:cs="Times New Roman"/>
                <w:b/>
              </w:rPr>
              <w:t>КБ 13 689,0</w:t>
            </w:r>
          </w:p>
          <w:p w:rsidR="008C4DC2" w:rsidRPr="00B7763B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7763B">
              <w:rPr>
                <w:rFonts w:ascii="Times New Roman" w:eastAsia="Times New Roman" w:hAnsi="Times New Roman" w:cs="Times New Roman"/>
                <w:b/>
              </w:rPr>
              <w:t>+</w:t>
            </w:r>
          </w:p>
          <w:p w:rsidR="008C4DC2" w:rsidRPr="00B7763B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7763B">
              <w:rPr>
                <w:rFonts w:ascii="Times New Roman" w:eastAsia="Times New Roman" w:hAnsi="Times New Roman" w:cs="Times New Roman"/>
                <w:b/>
              </w:rPr>
              <w:t>МБ 174,6)</w:t>
            </w:r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1" w:type="dxa"/>
            <w:shd w:val="clear" w:color="auto" w:fill="auto"/>
          </w:tcPr>
          <w:p w:rsidR="008C4DC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 xml:space="preserve">В 2026 –27 гг. </w:t>
            </w:r>
            <w:r w:rsidRPr="00FA4736">
              <w:rPr>
                <w:rFonts w:ascii="Times New Roman" w:eastAsia="Calibri" w:hAnsi="Times New Roman" w:cs="Times New Roman"/>
              </w:rPr>
              <w:t>будут устранены замечания, предписания:</w:t>
            </w:r>
          </w:p>
          <w:p w:rsidR="008C4DC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A4736">
              <w:rPr>
                <w:rFonts w:ascii="Times New Roman" w:eastAsia="Calibri" w:hAnsi="Times New Roman" w:cs="Times New Roman"/>
              </w:rPr>
              <w:t xml:space="preserve">в МБОУ СОШ № </w:t>
            </w:r>
            <w:proofErr w:type="gramStart"/>
            <w:r w:rsidRPr="00FA4736">
              <w:rPr>
                <w:rFonts w:ascii="Times New Roman" w:eastAsia="Calibri" w:hAnsi="Times New Roman" w:cs="Times New Roman"/>
              </w:rPr>
              <w:t>4 ,</w:t>
            </w:r>
            <w:proofErr w:type="gramEnd"/>
            <w:r w:rsidRPr="00FA4736">
              <w:rPr>
                <w:rFonts w:ascii="Times New Roman" w:eastAsia="Calibri" w:hAnsi="Times New Roman" w:cs="Times New Roman"/>
              </w:rPr>
              <w:t xml:space="preserve">  </w:t>
            </w:r>
            <w:proofErr w:type="spellStart"/>
            <w:r w:rsidRPr="00FA4736">
              <w:rPr>
                <w:rFonts w:ascii="Times New Roman" w:eastAsia="Calibri" w:hAnsi="Times New Roman" w:cs="Times New Roman"/>
              </w:rPr>
              <w:t>Критовской</w:t>
            </w:r>
            <w:proofErr w:type="spellEnd"/>
            <w:r w:rsidRPr="00FA4736">
              <w:rPr>
                <w:rFonts w:ascii="Times New Roman" w:eastAsia="Calibri" w:hAnsi="Times New Roman" w:cs="Times New Roman"/>
              </w:rPr>
              <w:t xml:space="preserve"> школе, </w:t>
            </w:r>
            <w:proofErr w:type="spellStart"/>
            <w:r w:rsidRPr="00FA4736">
              <w:rPr>
                <w:rFonts w:ascii="Times New Roman" w:eastAsia="Calibri" w:hAnsi="Times New Roman" w:cs="Times New Roman"/>
              </w:rPr>
              <w:t>Тюхтетской</w:t>
            </w:r>
            <w:proofErr w:type="spellEnd"/>
            <w:r w:rsidRPr="00FA4736">
              <w:rPr>
                <w:rFonts w:ascii="Times New Roman" w:eastAsia="Calibri" w:hAnsi="Times New Roman" w:cs="Times New Roman"/>
              </w:rPr>
              <w:t xml:space="preserve">  СОШ 1</w:t>
            </w:r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Ремонт экологического центра СОШ 4 – 2028 год</w:t>
            </w:r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C4DC2" w:rsidRPr="003D3102" w:rsidTr="008C4DC2">
        <w:trPr>
          <w:trHeight w:val="172"/>
        </w:trPr>
        <w:tc>
          <w:tcPr>
            <w:tcW w:w="681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067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A5AF9">
              <w:rPr>
                <w:rFonts w:ascii="Times New Roman" w:eastAsia="Calibri" w:hAnsi="Times New Roman" w:cs="Times New Roman"/>
                <w:b/>
              </w:rPr>
              <w:t>Мероприятие 2.10.</w:t>
            </w:r>
            <w:r w:rsidRPr="00FA4736">
              <w:rPr>
                <w:rFonts w:ascii="Times New Roman" w:eastAsia="Calibri" w:hAnsi="Times New Roman" w:cs="Times New Roman"/>
              </w:rPr>
              <w:t xml:space="preserve"> Мероприятия на расходы в целях исполнения решений суда </w:t>
            </w:r>
          </w:p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1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31CBB">
              <w:rPr>
                <w:rFonts w:ascii="Times New Roman" w:eastAsia="Calibri" w:hAnsi="Times New Roman" w:cs="Times New Roman"/>
              </w:rPr>
              <w:t xml:space="preserve">Управление образования </w:t>
            </w:r>
            <w:proofErr w:type="spellStart"/>
            <w:r w:rsidRPr="00C31CBB">
              <w:rPr>
                <w:rFonts w:ascii="Times New Roman" w:eastAsia="Calibri" w:hAnsi="Times New Roman" w:cs="Times New Roman"/>
              </w:rPr>
              <w:t>Боготольского</w:t>
            </w:r>
            <w:proofErr w:type="spellEnd"/>
            <w:r w:rsidRPr="00C31CBB">
              <w:rPr>
                <w:rFonts w:ascii="Times New Roman" w:eastAsia="Calibri" w:hAnsi="Times New Roman" w:cs="Times New Roman"/>
              </w:rPr>
              <w:t xml:space="preserve"> муниципального округа</w:t>
            </w:r>
          </w:p>
        </w:tc>
        <w:tc>
          <w:tcPr>
            <w:tcW w:w="656" w:type="dxa"/>
            <w:shd w:val="clear" w:color="auto" w:fill="auto"/>
          </w:tcPr>
          <w:p w:rsidR="008C4DC2" w:rsidRPr="00E6524B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554</w:t>
            </w:r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0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0702</w:t>
            </w:r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0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A4736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FA4736">
              <w:rPr>
                <w:rFonts w:ascii="Times New Roman" w:eastAsia="Times New Roman" w:hAnsi="Times New Roman" w:cs="Times New Roman"/>
              </w:rPr>
              <w:t>11</w:t>
            </w:r>
            <w:r w:rsidRPr="00FA4736">
              <w:rPr>
                <w:rFonts w:ascii="Times New Roman" w:eastAsia="Times New Roman" w:hAnsi="Times New Roman" w:cs="Times New Roman"/>
                <w:lang w:val="en-US"/>
              </w:rPr>
              <w:t>0090000</w:t>
            </w:r>
          </w:p>
        </w:tc>
        <w:tc>
          <w:tcPr>
            <w:tcW w:w="571" w:type="dxa"/>
            <w:gridSpan w:val="2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gridSpan w:val="2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8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8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1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C4DC2" w:rsidRPr="003D3102" w:rsidTr="008C4DC2">
        <w:trPr>
          <w:trHeight w:val="3288"/>
        </w:trPr>
        <w:tc>
          <w:tcPr>
            <w:tcW w:w="681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lastRenderedPageBreak/>
              <w:t>11</w:t>
            </w:r>
          </w:p>
        </w:tc>
        <w:tc>
          <w:tcPr>
            <w:tcW w:w="3067" w:type="dxa"/>
            <w:shd w:val="clear" w:color="auto" w:fill="auto"/>
          </w:tcPr>
          <w:p w:rsidR="008C4DC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A4736">
              <w:rPr>
                <w:rFonts w:ascii="Times New Roman" w:eastAsia="Calibri" w:hAnsi="Times New Roman" w:cs="Times New Roman"/>
                <w:b/>
              </w:rPr>
              <w:t>Мероприятие 2.11.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A4736">
              <w:rPr>
                <w:rFonts w:ascii="Times New Roman" w:eastAsia="Calibri" w:hAnsi="Times New Roman" w:cs="Times New Roman"/>
              </w:rPr>
              <w:t>Субсидии бюджетам муниципальных образований на осуществление (возмещение) расходов, направленных на развитие и повышение качества работы муниципальных учреждений, предоставление новых муниципальных услуг, повышение их качества</w:t>
            </w:r>
          </w:p>
        </w:tc>
        <w:tc>
          <w:tcPr>
            <w:tcW w:w="1141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31CBB">
              <w:rPr>
                <w:rFonts w:ascii="Times New Roman" w:eastAsia="Calibri" w:hAnsi="Times New Roman" w:cs="Times New Roman"/>
              </w:rPr>
              <w:t xml:space="preserve">Управление образования </w:t>
            </w:r>
            <w:proofErr w:type="spellStart"/>
            <w:r w:rsidRPr="00C31CBB">
              <w:rPr>
                <w:rFonts w:ascii="Times New Roman" w:eastAsia="Calibri" w:hAnsi="Times New Roman" w:cs="Times New Roman"/>
              </w:rPr>
              <w:t>Боготольского</w:t>
            </w:r>
            <w:proofErr w:type="spellEnd"/>
            <w:r w:rsidRPr="00C31CBB">
              <w:rPr>
                <w:rFonts w:ascii="Times New Roman" w:eastAsia="Calibri" w:hAnsi="Times New Roman" w:cs="Times New Roman"/>
              </w:rPr>
              <w:t xml:space="preserve"> муниципального округа</w:t>
            </w:r>
          </w:p>
        </w:tc>
        <w:tc>
          <w:tcPr>
            <w:tcW w:w="656" w:type="dxa"/>
            <w:shd w:val="clear" w:color="auto" w:fill="auto"/>
          </w:tcPr>
          <w:p w:rsidR="008C4DC2" w:rsidRPr="00E6524B" w:rsidRDefault="008C4DC2" w:rsidP="008C4DC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554</w:t>
            </w:r>
          </w:p>
        </w:tc>
        <w:tc>
          <w:tcPr>
            <w:tcW w:w="670" w:type="dxa"/>
            <w:shd w:val="clear" w:color="auto" w:fill="auto"/>
          </w:tcPr>
          <w:p w:rsidR="008C4DC2" w:rsidRPr="00FA4736" w:rsidRDefault="008C4DC2" w:rsidP="008C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736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380" w:type="dxa"/>
            <w:shd w:val="clear" w:color="auto" w:fill="auto"/>
          </w:tcPr>
          <w:p w:rsidR="008C4DC2" w:rsidRPr="00FA4736" w:rsidRDefault="008C4DC2" w:rsidP="008C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736">
              <w:rPr>
                <w:rFonts w:ascii="Times New Roman" w:hAnsi="Times New Roman" w:cs="Times New Roman"/>
              </w:rPr>
              <w:t>01100S8400</w:t>
            </w:r>
          </w:p>
        </w:tc>
        <w:tc>
          <w:tcPr>
            <w:tcW w:w="571" w:type="dxa"/>
            <w:gridSpan w:val="2"/>
            <w:shd w:val="clear" w:color="auto" w:fill="auto"/>
          </w:tcPr>
          <w:p w:rsidR="008C4DC2" w:rsidRPr="00FA4736" w:rsidRDefault="008C4DC2" w:rsidP="008C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736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1268" w:type="dxa"/>
            <w:gridSpan w:val="2"/>
            <w:shd w:val="clear" w:color="auto" w:fill="auto"/>
          </w:tcPr>
          <w:p w:rsidR="008C4DC2" w:rsidRPr="00FA4736" w:rsidRDefault="008C4DC2" w:rsidP="008C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FA4736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260" w:type="dxa"/>
            <w:shd w:val="clear" w:color="auto" w:fill="auto"/>
          </w:tcPr>
          <w:p w:rsidR="008C4DC2" w:rsidRPr="00FA4736" w:rsidRDefault="008C4DC2" w:rsidP="008C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7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8" w:type="dxa"/>
            <w:shd w:val="clear" w:color="auto" w:fill="auto"/>
          </w:tcPr>
          <w:p w:rsidR="008C4DC2" w:rsidRPr="00FA4736" w:rsidRDefault="008C4DC2" w:rsidP="008C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7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28" w:type="dxa"/>
            <w:shd w:val="clear" w:color="auto" w:fill="auto"/>
          </w:tcPr>
          <w:p w:rsidR="008C4DC2" w:rsidRPr="00B7763B" w:rsidRDefault="008C4DC2" w:rsidP="008C4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763B">
              <w:rPr>
                <w:rFonts w:ascii="Times New Roman" w:hAnsi="Times New Roman" w:cs="Times New Roman"/>
                <w:b/>
              </w:rPr>
              <w:t>740,0</w:t>
            </w:r>
          </w:p>
        </w:tc>
        <w:tc>
          <w:tcPr>
            <w:tcW w:w="2501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 xml:space="preserve">Будет проведен капитальный ремонт кровли здания </w:t>
            </w:r>
          </w:p>
          <w:p w:rsidR="008C4DC2" w:rsidRPr="0093167B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 xml:space="preserve">МБОУ «СОШ № 3» - в </w:t>
            </w:r>
            <w:r w:rsidRPr="0093167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2026 году,  </w:t>
            </w:r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3167B">
              <w:rPr>
                <w:rFonts w:ascii="Times New Roman" w:eastAsia="Times New Roman" w:hAnsi="Times New Roman" w:cs="Times New Roman"/>
                <w:color w:val="000000" w:themeColor="text1"/>
              </w:rPr>
              <w:t>Боготольская</w:t>
            </w:r>
            <w:proofErr w:type="spellEnd"/>
            <w:r w:rsidRPr="0093167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СОШ </w:t>
            </w:r>
          </w:p>
        </w:tc>
      </w:tr>
      <w:tr w:rsidR="008C4DC2" w:rsidRPr="003D3102" w:rsidTr="008C4DC2">
        <w:trPr>
          <w:trHeight w:val="2482"/>
        </w:trPr>
        <w:tc>
          <w:tcPr>
            <w:tcW w:w="681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3067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A4736">
              <w:rPr>
                <w:rFonts w:ascii="Times New Roman" w:eastAsia="Calibri" w:hAnsi="Times New Roman" w:cs="Times New Roman"/>
                <w:b/>
              </w:rPr>
              <w:t>Мероприятие 2.12.</w:t>
            </w:r>
          </w:p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A4736">
              <w:rPr>
                <w:rFonts w:ascii="Times New Roman" w:eastAsia="Calibri" w:hAnsi="Times New Roman" w:cs="Times New Roman"/>
              </w:rPr>
              <w:t>Проведение мероприятий по обеспечению антитеррористической защищенности объектов образования</w:t>
            </w:r>
          </w:p>
        </w:tc>
        <w:tc>
          <w:tcPr>
            <w:tcW w:w="1141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31CBB">
              <w:rPr>
                <w:rFonts w:ascii="Times New Roman" w:eastAsia="Calibri" w:hAnsi="Times New Roman" w:cs="Times New Roman"/>
              </w:rPr>
              <w:t xml:space="preserve">Управление образования </w:t>
            </w:r>
            <w:proofErr w:type="spellStart"/>
            <w:r w:rsidRPr="00C31CBB">
              <w:rPr>
                <w:rFonts w:ascii="Times New Roman" w:eastAsia="Calibri" w:hAnsi="Times New Roman" w:cs="Times New Roman"/>
              </w:rPr>
              <w:t>Боготольского</w:t>
            </w:r>
            <w:proofErr w:type="spellEnd"/>
            <w:r w:rsidRPr="00C31CBB">
              <w:rPr>
                <w:rFonts w:ascii="Times New Roman" w:eastAsia="Calibri" w:hAnsi="Times New Roman" w:cs="Times New Roman"/>
              </w:rPr>
              <w:t xml:space="preserve"> муниципального округа</w:t>
            </w:r>
          </w:p>
        </w:tc>
        <w:tc>
          <w:tcPr>
            <w:tcW w:w="656" w:type="dxa"/>
            <w:shd w:val="clear" w:color="auto" w:fill="auto"/>
          </w:tcPr>
          <w:p w:rsidR="008C4DC2" w:rsidRPr="00E6524B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554</w:t>
            </w:r>
          </w:p>
        </w:tc>
        <w:tc>
          <w:tcPr>
            <w:tcW w:w="670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0702</w:t>
            </w:r>
          </w:p>
        </w:tc>
        <w:tc>
          <w:tcPr>
            <w:tcW w:w="1380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01100</w:t>
            </w:r>
            <w:r w:rsidRPr="00FA4736">
              <w:rPr>
                <w:rFonts w:ascii="Times New Roman" w:eastAsia="Times New Roman" w:hAnsi="Times New Roman" w:cs="Times New Roman"/>
                <w:lang w:val="en-US"/>
              </w:rPr>
              <w:t>S5590</w:t>
            </w:r>
          </w:p>
        </w:tc>
        <w:tc>
          <w:tcPr>
            <w:tcW w:w="571" w:type="dxa"/>
            <w:gridSpan w:val="2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A4736">
              <w:rPr>
                <w:rFonts w:ascii="Times New Roman" w:eastAsia="Times New Roman" w:hAnsi="Times New Roman" w:cs="Times New Roman"/>
                <w:lang w:val="en-US"/>
              </w:rPr>
              <w:t>612</w:t>
            </w:r>
          </w:p>
        </w:tc>
        <w:tc>
          <w:tcPr>
            <w:tcW w:w="1268" w:type="dxa"/>
            <w:gridSpan w:val="2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15,0</w:t>
            </w:r>
          </w:p>
        </w:tc>
        <w:tc>
          <w:tcPr>
            <w:tcW w:w="1260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58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28" w:type="dxa"/>
            <w:shd w:val="clear" w:color="auto" w:fill="auto"/>
          </w:tcPr>
          <w:p w:rsidR="008C4DC2" w:rsidRPr="00B7763B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7763B">
              <w:rPr>
                <w:rFonts w:ascii="Times New Roman" w:eastAsia="Times New Roman" w:hAnsi="Times New Roman" w:cs="Times New Roman"/>
                <w:b/>
              </w:rPr>
              <w:t>15,0</w:t>
            </w:r>
          </w:p>
        </w:tc>
        <w:tc>
          <w:tcPr>
            <w:tcW w:w="2501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Здание МБОУ СОШ № 6 приведено</w:t>
            </w:r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 xml:space="preserve">в соответствие </w:t>
            </w:r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FA4736">
              <w:rPr>
                <w:rFonts w:ascii="Times New Roman" w:eastAsia="Times New Roman" w:hAnsi="Times New Roman" w:cs="Times New Roman"/>
              </w:rPr>
              <w:t>с  требованиями</w:t>
            </w:r>
            <w:proofErr w:type="gramEnd"/>
            <w:r w:rsidRPr="00FA4736">
              <w:rPr>
                <w:rFonts w:ascii="Times New Roman" w:eastAsia="Times New Roman" w:hAnsi="Times New Roman" w:cs="Times New Roman"/>
              </w:rPr>
              <w:t xml:space="preserve"> антитеррористической защищенности (установлена система контроля управлением доступа и оборудования КПП). </w:t>
            </w:r>
          </w:p>
        </w:tc>
      </w:tr>
      <w:tr w:rsidR="008C4DC2" w:rsidRPr="003D3102" w:rsidTr="008C4DC2">
        <w:trPr>
          <w:trHeight w:val="456"/>
        </w:trPr>
        <w:tc>
          <w:tcPr>
            <w:tcW w:w="681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3067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A4736">
              <w:rPr>
                <w:rFonts w:ascii="Times New Roman" w:eastAsia="Calibri" w:hAnsi="Times New Roman" w:cs="Times New Roman"/>
                <w:b/>
              </w:rPr>
              <w:t>Мероприятие 2.13.</w:t>
            </w:r>
          </w:p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A4736">
              <w:rPr>
                <w:rFonts w:ascii="Times New Roman" w:eastAsia="Calibri" w:hAnsi="Times New Roman" w:cs="Times New Roman"/>
              </w:rPr>
              <w:t xml:space="preserve">Проведение  мероприятий на создание условий для предоставления горячего питания обучающимся общеобразовательных организаций в соответствии с «Порядком предоставления и распределения субсидий  бюджетам муниципальных образований на создание условий для предоставления горячего питания обучающимся </w:t>
            </w:r>
            <w:r w:rsidRPr="00FA4736">
              <w:rPr>
                <w:rFonts w:ascii="Times New Roman" w:eastAsia="Calibri" w:hAnsi="Times New Roman" w:cs="Times New Roman"/>
              </w:rPr>
              <w:lastRenderedPageBreak/>
              <w:t>общеобразовательных организаций»</w:t>
            </w:r>
          </w:p>
        </w:tc>
        <w:tc>
          <w:tcPr>
            <w:tcW w:w="1141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31CBB">
              <w:rPr>
                <w:rFonts w:ascii="Times New Roman" w:eastAsia="Calibri" w:hAnsi="Times New Roman" w:cs="Times New Roman"/>
              </w:rPr>
              <w:lastRenderedPageBreak/>
              <w:t xml:space="preserve">Управление образования </w:t>
            </w:r>
            <w:proofErr w:type="spellStart"/>
            <w:r w:rsidRPr="00C31CBB">
              <w:rPr>
                <w:rFonts w:ascii="Times New Roman" w:eastAsia="Calibri" w:hAnsi="Times New Roman" w:cs="Times New Roman"/>
              </w:rPr>
              <w:t>Боготольского</w:t>
            </w:r>
            <w:proofErr w:type="spellEnd"/>
            <w:r w:rsidRPr="00C31CBB">
              <w:rPr>
                <w:rFonts w:ascii="Times New Roman" w:eastAsia="Calibri" w:hAnsi="Times New Roman" w:cs="Times New Roman"/>
              </w:rPr>
              <w:t xml:space="preserve"> муниципального округа</w:t>
            </w:r>
          </w:p>
        </w:tc>
        <w:tc>
          <w:tcPr>
            <w:tcW w:w="656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554</w:t>
            </w:r>
          </w:p>
        </w:tc>
        <w:tc>
          <w:tcPr>
            <w:tcW w:w="670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0702</w:t>
            </w:r>
          </w:p>
        </w:tc>
        <w:tc>
          <w:tcPr>
            <w:tcW w:w="1380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01100</w:t>
            </w:r>
            <w:r w:rsidRPr="00FA4736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r w:rsidRPr="00FA4736">
              <w:rPr>
                <w:rFonts w:ascii="Times New Roman" w:eastAsia="Times New Roman" w:hAnsi="Times New Roman" w:cs="Times New Roman"/>
              </w:rPr>
              <w:t>4700</w:t>
            </w:r>
          </w:p>
        </w:tc>
        <w:tc>
          <w:tcPr>
            <w:tcW w:w="571" w:type="dxa"/>
            <w:gridSpan w:val="2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268" w:type="dxa"/>
            <w:gridSpan w:val="2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235,0</w:t>
            </w:r>
          </w:p>
        </w:tc>
        <w:tc>
          <w:tcPr>
            <w:tcW w:w="1260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8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8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A4736">
              <w:rPr>
                <w:rFonts w:ascii="Times New Roman" w:eastAsia="Times New Roman" w:hAnsi="Times New Roman" w:cs="Times New Roman"/>
                <w:b/>
              </w:rPr>
              <w:t>235,0</w:t>
            </w:r>
          </w:p>
        </w:tc>
        <w:tc>
          <w:tcPr>
            <w:tcW w:w="2501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 xml:space="preserve">Приобретено оборудование для предоставления горячего питания обучающимся общеобразовательных организаций </w:t>
            </w:r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в 2025 году – СОШ 5,</w:t>
            </w:r>
            <w:r w:rsidRPr="00FA4736">
              <w:rPr>
                <w:rFonts w:ascii="Times New Roman" w:eastAsia="Calibri" w:hAnsi="Times New Roman" w:cs="Times New Roman"/>
              </w:rPr>
              <w:t xml:space="preserve"> МБОУ «</w:t>
            </w:r>
            <w:proofErr w:type="spellStart"/>
            <w:r w:rsidRPr="00FA4736">
              <w:rPr>
                <w:rFonts w:ascii="Times New Roman" w:eastAsia="Calibri" w:hAnsi="Times New Roman" w:cs="Times New Roman"/>
              </w:rPr>
              <w:t>Тюхтетская</w:t>
            </w:r>
            <w:proofErr w:type="spellEnd"/>
            <w:r w:rsidRPr="00FA4736">
              <w:rPr>
                <w:rFonts w:ascii="Times New Roman" w:eastAsia="Calibri" w:hAnsi="Times New Roman" w:cs="Times New Roman"/>
              </w:rPr>
              <w:t xml:space="preserve"> СШ №2»</w:t>
            </w:r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в 2026 году – СОШ 3,</w:t>
            </w:r>
            <w:r w:rsidRPr="00FA4736">
              <w:rPr>
                <w:rFonts w:ascii="Times New Roman" w:eastAsia="Calibri" w:hAnsi="Times New Roman" w:cs="Times New Roman"/>
              </w:rPr>
              <w:t xml:space="preserve"> филиал МБОУ «</w:t>
            </w:r>
            <w:proofErr w:type="spellStart"/>
            <w:r w:rsidRPr="00FA4736">
              <w:rPr>
                <w:rFonts w:ascii="Times New Roman" w:eastAsia="Calibri" w:hAnsi="Times New Roman" w:cs="Times New Roman"/>
              </w:rPr>
              <w:t>Тюхтетская</w:t>
            </w:r>
            <w:proofErr w:type="spellEnd"/>
            <w:r w:rsidRPr="00FA4736">
              <w:rPr>
                <w:rFonts w:ascii="Times New Roman" w:eastAsia="Calibri" w:hAnsi="Times New Roman" w:cs="Times New Roman"/>
              </w:rPr>
              <w:t xml:space="preserve"> СШ №1» в с. </w:t>
            </w:r>
            <w:proofErr w:type="spellStart"/>
            <w:r w:rsidRPr="00FA4736">
              <w:rPr>
                <w:rFonts w:ascii="Times New Roman" w:eastAsia="Calibri" w:hAnsi="Times New Roman" w:cs="Times New Roman"/>
              </w:rPr>
              <w:t>Зареченка</w:t>
            </w:r>
            <w:proofErr w:type="spellEnd"/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в 2027 году – СОШ 6</w:t>
            </w:r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C4DC2" w:rsidRPr="003D3102" w:rsidTr="008C4DC2">
        <w:trPr>
          <w:trHeight w:val="960"/>
        </w:trPr>
        <w:tc>
          <w:tcPr>
            <w:tcW w:w="681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lastRenderedPageBreak/>
              <w:t>14</w:t>
            </w:r>
          </w:p>
        </w:tc>
        <w:tc>
          <w:tcPr>
            <w:tcW w:w="3067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A4736">
              <w:rPr>
                <w:rFonts w:ascii="Times New Roman" w:eastAsia="Calibri" w:hAnsi="Times New Roman" w:cs="Times New Roman"/>
                <w:b/>
              </w:rPr>
              <w:t>Мероприятие 2.14.</w:t>
            </w:r>
          </w:p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A4736">
              <w:rPr>
                <w:rFonts w:ascii="Times New Roman" w:eastAsia="Calibri" w:hAnsi="Times New Roman" w:cs="Times New Roman"/>
              </w:rPr>
              <w:t>Приобретение  дошкольным организациям оборудования, позволяющего в игровой форме формировать навыки безопасного поведения детей на дороге в рамках государственной программы Красноярского края «Развитие транспортной системы»</w:t>
            </w:r>
          </w:p>
        </w:tc>
        <w:tc>
          <w:tcPr>
            <w:tcW w:w="1141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31CBB">
              <w:rPr>
                <w:rFonts w:ascii="Times New Roman" w:eastAsia="Calibri" w:hAnsi="Times New Roman" w:cs="Times New Roman"/>
              </w:rPr>
              <w:t xml:space="preserve">Управление образования </w:t>
            </w:r>
            <w:proofErr w:type="spellStart"/>
            <w:r w:rsidRPr="00C31CBB">
              <w:rPr>
                <w:rFonts w:ascii="Times New Roman" w:eastAsia="Calibri" w:hAnsi="Times New Roman" w:cs="Times New Roman"/>
              </w:rPr>
              <w:t>Боготольского</w:t>
            </w:r>
            <w:proofErr w:type="spellEnd"/>
            <w:r w:rsidRPr="00C31CBB">
              <w:rPr>
                <w:rFonts w:ascii="Times New Roman" w:eastAsia="Calibri" w:hAnsi="Times New Roman" w:cs="Times New Roman"/>
              </w:rPr>
              <w:t xml:space="preserve"> муниципального округа</w:t>
            </w:r>
          </w:p>
        </w:tc>
        <w:tc>
          <w:tcPr>
            <w:tcW w:w="656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554</w:t>
            </w:r>
          </w:p>
        </w:tc>
        <w:tc>
          <w:tcPr>
            <w:tcW w:w="670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0701</w:t>
            </w:r>
          </w:p>
        </w:tc>
        <w:tc>
          <w:tcPr>
            <w:tcW w:w="1380" w:type="dxa"/>
            <w:shd w:val="clear" w:color="auto" w:fill="auto"/>
          </w:tcPr>
          <w:p w:rsidR="008C4DC2" w:rsidRPr="00FA4736" w:rsidRDefault="008C4DC2" w:rsidP="008C4DC2"/>
        </w:tc>
        <w:tc>
          <w:tcPr>
            <w:tcW w:w="571" w:type="dxa"/>
            <w:gridSpan w:val="2"/>
            <w:shd w:val="clear" w:color="auto" w:fill="auto"/>
          </w:tcPr>
          <w:p w:rsidR="008C4DC2" w:rsidRPr="00FA4736" w:rsidRDefault="008C4DC2" w:rsidP="008C4DC2"/>
        </w:tc>
        <w:tc>
          <w:tcPr>
            <w:tcW w:w="1268" w:type="dxa"/>
            <w:gridSpan w:val="2"/>
            <w:shd w:val="clear" w:color="auto" w:fill="auto"/>
          </w:tcPr>
          <w:p w:rsidR="008C4DC2" w:rsidRPr="00FA4736" w:rsidRDefault="008C4DC2" w:rsidP="008C4DC2"/>
        </w:tc>
        <w:tc>
          <w:tcPr>
            <w:tcW w:w="1260" w:type="dxa"/>
            <w:shd w:val="clear" w:color="auto" w:fill="auto"/>
          </w:tcPr>
          <w:p w:rsidR="008C4DC2" w:rsidRPr="00FA4736" w:rsidRDefault="008C4DC2" w:rsidP="008C4DC2"/>
        </w:tc>
        <w:tc>
          <w:tcPr>
            <w:tcW w:w="1258" w:type="dxa"/>
            <w:shd w:val="clear" w:color="auto" w:fill="auto"/>
          </w:tcPr>
          <w:p w:rsidR="008C4DC2" w:rsidRPr="00FA4736" w:rsidRDefault="008C4DC2" w:rsidP="008C4DC2"/>
        </w:tc>
        <w:tc>
          <w:tcPr>
            <w:tcW w:w="1428" w:type="dxa"/>
            <w:shd w:val="clear" w:color="auto" w:fill="auto"/>
          </w:tcPr>
          <w:p w:rsidR="008C4DC2" w:rsidRPr="00FA4736" w:rsidRDefault="008C4DC2" w:rsidP="008C4DC2"/>
        </w:tc>
        <w:tc>
          <w:tcPr>
            <w:tcW w:w="2501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A4736">
              <w:rPr>
                <w:rFonts w:ascii="Times New Roman" w:eastAsia="Calibri" w:hAnsi="Times New Roman" w:cs="Times New Roman"/>
              </w:rPr>
              <w:t>ДС № 12</w:t>
            </w:r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A4736">
              <w:rPr>
                <w:rFonts w:ascii="Times New Roman" w:eastAsia="Calibri" w:hAnsi="Times New Roman" w:cs="Times New Roman"/>
              </w:rPr>
              <w:t>МБДОУ Солнышко</w:t>
            </w:r>
            <w:r w:rsidRPr="00FA4736">
              <w:rPr>
                <w:rFonts w:ascii="Times New Roman" w:eastAsia="Calibri" w:hAnsi="Times New Roman" w:cs="Times New Roman"/>
              </w:rPr>
              <w:tab/>
            </w:r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A4736">
              <w:rPr>
                <w:rFonts w:ascii="Times New Roman" w:hAnsi="Times New Roman" w:cs="Times New Roman"/>
              </w:rPr>
              <w:t>МБДОУ Колокольчик</w:t>
            </w:r>
            <w:r w:rsidRPr="00FA4736">
              <w:rPr>
                <w:rFonts w:ascii="Times New Roman" w:hAnsi="Times New Roman" w:cs="Times New Roman"/>
              </w:rPr>
              <w:tab/>
            </w:r>
          </w:p>
        </w:tc>
      </w:tr>
      <w:tr w:rsidR="008C4DC2" w:rsidRPr="003D3102" w:rsidTr="008C4DC2">
        <w:trPr>
          <w:trHeight w:val="825"/>
        </w:trPr>
        <w:tc>
          <w:tcPr>
            <w:tcW w:w="681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3067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A4736">
              <w:rPr>
                <w:rFonts w:ascii="Times New Roman" w:eastAsia="Calibri" w:hAnsi="Times New Roman" w:cs="Times New Roman"/>
                <w:b/>
              </w:rPr>
              <w:t>Мероприятие 2.15.</w:t>
            </w:r>
          </w:p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A4736">
              <w:rPr>
                <w:rFonts w:ascii="Times New Roman" w:eastAsia="Calibri" w:hAnsi="Times New Roman" w:cs="Times New Roman"/>
              </w:rPr>
              <w:t>Приобретение  общеобразовательным организациям электронных стендов с изображением схем безопасного движения к муниципальным общеобразовательным организациям  в рамках государственной программы Красноярского края «Развитие транспортной системы»</w:t>
            </w:r>
          </w:p>
        </w:tc>
        <w:tc>
          <w:tcPr>
            <w:tcW w:w="1141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31CBB">
              <w:rPr>
                <w:rFonts w:ascii="Times New Roman" w:eastAsia="Calibri" w:hAnsi="Times New Roman" w:cs="Times New Roman"/>
              </w:rPr>
              <w:t xml:space="preserve">Управление образования </w:t>
            </w:r>
            <w:proofErr w:type="spellStart"/>
            <w:r w:rsidRPr="00C31CBB">
              <w:rPr>
                <w:rFonts w:ascii="Times New Roman" w:eastAsia="Calibri" w:hAnsi="Times New Roman" w:cs="Times New Roman"/>
              </w:rPr>
              <w:t>Боготольского</w:t>
            </w:r>
            <w:proofErr w:type="spellEnd"/>
            <w:r w:rsidRPr="00C31CBB">
              <w:rPr>
                <w:rFonts w:ascii="Times New Roman" w:eastAsia="Calibri" w:hAnsi="Times New Roman" w:cs="Times New Roman"/>
              </w:rPr>
              <w:t xml:space="preserve"> муниципального округа</w:t>
            </w:r>
          </w:p>
        </w:tc>
        <w:tc>
          <w:tcPr>
            <w:tcW w:w="656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554</w:t>
            </w:r>
          </w:p>
        </w:tc>
        <w:tc>
          <w:tcPr>
            <w:tcW w:w="670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0702</w:t>
            </w:r>
          </w:p>
        </w:tc>
        <w:tc>
          <w:tcPr>
            <w:tcW w:w="1380" w:type="dxa"/>
            <w:shd w:val="clear" w:color="auto" w:fill="auto"/>
          </w:tcPr>
          <w:p w:rsidR="008C4DC2" w:rsidRPr="00FA4736" w:rsidRDefault="008C4DC2" w:rsidP="008C4DC2"/>
        </w:tc>
        <w:tc>
          <w:tcPr>
            <w:tcW w:w="571" w:type="dxa"/>
            <w:gridSpan w:val="2"/>
            <w:shd w:val="clear" w:color="auto" w:fill="auto"/>
          </w:tcPr>
          <w:p w:rsidR="008C4DC2" w:rsidRPr="00FA4736" w:rsidRDefault="008C4DC2" w:rsidP="008C4DC2"/>
        </w:tc>
        <w:tc>
          <w:tcPr>
            <w:tcW w:w="1268" w:type="dxa"/>
            <w:gridSpan w:val="2"/>
            <w:shd w:val="clear" w:color="auto" w:fill="auto"/>
          </w:tcPr>
          <w:p w:rsidR="008C4DC2" w:rsidRPr="00FA4736" w:rsidRDefault="008C4DC2" w:rsidP="008C4DC2"/>
        </w:tc>
        <w:tc>
          <w:tcPr>
            <w:tcW w:w="1260" w:type="dxa"/>
            <w:shd w:val="clear" w:color="auto" w:fill="auto"/>
          </w:tcPr>
          <w:p w:rsidR="008C4DC2" w:rsidRPr="00FA4736" w:rsidRDefault="008C4DC2" w:rsidP="008C4DC2"/>
        </w:tc>
        <w:tc>
          <w:tcPr>
            <w:tcW w:w="1258" w:type="dxa"/>
            <w:shd w:val="clear" w:color="auto" w:fill="auto"/>
          </w:tcPr>
          <w:p w:rsidR="008C4DC2" w:rsidRPr="00FA4736" w:rsidRDefault="008C4DC2" w:rsidP="008C4DC2"/>
        </w:tc>
        <w:tc>
          <w:tcPr>
            <w:tcW w:w="1428" w:type="dxa"/>
            <w:shd w:val="clear" w:color="auto" w:fill="auto"/>
          </w:tcPr>
          <w:p w:rsidR="008C4DC2" w:rsidRPr="00FA4736" w:rsidRDefault="008C4DC2" w:rsidP="008C4DC2"/>
        </w:tc>
        <w:tc>
          <w:tcPr>
            <w:tcW w:w="2501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A4736">
              <w:rPr>
                <w:rFonts w:ascii="Times New Roman" w:eastAsia="Calibri" w:hAnsi="Times New Roman" w:cs="Times New Roman"/>
              </w:rPr>
              <w:t>Планируется не менее чем в 2 школах</w:t>
            </w:r>
          </w:p>
        </w:tc>
      </w:tr>
      <w:tr w:rsidR="008C4DC2" w:rsidRPr="003D3102" w:rsidTr="008C4DC2">
        <w:trPr>
          <w:trHeight w:val="825"/>
        </w:trPr>
        <w:tc>
          <w:tcPr>
            <w:tcW w:w="681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3067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A4736">
              <w:rPr>
                <w:rFonts w:ascii="Times New Roman" w:eastAsia="Calibri" w:hAnsi="Times New Roman" w:cs="Times New Roman"/>
                <w:b/>
              </w:rPr>
              <w:t>Мероприятие 2.16.</w:t>
            </w:r>
          </w:p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A4736">
              <w:rPr>
                <w:rFonts w:ascii="Times New Roman" w:eastAsia="Calibri" w:hAnsi="Times New Roman" w:cs="Times New Roman"/>
              </w:rPr>
              <w:t>Разработка ПСД  на проведение капитальных ремонтов зданий школ в рамках программы «Модернизация школьных систем образования» государственной программы Красноярского края «Развитие образования</w:t>
            </w:r>
          </w:p>
        </w:tc>
        <w:tc>
          <w:tcPr>
            <w:tcW w:w="1141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31CBB">
              <w:rPr>
                <w:rFonts w:ascii="Times New Roman" w:eastAsia="Calibri" w:hAnsi="Times New Roman" w:cs="Times New Roman"/>
              </w:rPr>
              <w:t xml:space="preserve">Управление образования </w:t>
            </w:r>
            <w:proofErr w:type="spellStart"/>
            <w:r w:rsidRPr="00C31CBB">
              <w:rPr>
                <w:rFonts w:ascii="Times New Roman" w:eastAsia="Calibri" w:hAnsi="Times New Roman" w:cs="Times New Roman"/>
              </w:rPr>
              <w:t>Боготольского</w:t>
            </w:r>
            <w:proofErr w:type="spellEnd"/>
            <w:r w:rsidRPr="00C31CBB">
              <w:rPr>
                <w:rFonts w:ascii="Times New Roman" w:eastAsia="Calibri" w:hAnsi="Times New Roman" w:cs="Times New Roman"/>
              </w:rPr>
              <w:t xml:space="preserve"> муниципального округа</w:t>
            </w:r>
          </w:p>
        </w:tc>
        <w:tc>
          <w:tcPr>
            <w:tcW w:w="656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0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0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1" w:type="dxa"/>
            <w:gridSpan w:val="2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gridSpan w:val="2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8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8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1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 xml:space="preserve">Разработаны ПСД на проведение капитального ремонта здания МБОУ «СОШ №3 им. Героя Советского Союза Н.П. </w:t>
            </w:r>
            <w:proofErr w:type="gramStart"/>
            <w:r w:rsidRPr="00FA4736">
              <w:rPr>
                <w:rFonts w:ascii="Times New Roman" w:eastAsia="Times New Roman" w:hAnsi="Times New Roman" w:cs="Times New Roman"/>
              </w:rPr>
              <w:t>Шикунова»  и</w:t>
            </w:r>
            <w:proofErr w:type="gramEnd"/>
            <w:r w:rsidRPr="00FA4736">
              <w:rPr>
                <w:rFonts w:ascii="Times New Roman" w:eastAsia="Times New Roman" w:hAnsi="Times New Roman" w:cs="Times New Roman"/>
              </w:rPr>
              <w:t xml:space="preserve"> здания МБОУ СОШ №5</w:t>
            </w:r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C4DC2" w:rsidRPr="003D3102" w:rsidTr="008C4DC2">
        <w:trPr>
          <w:trHeight w:val="825"/>
        </w:trPr>
        <w:tc>
          <w:tcPr>
            <w:tcW w:w="681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lastRenderedPageBreak/>
              <w:t>17</w:t>
            </w:r>
          </w:p>
        </w:tc>
        <w:tc>
          <w:tcPr>
            <w:tcW w:w="3067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A4736">
              <w:rPr>
                <w:rFonts w:ascii="Times New Roman" w:eastAsia="Calibri" w:hAnsi="Times New Roman" w:cs="Times New Roman"/>
                <w:b/>
              </w:rPr>
              <w:t>Мероприятие 2.17.</w:t>
            </w:r>
          </w:p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A4736">
              <w:rPr>
                <w:rFonts w:ascii="Times New Roman" w:eastAsia="Calibri" w:hAnsi="Times New Roman" w:cs="Times New Roman"/>
              </w:rPr>
              <w:t>Проведение капитального ремонта здания МБОУ СОШ №5 в рамках «Модернизация школьных систем образования» государственной программы Красноярского края «Развитие образования»</w:t>
            </w:r>
          </w:p>
        </w:tc>
        <w:tc>
          <w:tcPr>
            <w:tcW w:w="1141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31CBB">
              <w:rPr>
                <w:rFonts w:ascii="Times New Roman" w:eastAsia="Calibri" w:hAnsi="Times New Roman" w:cs="Times New Roman"/>
              </w:rPr>
              <w:t xml:space="preserve">Управление образования </w:t>
            </w:r>
            <w:proofErr w:type="spellStart"/>
            <w:r w:rsidRPr="00C31CBB">
              <w:rPr>
                <w:rFonts w:ascii="Times New Roman" w:eastAsia="Calibri" w:hAnsi="Times New Roman" w:cs="Times New Roman"/>
              </w:rPr>
              <w:t>Боготольского</w:t>
            </w:r>
            <w:proofErr w:type="spellEnd"/>
            <w:r w:rsidRPr="00C31CBB">
              <w:rPr>
                <w:rFonts w:ascii="Times New Roman" w:eastAsia="Calibri" w:hAnsi="Times New Roman" w:cs="Times New Roman"/>
              </w:rPr>
              <w:t xml:space="preserve"> муниципального округа</w:t>
            </w:r>
          </w:p>
        </w:tc>
        <w:tc>
          <w:tcPr>
            <w:tcW w:w="656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0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0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1" w:type="dxa"/>
            <w:gridSpan w:val="2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8" w:type="dxa"/>
            <w:gridSpan w:val="2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1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A4736">
              <w:rPr>
                <w:rFonts w:ascii="Times New Roman" w:eastAsia="Calibri" w:hAnsi="Times New Roman" w:cs="Times New Roman"/>
              </w:rPr>
              <w:t xml:space="preserve">Проведен капитальный ремонт зданий </w:t>
            </w:r>
          </w:p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A4736">
              <w:rPr>
                <w:rFonts w:ascii="Times New Roman" w:eastAsia="Calibri" w:hAnsi="Times New Roman" w:cs="Times New Roman"/>
              </w:rPr>
              <w:t xml:space="preserve">МБОУ СОШ №5, </w:t>
            </w:r>
          </w:p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C4DC2" w:rsidRPr="003D3102" w:rsidTr="008C4DC2">
        <w:trPr>
          <w:trHeight w:val="825"/>
        </w:trPr>
        <w:tc>
          <w:tcPr>
            <w:tcW w:w="681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3067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A4736">
              <w:rPr>
                <w:rFonts w:ascii="Times New Roman" w:eastAsia="Calibri" w:hAnsi="Times New Roman" w:cs="Times New Roman"/>
                <w:b/>
              </w:rPr>
              <w:t>Мероприятие 2.18.</w:t>
            </w:r>
          </w:p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A4736">
              <w:rPr>
                <w:rFonts w:ascii="Times New Roman" w:eastAsia="Calibri" w:hAnsi="Times New Roman" w:cs="Times New Roman"/>
              </w:rPr>
              <w:t xml:space="preserve">Создание в общеобразовательных организациях, расположенных в сельской местности и малых городах, условий для занятия физической культурой и спортом </w:t>
            </w:r>
          </w:p>
        </w:tc>
        <w:tc>
          <w:tcPr>
            <w:tcW w:w="1141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31CBB">
              <w:rPr>
                <w:rFonts w:ascii="Times New Roman" w:eastAsia="Calibri" w:hAnsi="Times New Roman" w:cs="Times New Roman"/>
              </w:rPr>
              <w:t xml:space="preserve">Управление образования </w:t>
            </w:r>
            <w:proofErr w:type="spellStart"/>
            <w:r w:rsidRPr="00C31CBB">
              <w:rPr>
                <w:rFonts w:ascii="Times New Roman" w:eastAsia="Calibri" w:hAnsi="Times New Roman" w:cs="Times New Roman"/>
              </w:rPr>
              <w:t>Боготольского</w:t>
            </w:r>
            <w:proofErr w:type="spellEnd"/>
            <w:r w:rsidRPr="00C31CBB">
              <w:rPr>
                <w:rFonts w:ascii="Times New Roman" w:eastAsia="Calibri" w:hAnsi="Times New Roman" w:cs="Times New Roman"/>
              </w:rPr>
              <w:t xml:space="preserve"> муниципального округа</w:t>
            </w:r>
          </w:p>
        </w:tc>
        <w:tc>
          <w:tcPr>
            <w:tcW w:w="656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A4736">
              <w:rPr>
                <w:rFonts w:ascii="Times New Roman" w:eastAsia="Calibri" w:hAnsi="Times New Roman" w:cs="Times New Roman"/>
              </w:rPr>
              <w:t>554</w:t>
            </w:r>
          </w:p>
        </w:tc>
        <w:tc>
          <w:tcPr>
            <w:tcW w:w="670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A4736">
              <w:rPr>
                <w:rFonts w:ascii="Times New Roman" w:eastAsia="Calibri" w:hAnsi="Times New Roman" w:cs="Times New Roman"/>
              </w:rPr>
              <w:t>0702</w:t>
            </w:r>
          </w:p>
        </w:tc>
        <w:tc>
          <w:tcPr>
            <w:tcW w:w="1380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A4736">
              <w:rPr>
                <w:rFonts w:ascii="Times New Roman" w:eastAsia="Calibri" w:hAnsi="Times New Roman" w:cs="Times New Roman"/>
              </w:rPr>
              <w:t>01100</w:t>
            </w:r>
            <w:r w:rsidRPr="00FA4736">
              <w:rPr>
                <w:rFonts w:ascii="Times New Roman" w:eastAsia="Calibri" w:hAnsi="Times New Roman" w:cs="Times New Roman"/>
                <w:lang w:val="en-US"/>
              </w:rPr>
              <w:t>S4300</w:t>
            </w:r>
          </w:p>
        </w:tc>
        <w:tc>
          <w:tcPr>
            <w:tcW w:w="571" w:type="dxa"/>
            <w:gridSpan w:val="2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A4736">
              <w:rPr>
                <w:rFonts w:ascii="Times New Roman" w:eastAsia="Calibri" w:hAnsi="Times New Roman" w:cs="Times New Roman"/>
                <w:lang w:val="en-US"/>
              </w:rPr>
              <w:t>612</w:t>
            </w:r>
          </w:p>
        </w:tc>
        <w:tc>
          <w:tcPr>
            <w:tcW w:w="1268" w:type="dxa"/>
            <w:gridSpan w:val="2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736">
              <w:rPr>
                <w:rFonts w:ascii="Times New Roman" w:hAnsi="Times New Roman" w:cs="Times New Roman"/>
              </w:rPr>
              <w:t xml:space="preserve">75,00 </w:t>
            </w:r>
          </w:p>
        </w:tc>
        <w:tc>
          <w:tcPr>
            <w:tcW w:w="1260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7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8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73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28" w:type="dxa"/>
            <w:shd w:val="clear" w:color="auto" w:fill="auto"/>
          </w:tcPr>
          <w:p w:rsidR="008C4DC2" w:rsidRPr="00B7763B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763B">
              <w:rPr>
                <w:rFonts w:ascii="Times New Roman" w:hAnsi="Times New Roman" w:cs="Times New Roman"/>
                <w:b/>
                <w:lang w:val="en-US"/>
              </w:rPr>
              <w:t>75</w:t>
            </w:r>
            <w:r w:rsidRPr="00B7763B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2501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A4736">
              <w:rPr>
                <w:rFonts w:ascii="Times New Roman" w:eastAsia="Calibri" w:hAnsi="Times New Roman" w:cs="Times New Roman"/>
              </w:rPr>
              <w:t>Проведен ремонт спортивного зала МБОУ СОШ 4</w:t>
            </w:r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C4DC2" w:rsidRPr="003D3102" w:rsidTr="008C4DC2">
        <w:trPr>
          <w:trHeight w:val="2308"/>
        </w:trPr>
        <w:tc>
          <w:tcPr>
            <w:tcW w:w="681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3067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A4736">
              <w:rPr>
                <w:rFonts w:ascii="Times New Roman" w:eastAsia="Calibri" w:hAnsi="Times New Roman" w:cs="Times New Roman"/>
                <w:b/>
              </w:rPr>
              <w:t>Мероприятие 2.19.</w:t>
            </w:r>
          </w:p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A4736">
              <w:rPr>
                <w:rFonts w:ascii="Times New Roman" w:eastAsia="Calibri" w:hAnsi="Times New Roman" w:cs="Times New Roman"/>
              </w:rPr>
              <w:t>Мероприятия по созданию безопасных комфортных условий функционирования объектов муниципальной собственности, развитие муниципальных учреждений</w:t>
            </w:r>
          </w:p>
        </w:tc>
        <w:tc>
          <w:tcPr>
            <w:tcW w:w="1141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31CBB">
              <w:rPr>
                <w:rFonts w:ascii="Times New Roman" w:eastAsia="Calibri" w:hAnsi="Times New Roman" w:cs="Times New Roman"/>
              </w:rPr>
              <w:t xml:space="preserve">Управление образования </w:t>
            </w:r>
            <w:proofErr w:type="spellStart"/>
            <w:r w:rsidRPr="00C31CBB">
              <w:rPr>
                <w:rFonts w:ascii="Times New Roman" w:eastAsia="Calibri" w:hAnsi="Times New Roman" w:cs="Times New Roman"/>
              </w:rPr>
              <w:t>Боготольского</w:t>
            </w:r>
            <w:proofErr w:type="spellEnd"/>
            <w:r w:rsidRPr="00C31CBB">
              <w:rPr>
                <w:rFonts w:ascii="Times New Roman" w:eastAsia="Calibri" w:hAnsi="Times New Roman" w:cs="Times New Roman"/>
              </w:rPr>
              <w:t xml:space="preserve"> муниципального округа</w:t>
            </w:r>
          </w:p>
        </w:tc>
        <w:tc>
          <w:tcPr>
            <w:tcW w:w="656" w:type="dxa"/>
            <w:shd w:val="clear" w:color="auto" w:fill="auto"/>
          </w:tcPr>
          <w:p w:rsidR="008C4DC2" w:rsidRPr="00E6524B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554</w:t>
            </w:r>
          </w:p>
        </w:tc>
        <w:tc>
          <w:tcPr>
            <w:tcW w:w="670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0701</w:t>
            </w:r>
          </w:p>
        </w:tc>
        <w:tc>
          <w:tcPr>
            <w:tcW w:w="1380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0110060150</w:t>
            </w:r>
          </w:p>
        </w:tc>
        <w:tc>
          <w:tcPr>
            <w:tcW w:w="571" w:type="dxa"/>
            <w:gridSpan w:val="2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268" w:type="dxa"/>
            <w:gridSpan w:val="2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595,0</w:t>
            </w:r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58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28" w:type="dxa"/>
            <w:shd w:val="clear" w:color="auto" w:fill="auto"/>
          </w:tcPr>
          <w:p w:rsidR="008C4DC2" w:rsidRPr="00B7763B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7763B">
              <w:rPr>
                <w:rFonts w:ascii="Times New Roman" w:eastAsia="Times New Roman" w:hAnsi="Times New Roman" w:cs="Times New Roman"/>
                <w:b/>
              </w:rPr>
              <w:t>595,0</w:t>
            </w:r>
          </w:p>
        </w:tc>
        <w:tc>
          <w:tcPr>
            <w:tcW w:w="2501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A4736">
              <w:rPr>
                <w:rFonts w:ascii="Times New Roman" w:eastAsia="Calibri" w:hAnsi="Times New Roman" w:cs="Times New Roman"/>
              </w:rPr>
              <w:t>При выделении денежных средств  выполнены мероприятия по созданию безопасных комфортных условий функционирования объектов муниципальной собственности, развитие муниципальных учреждений</w:t>
            </w:r>
          </w:p>
        </w:tc>
      </w:tr>
      <w:tr w:rsidR="008C4DC2" w:rsidRPr="003D3102" w:rsidTr="008C4DC2">
        <w:trPr>
          <w:trHeight w:val="3395"/>
        </w:trPr>
        <w:tc>
          <w:tcPr>
            <w:tcW w:w="681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lastRenderedPageBreak/>
              <w:t>20</w:t>
            </w:r>
          </w:p>
        </w:tc>
        <w:tc>
          <w:tcPr>
            <w:tcW w:w="3067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A4736">
              <w:rPr>
                <w:rFonts w:ascii="Times New Roman" w:eastAsia="Calibri" w:hAnsi="Times New Roman" w:cs="Times New Roman"/>
                <w:b/>
              </w:rPr>
              <w:t>Мероприятие 2.20.</w:t>
            </w:r>
          </w:p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A4736">
              <w:rPr>
                <w:rFonts w:ascii="Times New Roman" w:eastAsia="Calibri" w:hAnsi="Times New Roman" w:cs="Times New Roman"/>
              </w:rPr>
              <w:t>Поставка средств обучения и воспитания по учебным предметам в рамках регионального проекта «Все лучшее детям»</w:t>
            </w:r>
          </w:p>
        </w:tc>
        <w:tc>
          <w:tcPr>
            <w:tcW w:w="1141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31CBB">
              <w:rPr>
                <w:rFonts w:ascii="Times New Roman" w:eastAsia="Calibri" w:hAnsi="Times New Roman" w:cs="Times New Roman"/>
              </w:rPr>
              <w:t xml:space="preserve">Управление образования </w:t>
            </w:r>
            <w:proofErr w:type="spellStart"/>
            <w:r w:rsidRPr="00C31CBB">
              <w:rPr>
                <w:rFonts w:ascii="Times New Roman" w:eastAsia="Calibri" w:hAnsi="Times New Roman" w:cs="Times New Roman"/>
              </w:rPr>
              <w:t>Боготольского</w:t>
            </w:r>
            <w:proofErr w:type="spellEnd"/>
            <w:r w:rsidRPr="00C31CBB">
              <w:rPr>
                <w:rFonts w:ascii="Times New Roman" w:eastAsia="Calibri" w:hAnsi="Times New Roman" w:cs="Times New Roman"/>
              </w:rPr>
              <w:t xml:space="preserve"> муниципального округа</w:t>
            </w:r>
          </w:p>
        </w:tc>
        <w:tc>
          <w:tcPr>
            <w:tcW w:w="656" w:type="dxa"/>
            <w:shd w:val="clear" w:color="auto" w:fill="auto"/>
          </w:tcPr>
          <w:p w:rsidR="008C4DC2" w:rsidRPr="00E6524B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554</w:t>
            </w:r>
          </w:p>
        </w:tc>
        <w:tc>
          <w:tcPr>
            <w:tcW w:w="670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0709</w:t>
            </w:r>
          </w:p>
        </w:tc>
        <w:tc>
          <w:tcPr>
            <w:tcW w:w="1380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011Ю455590</w:t>
            </w:r>
          </w:p>
        </w:tc>
        <w:tc>
          <w:tcPr>
            <w:tcW w:w="571" w:type="dxa"/>
            <w:gridSpan w:val="2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268" w:type="dxa"/>
            <w:gridSpan w:val="2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60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58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28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A4736">
              <w:rPr>
                <w:rFonts w:ascii="Times New Roman" w:eastAsia="Times New Roman" w:hAnsi="Times New Roman" w:cs="Times New Roman"/>
                <w:b/>
              </w:rPr>
              <w:t>0,0</w:t>
            </w:r>
          </w:p>
        </w:tc>
        <w:tc>
          <w:tcPr>
            <w:tcW w:w="2501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A4736">
              <w:rPr>
                <w:rFonts w:ascii="Times New Roman" w:eastAsia="Calibri" w:hAnsi="Times New Roman" w:cs="Times New Roman"/>
              </w:rPr>
              <w:t>Будут приобретены средства обучения и воспитания  по учебным предметам: в МБОУ «СОШ № 3 им. Героя Советского Союза  Н.П. Шикунова», МБОУ СОШ № 4, МБОУ «</w:t>
            </w:r>
            <w:proofErr w:type="spellStart"/>
            <w:r w:rsidRPr="00FA4736">
              <w:rPr>
                <w:rFonts w:ascii="Times New Roman" w:eastAsia="Calibri" w:hAnsi="Times New Roman" w:cs="Times New Roman"/>
              </w:rPr>
              <w:t>ТюхтетскаяСШ</w:t>
            </w:r>
            <w:proofErr w:type="spellEnd"/>
            <w:r w:rsidRPr="00FA4736">
              <w:rPr>
                <w:rFonts w:ascii="Times New Roman" w:eastAsia="Calibri" w:hAnsi="Times New Roman" w:cs="Times New Roman"/>
              </w:rPr>
              <w:t xml:space="preserve"> №1» и МБОУ «</w:t>
            </w:r>
            <w:proofErr w:type="spellStart"/>
            <w:r w:rsidRPr="00FA4736">
              <w:rPr>
                <w:rFonts w:ascii="Times New Roman" w:eastAsia="Calibri" w:hAnsi="Times New Roman" w:cs="Times New Roman"/>
              </w:rPr>
              <w:t>Тюхтетская</w:t>
            </w:r>
            <w:proofErr w:type="spellEnd"/>
            <w:r w:rsidRPr="00FA4736">
              <w:rPr>
                <w:rFonts w:ascii="Times New Roman" w:eastAsia="Calibri" w:hAnsi="Times New Roman" w:cs="Times New Roman"/>
              </w:rPr>
              <w:t xml:space="preserve"> СШ №2», </w:t>
            </w:r>
            <w:proofErr w:type="spellStart"/>
            <w:r w:rsidRPr="00FA4736">
              <w:rPr>
                <w:rFonts w:ascii="Times New Roman" w:eastAsia="Calibri" w:hAnsi="Times New Roman" w:cs="Times New Roman"/>
              </w:rPr>
              <w:t>Критовская</w:t>
            </w:r>
            <w:proofErr w:type="spellEnd"/>
            <w:r w:rsidRPr="00FA4736">
              <w:rPr>
                <w:rFonts w:ascii="Times New Roman" w:eastAsia="Calibri" w:hAnsi="Times New Roman" w:cs="Times New Roman"/>
              </w:rPr>
              <w:t xml:space="preserve"> СШ, </w:t>
            </w:r>
            <w:proofErr w:type="spellStart"/>
            <w:r w:rsidRPr="00FA4736">
              <w:rPr>
                <w:rFonts w:ascii="Times New Roman" w:eastAsia="Calibri" w:hAnsi="Times New Roman" w:cs="Times New Roman"/>
              </w:rPr>
              <w:t>Вагинская</w:t>
            </w:r>
            <w:proofErr w:type="spellEnd"/>
            <w:r w:rsidRPr="00FA4736">
              <w:rPr>
                <w:rFonts w:ascii="Times New Roman" w:eastAsia="Calibri" w:hAnsi="Times New Roman" w:cs="Times New Roman"/>
              </w:rPr>
              <w:t xml:space="preserve"> СШ, Б-</w:t>
            </w:r>
            <w:proofErr w:type="spellStart"/>
            <w:r w:rsidRPr="00FA4736">
              <w:rPr>
                <w:rFonts w:ascii="Times New Roman" w:eastAsia="Calibri" w:hAnsi="Times New Roman" w:cs="Times New Roman"/>
              </w:rPr>
              <w:t>Косульская</w:t>
            </w:r>
            <w:proofErr w:type="spellEnd"/>
            <w:r w:rsidRPr="00FA4736">
              <w:rPr>
                <w:rFonts w:ascii="Times New Roman" w:eastAsia="Calibri" w:hAnsi="Times New Roman" w:cs="Times New Roman"/>
              </w:rPr>
              <w:t xml:space="preserve"> СШ, </w:t>
            </w:r>
            <w:proofErr w:type="spellStart"/>
            <w:r w:rsidRPr="00FA4736">
              <w:rPr>
                <w:rFonts w:ascii="Times New Roman" w:eastAsia="Calibri" w:hAnsi="Times New Roman" w:cs="Times New Roman"/>
              </w:rPr>
              <w:t>Боготольская</w:t>
            </w:r>
            <w:proofErr w:type="spellEnd"/>
            <w:r w:rsidRPr="00FA4736">
              <w:rPr>
                <w:rFonts w:ascii="Times New Roman" w:eastAsia="Calibri" w:hAnsi="Times New Roman" w:cs="Times New Roman"/>
              </w:rPr>
              <w:t xml:space="preserve"> СШ</w:t>
            </w:r>
          </w:p>
        </w:tc>
      </w:tr>
      <w:tr w:rsidR="008C4DC2" w:rsidRPr="003D3102" w:rsidTr="008C4DC2">
        <w:trPr>
          <w:trHeight w:val="444"/>
        </w:trPr>
        <w:tc>
          <w:tcPr>
            <w:tcW w:w="681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3067" w:type="dxa"/>
            <w:shd w:val="clear" w:color="auto" w:fill="auto"/>
          </w:tcPr>
          <w:p w:rsidR="008C4DC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A4736">
              <w:rPr>
                <w:rFonts w:ascii="Times New Roman" w:eastAsia="Calibri" w:hAnsi="Times New Roman" w:cs="Times New Roman"/>
                <w:b/>
              </w:rPr>
              <w:t>Мероприятие 2.1</w:t>
            </w:r>
            <w:r>
              <w:rPr>
                <w:rFonts w:ascii="Times New Roman" w:eastAsia="Calibri" w:hAnsi="Times New Roman" w:cs="Times New Roman"/>
                <w:b/>
              </w:rPr>
              <w:t>8</w:t>
            </w:r>
            <w:r w:rsidRPr="00FA4736">
              <w:rPr>
                <w:rFonts w:ascii="Times New Roman" w:eastAsia="Calibri" w:hAnsi="Times New Roman" w:cs="Times New Roman"/>
                <w:b/>
              </w:rPr>
              <w:t>.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FA4736">
              <w:rPr>
                <w:rFonts w:ascii="Times New Roman" w:eastAsia="Calibri" w:hAnsi="Times New Roman" w:cs="Times New Roman"/>
              </w:rPr>
              <w:t xml:space="preserve">Субсидии бюджетам муниципальных образований на </w:t>
            </w:r>
            <w:r w:rsidRPr="00205945">
              <w:rPr>
                <w:rFonts w:ascii="Times New Roman" w:eastAsia="Calibri" w:hAnsi="Times New Roman" w:cs="Times New Roman"/>
              </w:rPr>
              <w:t>Устройство плоскостных спортивных сооружений в сельской местности</w:t>
            </w:r>
          </w:p>
          <w:p w:rsidR="008C4DC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41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31CBB">
              <w:rPr>
                <w:rFonts w:ascii="Times New Roman" w:eastAsia="Calibri" w:hAnsi="Times New Roman" w:cs="Times New Roman"/>
              </w:rPr>
              <w:t xml:space="preserve">Управление образования </w:t>
            </w:r>
            <w:proofErr w:type="spellStart"/>
            <w:r w:rsidRPr="00C31CBB">
              <w:rPr>
                <w:rFonts w:ascii="Times New Roman" w:eastAsia="Calibri" w:hAnsi="Times New Roman" w:cs="Times New Roman"/>
              </w:rPr>
              <w:t>Боготольского</w:t>
            </w:r>
            <w:proofErr w:type="spellEnd"/>
            <w:r w:rsidRPr="00C31CBB">
              <w:rPr>
                <w:rFonts w:ascii="Times New Roman" w:eastAsia="Calibri" w:hAnsi="Times New Roman" w:cs="Times New Roman"/>
              </w:rPr>
              <w:t xml:space="preserve"> муниципального округа</w:t>
            </w:r>
          </w:p>
        </w:tc>
        <w:tc>
          <w:tcPr>
            <w:tcW w:w="656" w:type="dxa"/>
            <w:shd w:val="clear" w:color="auto" w:fill="auto"/>
          </w:tcPr>
          <w:p w:rsidR="008C4DC2" w:rsidRPr="00E6524B" w:rsidRDefault="008C4DC2" w:rsidP="008C4DC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554</w:t>
            </w:r>
          </w:p>
        </w:tc>
        <w:tc>
          <w:tcPr>
            <w:tcW w:w="670" w:type="dxa"/>
            <w:shd w:val="clear" w:color="auto" w:fill="auto"/>
          </w:tcPr>
          <w:p w:rsidR="008C4DC2" w:rsidRPr="00FA4736" w:rsidRDefault="008C4DC2" w:rsidP="008C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736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380" w:type="dxa"/>
            <w:shd w:val="clear" w:color="auto" w:fill="auto"/>
          </w:tcPr>
          <w:p w:rsidR="008C4DC2" w:rsidRPr="00FA4736" w:rsidRDefault="008C4DC2" w:rsidP="008C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01100S848</w:t>
            </w:r>
            <w:r w:rsidRPr="00FA473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gridSpan w:val="2"/>
            <w:shd w:val="clear" w:color="auto" w:fill="auto"/>
          </w:tcPr>
          <w:p w:rsidR="008C4DC2" w:rsidRPr="00FA4736" w:rsidRDefault="008C4DC2" w:rsidP="008C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736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1268" w:type="dxa"/>
            <w:gridSpan w:val="2"/>
            <w:shd w:val="clear" w:color="auto" w:fill="auto"/>
          </w:tcPr>
          <w:p w:rsidR="008C4DC2" w:rsidRPr="00FA4736" w:rsidRDefault="008C4DC2" w:rsidP="008C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Pr="00FA473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60" w:type="dxa"/>
            <w:shd w:val="clear" w:color="auto" w:fill="auto"/>
          </w:tcPr>
          <w:p w:rsidR="008C4DC2" w:rsidRPr="00FA4736" w:rsidRDefault="008C4DC2" w:rsidP="008C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7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8" w:type="dxa"/>
            <w:shd w:val="clear" w:color="auto" w:fill="auto"/>
          </w:tcPr>
          <w:p w:rsidR="008C4DC2" w:rsidRPr="00FA4736" w:rsidRDefault="008C4DC2" w:rsidP="008C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7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28" w:type="dxa"/>
            <w:shd w:val="clear" w:color="auto" w:fill="auto"/>
          </w:tcPr>
          <w:p w:rsidR="008C4DC2" w:rsidRPr="00B7763B" w:rsidRDefault="008C4DC2" w:rsidP="008C4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763B">
              <w:rPr>
                <w:rFonts w:ascii="Times New Roman" w:hAnsi="Times New Roman" w:cs="Times New Roman"/>
                <w:b/>
              </w:rPr>
              <w:t>50,0</w:t>
            </w:r>
          </w:p>
        </w:tc>
        <w:tc>
          <w:tcPr>
            <w:tcW w:w="2501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 xml:space="preserve">Будет проведен капитальный ремонт кровли здания </w:t>
            </w:r>
          </w:p>
          <w:p w:rsidR="008C4DC2" w:rsidRPr="00205945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FA4736">
              <w:rPr>
                <w:rFonts w:ascii="Times New Roman" w:eastAsia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Большекосульская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СОШ</w:t>
            </w:r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C4DC2" w:rsidRPr="003D3102" w:rsidTr="008C4DC2">
        <w:trPr>
          <w:trHeight w:val="444"/>
        </w:trPr>
        <w:tc>
          <w:tcPr>
            <w:tcW w:w="681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67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A4736">
              <w:rPr>
                <w:rFonts w:ascii="Times New Roman" w:hAnsi="Times New Roman" w:cs="Times New Roman"/>
                <w:b/>
              </w:rPr>
              <w:t>Итого по задаче 2:</w:t>
            </w:r>
          </w:p>
        </w:tc>
        <w:tc>
          <w:tcPr>
            <w:tcW w:w="1141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0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0" w:type="dxa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1" w:type="dxa"/>
            <w:gridSpan w:val="2"/>
            <w:shd w:val="clear" w:color="auto" w:fill="auto"/>
          </w:tcPr>
          <w:p w:rsidR="008C4DC2" w:rsidRPr="00FA4736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gridSpan w:val="2"/>
            <w:shd w:val="clear" w:color="auto" w:fill="auto"/>
          </w:tcPr>
          <w:p w:rsidR="008C4DC2" w:rsidRPr="00B7763B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7763B">
              <w:rPr>
                <w:rFonts w:ascii="Times New Roman" w:eastAsia="Times New Roman" w:hAnsi="Times New Roman" w:cs="Times New Roman"/>
                <w:b/>
              </w:rPr>
              <w:t>928 </w:t>
            </w:r>
            <w:r>
              <w:rPr>
                <w:rFonts w:ascii="Times New Roman" w:eastAsia="Times New Roman" w:hAnsi="Times New Roman" w:cs="Times New Roman"/>
                <w:b/>
              </w:rPr>
              <w:t>458</w:t>
            </w:r>
            <w:r w:rsidRPr="00B7763B">
              <w:rPr>
                <w:rFonts w:ascii="Times New Roman" w:eastAsia="Times New Roman" w:hAnsi="Times New Roman" w:cs="Times New Roman"/>
                <w:b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8C4DC2" w:rsidRPr="00641239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900 854,3</w:t>
            </w:r>
          </w:p>
        </w:tc>
        <w:tc>
          <w:tcPr>
            <w:tcW w:w="1258" w:type="dxa"/>
            <w:shd w:val="clear" w:color="auto" w:fill="auto"/>
          </w:tcPr>
          <w:p w:rsidR="008C4DC2" w:rsidRPr="00B7763B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888 142,0</w:t>
            </w:r>
          </w:p>
        </w:tc>
        <w:tc>
          <w:tcPr>
            <w:tcW w:w="1428" w:type="dxa"/>
            <w:shd w:val="clear" w:color="auto" w:fill="auto"/>
          </w:tcPr>
          <w:p w:rsidR="008C4DC2" w:rsidRPr="00B7763B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2 717 454,4</w:t>
            </w:r>
          </w:p>
        </w:tc>
        <w:tc>
          <w:tcPr>
            <w:tcW w:w="2501" w:type="dxa"/>
            <w:shd w:val="clear" w:color="auto" w:fill="auto"/>
          </w:tcPr>
          <w:p w:rsidR="008C4DC2" w:rsidRPr="00FA4736" w:rsidRDefault="008C4DC2" w:rsidP="008C4DC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C4DC2" w:rsidRPr="003D3102" w:rsidTr="008C4DC2">
        <w:trPr>
          <w:trHeight w:val="444"/>
        </w:trPr>
        <w:tc>
          <w:tcPr>
            <w:tcW w:w="681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00" w:type="dxa"/>
            <w:gridSpan w:val="13"/>
            <w:shd w:val="clear" w:color="auto" w:fill="auto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D3102">
              <w:rPr>
                <w:rFonts w:ascii="Times New Roman" w:hAnsi="Times New Roman" w:cs="Times New Roman"/>
              </w:rPr>
              <w:t>Задача 3: Обеспечить развитие дополнительного образования, в том числе за счет разработки и реализации современных образовательных программ, дистанционных и сетевых форм и</w:t>
            </w:r>
            <w:r>
              <w:rPr>
                <w:rFonts w:ascii="Times New Roman" w:hAnsi="Times New Roman" w:cs="Times New Roman"/>
              </w:rPr>
              <w:t xml:space="preserve">х </w:t>
            </w:r>
            <w:r w:rsidRPr="003D3102">
              <w:rPr>
                <w:rFonts w:ascii="Times New Roman" w:hAnsi="Times New Roman" w:cs="Times New Roman"/>
              </w:rPr>
              <w:t>реализации.</w:t>
            </w:r>
          </w:p>
        </w:tc>
      </w:tr>
      <w:tr w:rsidR="008C4DC2" w:rsidRPr="003D3102" w:rsidTr="008C4DC2">
        <w:trPr>
          <w:trHeight w:val="444"/>
        </w:trPr>
        <w:tc>
          <w:tcPr>
            <w:tcW w:w="681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67" w:type="dxa"/>
            <w:shd w:val="clear" w:color="auto" w:fill="auto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Мероприятие </w:t>
            </w:r>
            <w:r w:rsidRPr="003D3102">
              <w:rPr>
                <w:rFonts w:ascii="Times New Roman" w:eastAsia="Calibri" w:hAnsi="Times New Roman" w:cs="Times New Roman"/>
                <w:b/>
              </w:rPr>
              <w:t>3.1</w:t>
            </w:r>
            <w:r>
              <w:rPr>
                <w:rFonts w:ascii="Times New Roman" w:eastAsia="Calibri" w:hAnsi="Times New Roman" w:cs="Times New Roman"/>
                <w:b/>
              </w:rPr>
              <w:t xml:space="preserve">. </w:t>
            </w:r>
            <w:r w:rsidRPr="003D3102">
              <w:rPr>
                <w:rFonts w:ascii="Times New Roman" w:eastAsia="Calibri" w:hAnsi="Times New Roman" w:cs="Times New Roman"/>
              </w:rPr>
              <w:t>Обеспечение стабильного функционирования  и развития учреждений дополнительного образования детей</w:t>
            </w:r>
          </w:p>
        </w:tc>
        <w:tc>
          <w:tcPr>
            <w:tcW w:w="1141" w:type="dxa"/>
            <w:shd w:val="clear" w:color="auto" w:fill="auto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31CBB">
              <w:rPr>
                <w:rFonts w:ascii="Times New Roman" w:eastAsia="Calibri" w:hAnsi="Times New Roman" w:cs="Times New Roman"/>
              </w:rPr>
              <w:t xml:space="preserve">Управление образования </w:t>
            </w:r>
            <w:proofErr w:type="spellStart"/>
            <w:r w:rsidRPr="00C31CBB">
              <w:rPr>
                <w:rFonts w:ascii="Times New Roman" w:eastAsia="Calibri" w:hAnsi="Times New Roman" w:cs="Times New Roman"/>
              </w:rPr>
              <w:t>Боготольского</w:t>
            </w:r>
            <w:proofErr w:type="spellEnd"/>
            <w:r w:rsidRPr="00C31CBB">
              <w:rPr>
                <w:rFonts w:ascii="Times New Roman" w:eastAsia="Calibri" w:hAnsi="Times New Roman" w:cs="Times New Roman"/>
              </w:rPr>
              <w:t xml:space="preserve"> муниципального округа</w:t>
            </w:r>
          </w:p>
        </w:tc>
        <w:tc>
          <w:tcPr>
            <w:tcW w:w="656" w:type="dxa"/>
            <w:shd w:val="clear" w:color="auto" w:fill="auto"/>
          </w:tcPr>
          <w:p w:rsidR="008C4DC2" w:rsidRPr="00E6524B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554</w:t>
            </w:r>
          </w:p>
        </w:tc>
        <w:tc>
          <w:tcPr>
            <w:tcW w:w="670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Times New Roman" w:hAnsi="Times New Roman" w:cs="Times New Roman"/>
              </w:rPr>
              <w:t>0703</w:t>
            </w:r>
          </w:p>
        </w:tc>
        <w:tc>
          <w:tcPr>
            <w:tcW w:w="1456" w:type="dxa"/>
            <w:gridSpan w:val="2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Times New Roman" w:hAnsi="Times New Roman" w:cs="Times New Roman"/>
              </w:rPr>
              <w:t>0110060080</w:t>
            </w:r>
          </w:p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6" w:type="dxa"/>
            <w:gridSpan w:val="2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Times New Roman" w:hAnsi="Times New Roman" w:cs="Times New Roman"/>
              </w:rPr>
              <w:t>614</w:t>
            </w:r>
          </w:p>
        </w:tc>
        <w:tc>
          <w:tcPr>
            <w:tcW w:w="1207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19 513,0</w:t>
            </w:r>
          </w:p>
        </w:tc>
        <w:tc>
          <w:tcPr>
            <w:tcW w:w="1260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19 142,8</w:t>
            </w:r>
          </w:p>
        </w:tc>
        <w:tc>
          <w:tcPr>
            <w:tcW w:w="1258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19 142,8</w:t>
            </w:r>
          </w:p>
        </w:tc>
        <w:tc>
          <w:tcPr>
            <w:tcW w:w="1428" w:type="dxa"/>
            <w:shd w:val="clear" w:color="auto" w:fill="auto"/>
          </w:tcPr>
          <w:p w:rsidR="008C4DC2" w:rsidRPr="004F2310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57</w:t>
            </w:r>
            <w:r w:rsidRPr="004F2310">
              <w:rPr>
                <w:rFonts w:ascii="Times New Roman" w:eastAsia="Times New Roman" w:hAnsi="Times New Roman" w:cs="Times New Roman"/>
                <w:b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</w:rPr>
              <w:t>7</w:t>
            </w:r>
            <w:r w:rsidRPr="004F2310">
              <w:rPr>
                <w:rFonts w:ascii="Times New Roman" w:eastAsia="Times New Roman" w:hAnsi="Times New Roman" w:cs="Times New Roman"/>
                <w:b/>
              </w:rPr>
              <w:t>98,6</w:t>
            </w:r>
          </w:p>
        </w:tc>
        <w:tc>
          <w:tcPr>
            <w:tcW w:w="2501" w:type="dxa"/>
            <w:shd w:val="clear" w:color="auto" w:fill="auto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D3102">
              <w:rPr>
                <w:rFonts w:ascii="Times New Roman" w:eastAsia="Calibri" w:hAnsi="Times New Roman" w:cs="Times New Roman"/>
              </w:rPr>
              <w:t xml:space="preserve">Ежегодно дети от 5 до 18 лет получат услуги дополнительного </w:t>
            </w:r>
            <w:r>
              <w:rPr>
                <w:rFonts w:ascii="Times New Roman" w:eastAsia="Calibri" w:hAnsi="Times New Roman" w:cs="Times New Roman"/>
              </w:rPr>
              <w:t xml:space="preserve">образования  в рамках МЗ </w:t>
            </w:r>
            <w:r w:rsidRPr="003D3102">
              <w:rPr>
                <w:rFonts w:ascii="Times New Roman" w:eastAsia="Calibri" w:hAnsi="Times New Roman" w:cs="Times New Roman"/>
              </w:rPr>
              <w:t xml:space="preserve">не менее </w:t>
            </w:r>
            <w:r>
              <w:rPr>
                <w:rFonts w:ascii="Times New Roman" w:eastAsia="Calibri" w:hAnsi="Times New Roman" w:cs="Times New Roman"/>
              </w:rPr>
              <w:t>1300</w:t>
            </w:r>
            <w:r w:rsidRPr="003D3102">
              <w:rPr>
                <w:rFonts w:ascii="Times New Roman" w:eastAsia="Calibri" w:hAnsi="Times New Roman" w:cs="Times New Roman"/>
              </w:rPr>
              <w:t xml:space="preserve"> обучающихся</w:t>
            </w:r>
            <w:r>
              <w:rPr>
                <w:rFonts w:ascii="Times New Roman" w:eastAsia="Calibri" w:hAnsi="Times New Roman" w:cs="Times New Roman"/>
              </w:rPr>
              <w:t>,</w:t>
            </w:r>
          </w:p>
        </w:tc>
      </w:tr>
      <w:tr w:rsidR="008C4DC2" w:rsidRPr="003D3102" w:rsidTr="008C4DC2">
        <w:trPr>
          <w:trHeight w:val="2684"/>
        </w:trPr>
        <w:tc>
          <w:tcPr>
            <w:tcW w:w="681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3067" w:type="dxa"/>
            <w:shd w:val="clear" w:color="auto" w:fill="auto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D3102">
              <w:rPr>
                <w:rFonts w:ascii="Times New Roman" w:eastAsia="Calibri" w:hAnsi="Times New Roman" w:cs="Times New Roman"/>
                <w:b/>
              </w:rPr>
              <w:t>Мероприятие 3.</w:t>
            </w:r>
            <w:r>
              <w:rPr>
                <w:rFonts w:ascii="Times New Roman" w:eastAsia="Calibri" w:hAnsi="Times New Roman" w:cs="Times New Roman"/>
                <w:b/>
              </w:rPr>
              <w:t>2.</w:t>
            </w:r>
          </w:p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811BD">
              <w:rPr>
                <w:rFonts w:ascii="Times New Roman" w:hAnsi="Times New Roman" w:cs="Times New Roman"/>
              </w:rPr>
              <w:t>Обеспечение государственных гарантий реализации прав на получение  дополнительного  образования детей в муниципальных общеобразовательных организациях</w:t>
            </w:r>
          </w:p>
        </w:tc>
        <w:tc>
          <w:tcPr>
            <w:tcW w:w="1141" w:type="dxa"/>
            <w:shd w:val="clear" w:color="auto" w:fill="auto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31CBB">
              <w:rPr>
                <w:rFonts w:ascii="Times New Roman" w:eastAsia="Calibri" w:hAnsi="Times New Roman" w:cs="Times New Roman"/>
              </w:rPr>
              <w:t xml:space="preserve">Управление образования </w:t>
            </w:r>
            <w:proofErr w:type="spellStart"/>
            <w:r w:rsidRPr="00C31CBB">
              <w:rPr>
                <w:rFonts w:ascii="Times New Roman" w:eastAsia="Calibri" w:hAnsi="Times New Roman" w:cs="Times New Roman"/>
              </w:rPr>
              <w:t>Боготольского</w:t>
            </w:r>
            <w:proofErr w:type="spellEnd"/>
            <w:r w:rsidRPr="00C31CBB">
              <w:rPr>
                <w:rFonts w:ascii="Times New Roman" w:eastAsia="Calibri" w:hAnsi="Times New Roman" w:cs="Times New Roman"/>
              </w:rPr>
              <w:t xml:space="preserve"> муниципального округа</w:t>
            </w:r>
          </w:p>
        </w:tc>
        <w:tc>
          <w:tcPr>
            <w:tcW w:w="656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554</w:t>
            </w:r>
          </w:p>
        </w:tc>
        <w:tc>
          <w:tcPr>
            <w:tcW w:w="670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0703</w:t>
            </w:r>
          </w:p>
        </w:tc>
        <w:tc>
          <w:tcPr>
            <w:tcW w:w="1456" w:type="dxa"/>
            <w:gridSpan w:val="2"/>
            <w:shd w:val="clear" w:color="auto" w:fill="auto"/>
          </w:tcPr>
          <w:p w:rsidR="008C4DC2" w:rsidRPr="005065D7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0110075640</w:t>
            </w:r>
          </w:p>
        </w:tc>
        <w:tc>
          <w:tcPr>
            <w:tcW w:w="556" w:type="dxa"/>
            <w:gridSpan w:val="2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614</w:t>
            </w:r>
          </w:p>
        </w:tc>
        <w:tc>
          <w:tcPr>
            <w:tcW w:w="1207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18 127,2</w:t>
            </w:r>
          </w:p>
        </w:tc>
        <w:tc>
          <w:tcPr>
            <w:tcW w:w="1260" w:type="dxa"/>
            <w:shd w:val="clear" w:color="auto" w:fill="auto"/>
          </w:tcPr>
          <w:p w:rsidR="008C4DC2" w:rsidRPr="003D3102" w:rsidRDefault="008C4DC2" w:rsidP="008C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18 127,2</w:t>
            </w:r>
          </w:p>
        </w:tc>
        <w:tc>
          <w:tcPr>
            <w:tcW w:w="1258" w:type="dxa"/>
            <w:shd w:val="clear" w:color="auto" w:fill="auto"/>
          </w:tcPr>
          <w:p w:rsidR="008C4DC2" w:rsidRPr="003D3102" w:rsidRDefault="008C4DC2" w:rsidP="008C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18 127,2</w:t>
            </w:r>
          </w:p>
        </w:tc>
        <w:tc>
          <w:tcPr>
            <w:tcW w:w="1428" w:type="dxa"/>
            <w:shd w:val="clear" w:color="auto" w:fill="auto"/>
          </w:tcPr>
          <w:p w:rsidR="008C4DC2" w:rsidRPr="004F2310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F2310">
              <w:rPr>
                <w:rFonts w:ascii="Times New Roman" w:eastAsia="Times New Roman" w:hAnsi="Times New Roman" w:cs="Times New Roman"/>
                <w:b/>
              </w:rPr>
              <w:t>54 381,6</w:t>
            </w:r>
          </w:p>
        </w:tc>
        <w:tc>
          <w:tcPr>
            <w:tcW w:w="2501" w:type="dxa"/>
            <w:shd w:val="clear" w:color="auto" w:fill="auto"/>
          </w:tcPr>
          <w:p w:rsidR="008C4DC2" w:rsidRPr="004B0540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93167B">
              <w:rPr>
                <w:rFonts w:ascii="Times New Roman" w:eastAsia="Calibri" w:hAnsi="Times New Roman" w:cs="Times New Roman"/>
                <w:color w:val="000000" w:themeColor="text1"/>
              </w:rPr>
              <w:t>Ежегодно 1131 в городских школах, 2084 в сельских школах,  получат услугу дополнительного образования, будет реализовано не менее   267 537 человеко-часов по программам дополнительного образования</w:t>
            </w:r>
          </w:p>
        </w:tc>
      </w:tr>
      <w:tr w:rsidR="008C4DC2" w:rsidRPr="003D3102" w:rsidTr="008C4DC2">
        <w:trPr>
          <w:trHeight w:val="444"/>
        </w:trPr>
        <w:tc>
          <w:tcPr>
            <w:tcW w:w="681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067" w:type="dxa"/>
            <w:shd w:val="clear" w:color="auto" w:fill="auto"/>
          </w:tcPr>
          <w:p w:rsidR="008C4DC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D3102">
              <w:rPr>
                <w:rFonts w:ascii="Times New Roman" w:eastAsia="Calibri" w:hAnsi="Times New Roman" w:cs="Times New Roman"/>
                <w:b/>
              </w:rPr>
              <w:t>Мероприятие 3.</w:t>
            </w:r>
            <w:r>
              <w:rPr>
                <w:rFonts w:ascii="Times New Roman" w:eastAsia="Calibri" w:hAnsi="Times New Roman" w:cs="Times New Roman"/>
                <w:b/>
              </w:rPr>
              <w:t>3</w:t>
            </w:r>
            <w:r w:rsidRPr="003D3102"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D3102">
              <w:rPr>
                <w:rFonts w:ascii="Times New Roman" w:eastAsia="Calibri" w:hAnsi="Times New Roman" w:cs="Times New Roman"/>
              </w:rPr>
              <w:t xml:space="preserve">Проведение мероприятий для </w:t>
            </w:r>
            <w:r>
              <w:rPr>
                <w:rFonts w:ascii="Times New Roman" w:eastAsia="Calibri" w:hAnsi="Times New Roman" w:cs="Times New Roman"/>
              </w:rPr>
              <w:t>детей</w:t>
            </w:r>
          </w:p>
        </w:tc>
        <w:tc>
          <w:tcPr>
            <w:tcW w:w="1141" w:type="dxa"/>
            <w:shd w:val="clear" w:color="auto" w:fill="auto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31CBB">
              <w:rPr>
                <w:rFonts w:ascii="Times New Roman" w:eastAsia="Calibri" w:hAnsi="Times New Roman" w:cs="Times New Roman"/>
              </w:rPr>
              <w:t xml:space="preserve">Управление образования </w:t>
            </w:r>
            <w:proofErr w:type="spellStart"/>
            <w:r w:rsidRPr="00C31CBB">
              <w:rPr>
                <w:rFonts w:ascii="Times New Roman" w:eastAsia="Calibri" w:hAnsi="Times New Roman" w:cs="Times New Roman"/>
              </w:rPr>
              <w:t>Боготольского</w:t>
            </w:r>
            <w:proofErr w:type="spellEnd"/>
            <w:r w:rsidRPr="00C31CBB">
              <w:rPr>
                <w:rFonts w:ascii="Times New Roman" w:eastAsia="Calibri" w:hAnsi="Times New Roman" w:cs="Times New Roman"/>
              </w:rPr>
              <w:t xml:space="preserve"> муниципального округа</w:t>
            </w:r>
          </w:p>
        </w:tc>
        <w:tc>
          <w:tcPr>
            <w:tcW w:w="656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554</w:t>
            </w:r>
          </w:p>
        </w:tc>
        <w:tc>
          <w:tcPr>
            <w:tcW w:w="670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Times New Roman" w:hAnsi="Times New Roman" w:cs="Times New Roman"/>
              </w:rPr>
              <w:t>0703</w:t>
            </w:r>
          </w:p>
        </w:tc>
        <w:tc>
          <w:tcPr>
            <w:tcW w:w="1456" w:type="dxa"/>
            <w:gridSpan w:val="2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Times New Roman" w:hAnsi="Times New Roman" w:cs="Times New Roman"/>
              </w:rPr>
              <w:t>0110060100</w:t>
            </w:r>
          </w:p>
        </w:tc>
        <w:tc>
          <w:tcPr>
            <w:tcW w:w="556" w:type="dxa"/>
            <w:gridSpan w:val="2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207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Times New Roman" w:hAnsi="Times New Roman" w:cs="Times New Roman"/>
              </w:rPr>
              <w:t>50,5</w:t>
            </w:r>
          </w:p>
        </w:tc>
        <w:tc>
          <w:tcPr>
            <w:tcW w:w="1260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8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8" w:type="dxa"/>
            <w:shd w:val="clear" w:color="auto" w:fill="auto"/>
          </w:tcPr>
          <w:p w:rsidR="008C4DC2" w:rsidRPr="0030343B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50,5</w:t>
            </w:r>
          </w:p>
        </w:tc>
        <w:tc>
          <w:tcPr>
            <w:tcW w:w="2501" w:type="dxa"/>
            <w:shd w:val="clear" w:color="auto" w:fill="auto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D3102">
              <w:rPr>
                <w:rFonts w:ascii="Times New Roman" w:eastAsia="Calibri" w:hAnsi="Times New Roman" w:cs="Times New Roman"/>
              </w:rPr>
              <w:t xml:space="preserve">Ежегодно </w:t>
            </w:r>
            <w:r>
              <w:rPr>
                <w:rFonts w:ascii="Times New Roman" w:eastAsia="Calibri" w:hAnsi="Times New Roman" w:cs="Times New Roman"/>
              </w:rPr>
              <w:t xml:space="preserve">специалистами ДДТ </w:t>
            </w:r>
            <w:r w:rsidRPr="003D3102">
              <w:rPr>
                <w:rFonts w:ascii="Times New Roman" w:eastAsia="Calibri" w:hAnsi="Times New Roman" w:cs="Times New Roman"/>
              </w:rPr>
              <w:t>буд</w:t>
            </w:r>
            <w:r>
              <w:rPr>
                <w:rFonts w:ascii="Times New Roman" w:eastAsia="Calibri" w:hAnsi="Times New Roman" w:cs="Times New Roman"/>
              </w:rPr>
              <w:t>ут</w:t>
            </w:r>
            <w:r w:rsidRPr="003D3102">
              <w:rPr>
                <w:rFonts w:ascii="Times New Roman" w:eastAsia="Calibri" w:hAnsi="Times New Roman" w:cs="Times New Roman"/>
              </w:rPr>
              <w:t xml:space="preserve"> проведен</w:t>
            </w:r>
            <w:r>
              <w:rPr>
                <w:rFonts w:ascii="Times New Roman" w:eastAsia="Calibri" w:hAnsi="Times New Roman" w:cs="Times New Roman"/>
              </w:rPr>
              <w:t xml:space="preserve">ы муниципальные </w:t>
            </w:r>
            <w:r w:rsidRPr="003D3102">
              <w:rPr>
                <w:rFonts w:ascii="Times New Roman" w:eastAsia="Calibri" w:hAnsi="Times New Roman" w:cs="Times New Roman"/>
              </w:rPr>
              <w:t>мероприяти</w:t>
            </w:r>
            <w:r>
              <w:rPr>
                <w:rFonts w:ascii="Times New Roman" w:eastAsia="Calibri" w:hAnsi="Times New Roman" w:cs="Times New Roman"/>
              </w:rPr>
              <w:t>я</w:t>
            </w:r>
            <w:r w:rsidRPr="003D3102">
              <w:rPr>
                <w:rFonts w:ascii="Times New Roman" w:eastAsia="Calibri" w:hAnsi="Times New Roman" w:cs="Times New Roman"/>
              </w:rPr>
              <w:t xml:space="preserve"> для детей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D3102">
              <w:rPr>
                <w:rFonts w:ascii="Times New Roman" w:eastAsia="Calibri" w:hAnsi="Times New Roman" w:cs="Times New Roman"/>
              </w:rPr>
              <w:t xml:space="preserve">не менее </w:t>
            </w:r>
            <w:r>
              <w:rPr>
                <w:rFonts w:ascii="Times New Roman" w:eastAsia="Calibri" w:hAnsi="Times New Roman" w:cs="Times New Roman"/>
              </w:rPr>
              <w:t>180 мероприятий</w:t>
            </w:r>
          </w:p>
        </w:tc>
      </w:tr>
      <w:tr w:rsidR="008C4DC2" w:rsidRPr="003D3102" w:rsidTr="008C4DC2">
        <w:trPr>
          <w:trHeight w:val="444"/>
        </w:trPr>
        <w:tc>
          <w:tcPr>
            <w:tcW w:w="681" w:type="dxa"/>
            <w:shd w:val="clear" w:color="auto" w:fill="auto"/>
          </w:tcPr>
          <w:p w:rsidR="008C4DC2" w:rsidRPr="0047217E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067" w:type="dxa"/>
            <w:shd w:val="clear" w:color="auto" w:fill="auto"/>
          </w:tcPr>
          <w:p w:rsidR="008C4DC2" w:rsidRPr="0047217E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47217E">
              <w:rPr>
                <w:rFonts w:ascii="Times New Roman" w:hAnsi="Times New Roman" w:cs="Times New Roman"/>
                <w:b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</w:rPr>
              <w:t>3.4</w:t>
            </w:r>
            <w:r w:rsidRPr="0047217E">
              <w:rPr>
                <w:rFonts w:ascii="Times New Roman" w:hAnsi="Times New Roman" w:cs="Times New Roman"/>
                <w:b/>
              </w:rPr>
              <w:t xml:space="preserve">. </w:t>
            </w:r>
            <w:r w:rsidRPr="0047217E">
              <w:rPr>
                <w:rFonts w:ascii="Times New Roman" w:hAnsi="Times New Roman" w:cs="Times New Roman"/>
              </w:rPr>
              <w:t xml:space="preserve">Проведение мероприятий </w:t>
            </w:r>
            <w:proofErr w:type="gramStart"/>
            <w:r w:rsidRPr="0047217E">
              <w:rPr>
                <w:rFonts w:ascii="Times New Roman" w:hAnsi="Times New Roman" w:cs="Times New Roman"/>
              </w:rPr>
              <w:t>для  одаренных</w:t>
            </w:r>
            <w:proofErr w:type="gramEnd"/>
            <w:r w:rsidRPr="0047217E">
              <w:rPr>
                <w:rFonts w:ascii="Times New Roman" w:hAnsi="Times New Roman" w:cs="Times New Roman"/>
              </w:rPr>
              <w:t xml:space="preserve"> детей</w:t>
            </w:r>
            <w:r w:rsidRPr="0047217E">
              <w:t>:</w:t>
            </w:r>
            <w:r w:rsidRPr="0047217E">
              <w:rPr>
                <w:rFonts w:ascii="Times New Roman" w:hAnsi="Times New Roman" w:cs="Times New Roman"/>
              </w:rPr>
              <w:t xml:space="preserve"> фестивалей, конференций, конкурсов, интенсивных школ </w:t>
            </w:r>
          </w:p>
          <w:p w:rsidR="008C4DC2" w:rsidRPr="0047217E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1" w:type="dxa"/>
            <w:shd w:val="clear" w:color="auto" w:fill="auto"/>
          </w:tcPr>
          <w:p w:rsidR="008C4DC2" w:rsidRPr="0047217E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31CBB">
              <w:rPr>
                <w:rFonts w:ascii="Times New Roman" w:eastAsia="Calibri" w:hAnsi="Times New Roman" w:cs="Times New Roman"/>
              </w:rPr>
              <w:t xml:space="preserve">Управление образования </w:t>
            </w:r>
            <w:proofErr w:type="spellStart"/>
            <w:r w:rsidRPr="00C31CBB">
              <w:rPr>
                <w:rFonts w:ascii="Times New Roman" w:eastAsia="Calibri" w:hAnsi="Times New Roman" w:cs="Times New Roman"/>
              </w:rPr>
              <w:t>Боготольского</w:t>
            </w:r>
            <w:proofErr w:type="spellEnd"/>
            <w:r w:rsidRPr="00C31CBB">
              <w:rPr>
                <w:rFonts w:ascii="Times New Roman" w:eastAsia="Calibri" w:hAnsi="Times New Roman" w:cs="Times New Roman"/>
              </w:rPr>
              <w:t xml:space="preserve"> муниципального округа</w:t>
            </w:r>
          </w:p>
        </w:tc>
        <w:tc>
          <w:tcPr>
            <w:tcW w:w="656" w:type="dxa"/>
            <w:shd w:val="clear" w:color="auto" w:fill="auto"/>
          </w:tcPr>
          <w:p w:rsidR="008C4DC2" w:rsidRPr="0047217E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554</w:t>
            </w:r>
          </w:p>
        </w:tc>
        <w:tc>
          <w:tcPr>
            <w:tcW w:w="670" w:type="dxa"/>
            <w:shd w:val="clear" w:color="auto" w:fill="auto"/>
          </w:tcPr>
          <w:p w:rsidR="008C4DC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0702</w:t>
            </w:r>
          </w:p>
          <w:p w:rsidR="008C4DC2" w:rsidRPr="0047217E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217E">
              <w:rPr>
                <w:rFonts w:ascii="Times New Roman" w:eastAsia="Times New Roman" w:hAnsi="Times New Roman" w:cs="Times New Roman"/>
              </w:rPr>
              <w:t>0703</w:t>
            </w:r>
          </w:p>
        </w:tc>
        <w:tc>
          <w:tcPr>
            <w:tcW w:w="1456" w:type="dxa"/>
            <w:gridSpan w:val="2"/>
            <w:shd w:val="clear" w:color="auto" w:fill="auto"/>
          </w:tcPr>
          <w:p w:rsidR="008C4DC2" w:rsidRPr="0047217E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217E">
              <w:rPr>
                <w:rFonts w:ascii="Times New Roman" w:eastAsia="Times New Roman" w:hAnsi="Times New Roman" w:cs="Times New Roman"/>
              </w:rPr>
              <w:t>0110060110</w:t>
            </w:r>
          </w:p>
        </w:tc>
        <w:tc>
          <w:tcPr>
            <w:tcW w:w="556" w:type="dxa"/>
            <w:gridSpan w:val="2"/>
            <w:shd w:val="clear" w:color="auto" w:fill="auto"/>
          </w:tcPr>
          <w:p w:rsidR="008C4DC2" w:rsidRPr="0047217E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244</w:t>
            </w:r>
            <w:r w:rsidRPr="0047217E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207" w:type="dxa"/>
            <w:shd w:val="clear" w:color="auto" w:fill="auto"/>
          </w:tcPr>
          <w:p w:rsidR="008C4DC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465,0</w:t>
            </w:r>
          </w:p>
          <w:p w:rsidR="008C4DC2" w:rsidRPr="0047217E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217E">
              <w:rPr>
                <w:rFonts w:ascii="Times New Roman" w:eastAsia="Times New Roman" w:hAnsi="Times New Roman" w:cs="Times New Roman"/>
              </w:rPr>
              <w:t>14,7</w:t>
            </w:r>
          </w:p>
        </w:tc>
        <w:tc>
          <w:tcPr>
            <w:tcW w:w="1260" w:type="dxa"/>
            <w:shd w:val="clear" w:color="auto" w:fill="auto"/>
          </w:tcPr>
          <w:p w:rsidR="008C4DC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47217E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217E">
              <w:rPr>
                <w:rFonts w:ascii="Times New Roman" w:eastAsia="Times New Roman" w:hAnsi="Times New Roman" w:cs="Times New Roman"/>
              </w:rPr>
              <w:t>14,7</w:t>
            </w:r>
          </w:p>
        </w:tc>
        <w:tc>
          <w:tcPr>
            <w:tcW w:w="1258" w:type="dxa"/>
            <w:shd w:val="clear" w:color="auto" w:fill="auto"/>
          </w:tcPr>
          <w:p w:rsidR="008C4DC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47217E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217E">
              <w:rPr>
                <w:rFonts w:ascii="Times New Roman" w:eastAsia="Times New Roman" w:hAnsi="Times New Roman" w:cs="Times New Roman"/>
              </w:rPr>
              <w:t>14,7</w:t>
            </w:r>
          </w:p>
        </w:tc>
        <w:tc>
          <w:tcPr>
            <w:tcW w:w="1428" w:type="dxa"/>
            <w:shd w:val="clear" w:color="auto" w:fill="auto"/>
          </w:tcPr>
          <w:p w:rsidR="008C4DC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465,0</w:t>
            </w:r>
          </w:p>
          <w:p w:rsidR="008C4DC2" w:rsidRPr="0047217E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44,1</w:t>
            </w:r>
          </w:p>
        </w:tc>
        <w:tc>
          <w:tcPr>
            <w:tcW w:w="2501" w:type="dxa"/>
            <w:shd w:val="clear" w:color="auto" w:fill="auto"/>
          </w:tcPr>
          <w:p w:rsidR="008C4DC2" w:rsidRPr="0047217E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47217E">
              <w:rPr>
                <w:rFonts w:ascii="Times New Roman" w:hAnsi="Times New Roman" w:cs="Times New Roman"/>
              </w:rPr>
              <w:t xml:space="preserve">Ежегодно будет проведено не менее 29 фестивалей, конференций, конкурсов, интенсивных школ для одаренных детей </w:t>
            </w:r>
          </w:p>
        </w:tc>
      </w:tr>
      <w:tr w:rsidR="008C4DC2" w:rsidRPr="003D3102" w:rsidTr="008C4DC2">
        <w:trPr>
          <w:trHeight w:val="739"/>
        </w:trPr>
        <w:tc>
          <w:tcPr>
            <w:tcW w:w="681" w:type="dxa"/>
            <w:shd w:val="clear" w:color="auto" w:fill="auto"/>
          </w:tcPr>
          <w:p w:rsidR="008C4DC2" w:rsidRPr="00D544F0" w:rsidRDefault="008C4DC2" w:rsidP="008C4D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8C4DC2" w:rsidRPr="00D544F0" w:rsidRDefault="008C4DC2" w:rsidP="008C4D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7" w:type="dxa"/>
            <w:shd w:val="clear" w:color="auto" w:fill="auto"/>
          </w:tcPr>
          <w:p w:rsidR="008C4DC2" w:rsidRPr="00C20B75" w:rsidRDefault="008C4DC2" w:rsidP="008C4DC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20B75">
              <w:rPr>
                <w:rFonts w:ascii="Times New Roman" w:hAnsi="Times New Roman" w:cs="Times New Roman"/>
                <w:b/>
              </w:rPr>
              <w:t>Мероприятие 3.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C20B75">
              <w:rPr>
                <w:rFonts w:ascii="Times New Roman" w:hAnsi="Times New Roman" w:cs="Times New Roman"/>
                <w:b/>
              </w:rPr>
              <w:t>.</w:t>
            </w:r>
          </w:p>
          <w:p w:rsidR="008C4DC2" w:rsidRPr="00D544F0" w:rsidRDefault="008C4DC2" w:rsidP="008C4DC2">
            <w:pPr>
              <w:spacing w:after="0"/>
              <w:rPr>
                <w:rFonts w:ascii="Times New Roman" w:hAnsi="Times New Roman" w:cs="Times New Roman"/>
              </w:rPr>
            </w:pPr>
            <w:r w:rsidRPr="00D544F0">
              <w:rPr>
                <w:rFonts w:ascii="Times New Roman" w:hAnsi="Times New Roman" w:cs="Times New Roman"/>
              </w:rPr>
              <w:t xml:space="preserve">Оказание муниципальных услуг в социальной сфере при формировании муниципального социального заказа на оказание </w:t>
            </w:r>
            <w:r w:rsidRPr="00D544F0">
              <w:rPr>
                <w:rFonts w:ascii="Times New Roman" w:hAnsi="Times New Roman" w:cs="Times New Roman"/>
              </w:rPr>
              <w:lastRenderedPageBreak/>
              <w:t xml:space="preserve">муниципальных услуг в социальной сфере на территории </w:t>
            </w:r>
            <w:proofErr w:type="spellStart"/>
            <w:r w:rsidRPr="00D544F0">
              <w:rPr>
                <w:rFonts w:ascii="Times New Roman" w:hAnsi="Times New Roman" w:cs="Times New Roman"/>
              </w:rPr>
              <w:t>Боготольского</w:t>
            </w:r>
            <w:proofErr w:type="spellEnd"/>
            <w:r w:rsidRPr="00D544F0">
              <w:rPr>
                <w:rFonts w:ascii="Times New Roman" w:hAnsi="Times New Roman" w:cs="Times New Roman"/>
              </w:rPr>
              <w:t xml:space="preserve"> муниципального округа в рамках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141" w:type="dxa"/>
            <w:shd w:val="clear" w:color="auto" w:fill="auto"/>
          </w:tcPr>
          <w:p w:rsidR="008C4DC2" w:rsidRPr="00D544F0" w:rsidRDefault="008C4DC2" w:rsidP="008C4DC2">
            <w:pPr>
              <w:rPr>
                <w:rFonts w:ascii="Times New Roman" w:hAnsi="Times New Roman" w:cs="Times New Roman"/>
              </w:rPr>
            </w:pPr>
            <w:r w:rsidRPr="00C31CBB">
              <w:rPr>
                <w:rFonts w:ascii="Times New Roman" w:eastAsia="Calibri" w:hAnsi="Times New Roman" w:cs="Times New Roman"/>
              </w:rPr>
              <w:lastRenderedPageBreak/>
              <w:t xml:space="preserve">Управление образования </w:t>
            </w:r>
            <w:proofErr w:type="spellStart"/>
            <w:r w:rsidRPr="00C31CBB">
              <w:rPr>
                <w:rFonts w:ascii="Times New Roman" w:eastAsia="Calibri" w:hAnsi="Times New Roman" w:cs="Times New Roman"/>
              </w:rPr>
              <w:t>Боготольского</w:t>
            </w:r>
            <w:proofErr w:type="spellEnd"/>
            <w:r w:rsidRPr="00C31CBB">
              <w:rPr>
                <w:rFonts w:ascii="Times New Roman" w:eastAsia="Calibri" w:hAnsi="Times New Roman" w:cs="Times New Roman"/>
              </w:rPr>
              <w:t xml:space="preserve"> </w:t>
            </w:r>
            <w:r w:rsidRPr="00C31CBB">
              <w:rPr>
                <w:rFonts w:ascii="Times New Roman" w:eastAsia="Calibri" w:hAnsi="Times New Roman" w:cs="Times New Roman"/>
              </w:rPr>
              <w:lastRenderedPageBreak/>
              <w:t>муниципального округа</w:t>
            </w:r>
            <w:r w:rsidRPr="00D544F0">
              <w:rPr>
                <w:rFonts w:ascii="Times New Roman" w:hAnsi="Times New Roman" w:cs="Times New Roman"/>
              </w:rPr>
              <w:t xml:space="preserve"> </w:t>
            </w:r>
          </w:p>
          <w:p w:rsidR="008C4DC2" w:rsidRPr="00D544F0" w:rsidRDefault="008C4DC2" w:rsidP="008C4DC2">
            <w:pPr>
              <w:rPr>
                <w:rFonts w:ascii="Times New Roman" w:hAnsi="Times New Roman" w:cs="Times New Roman"/>
              </w:rPr>
            </w:pPr>
            <w:r w:rsidRPr="00D544F0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D544F0">
              <w:rPr>
                <w:rFonts w:ascii="Times New Roman" w:hAnsi="Times New Roman" w:cs="Times New Roman"/>
              </w:rPr>
              <w:t>Боготольского</w:t>
            </w:r>
            <w:proofErr w:type="spellEnd"/>
            <w:r w:rsidRPr="00D544F0">
              <w:rPr>
                <w:rFonts w:ascii="Times New Roman" w:hAnsi="Times New Roman" w:cs="Times New Roman"/>
              </w:rPr>
              <w:t xml:space="preserve"> МО</w:t>
            </w:r>
          </w:p>
          <w:p w:rsidR="008C4DC2" w:rsidRPr="00D544F0" w:rsidRDefault="008C4DC2" w:rsidP="008C4D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shd w:val="clear" w:color="auto" w:fill="auto"/>
          </w:tcPr>
          <w:p w:rsidR="008C4DC2" w:rsidRPr="00D544F0" w:rsidRDefault="008C4DC2" w:rsidP="008C4D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554</w:t>
            </w:r>
          </w:p>
          <w:p w:rsidR="008C4DC2" w:rsidRPr="00D544F0" w:rsidRDefault="008C4DC2" w:rsidP="008C4DC2">
            <w:pPr>
              <w:rPr>
                <w:rFonts w:ascii="Times New Roman" w:hAnsi="Times New Roman" w:cs="Times New Roman"/>
              </w:rPr>
            </w:pPr>
          </w:p>
          <w:p w:rsidR="008C4DC2" w:rsidRPr="00D544F0" w:rsidRDefault="008C4DC2" w:rsidP="008C4DC2">
            <w:pPr>
              <w:rPr>
                <w:rFonts w:ascii="Times New Roman" w:hAnsi="Times New Roman" w:cs="Times New Roman"/>
              </w:rPr>
            </w:pPr>
          </w:p>
          <w:p w:rsidR="008C4DC2" w:rsidRPr="00D544F0" w:rsidRDefault="008C4DC2" w:rsidP="008C4D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553</w:t>
            </w:r>
          </w:p>
          <w:p w:rsidR="008C4DC2" w:rsidRPr="00D544F0" w:rsidRDefault="008C4DC2" w:rsidP="008C4DC2">
            <w:pPr>
              <w:rPr>
                <w:rFonts w:ascii="Times New Roman" w:hAnsi="Times New Roman" w:cs="Times New Roman"/>
              </w:rPr>
            </w:pPr>
          </w:p>
          <w:p w:rsidR="008C4DC2" w:rsidRPr="00D544F0" w:rsidRDefault="008C4DC2" w:rsidP="008C4DC2">
            <w:pPr>
              <w:rPr>
                <w:rFonts w:ascii="Times New Roman" w:hAnsi="Times New Roman" w:cs="Times New Roman"/>
              </w:rPr>
            </w:pPr>
          </w:p>
          <w:p w:rsidR="008C4DC2" w:rsidRPr="00D544F0" w:rsidRDefault="008C4DC2" w:rsidP="008C4DC2">
            <w:pPr>
              <w:rPr>
                <w:rFonts w:ascii="Times New Roman" w:hAnsi="Times New Roman" w:cs="Times New Roman"/>
              </w:rPr>
            </w:pPr>
          </w:p>
          <w:p w:rsidR="008C4DC2" w:rsidRPr="00D544F0" w:rsidRDefault="008C4DC2" w:rsidP="008C4DC2">
            <w:pPr>
              <w:rPr>
                <w:rFonts w:ascii="Times New Roman" w:hAnsi="Times New Roman" w:cs="Times New Roman"/>
              </w:rPr>
            </w:pPr>
          </w:p>
          <w:p w:rsidR="008C4DC2" w:rsidRPr="00D544F0" w:rsidRDefault="008C4DC2" w:rsidP="008C4DC2">
            <w:pPr>
              <w:rPr>
                <w:rFonts w:ascii="Times New Roman" w:hAnsi="Times New Roman" w:cs="Times New Roman"/>
              </w:rPr>
            </w:pPr>
          </w:p>
          <w:p w:rsidR="008C4DC2" w:rsidRPr="00D544F0" w:rsidRDefault="008C4DC2" w:rsidP="008C4D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shd w:val="clear" w:color="auto" w:fill="auto"/>
          </w:tcPr>
          <w:p w:rsidR="008C4DC2" w:rsidRPr="00D544F0" w:rsidRDefault="008C4DC2" w:rsidP="008C4DC2">
            <w:pPr>
              <w:rPr>
                <w:rFonts w:ascii="Times New Roman" w:hAnsi="Times New Roman" w:cs="Times New Roman"/>
              </w:rPr>
            </w:pPr>
            <w:r w:rsidRPr="00D544F0">
              <w:rPr>
                <w:rFonts w:ascii="Times New Roman" w:hAnsi="Times New Roman" w:cs="Times New Roman"/>
              </w:rPr>
              <w:lastRenderedPageBreak/>
              <w:t>0703</w:t>
            </w:r>
          </w:p>
          <w:p w:rsidR="008C4DC2" w:rsidRPr="00D544F0" w:rsidRDefault="008C4DC2" w:rsidP="008C4DC2">
            <w:pPr>
              <w:rPr>
                <w:rFonts w:ascii="Times New Roman" w:hAnsi="Times New Roman" w:cs="Times New Roman"/>
              </w:rPr>
            </w:pPr>
          </w:p>
          <w:p w:rsidR="008C4DC2" w:rsidRPr="00D544F0" w:rsidRDefault="008C4DC2" w:rsidP="008C4DC2">
            <w:pPr>
              <w:rPr>
                <w:rFonts w:ascii="Times New Roman" w:hAnsi="Times New Roman" w:cs="Times New Roman"/>
              </w:rPr>
            </w:pPr>
          </w:p>
          <w:p w:rsidR="008C4DC2" w:rsidRPr="00D544F0" w:rsidRDefault="008C4DC2" w:rsidP="008C4DC2">
            <w:pPr>
              <w:rPr>
                <w:rFonts w:ascii="Times New Roman" w:hAnsi="Times New Roman" w:cs="Times New Roman"/>
              </w:rPr>
            </w:pPr>
            <w:r w:rsidRPr="00D544F0">
              <w:rPr>
                <w:rFonts w:ascii="Times New Roman" w:hAnsi="Times New Roman" w:cs="Times New Roman"/>
              </w:rPr>
              <w:t>0703</w:t>
            </w:r>
          </w:p>
          <w:p w:rsidR="008C4DC2" w:rsidRPr="00D544F0" w:rsidRDefault="008C4DC2" w:rsidP="008C4DC2">
            <w:pPr>
              <w:rPr>
                <w:rFonts w:ascii="Times New Roman" w:hAnsi="Times New Roman" w:cs="Times New Roman"/>
              </w:rPr>
            </w:pPr>
          </w:p>
          <w:p w:rsidR="008C4DC2" w:rsidRPr="00D544F0" w:rsidRDefault="008C4DC2" w:rsidP="008C4DC2">
            <w:pPr>
              <w:rPr>
                <w:rFonts w:ascii="Times New Roman" w:hAnsi="Times New Roman" w:cs="Times New Roman"/>
              </w:rPr>
            </w:pPr>
          </w:p>
          <w:p w:rsidR="008C4DC2" w:rsidRPr="00D544F0" w:rsidRDefault="008C4DC2" w:rsidP="008C4DC2">
            <w:pPr>
              <w:rPr>
                <w:rFonts w:ascii="Times New Roman" w:hAnsi="Times New Roman" w:cs="Times New Roman"/>
              </w:rPr>
            </w:pPr>
          </w:p>
          <w:p w:rsidR="008C4DC2" w:rsidRPr="00D544F0" w:rsidRDefault="008C4DC2" w:rsidP="008C4DC2">
            <w:pPr>
              <w:rPr>
                <w:rFonts w:ascii="Times New Roman" w:hAnsi="Times New Roman" w:cs="Times New Roman"/>
              </w:rPr>
            </w:pPr>
          </w:p>
          <w:p w:rsidR="008C4DC2" w:rsidRPr="00D544F0" w:rsidRDefault="008C4DC2" w:rsidP="008C4DC2">
            <w:pPr>
              <w:rPr>
                <w:rFonts w:ascii="Times New Roman" w:hAnsi="Times New Roman" w:cs="Times New Roman"/>
              </w:rPr>
            </w:pPr>
          </w:p>
          <w:p w:rsidR="008C4DC2" w:rsidRPr="00D544F0" w:rsidRDefault="008C4DC2" w:rsidP="008C4DC2">
            <w:pPr>
              <w:rPr>
                <w:rFonts w:ascii="Times New Roman" w:hAnsi="Times New Roman" w:cs="Times New Roman"/>
              </w:rPr>
            </w:pPr>
          </w:p>
          <w:p w:rsidR="008C4DC2" w:rsidRPr="00D544F0" w:rsidRDefault="008C4DC2" w:rsidP="008C4DC2">
            <w:pPr>
              <w:rPr>
                <w:rFonts w:ascii="Times New Roman" w:hAnsi="Times New Roman" w:cs="Times New Roman"/>
              </w:rPr>
            </w:pPr>
          </w:p>
          <w:p w:rsidR="008C4DC2" w:rsidRPr="00D544F0" w:rsidRDefault="008C4DC2" w:rsidP="008C4D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gridSpan w:val="2"/>
            <w:shd w:val="clear" w:color="auto" w:fill="auto"/>
          </w:tcPr>
          <w:p w:rsidR="008C4DC2" w:rsidRPr="00D544F0" w:rsidRDefault="008C4DC2" w:rsidP="008C4DC2">
            <w:pPr>
              <w:rPr>
                <w:rFonts w:ascii="Times New Roman" w:hAnsi="Times New Roman" w:cs="Times New Roman"/>
              </w:rPr>
            </w:pPr>
            <w:r w:rsidRPr="00D544F0">
              <w:rPr>
                <w:rFonts w:ascii="Times New Roman" w:hAnsi="Times New Roman" w:cs="Times New Roman"/>
              </w:rPr>
              <w:lastRenderedPageBreak/>
              <w:t>0110060160</w:t>
            </w:r>
          </w:p>
          <w:p w:rsidR="008C4DC2" w:rsidRPr="00D544F0" w:rsidRDefault="008C4DC2" w:rsidP="008C4DC2">
            <w:pPr>
              <w:rPr>
                <w:rFonts w:ascii="Times New Roman" w:hAnsi="Times New Roman" w:cs="Times New Roman"/>
              </w:rPr>
            </w:pPr>
          </w:p>
          <w:p w:rsidR="008C4DC2" w:rsidRPr="00D544F0" w:rsidRDefault="008C4DC2" w:rsidP="008C4DC2">
            <w:pPr>
              <w:rPr>
                <w:rFonts w:ascii="Times New Roman" w:hAnsi="Times New Roman" w:cs="Times New Roman"/>
              </w:rPr>
            </w:pPr>
          </w:p>
          <w:p w:rsidR="008C4DC2" w:rsidRPr="00D544F0" w:rsidRDefault="008C4DC2" w:rsidP="008C4DC2">
            <w:pPr>
              <w:rPr>
                <w:rFonts w:ascii="Times New Roman" w:hAnsi="Times New Roman" w:cs="Times New Roman"/>
              </w:rPr>
            </w:pPr>
            <w:r w:rsidRPr="00D544F0">
              <w:rPr>
                <w:rFonts w:ascii="Times New Roman" w:hAnsi="Times New Roman" w:cs="Times New Roman"/>
              </w:rPr>
              <w:t>0110060160</w:t>
            </w:r>
          </w:p>
          <w:p w:rsidR="008C4DC2" w:rsidRPr="00D544F0" w:rsidRDefault="008C4DC2" w:rsidP="008C4DC2">
            <w:pPr>
              <w:rPr>
                <w:rFonts w:ascii="Times New Roman" w:hAnsi="Times New Roman" w:cs="Times New Roman"/>
              </w:rPr>
            </w:pPr>
          </w:p>
          <w:p w:rsidR="008C4DC2" w:rsidRPr="00D544F0" w:rsidRDefault="008C4DC2" w:rsidP="008C4DC2">
            <w:pPr>
              <w:rPr>
                <w:rFonts w:ascii="Times New Roman" w:hAnsi="Times New Roman" w:cs="Times New Roman"/>
              </w:rPr>
            </w:pPr>
          </w:p>
          <w:p w:rsidR="008C4DC2" w:rsidRPr="00D544F0" w:rsidRDefault="008C4DC2" w:rsidP="008C4DC2">
            <w:pPr>
              <w:rPr>
                <w:rFonts w:ascii="Times New Roman" w:hAnsi="Times New Roman" w:cs="Times New Roman"/>
              </w:rPr>
            </w:pPr>
          </w:p>
          <w:p w:rsidR="008C4DC2" w:rsidRPr="00D544F0" w:rsidRDefault="008C4DC2" w:rsidP="008C4D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gridSpan w:val="2"/>
            <w:shd w:val="clear" w:color="auto" w:fill="auto"/>
          </w:tcPr>
          <w:p w:rsidR="008C4DC2" w:rsidRPr="00D544F0" w:rsidRDefault="008C4DC2" w:rsidP="008C4DC2">
            <w:pPr>
              <w:rPr>
                <w:rFonts w:ascii="Times New Roman" w:hAnsi="Times New Roman" w:cs="Times New Roman"/>
              </w:rPr>
            </w:pPr>
            <w:r w:rsidRPr="00D544F0">
              <w:rPr>
                <w:rFonts w:ascii="Times New Roman" w:hAnsi="Times New Roman" w:cs="Times New Roman"/>
              </w:rPr>
              <w:lastRenderedPageBreak/>
              <w:t>614</w:t>
            </w:r>
          </w:p>
          <w:p w:rsidR="008C4DC2" w:rsidRPr="00D544F0" w:rsidRDefault="008C4DC2" w:rsidP="008C4DC2">
            <w:pPr>
              <w:rPr>
                <w:rFonts w:ascii="Times New Roman" w:hAnsi="Times New Roman" w:cs="Times New Roman"/>
              </w:rPr>
            </w:pPr>
          </w:p>
          <w:p w:rsidR="008C4DC2" w:rsidRPr="00D544F0" w:rsidRDefault="008C4DC2" w:rsidP="008C4DC2">
            <w:pPr>
              <w:rPr>
                <w:rFonts w:ascii="Times New Roman" w:hAnsi="Times New Roman" w:cs="Times New Roman"/>
              </w:rPr>
            </w:pPr>
            <w:r w:rsidRPr="00D544F0">
              <w:rPr>
                <w:rFonts w:ascii="Times New Roman" w:hAnsi="Times New Roman" w:cs="Times New Roman"/>
              </w:rPr>
              <w:t>615625635</w:t>
            </w:r>
            <w:r w:rsidRPr="00D544F0">
              <w:rPr>
                <w:rFonts w:ascii="Times New Roman" w:hAnsi="Times New Roman" w:cs="Times New Roman"/>
              </w:rPr>
              <w:lastRenderedPageBreak/>
              <w:t>816</w:t>
            </w:r>
          </w:p>
          <w:p w:rsidR="008C4DC2" w:rsidRPr="00D544F0" w:rsidRDefault="008C4DC2" w:rsidP="008C4DC2">
            <w:pPr>
              <w:rPr>
                <w:rFonts w:ascii="Times New Roman" w:hAnsi="Times New Roman" w:cs="Times New Roman"/>
              </w:rPr>
            </w:pPr>
          </w:p>
          <w:p w:rsidR="008C4DC2" w:rsidRPr="00D544F0" w:rsidRDefault="008C4DC2" w:rsidP="008C4DC2">
            <w:pPr>
              <w:rPr>
                <w:rFonts w:ascii="Times New Roman" w:hAnsi="Times New Roman" w:cs="Times New Roman"/>
              </w:rPr>
            </w:pPr>
          </w:p>
          <w:p w:rsidR="008C4DC2" w:rsidRPr="00D544F0" w:rsidRDefault="008C4DC2" w:rsidP="008C4DC2">
            <w:pPr>
              <w:rPr>
                <w:rFonts w:ascii="Times New Roman" w:hAnsi="Times New Roman" w:cs="Times New Roman"/>
              </w:rPr>
            </w:pPr>
          </w:p>
          <w:p w:rsidR="008C4DC2" w:rsidRPr="00D544F0" w:rsidRDefault="008C4DC2" w:rsidP="008C4DC2">
            <w:pPr>
              <w:rPr>
                <w:rFonts w:ascii="Times New Roman" w:hAnsi="Times New Roman" w:cs="Times New Roman"/>
              </w:rPr>
            </w:pPr>
          </w:p>
          <w:p w:rsidR="008C4DC2" w:rsidRPr="00D544F0" w:rsidRDefault="008C4DC2" w:rsidP="008C4DC2">
            <w:pPr>
              <w:rPr>
                <w:rFonts w:ascii="Times New Roman" w:hAnsi="Times New Roman" w:cs="Times New Roman"/>
              </w:rPr>
            </w:pPr>
          </w:p>
          <w:p w:rsidR="008C4DC2" w:rsidRPr="00D544F0" w:rsidRDefault="008C4DC2" w:rsidP="008C4DC2">
            <w:pPr>
              <w:rPr>
                <w:rFonts w:ascii="Times New Roman" w:hAnsi="Times New Roman" w:cs="Times New Roman"/>
              </w:rPr>
            </w:pPr>
          </w:p>
          <w:p w:rsidR="008C4DC2" w:rsidRPr="00D544F0" w:rsidRDefault="008C4DC2" w:rsidP="008C4DC2">
            <w:pPr>
              <w:rPr>
                <w:rFonts w:ascii="Times New Roman" w:hAnsi="Times New Roman" w:cs="Times New Roman"/>
              </w:rPr>
            </w:pPr>
          </w:p>
          <w:p w:rsidR="008C4DC2" w:rsidRPr="00D544F0" w:rsidRDefault="008C4DC2" w:rsidP="008C4DC2">
            <w:pPr>
              <w:rPr>
                <w:rFonts w:ascii="Times New Roman" w:hAnsi="Times New Roman" w:cs="Times New Roman"/>
              </w:rPr>
            </w:pPr>
          </w:p>
          <w:p w:rsidR="008C4DC2" w:rsidRPr="00D544F0" w:rsidRDefault="008C4DC2" w:rsidP="008C4D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shd w:val="clear" w:color="auto" w:fill="auto"/>
          </w:tcPr>
          <w:p w:rsidR="008C4DC2" w:rsidRPr="00D544F0" w:rsidRDefault="008C4DC2" w:rsidP="008C4D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12 288,1</w:t>
            </w:r>
          </w:p>
          <w:p w:rsidR="008C4DC2" w:rsidRPr="00D544F0" w:rsidRDefault="008C4DC2" w:rsidP="008C4DC2">
            <w:pPr>
              <w:jc w:val="center"/>
              <w:rPr>
                <w:rFonts w:ascii="Times New Roman" w:hAnsi="Times New Roman" w:cs="Times New Roman"/>
              </w:rPr>
            </w:pPr>
          </w:p>
          <w:p w:rsidR="008C4DC2" w:rsidRPr="00D544F0" w:rsidRDefault="008C4DC2" w:rsidP="008C4DC2">
            <w:pPr>
              <w:jc w:val="center"/>
              <w:rPr>
                <w:rFonts w:ascii="Times New Roman" w:hAnsi="Times New Roman" w:cs="Times New Roman"/>
              </w:rPr>
            </w:pPr>
          </w:p>
          <w:p w:rsidR="008C4DC2" w:rsidRPr="00D544F0" w:rsidRDefault="008C4DC2" w:rsidP="008C4DC2">
            <w:pPr>
              <w:jc w:val="center"/>
              <w:rPr>
                <w:rFonts w:ascii="Times New Roman" w:hAnsi="Times New Roman" w:cs="Times New Roman"/>
              </w:rPr>
            </w:pPr>
            <w:r w:rsidRPr="00D544F0">
              <w:rPr>
                <w:rFonts w:ascii="Times New Roman" w:hAnsi="Times New Roman" w:cs="Times New Roman"/>
              </w:rPr>
              <w:t>513,9</w:t>
            </w:r>
          </w:p>
          <w:p w:rsidR="008C4DC2" w:rsidRPr="00D544F0" w:rsidRDefault="008C4DC2" w:rsidP="008C4DC2">
            <w:pPr>
              <w:jc w:val="center"/>
              <w:rPr>
                <w:rFonts w:ascii="Times New Roman" w:hAnsi="Times New Roman" w:cs="Times New Roman"/>
              </w:rPr>
            </w:pPr>
          </w:p>
          <w:p w:rsidR="008C4DC2" w:rsidRPr="00D544F0" w:rsidRDefault="008C4DC2" w:rsidP="008C4DC2">
            <w:pPr>
              <w:jc w:val="center"/>
              <w:rPr>
                <w:rFonts w:ascii="Times New Roman" w:hAnsi="Times New Roman" w:cs="Times New Roman"/>
              </w:rPr>
            </w:pPr>
          </w:p>
          <w:p w:rsidR="008C4DC2" w:rsidRPr="00D544F0" w:rsidRDefault="008C4DC2" w:rsidP="008C4DC2">
            <w:pPr>
              <w:jc w:val="center"/>
              <w:rPr>
                <w:rFonts w:ascii="Times New Roman" w:hAnsi="Times New Roman" w:cs="Times New Roman"/>
              </w:rPr>
            </w:pPr>
          </w:p>
          <w:p w:rsidR="008C4DC2" w:rsidRPr="00D544F0" w:rsidRDefault="008C4DC2" w:rsidP="008C4D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8C4DC2" w:rsidRPr="00D544F0" w:rsidRDefault="008C4DC2" w:rsidP="008C4D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12 288,1</w:t>
            </w:r>
          </w:p>
          <w:p w:rsidR="008C4DC2" w:rsidRPr="00D544F0" w:rsidRDefault="008C4DC2" w:rsidP="008C4DC2">
            <w:pPr>
              <w:jc w:val="center"/>
              <w:rPr>
                <w:rFonts w:ascii="Times New Roman" w:hAnsi="Times New Roman" w:cs="Times New Roman"/>
              </w:rPr>
            </w:pPr>
          </w:p>
          <w:p w:rsidR="008C4DC2" w:rsidRPr="00D544F0" w:rsidRDefault="008C4DC2" w:rsidP="008C4DC2">
            <w:pPr>
              <w:jc w:val="center"/>
              <w:rPr>
                <w:rFonts w:ascii="Times New Roman" w:hAnsi="Times New Roman" w:cs="Times New Roman"/>
              </w:rPr>
            </w:pPr>
          </w:p>
          <w:p w:rsidR="008C4DC2" w:rsidRPr="00D544F0" w:rsidRDefault="008C4DC2" w:rsidP="008C4DC2">
            <w:pPr>
              <w:jc w:val="center"/>
              <w:rPr>
                <w:rFonts w:ascii="Times New Roman" w:hAnsi="Times New Roman" w:cs="Times New Roman"/>
              </w:rPr>
            </w:pPr>
            <w:r w:rsidRPr="00D544F0">
              <w:rPr>
                <w:rFonts w:ascii="Times New Roman" w:hAnsi="Times New Roman" w:cs="Times New Roman"/>
              </w:rPr>
              <w:t>513,9</w:t>
            </w:r>
          </w:p>
          <w:p w:rsidR="008C4DC2" w:rsidRPr="00D544F0" w:rsidRDefault="008C4DC2" w:rsidP="008C4DC2">
            <w:pPr>
              <w:jc w:val="center"/>
              <w:rPr>
                <w:rFonts w:ascii="Times New Roman" w:hAnsi="Times New Roman" w:cs="Times New Roman"/>
              </w:rPr>
            </w:pPr>
          </w:p>
          <w:p w:rsidR="008C4DC2" w:rsidRPr="00D544F0" w:rsidRDefault="008C4DC2" w:rsidP="008C4DC2">
            <w:pPr>
              <w:jc w:val="center"/>
              <w:rPr>
                <w:rFonts w:ascii="Times New Roman" w:hAnsi="Times New Roman" w:cs="Times New Roman"/>
              </w:rPr>
            </w:pPr>
          </w:p>
          <w:p w:rsidR="008C4DC2" w:rsidRPr="00D544F0" w:rsidRDefault="008C4DC2" w:rsidP="008C4DC2">
            <w:pPr>
              <w:jc w:val="center"/>
              <w:rPr>
                <w:rFonts w:ascii="Times New Roman" w:hAnsi="Times New Roman" w:cs="Times New Roman"/>
              </w:rPr>
            </w:pPr>
          </w:p>
          <w:p w:rsidR="008C4DC2" w:rsidRPr="00D544F0" w:rsidRDefault="008C4DC2" w:rsidP="008C4DC2">
            <w:pPr>
              <w:jc w:val="center"/>
              <w:rPr>
                <w:rFonts w:ascii="Times New Roman" w:hAnsi="Times New Roman" w:cs="Times New Roman"/>
              </w:rPr>
            </w:pPr>
          </w:p>
          <w:p w:rsidR="008C4DC2" w:rsidRPr="00D544F0" w:rsidRDefault="008C4DC2" w:rsidP="008C4DC2">
            <w:pPr>
              <w:jc w:val="center"/>
              <w:rPr>
                <w:rFonts w:ascii="Times New Roman" w:hAnsi="Times New Roman" w:cs="Times New Roman"/>
              </w:rPr>
            </w:pPr>
          </w:p>
          <w:p w:rsidR="008C4DC2" w:rsidRPr="00D544F0" w:rsidRDefault="008C4DC2" w:rsidP="008C4DC2">
            <w:pPr>
              <w:jc w:val="center"/>
              <w:rPr>
                <w:rFonts w:ascii="Times New Roman" w:hAnsi="Times New Roman" w:cs="Times New Roman"/>
              </w:rPr>
            </w:pPr>
          </w:p>
          <w:p w:rsidR="008C4DC2" w:rsidRPr="00D544F0" w:rsidRDefault="008C4DC2" w:rsidP="008C4D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shd w:val="clear" w:color="auto" w:fill="auto"/>
          </w:tcPr>
          <w:p w:rsidR="008C4DC2" w:rsidRPr="00D544F0" w:rsidRDefault="008C4DC2" w:rsidP="008C4D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12 288,1</w:t>
            </w:r>
          </w:p>
          <w:p w:rsidR="008C4DC2" w:rsidRPr="00D544F0" w:rsidRDefault="008C4DC2" w:rsidP="008C4DC2">
            <w:pPr>
              <w:jc w:val="center"/>
              <w:rPr>
                <w:rFonts w:ascii="Times New Roman" w:hAnsi="Times New Roman" w:cs="Times New Roman"/>
              </w:rPr>
            </w:pPr>
          </w:p>
          <w:p w:rsidR="008C4DC2" w:rsidRPr="00D544F0" w:rsidRDefault="008C4DC2" w:rsidP="008C4DC2">
            <w:pPr>
              <w:jc w:val="center"/>
              <w:rPr>
                <w:rFonts w:ascii="Times New Roman" w:hAnsi="Times New Roman" w:cs="Times New Roman"/>
              </w:rPr>
            </w:pPr>
          </w:p>
          <w:p w:rsidR="008C4DC2" w:rsidRPr="00D544F0" w:rsidRDefault="008C4DC2" w:rsidP="008C4DC2">
            <w:pPr>
              <w:jc w:val="center"/>
              <w:rPr>
                <w:rFonts w:ascii="Times New Roman" w:hAnsi="Times New Roman" w:cs="Times New Roman"/>
              </w:rPr>
            </w:pPr>
            <w:r w:rsidRPr="00D544F0">
              <w:rPr>
                <w:rFonts w:ascii="Times New Roman" w:hAnsi="Times New Roman" w:cs="Times New Roman"/>
              </w:rPr>
              <w:t>513,9</w:t>
            </w:r>
          </w:p>
          <w:p w:rsidR="008C4DC2" w:rsidRPr="00D544F0" w:rsidRDefault="008C4DC2" w:rsidP="008C4DC2">
            <w:pPr>
              <w:jc w:val="center"/>
              <w:rPr>
                <w:rFonts w:ascii="Times New Roman" w:hAnsi="Times New Roman" w:cs="Times New Roman"/>
              </w:rPr>
            </w:pPr>
          </w:p>
          <w:p w:rsidR="008C4DC2" w:rsidRPr="00D544F0" w:rsidRDefault="008C4DC2" w:rsidP="008C4DC2">
            <w:pPr>
              <w:jc w:val="center"/>
              <w:rPr>
                <w:rFonts w:ascii="Times New Roman" w:hAnsi="Times New Roman" w:cs="Times New Roman"/>
              </w:rPr>
            </w:pPr>
          </w:p>
          <w:p w:rsidR="008C4DC2" w:rsidRPr="00D544F0" w:rsidRDefault="008C4DC2" w:rsidP="008C4DC2">
            <w:pPr>
              <w:jc w:val="center"/>
              <w:rPr>
                <w:rFonts w:ascii="Times New Roman" w:hAnsi="Times New Roman" w:cs="Times New Roman"/>
              </w:rPr>
            </w:pPr>
          </w:p>
          <w:p w:rsidR="008C4DC2" w:rsidRPr="00D544F0" w:rsidRDefault="008C4DC2" w:rsidP="008C4DC2">
            <w:pPr>
              <w:jc w:val="center"/>
              <w:rPr>
                <w:rFonts w:ascii="Times New Roman" w:hAnsi="Times New Roman" w:cs="Times New Roman"/>
              </w:rPr>
            </w:pPr>
          </w:p>
          <w:p w:rsidR="008C4DC2" w:rsidRPr="00D544F0" w:rsidRDefault="008C4DC2" w:rsidP="008C4DC2">
            <w:pPr>
              <w:jc w:val="center"/>
              <w:rPr>
                <w:rFonts w:ascii="Times New Roman" w:hAnsi="Times New Roman" w:cs="Times New Roman"/>
              </w:rPr>
            </w:pPr>
          </w:p>
          <w:p w:rsidR="008C4DC2" w:rsidRPr="00D544F0" w:rsidRDefault="008C4DC2" w:rsidP="008C4DC2">
            <w:pPr>
              <w:jc w:val="center"/>
              <w:rPr>
                <w:rFonts w:ascii="Times New Roman" w:hAnsi="Times New Roman" w:cs="Times New Roman"/>
              </w:rPr>
            </w:pPr>
          </w:p>
          <w:p w:rsidR="008C4DC2" w:rsidRPr="00D544F0" w:rsidRDefault="008C4DC2" w:rsidP="008C4DC2">
            <w:pPr>
              <w:jc w:val="center"/>
              <w:rPr>
                <w:rFonts w:ascii="Times New Roman" w:hAnsi="Times New Roman" w:cs="Times New Roman"/>
              </w:rPr>
            </w:pPr>
          </w:p>
          <w:p w:rsidR="008C4DC2" w:rsidRPr="00D544F0" w:rsidRDefault="008C4DC2" w:rsidP="008C4DC2">
            <w:pPr>
              <w:jc w:val="center"/>
              <w:rPr>
                <w:rFonts w:ascii="Times New Roman" w:hAnsi="Times New Roman" w:cs="Times New Roman"/>
              </w:rPr>
            </w:pPr>
          </w:p>
          <w:p w:rsidR="008C4DC2" w:rsidRPr="00D544F0" w:rsidRDefault="008C4DC2" w:rsidP="008C4D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shd w:val="clear" w:color="auto" w:fill="auto"/>
          </w:tcPr>
          <w:p w:rsidR="008C4DC2" w:rsidRPr="00E6524B" w:rsidRDefault="008C4DC2" w:rsidP="008C4D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36 864,3</w:t>
            </w:r>
          </w:p>
          <w:p w:rsidR="008C4DC2" w:rsidRPr="00E6524B" w:rsidRDefault="008C4DC2" w:rsidP="008C4DC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C4DC2" w:rsidRPr="00E6524B" w:rsidRDefault="008C4DC2" w:rsidP="008C4DC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C4DC2" w:rsidRPr="00D544F0" w:rsidRDefault="008C4DC2" w:rsidP="008C4DC2">
            <w:pPr>
              <w:jc w:val="center"/>
              <w:rPr>
                <w:rFonts w:ascii="Times New Roman" w:hAnsi="Times New Roman" w:cs="Times New Roman"/>
              </w:rPr>
            </w:pPr>
            <w:r w:rsidRPr="00E6524B">
              <w:rPr>
                <w:rFonts w:ascii="Times New Roman" w:hAnsi="Times New Roman" w:cs="Times New Roman"/>
                <w:b/>
              </w:rPr>
              <w:t>1 541,7</w:t>
            </w:r>
          </w:p>
        </w:tc>
        <w:tc>
          <w:tcPr>
            <w:tcW w:w="2501" w:type="dxa"/>
            <w:shd w:val="clear" w:color="auto" w:fill="auto"/>
          </w:tcPr>
          <w:p w:rsidR="008C4DC2" w:rsidRPr="00D544F0" w:rsidRDefault="008C4DC2" w:rsidP="008C4DC2">
            <w:pPr>
              <w:rPr>
                <w:rFonts w:ascii="Times New Roman" w:hAnsi="Times New Roman" w:cs="Times New Roman"/>
              </w:rPr>
            </w:pPr>
            <w:r w:rsidRPr="00D544F0">
              <w:rPr>
                <w:rFonts w:ascii="Times New Roman" w:hAnsi="Times New Roman" w:cs="Times New Roman"/>
              </w:rPr>
              <w:t xml:space="preserve">Ежегодно в рамках социального заказа сертификаты дополнительного образования в рамках системы  </w:t>
            </w:r>
            <w:r w:rsidRPr="00D544F0">
              <w:rPr>
                <w:rFonts w:ascii="Times New Roman" w:hAnsi="Times New Roman" w:cs="Times New Roman"/>
              </w:rPr>
              <w:lastRenderedPageBreak/>
              <w:t>персонифицированного финансирования  получат  не менее 1</w:t>
            </w:r>
            <w:r>
              <w:rPr>
                <w:rFonts w:ascii="Times New Roman" w:hAnsi="Times New Roman" w:cs="Times New Roman"/>
              </w:rPr>
              <w:t>7</w:t>
            </w:r>
            <w:r w:rsidRPr="00D544F0">
              <w:rPr>
                <w:rFonts w:ascii="Times New Roman" w:hAnsi="Times New Roman" w:cs="Times New Roman"/>
              </w:rPr>
              <w:t>% детей от 5 до 18 лет</w:t>
            </w:r>
          </w:p>
        </w:tc>
      </w:tr>
      <w:tr w:rsidR="008C4DC2" w:rsidRPr="003D3102" w:rsidTr="008C4DC2">
        <w:trPr>
          <w:trHeight w:val="444"/>
        </w:trPr>
        <w:tc>
          <w:tcPr>
            <w:tcW w:w="681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3067" w:type="dxa"/>
            <w:shd w:val="clear" w:color="auto" w:fill="auto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Мероприятие </w:t>
            </w:r>
            <w:r w:rsidRPr="003D3102">
              <w:rPr>
                <w:rFonts w:ascii="Times New Roman" w:eastAsia="Calibri" w:hAnsi="Times New Roman" w:cs="Times New Roman"/>
                <w:b/>
              </w:rPr>
              <w:t>3.</w:t>
            </w:r>
            <w:r>
              <w:rPr>
                <w:rFonts w:ascii="Times New Roman" w:eastAsia="Calibri" w:hAnsi="Times New Roman" w:cs="Times New Roman"/>
                <w:b/>
              </w:rPr>
              <w:t>6.</w:t>
            </w:r>
          </w:p>
          <w:p w:rsidR="008C4DC2" w:rsidRPr="003D3102" w:rsidRDefault="008C4DC2" w:rsidP="008C4D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3102">
              <w:rPr>
                <w:rFonts w:ascii="Times New Roman" w:hAnsi="Times New Roman" w:cs="Times New Roman"/>
              </w:rPr>
              <w:t xml:space="preserve">Увеличение охвата детей, обучающихся по дополнительным общеразвивающих программам, в рамках подпрограммы «Развитие дошкольного, общего и дополнительного образования» муниципальной программы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Боготольского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муниципального округа </w:t>
            </w:r>
            <w:r w:rsidRPr="003D3102">
              <w:rPr>
                <w:rFonts w:ascii="Times New Roman" w:hAnsi="Times New Roman" w:cs="Times New Roman"/>
              </w:rPr>
              <w:t>«Развитие образования»</w:t>
            </w:r>
          </w:p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1CBB">
              <w:rPr>
                <w:rFonts w:ascii="Times New Roman" w:eastAsia="Calibri" w:hAnsi="Times New Roman" w:cs="Times New Roman"/>
              </w:rPr>
              <w:t xml:space="preserve">Управление образования </w:t>
            </w:r>
            <w:proofErr w:type="spellStart"/>
            <w:r w:rsidRPr="00C31CBB">
              <w:rPr>
                <w:rFonts w:ascii="Times New Roman" w:eastAsia="Calibri" w:hAnsi="Times New Roman" w:cs="Times New Roman"/>
              </w:rPr>
              <w:t>Боготольского</w:t>
            </w:r>
            <w:proofErr w:type="spellEnd"/>
            <w:r w:rsidRPr="00C31CBB">
              <w:rPr>
                <w:rFonts w:ascii="Times New Roman" w:eastAsia="Calibri" w:hAnsi="Times New Roman" w:cs="Times New Roman"/>
              </w:rPr>
              <w:t xml:space="preserve"> муниципального округа</w:t>
            </w:r>
            <w:r w:rsidRPr="003D31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56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554</w:t>
            </w:r>
          </w:p>
        </w:tc>
        <w:tc>
          <w:tcPr>
            <w:tcW w:w="670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Times New Roman" w:hAnsi="Times New Roman" w:cs="Times New Roman"/>
              </w:rPr>
              <w:t>0703</w:t>
            </w:r>
          </w:p>
        </w:tc>
        <w:tc>
          <w:tcPr>
            <w:tcW w:w="1456" w:type="dxa"/>
            <w:gridSpan w:val="2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D3102">
              <w:rPr>
                <w:rFonts w:ascii="Times New Roman" w:eastAsia="Times New Roman" w:hAnsi="Times New Roman" w:cs="Times New Roman"/>
              </w:rPr>
              <w:t>01100</w:t>
            </w:r>
            <w:r w:rsidRPr="003D3102">
              <w:rPr>
                <w:rFonts w:ascii="Times New Roman" w:eastAsia="Times New Roman" w:hAnsi="Times New Roman" w:cs="Times New Roman"/>
                <w:lang w:val="en-US"/>
              </w:rPr>
              <w:t>S5680</w:t>
            </w:r>
          </w:p>
        </w:tc>
        <w:tc>
          <w:tcPr>
            <w:tcW w:w="556" w:type="dxa"/>
            <w:gridSpan w:val="2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D3102">
              <w:rPr>
                <w:rFonts w:ascii="Times New Roman" w:eastAsia="Times New Roman" w:hAnsi="Times New Roman" w:cs="Times New Roman"/>
                <w:lang w:val="en-US"/>
              </w:rPr>
              <w:t>614</w:t>
            </w:r>
          </w:p>
        </w:tc>
        <w:tc>
          <w:tcPr>
            <w:tcW w:w="1207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62,5</w:t>
            </w:r>
          </w:p>
        </w:tc>
        <w:tc>
          <w:tcPr>
            <w:tcW w:w="1260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58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28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62,5</w:t>
            </w:r>
          </w:p>
        </w:tc>
        <w:tc>
          <w:tcPr>
            <w:tcW w:w="2501" w:type="dxa"/>
            <w:shd w:val="clear" w:color="auto" w:fill="auto"/>
          </w:tcPr>
          <w:p w:rsidR="008C4DC2" w:rsidRPr="006D070B" w:rsidRDefault="008C4DC2" w:rsidP="008C4DC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D070B">
              <w:rPr>
                <w:rFonts w:ascii="Times New Roman" w:eastAsia="Calibri" w:hAnsi="Times New Roman" w:cs="Times New Roman"/>
              </w:rPr>
              <w:t xml:space="preserve">Ежегодно в рамках системы </w:t>
            </w:r>
            <w:r w:rsidRPr="006D070B">
              <w:rPr>
                <w:rFonts w:ascii="Times New Roman" w:eastAsia="Calibri" w:hAnsi="Times New Roman" w:cs="Times New Roman"/>
                <w:b/>
              </w:rPr>
              <w:t>персонифицированного финансирования</w:t>
            </w:r>
            <w:r w:rsidRPr="006D070B">
              <w:rPr>
                <w:rFonts w:ascii="Times New Roman" w:eastAsia="Calibri" w:hAnsi="Times New Roman" w:cs="Times New Roman"/>
              </w:rPr>
              <w:t xml:space="preserve"> дополнительного образования </w:t>
            </w:r>
            <w:proofErr w:type="gramStart"/>
            <w:r w:rsidRPr="006D070B">
              <w:rPr>
                <w:rFonts w:ascii="Times New Roman" w:eastAsia="Calibri" w:hAnsi="Times New Roman" w:cs="Times New Roman"/>
              </w:rPr>
              <w:t>детей  для</w:t>
            </w:r>
            <w:proofErr w:type="gramEnd"/>
            <w:r w:rsidRPr="006D070B">
              <w:rPr>
                <w:rFonts w:ascii="Times New Roman" w:eastAsia="Calibri" w:hAnsi="Times New Roman" w:cs="Times New Roman"/>
              </w:rPr>
              <w:t xml:space="preserve"> обучающихся </w:t>
            </w:r>
          </w:p>
          <w:p w:rsidR="008C4DC2" w:rsidRDefault="008C4DC2" w:rsidP="008C4DC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D070B">
              <w:rPr>
                <w:rFonts w:ascii="Times New Roman" w:eastAsia="Calibri" w:hAnsi="Times New Roman" w:cs="Times New Roman"/>
              </w:rPr>
              <w:t>учреждений дополнительного образования не менее 72 000 человеко-часов по программам дополнительного образования</w:t>
            </w:r>
          </w:p>
          <w:p w:rsidR="008C4DC2" w:rsidRPr="00CC18F3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C18F3">
              <w:rPr>
                <w:rFonts w:ascii="Times New Roman" w:eastAsia="Calibri" w:hAnsi="Times New Roman" w:cs="Times New Roman"/>
              </w:rPr>
              <w:t>Ежегодно услуги дополнительного образования получат     в детских садах не менее</w:t>
            </w:r>
          </w:p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C18F3">
              <w:rPr>
                <w:rFonts w:ascii="Times New Roman" w:eastAsia="Calibri" w:hAnsi="Times New Roman" w:cs="Times New Roman"/>
              </w:rPr>
              <w:t>288 детей</w:t>
            </w:r>
          </w:p>
        </w:tc>
      </w:tr>
      <w:tr w:rsidR="008C4DC2" w:rsidRPr="003D3102" w:rsidTr="008C4DC2">
        <w:trPr>
          <w:trHeight w:val="444"/>
        </w:trPr>
        <w:tc>
          <w:tcPr>
            <w:tcW w:w="681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67" w:type="dxa"/>
            <w:shd w:val="clear" w:color="auto" w:fill="auto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D3102">
              <w:rPr>
                <w:rFonts w:ascii="Times New Roman" w:hAnsi="Times New Roman" w:cs="Times New Roman"/>
                <w:b/>
              </w:rPr>
              <w:t>Итого по задаче 3:</w:t>
            </w:r>
          </w:p>
        </w:tc>
        <w:tc>
          <w:tcPr>
            <w:tcW w:w="1141" w:type="dxa"/>
            <w:shd w:val="clear" w:color="auto" w:fill="auto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0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6" w:type="dxa"/>
            <w:gridSpan w:val="2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6" w:type="dxa"/>
            <w:gridSpan w:val="2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7" w:type="dxa"/>
            <w:shd w:val="clear" w:color="auto" w:fill="auto"/>
          </w:tcPr>
          <w:p w:rsidR="008C4DC2" w:rsidRPr="001B32CE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51 034.9</w:t>
            </w:r>
          </w:p>
        </w:tc>
        <w:tc>
          <w:tcPr>
            <w:tcW w:w="1260" w:type="dxa"/>
            <w:shd w:val="clear" w:color="auto" w:fill="auto"/>
          </w:tcPr>
          <w:p w:rsidR="008C4DC2" w:rsidRPr="001B32CE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50 086.7</w:t>
            </w:r>
          </w:p>
        </w:tc>
        <w:tc>
          <w:tcPr>
            <w:tcW w:w="1258" w:type="dxa"/>
            <w:shd w:val="clear" w:color="auto" w:fill="auto"/>
          </w:tcPr>
          <w:p w:rsidR="008C4DC2" w:rsidRPr="001B32CE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50 086.7</w:t>
            </w:r>
          </w:p>
        </w:tc>
        <w:tc>
          <w:tcPr>
            <w:tcW w:w="1428" w:type="dxa"/>
            <w:shd w:val="clear" w:color="auto" w:fill="auto"/>
          </w:tcPr>
          <w:p w:rsidR="008C4DC2" w:rsidRPr="000738FF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738FF">
              <w:rPr>
                <w:rFonts w:ascii="Times New Roman" w:eastAsia="Times New Roman" w:hAnsi="Times New Roman" w:cs="Times New Roman"/>
                <w:b/>
              </w:rPr>
              <w:t>151 208,3</w:t>
            </w:r>
          </w:p>
        </w:tc>
        <w:tc>
          <w:tcPr>
            <w:tcW w:w="2501" w:type="dxa"/>
            <w:shd w:val="clear" w:color="auto" w:fill="auto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C4DC2" w:rsidRPr="003D3102" w:rsidTr="008C4DC2">
        <w:trPr>
          <w:trHeight w:val="203"/>
        </w:trPr>
        <w:tc>
          <w:tcPr>
            <w:tcW w:w="681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00" w:type="dxa"/>
            <w:gridSpan w:val="13"/>
            <w:shd w:val="clear" w:color="auto" w:fill="auto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3D3102">
              <w:rPr>
                <w:rFonts w:ascii="Times New Roman" w:hAnsi="Times New Roman" w:cs="Times New Roman"/>
              </w:rPr>
              <w:t xml:space="preserve">Задача </w:t>
            </w:r>
            <w:r>
              <w:rPr>
                <w:rFonts w:ascii="Times New Roman" w:hAnsi="Times New Roman" w:cs="Times New Roman"/>
              </w:rPr>
              <w:t>4</w:t>
            </w:r>
            <w:r w:rsidRPr="003D3102">
              <w:rPr>
                <w:rFonts w:ascii="Times New Roman" w:hAnsi="Times New Roman" w:cs="Times New Roman"/>
              </w:rPr>
              <w:t>. Обеспечить безопасный, качественный отдых и оздоровление детей</w:t>
            </w:r>
          </w:p>
        </w:tc>
      </w:tr>
      <w:tr w:rsidR="008C4DC2" w:rsidRPr="003D3102" w:rsidTr="008C4DC2">
        <w:trPr>
          <w:trHeight w:val="1493"/>
        </w:trPr>
        <w:tc>
          <w:tcPr>
            <w:tcW w:w="681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67" w:type="dxa"/>
            <w:shd w:val="clear" w:color="auto" w:fill="auto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D3102">
              <w:rPr>
                <w:rFonts w:ascii="Times New Roman" w:hAnsi="Times New Roman" w:cs="Times New Roman"/>
                <w:b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3D3102">
              <w:rPr>
                <w:rFonts w:ascii="Times New Roman" w:hAnsi="Times New Roman" w:cs="Times New Roman"/>
                <w:b/>
              </w:rPr>
              <w:t>.1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  <w:r w:rsidRPr="003D3102">
              <w:rPr>
                <w:rFonts w:ascii="Times New Roman" w:hAnsi="Times New Roman" w:cs="Times New Roman"/>
              </w:rPr>
              <w:t xml:space="preserve">Организация отдыха и оздоровления детей в лагерях </w:t>
            </w:r>
            <w:r>
              <w:rPr>
                <w:rFonts w:ascii="Times New Roman" w:hAnsi="Times New Roman" w:cs="Times New Roman"/>
              </w:rPr>
              <w:t xml:space="preserve">с </w:t>
            </w:r>
            <w:r w:rsidRPr="003D3102">
              <w:rPr>
                <w:rFonts w:ascii="Times New Roman" w:hAnsi="Times New Roman" w:cs="Times New Roman"/>
              </w:rPr>
              <w:t>дневн</w:t>
            </w:r>
            <w:r>
              <w:rPr>
                <w:rFonts w:ascii="Times New Roman" w:hAnsi="Times New Roman" w:cs="Times New Roman"/>
              </w:rPr>
              <w:t xml:space="preserve">ым </w:t>
            </w:r>
            <w:r w:rsidRPr="003D3102">
              <w:rPr>
                <w:rFonts w:ascii="Times New Roman" w:hAnsi="Times New Roman" w:cs="Times New Roman"/>
              </w:rPr>
              <w:t>пребывани</w:t>
            </w:r>
            <w:r>
              <w:rPr>
                <w:rFonts w:ascii="Times New Roman" w:hAnsi="Times New Roman" w:cs="Times New Roman"/>
              </w:rPr>
              <w:t>ем</w:t>
            </w:r>
            <w:r w:rsidRPr="003D31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1" w:type="dxa"/>
            <w:shd w:val="clear" w:color="auto" w:fill="auto"/>
          </w:tcPr>
          <w:p w:rsidR="008C4DC2" w:rsidRDefault="008C4DC2" w:rsidP="008C4DC2">
            <w:r w:rsidRPr="008976C8">
              <w:rPr>
                <w:rFonts w:ascii="Times New Roman" w:eastAsia="Calibri" w:hAnsi="Times New Roman" w:cs="Times New Roman"/>
              </w:rPr>
              <w:t xml:space="preserve">Управление образования </w:t>
            </w:r>
            <w:proofErr w:type="spellStart"/>
            <w:r w:rsidRPr="008976C8">
              <w:rPr>
                <w:rFonts w:ascii="Times New Roman" w:eastAsia="Calibri" w:hAnsi="Times New Roman" w:cs="Times New Roman"/>
              </w:rPr>
              <w:t>Боготольского</w:t>
            </w:r>
            <w:proofErr w:type="spellEnd"/>
            <w:r w:rsidRPr="008976C8">
              <w:rPr>
                <w:rFonts w:ascii="Times New Roman" w:eastAsia="Calibri" w:hAnsi="Times New Roman" w:cs="Times New Roman"/>
              </w:rPr>
              <w:t xml:space="preserve"> муниципального округа</w:t>
            </w:r>
          </w:p>
        </w:tc>
        <w:tc>
          <w:tcPr>
            <w:tcW w:w="656" w:type="dxa"/>
            <w:shd w:val="clear" w:color="auto" w:fill="auto"/>
          </w:tcPr>
          <w:p w:rsidR="008C4DC2" w:rsidRPr="00E6524B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554</w:t>
            </w:r>
          </w:p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0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Times New Roman" w:hAnsi="Times New Roman" w:cs="Times New Roman"/>
              </w:rPr>
              <w:t>0707</w:t>
            </w:r>
          </w:p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6" w:type="dxa"/>
            <w:gridSpan w:val="2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Times New Roman" w:hAnsi="Times New Roman" w:cs="Times New Roman"/>
              </w:rPr>
              <w:t>0110060130</w:t>
            </w:r>
          </w:p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6" w:type="dxa"/>
            <w:gridSpan w:val="2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Times New Roman" w:hAnsi="Times New Roman" w:cs="Times New Roman"/>
              </w:rPr>
              <w:t>612</w:t>
            </w:r>
          </w:p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7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206,4</w:t>
            </w:r>
          </w:p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206,4</w:t>
            </w:r>
          </w:p>
        </w:tc>
        <w:tc>
          <w:tcPr>
            <w:tcW w:w="1258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206,4</w:t>
            </w:r>
          </w:p>
        </w:tc>
        <w:tc>
          <w:tcPr>
            <w:tcW w:w="1428" w:type="dxa"/>
            <w:shd w:val="clear" w:color="auto" w:fill="auto"/>
          </w:tcPr>
          <w:p w:rsidR="008C4DC2" w:rsidRPr="009350AF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619,2</w:t>
            </w:r>
          </w:p>
          <w:p w:rsidR="008C4DC2" w:rsidRPr="009350AF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9350AF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9350AF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1" w:type="dxa"/>
            <w:shd w:val="clear" w:color="auto" w:fill="auto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3D3102">
              <w:rPr>
                <w:rFonts w:ascii="Times New Roman" w:hAnsi="Times New Roman" w:cs="Times New Roman"/>
              </w:rPr>
              <w:t>Ежегодно  будут приобретены  игрушки, медикаменты в летние оздоровительные лагеря дневного пребывания детей</w:t>
            </w:r>
          </w:p>
        </w:tc>
      </w:tr>
      <w:tr w:rsidR="008C4DC2" w:rsidRPr="003D3102" w:rsidTr="008C4DC2">
        <w:trPr>
          <w:trHeight w:val="1154"/>
        </w:trPr>
        <w:tc>
          <w:tcPr>
            <w:tcW w:w="681" w:type="dxa"/>
            <w:shd w:val="clear" w:color="auto" w:fill="auto"/>
          </w:tcPr>
          <w:p w:rsidR="008C4DC2" w:rsidRPr="00127718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67" w:type="dxa"/>
            <w:shd w:val="clear" w:color="auto" w:fill="auto"/>
          </w:tcPr>
          <w:p w:rsidR="008C4DC2" w:rsidRPr="00127718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Мероприятие 4</w:t>
            </w:r>
            <w:r w:rsidRPr="00127718">
              <w:rPr>
                <w:rFonts w:ascii="Times New Roman" w:eastAsia="Calibri" w:hAnsi="Times New Roman" w:cs="Times New Roman"/>
                <w:b/>
              </w:rPr>
              <w:t>.2</w:t>
            </w:r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8C4DC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27718">
              <w:rPr>
                <w:rFonts w:ascii="Times New Roman" w:eastAsia="Calibri" w:hAnsi="Times New Roman" w:cs="Times New Roman"/>
              </w:rPr>
              <w:t xml:space="preserve">Развитие сети общеобразовательных учреждений </w:t>
            </w:r>
          </w:p>
          <w:p w:rsidR="008C4DC2" w:rsidRPr="00127718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41" w:type="dxa"/>
            <w:shd w:val="clear" w:color="auto" w:fill="auto"/>
          </w:tcPr>
          <w:p w:rsidR="008C4DC2" w:rsidRDefault="008C4DC2" w:rsidP="008C4DC2">
            <w:r w:rsidRPr="008976C8">
              <w:rPr>
                <w:rFonts w:ascii="Times New Roman" w:eastAsia="Calibri" w:hAnsi="Times New Roman" w:cs="Times New Roman"/>
              </w:rPr>
              <w:t xml:space="preserve">Управление образования </w:t>
            </w:r>
            <w:proofErr w:type="spellStart"/>
            <w:r w:rsidRPr="008976C8">
              <w:rPr>
                <w:rFonts w:ascii="Times New Roman" w:eastAsia="Calibri" w:hAnsi="Times New Roman" w:cs="Times New Roman"/>
              </w:rPr>
              <w:t>Боготольского</w:t>
            </w:r>
            <w:proofErr w:type="spellEnd"/>
            <w:r w:rsidRPr="008976C8">
              <w:rPr>
                <w:rFonts w:ascii="Times New Roman" w:eastAsia="Calibri" w:hAnsi="Times New Roman" w:cs="Times New Roman"/>
              </w:rPr>
              <w:t xml:space="preserve"> муниципального округа</w:t>
            </w:r>
          </w:p>
        </w:tc>
        <w:tc>
          <w:tcPr>
            <w:tcW w:w="656" w:type="dxa"/>
            <w:shd w:val="clear" w:color="auto" w:fill="auto"/>
          </w:tcPr>
          <w:p w:rsidR="008C4DC2" w:rsidRPr="00E6524B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554</w:t>
            </w:r>
          </w:p>
        </w:tc>
        <w:tc>
          <w:tcPr>
            <w:tcW w:w="670" w:type="dxa"/>
            <w:shd w:val="clear" w:color="auto" w:fill="auto"/>
          </w:tcPr>
          <w:p w:rsidR="008C4DC2" w:rsidRPr="00127718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718">
              <w:rPr>
                <w:rFonts w:ascii="Times New Roman" w:eastAsia="Times New Roman" w:hAnsi="Times New Roman" w:cs="Times New Roman"/>
              </w:rPr>
              <w:t>0702</w:t>
            </w:r>
          </w:p>
        </w:tc>
        <w:tc>
          <w:tcPr>
            <w:tcW w:w="1456" w:type="dxa"/>
            <w:gridSpan w:val="2"/>
            <w:shd w:val="clear" w:color="auto" w:fill="auto"/>
          </w:tcPr>
          <w:p w:rsidR="008C4DC2" w:rsidRPr="00127718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718">
              <w:rPr>
                <w:rFonts w:ascii="Times New Roman" w:eastAsia="Times New Roman" w:hAnsi="Times New Roman" w:cs="Times New Roman"/>
              </w:rPr>
              <w:t>0110060070</w:t>
            </w:r>
          </w:p>
        </w:tc>
        <w:tc>
          <w:tcPr>
            <w:tcW w:w="556" w:type="dxa"/>
            <w:gridSpan w:val="2"/>
            <w:shd w:val="clear" w:color="auto" w:fill="auto"/>
          </w:tcPr>
          <w:p w:rsidR="008C4DC2" w:rsidRPr="00127718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718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207" w:type="dxa"/>
            <w:shd w:val="clear" w:color="auto" w:fill="auto"/>
          </w:tcPr>
          <w:p w:rsidR="008C4DC2" w:rsidRPr="00127718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718">
              <w:rPr>
                <w:rFonts w:ascii="Times New Roman" w:eastAsia="Times New Roman" w:hAnsi="Times New Roman" w:cs="Times New Roman"/>
              </w:rPr>
              <w:t>121,8</w:t>
            </w:r>
          </w:p>
        </w:tc>
        <w:tc>
          <w:tcPr>
            <w:tcW w:w="1260" w:type="dxa"/>
            <w:shd w:val="clear" w:color="auto" w:fill="auto"/>
          </w:tcPr>
          <w:p w:rsidR="008C4DC2" w:rsidRPr="00127718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718">
              <w:rPr>
                <w:rFonts w:ascii="Times New Roman" w:eastAsia="Times New Roman" w:hAnsi="Times New Roman" w:cs="Times New Roman"/>
              </w:rPr>
              <w:t>121,8</w:t>
            </w:r>
          </w:p>
        </w:tc>
        <w:tc>
          <w:tcPr>
            <w:tcW w:w="1258" w:type="dxa"/>
            <w:shd w:val="clear" w:color="auto" w:fill="auto"/>
          </w:tcPr>
          <w:p w:rsidR="008C4DC2" w:rsidRPr="00127718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718">
              <w:rPr>
                <w:rFonts w:ascii="Times New Roman" w:eastAsia="Times New Roman" w:hAnsi="Times New Roman" w:cs="Times New Roman"/>
              </w:rPr>
              <w:t>121,8</w:t>
            </w:r>
          </w:p>
        </w:tc>
        <w:tc>
          <w:tcPr>
            <w:tcW w:w="1428" w:type="dxa"/>
            <w:shd w:val="clear" w:color="auto" w:fill="auto"/>
          </w:tcPr>
          <w:p w:rsidR="008C4DC2" w:rsidRPr="00127718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365,4</w:t>
            </w:r>
          </w:p>
        </w:tc>
        <w:tc>
          <w:tcPr>
            <w:tcW w:w="2501" w:type="dxa"/>
            <w:shd w:val="clear" w:color="auto" w:fill="auto"/>
          </w:tcPr>
          <w:p w:rsidR="008C4DC2" w:rsidRPr="00127718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718">
              <w:rPr>
                <w:rFonts w:ascii="Times New Roman" w:eastAsia="Times New Roman" w:hAnsi="Times New Roman" w:cs="Times New Roman"/>
              </w:rPr>
              <w:t xml:space="preserve">Ежегодно школами будет приобретена  посуда  для летних пришкольных оздоровительных лагерей </w:t>
            </w:r>
          </w:p>
        </w:tc>
      </w:tr>
      <w:tr w:rsidR="008C4DC2" w:rsidRPr="003D3102" w:rsidTr="008C4DC2">
        <w:trPr>
          <w:trHeight w:val="444"/>
        </w:trPr>
        <w:tc>
          <w:tcPr>
            <w:tcW w:w="681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067" w:type="dxa"/>
            <w:shd w:val="clear" w:color="auto" w:fill="auto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Мероприятие 4.3. </w:t>
            </w:r>
            <w:r w:rsidRPr="003D3102">
              <w:rPr>
                <w:rFonts w:ascii="Times New Roman" w:hAnsi="Times New Roman" w:cs="Times New Roman"/>
              </w:rPr>
              <w:t>Организация  отдыха детей и их оздоровление</w:t>
            </w:r>
          </w:p>
        </w:tc>
        <w:tc>
          <w:tcPr>
            <w:tcW w:w="1141" w:type="dxa"/>
            <w:shd w:val="clear" w:color="auto" w:fill="auto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0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6" w:type="dxa"/>
            <w:gridSpan w:val="2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6" w:type="dxa"/>
            <w:gridSpan w:val="2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7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shd w:val="clear" w:color="auto" w:fill="auto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1" w:type="dxa"/>
            <w:shd w:val="clear" w:color="auto" w:fill="auto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C4DC2" w:rsidRPr="003D3102" w:rsidTr="008C4DC2">
        <w:trPr>
          <w:trHeight w:val="230"/>
        </w:trPr>
        <w:tc>
          <w:tcPr>
            <w:tcW w:w="681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67" w:type="dxa"/>
            <w:shd w:val="clear" w:color="auto" w:fill="auto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3D3102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141" w:type="dxa"/>
            <w:shd w:val="clear" w:color="auto" w:fill="auto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0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6" w:type="dxa"/>
            <w:gridSpan w:val="2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6" w:type="dxa"/>
            <w:gridSpan w:val="2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7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8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8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01" w:type="dxa"/>
            <w:tcBorders>
              <w:bottom w:val="single" w:sz="4" w:space="0" w:color="auto"/>
            </w:tcBorders>
            <w:shd w:val="clear" w:color="auto" w:fill="auto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C4DC2" w:rsidRPr="003D3102" w:rsidTr="008C4DC2">
        <w:trPr>
          <w:trHeight w:val="444"/>
        </w:trPr>
        <w:tc>
          <w:tcPr>
            <w:tcW w:w="681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3.1.</w:t>
            </w:r>
          </w:p>
        </w:tc>
        <w:tc>
          <w:tcPr>
            <w:tcW w:w="3067" w:type="dxa"/>
            <w:shd w:val="clear" w:color="auto" w:fill="auto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3D310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3D3102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.</w:t>
            </w:r>
            <w:r w:rsidRPr="003D3102">
              <w:rPr>
                <w:rFonts w:ascii="Times New Roman" w:hAnsi="Times New Roman" w:cs="Times New Roman"/>
              </w:rPr>
              <w:t xml:space="preserve"> Оплата стоимости набора продуктов питания или готовых блюд и их транспортировки в лагер</w:t>
            </w:r>
            <w:r>
              <w:rPr>
                <w:rFonts w:ascii="Times New Roman" w:hAnsi="Times New Roman" w:cs="Times New Roman"/>
              </w:rPr>
              <w:t xml:space="preserve">ях с дневным пребыванием детей </w:t>
            </w:r>
          </w:p>
        </w:tc>
        <w:tc>
          <w:tcPr>
            <w:tcW w:w="1141" w:type="dxa"/>
            <w:shd w:val="clear" w:color="auto" w:fill="auto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31CBB">
              <w:rPr>
                <w:rFonts w:ascii="Times New Roman" w:eastAsia="Calibri" w:hAnsi="Times New Roman" w:cs="Times New Roman"/>
              </w:rPr>
              <w:t xml:space="preserve">Управление образования </w:t>
            </w:r>
            <w:proofErr w:type="spellStart"/>
            <w:r w:rsidRPr="00C31CBB">
              <w:rPr>
                <w:rFonts w:ascii="Times New Roman" w:eastAsia="Calibri" w:hAnsi="Times New Roman" w:cs="Times New Roman"/>
              </w:rPr>
              <w:t>Боготольс</w:t>
            </w:r>
            <w:r w:rsidRPr="00C31CBB">
              <w:rPr>
                <w:rFonts w:ascii="Times New Roman" w:eastAsia="Calibri" w:hAnsi="Times New Roman" w:cs="Times New Roman"/>
              </w:rPr>
              <w:lastRenderedPageBreak/>
              <w:t>кого</w:t>
            </w:r>
            <w:proofErr w:type="spellEnd"/>
            <w:r w:rsidRPr="00C31CBB">
              <w:rPr>
                <w:rFonts w:ascii="Times New Roman" w:eastAsia="Calibri" w:hAnsi="Times New Roman" w:cs="Times New Roman"/>
              </w:rPr>
              <w:t xml:space="preserve"> муниципального округа</w:t>
            </w:r>
          </w:p>
        </w:tc>
        <w:tc>
          <w:tcPr>
            <w:tcW w:w="656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554</w:t>
            </w:r>
          </w:p>
        </w:tc>
        <w:tc>
          <w:tcPr>
            <w:tcW w:w="670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Times New Roman" w:hAnsi="Times New Roman" w:cs="Times New Roman"/>
              </w:rPr>
              <w:t>0709</w:t>
            </w:r>
          </w:p>
        </w:tc>
        <w:tc>
          <w:tcPr>
            <w:tcW w:w="1456" w:type="dxa"/>
            <w:gridSpan w:val="2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Times New Roman" w:hAnsi="Times New Roman" w:cs="Times New Roman"/>
              </w:rPr>
              <w:t>0110076490</w:t>
            </w:r>
          </w:p>
        </w:tc>
        <w:tc>
          <w:tcPr>
            <w:tcW w:w="556" w:type="dxa"/>
            <w:gridSpan w:val="2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Times New Roman" w:hAnsi="Times New Roman" w:cs="Times New Roman"/>
              </w:rPr>
              <w:t>611</w:t>
            </w:r>
          </w:p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7" w:type="dxa"/>
            <w:shd w:val="clear" w:color="auto" w:fill="auto"/>
          </w:tcPr>
          <w:p w:rsidR="008C4DC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5 678,7</w:t>
            </w:r>
          </w:p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8C4DC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5 678,7</w:t>
            </w:r>
          </w:p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shd w:val="clear" w:color="auto" w:fill="auto"/>
          </w:tcPr>
          <w:p w:rsidR="008C4DC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5 678,7</w:t>
            </w:r>
          </w:p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17 036,10</w:t>
            </w:r>
          </w:p>
        </w:tc>
        <w:tc>
          <w:tcPr>
            <w:tcW w:w="2501" w:type="dxa"/>
            <w:shd w:val="clear" w:color="auto" w:fill="auto"/>
          </w:tcPr>
          <w:p w:rsidR="008C4DC2" w:rsidRPr="00F2054D" w:rsidRDefault="008C4DC2" w:rsidP="008C4D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054D">
              <w:rPr>
                <w:rFonts w:ascii="Times New Roman" w:hAnsi="Times New Roman" w:cs="Times New Roman"/>
              </w:rPr>
              <w:t xml:space="preserve">Ежегодно  в лагерях с дневным пребыванием детей в летний период  получат питание </w:t>
            </w:r>
            <w:r>
              <w:rPr>
                <w:rFonts w:ascii="Times New Roman" w:hAnsi="Times New Roman" w:cs="Times New Roman"/>
              </w:rPr>
              <w:t>1 074</w:t>
            </w:r>
            <w:r w:rsidRPr="00F2054D">
              <w:rPr>
                <w:rFonts w:ascii="Times New Roman" w:hAnsi="Times New Roman" w:cs="Times New Roman"/>
              </w:rPr>
              <w:t xml:space="preserve"> детей</w:t>
            </w:r>
          </w:p>
        </w:tc>
      </w:tr>
      <w:tr w:rsidR="008C4DC2" w:rsidRPr="003D3102" w:rsidTr="008C4DC2">
        <w:trPr>
          <w:trHeight w:val="1621"/>
        </w:trPr>
        <w:tc>
          <w:tcPr>
            <w:tcW w:w="681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3.</w:t>
            </w:r>
            <w:r w:rsidRPr="003D3102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067" w:type="dxa"/>
            <w:shd w:val="clear" w:color="auto" w:fill="auto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3D310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3D3102">
              <w:rPr>
                <w:rFonts w:ascii="Times New Roman" w:hAnsi="Times New Roman" w:cs="Times New Roman"/>
              </w:rPr>
              <w:t>.2. Организация отдыха и оздоровления детей в муниципальных загородных оздоровительных лагерях</w:t>
            </w:r>
          </w:p>
        </w:tc>
        <w:tc>
          <w:tcPr>
            <w:tcW w:w="1141" w:type="dxa"/>
            <w:shd w:val="clear" w:color="auto" w:fill="auto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D3102">
              <w:rPr>
                <w:rFonts w:ascii="Times New Roman" w:eastAsia="Calibri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Боготольского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МО</w:t>
            </w:r>
          </w:p>
        </w:tc>
        <w:tc>
          <w:tcPr>
            <w:tcW w:w="656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553</w:t>
            </w:r>
          </w:p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553</w:t>
            </w:r>
          </w:p>
        </w:tc>
        <w:tc>
          <w:tcPr>
            <w:tcW w:w="670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Times New Roman" w:hAnsi="Times New Roman" w:cs="Times New Roman"/>
              </w:rPr>
              <w:t>0709</w:t>
            </w:r>
          </w:p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Times New Roman" w:hAnsi="Times New Roman" w:cs="Times New Roman"/>
              </w:rPr>
              <w:t>0709</w:t>
            </w:r>
          </w:p>
        </w:tc>
        <w:tc>
          <w:tcPr>
            <w:tcW w:w="1456" w:type="dxa"/>
            <w:gridSpan w:val="2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Times New Roman" w:hAnsi="Times New Roman" w:cs="Times New Roman"/>
              </w:rPr>
              <w:t>0110076490</w:t>
            </w:r>
          </w:p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Times New Roman" w:hAnsi="Times New Roman" w:cs="Times New Roman"/>
              </w:rPr>
              <w:t>0110060130</w:t>
            </w:r>
          </w:p>
        </w:tc>
        <w:tc>
          <w:tcPr>
            <w:tcW w:w="556" w:type="dxa"/>
            <w:gridSpan w:val="2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Times New Roman" w:hAnsi="Times New Roman" w:cs="Times New Roman"/>
              </w:rPr>
              <w:t>321</w:t>
            </w:r>
          </w:p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Times New Roman" w:hAnsi="Times New Roman" w:cs="Times New Roman"/>
              </w:rPr>
              <w:t>244</w:t>
            </w:r>
          </w:p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Times New Roman" w:hAnsi="Times New Roman" w:cs="Times New Roman"/>
              </w:rPr>
              <w:t>323</w:t>
            </w:r>
          </w:p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Times New Roman" w:hAnsi="Times New Roman" w:cs="Times New Roman"/>
              </w:rPr>
              <w:t>323</w:t>
            </w:r>
          </w:p>
        </w:tc>
        <w:tc>
          <w:tcPr>
            <w:tcW w:w="1207" w:type="dxa"/>
            <w:shd w:val="clear" w:color="auto" w:fill="auto"/>
          </w:tcPr>
          <w:p w:rsidR="008C4DC2" w:rsidRDefault="008C4DC2" w:rsidP="008C4DC2">
            <w:pPr>
              <w:shd w:val="clear" w:color="auto" w:fill="FFFFFF" w:themeFill="background1"/>
              <w:tabs>
                <w:tab w:val="left" w:pos="6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4 454,7</w:t>
            </w:r>
          </w:p>
          <w:p w:rsidR="008C4DC2" w:rsidRDefault="008C4DC2" w:rsidP="008C4DC2">
            <w:pPr>
              <w:shd w:val="clear" w:color="auto" w:fill="FFFFFF" w:themeFill="background1"/>
              <w:tabs>
                <w:tab w:val="left" w:pos="6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3D3102" w:rsidRDefault="008C4DC2" w:rsidP="008C4DC2">
            <w:pPr>
              <w:shd w:val="clear" w:color="auto" w:fill="FFFFFF" w:themeFill="background1"/>
              <w:tabs>
                <w:tab w:val="left" w:pos="6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3D3102" w:rsidRDefault="008C4DC2" w:rsidP="008C4DC2">
            <w:pPr>
              <w:shd w:val="clear" w:color="auto" w:fill="FFFFFF" w:themeFill="background1"/>
              <w:tabs>
                <w:tab w:val="left" w:pos="6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3D3102" w:rsidRDefault="008C4DC2" w:rsidP="008C4DC2">
            <w:pPr>
              <w:shd w:val="clear" w:color="auto" w:fill="FFFFFF" w:themeFill="background1"/>
              <w:tabs>
                <w:tab w:val="left" w:pos="6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3D3102" w:rsidRDefault="008C4DC2" w:rsidP="008C4DC2">
            <w:pPr>
              <w:shd w:val="clear" w:color="auto" w:fill="FFFFFF" w:themeFill="background1"/>
              <w:tabs>
                <w:tab w:val="left" w:pos="6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1 123,8</w:t>
            </w:r>
          </w:p>
        </w:tc>
        <w:tc>
          <w:tcPr>
            <w:tcW w:w="1260" w:type="dxa"/>
            <w:shd w:val="clear" w:color="auto" w:fill="auto"/>
          </w:tcPr>
          <w:p w:rsidR="008C4DC2" w:rsidRDefault="008C4DC2" w:rsidP="008C4DC2">
            <w:pPr>
              <w:shd w:val="clear" w:color="auto" w:fill="FFFFFF" w:themeFill="background1"/>
              <w:tabs>
                <w:tab w:val="left" w:pos="6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4 454,7</w:t>
            </w:r>
          </w:p>
          <w:p w:rsidR="008C4DC2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1 123,8</w:t>
            </w:r>
          </w:p>
        </w:tc>
        <w:tc>
          <w:tcPr>
            <w:tcW w:w="1258" w:type="dxa"/>
            <w:shd w:val="clear" w:color="auto" w:fill="auto"/>
          </w:tcPr>
          <w:p w:rsidR="008C4DC2" w:rsidRDefault="008C4DC2" w:rsidP="008C4DC2">
            <w:pPr>
              <w:shd w:val="clear" w:color="auto" w:fill="FFFFFF" w:themeFill="background1"/>
              <w:tabs>
                <w:tab w:val="left" w:pos="6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4 454,7</w:t>
            </w:r>
          </w:p>
          <w:p w:rsidR="008C4DC2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1 123,8</w:t>
            </w:r>
          </w:p>
        </w:tc>
        <w:tc>
          <w:tcPr>
            <w:tcW w:w="1428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13 364,1</w:t>
            </w:r>
          </w:p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4DC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3 371,4</w:t>
            </w:r>
          </w:p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1" w:type="dxa"/>
            <w:shd w:val="clear" w:color="auto" w:fill="auto"/>
          </w:tcPr>
          <w:p w:rsidR="008C4DC2" w:rsidRPr="00452956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452956">
              <w:rPr>
                <w:rFonts w:ascii="Times New Roman" w:hAnsi="Times New Roman" w:cs="Times New Roman"/>
              </w:rPr>
              <w:t xml:space="preserve">Ежегодно в летний период  будут приобретены путевки в загородные  лагеря </w:t>
            </w:r>
            <w:r>
              <w:rPr>
                <w:rFonts w:ascii="Times New Roman" w:hAnsi="Times New Roman" w:cs="Times New Roman"/>
              </w:rPr>
              <w:t xml:space="preserve"> для отдыха и оздоровления детей </w:t>
            </w:r>
            <w:r w:rsidRPr="00452956">
              <w:rPr>
                <w:rFonts w:ascii="Times New Roman" w:hAnsi="Times New Roman" w:cs="Times New Roman"/>
              </w:rPr>
              <w:t xml:space="preserve">не менее </w:t>
            </w:r>
            <w:r>
              <w:rPr>
                <w:rFonts w:ascii="Times New Roman" w:hAnsi="Times New Roman" w:cs="Times New Roman"/>
              </w:rPr>
              <w:t>92  путевок, опека 45 путевок</w:t>
            </w:r>
          </w:p>
        </w:tc>
      </w:tr>
      <w:tr w:rsidR="008C4DC2" w:rsidRPr="003D3102" w:rsidTr="008C4DC2">
        <w:trPr>
          <w:trHeight w:val="164"/>
        </w:trPr>
        <w:tc>
          <w:tcPr>
            <w:tcW w:w="681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67" w:type="dxa"/>
            <w:shd w:val="clear" w:color="auto" w:fill="auto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D3102">
              <w:rPr>
                <w:rFonts w:ascii="Times New Roman" w:hAnsi="Times New Roman" w:cs="Times New Roman"/>
                <w:b/>
              </w:rPr>
              <w:t xml:space="preserve">Итого по задаче 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3D3102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141" w:type="dxa"/>
            <w:shd w:val="clear" w:color="auto" w:fill="auto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0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2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56" w:type="dxa"/>
            <w:gridSpan w:val="2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07" w:type="dxa"/>
            <w:shd w:val="clear" w:color="auto" w:fill="auto"/>
          </w:tcPr>
          <w:p w:rsidR="008C4DC2" w:rsidRPr="000738FF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738FF">
              <w:rPr>
                <w:rFonts w:ascii="Times New Roman" w:eastAsia="Times New Roman" w:hAnsi="Times New Roman" w:cs="Times New Roman"/>
                <w:b/>
              </w:rPr>
              <w:t>11 585,4</w:t>
            </w:r>
          </w:p>
        </w:tc>
        <w:tc>
          <w:tcPr>
            <w:tcW w:w="1260" w:type="dxa"/>
            <w:shd w:val="clear" w:color="auto" w:fill="auto"/>
          </w:tcPr>
          <w:p w:rsidR="008C4DC2" w:rsidRPr="000738FF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738FF">
              <w:rPr>
                <w:rFonts w:ascii="Times New Roman" w:eastAsia="Times New Roman" w:hAnsi="Times New Roman" w:cs="Times New Roman"/>
                <w:b/>
              </w:rPr>
              <w:t>11 585,4</w:t>
            </w:r>
          </w:p>
        </w:tc>
        <w:tc>
          <w:tcPr>
            <w:tcW w:w="1258" w:type="dxa"/>
            <w:shd w:val="clear" w:color="auto" w:fill="auto"/>
          </w:tcPr>
          <w:p w:rsidR="008C4DC2" w:rsidRPr="000738FF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738FF">
              <w:rPr>
                <w:rFonts w:ascii="Times New Roman" w:eastAsia="Times New Roman" w:hAnsi="Times New Roman" w:cs="Times New Roman"/>
                <w:b/>
              </w:rPr>
              <w:t>11 585,4</w:t>
            </w:r>
          </w:p>
        </w:tc>
        <w:tc>
          <w:tcPr>
            <w:tcW w:w="1428" w:type="dxa"/>
            <w:shd w:val="clear" w:color="auto" w:fill="auto"/>
          </w:tcPr>
          <w:p w:rsidR="008C4DC2" w:rsidRPr="000738FF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738FF">
              <w:rPr>
                <w:rFonts w:ascii="Times New Roman" w:eastAsia="Times New Roman" w:hAnsi="Times New Roman" w:cs="Times New Roman"/>
                <w:b/>
              </w:rPr>
              <w:t>34 756,2</w:t>
            </w:r>
          </w:p>
        </w:tc>
        <w:tc>
          <w:tcPr>
            <w:tcW w:w="2501" w:type="dxa"/>
            <w:shd w:val="clear" w:color="auto" w:fill="auto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C4DC2" w:rsidRPr="003D3102" w:rsidTr="008C4DC2">
        <w:trPr>
          <w:trHeight w:val="164"/>
        </w:trPr>
        <w:tc>
          <w:tcPr>
            <w:tcW w:w="681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00" w:type="dxa"/>
            <w:gridSpan w:val="13"/>
            <w:shd w:val="clear" w:color="auto" w:fill="auto"/>
          </w:tcPr>
          <w:p w:rsidR="008C4DC2" w:rsidRPr="00DD49BB" w:rsidRDefault="008C4DC2" w:rsidP="008C4DC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D49BB">
              <w:rPr>
                <w:rFonts w:ascii="Times New Roman" w:eastAsia="Calibri" w:hAnsi="Times New Roman" w:cs="Times New Roman"/>
              </w:rPr>
              <w:t>Задача 5: Создать в системе дошкольного, общего и дополнительного образования равные возможности для современного качественного образования, позитивной социализации детей</w:t>
            </w:r>
          </w:p>
        </w:tc>
      </w:tr>
      <w:tr w:rsidR="008C4DC2" w:rsidRPr="003D3102" w:rsidTr="008C4DC2">
        <w:trPr>
          <w:trHeight w:val="833"/>
        </w:trPr>
        <w:tc>
          <w:tcPr>
            <w:tcW w:w="681" w:type="dxa"/>
            <w:shd w:val="clear" w:color="auto" w:fill="auto"/>
          </w:tcPr>
          <w:p w:rsidR="008C4DC2" w:rsidRPr="00D544F0" w:rsidRDefault="008C4DC2" w:rsidP="008C4DC2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8C4DC2" w:rsidRPr="00D544F0" w:rsidRDefault="008C4DC2" w:rsidP="008C4DC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544F0">
              <w:rPr>
                <w:rFonts w:ascii="Times New Roman" w:hAnsi="Times New Roman" w:cs="Times New Roman"/>
                <w:sz w:val="24"/>
              </w:rPr>
              <w:t>1</w:t>
            </w:r>
          </w:p>
          <w:p w:rsidR="008C4DC2" w:rsidRPr="00D544F0" w:rsidRDefault="008C4DC2" w:rsidP="008C4DC2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8C4DC2" w:rsidRPr="00D544F0" w:rsidRDefault="008C4DC2" w:rsidP="008C4DC2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67" w:type="dxa"/>
            <w:shd w:val="clear" w:color="auto" w:fill="auto"/>
          </w:tcPr>
          <w:p w:rsidR="008C4DC2" w:rsidRPr="00D544F0" w:rsidRDefault="008C4DC2" w:rsidP="008C4DC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544F0">
              <w:rPr>
                <w:rFonts w:ascii="Times New Roman" w:hAnsi="Times New Roman" w:cs="Times New Roman"/>
                <w:sz w:val="24"/>
              </w:rPr>
              <w:t>Мероприятие 5.1</w:t>
            </w:r>
          </w:p>
          <w:p w:rsidR="008C4DC2" w:rsidRPr="00D544F0" w:rsidRDefault="008C4DC2" w:rsidP="008C4DC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544F0">
              <w:rPr>
                <w:rFonts w:ascii="Times New Roman" w:hAnsi="Times New Roman" w:cs="Times New Roman"/>
                <w:sz w:val="24"/>
              </w:rPr>
              <w:t>Ежемесячное денежное вознаграждение за классное руководство педагогическим работникам</w:t>
            </w:r>
          </w:p>
        </w:tc>
        <w:tc>
          <w:tcPr>
            <w:tcW w:w="1141" w:type="dxa"/>
            <w:shd w:val="clear" w:color="auto" w:fill="auto"/>
          </w:tcPr>
          <w:p w:rsidR="008C4DC2" w:rsidRDefault="008C4DC2" w:rsidP="008C4DC2">
            <w:r w:rsidRPr="00D3350F">
              <w:rPr>
                <w:rFonts w:ascii="Times New Roman" w:eastAsia="Calibri" w:hAnsi="Times New Roman" w:cs="Times New Roman"/>
              </w:rPr>
              <w:t xml:space="preserve">Управление образования </w:t>
            </w:r>
            <w:proofErr w:type="spellStart"/>
            <w:r w:rsidRPr="00D3350F">
              <w:rPr>
                <w:rFonts w:ascii="Times New Roman" w:eastAsia="Calibri" w:hAnsi="Times New Roman" w:cs="Times New Roman"/>
              </w:rPr>
              <w:t>Боготольского</w:t>
            </w:r>
            <w:proofErr w:type="spellEnd"/>
            <w:r w:rsidRPr="00D3350F">
              <w:rPr>
                <w:rFonts w:ascii="Times New Roman" w:eastAsia="Calibri" w:hAnsi="Times New Roman" w:cs="Times New Roman"/>
              </w:rPr>
              <w:t xml:space="preserve"> муниципального округа</w:t>
            </w:r>
          </w:p>
        </w:tc>
        <w:tc>
          <w:tcPr>
            <w:tcW w:w="656" w:type="dxa"/>
            <w:shd w:val="clear" w:color="auto" w:fill="auto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554</w:t>
            </w:r>
          </w:p>
        </w:tc>
        <w:tc>
          <w:tcPr>
            <w:tcW w:w="670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Times New Roman" w:hAnsi="Times New Roman" w:cs="Times New Roman"/>
              </w:rPr>
              <w:t>0702</w:t>
            </w:r>
          </w:p>
        </w:tc>
        <w:tc>
          <w:tcPr>
            <w:tcW w:w="1456" w:type="dxa"/>
            <w:gridSpan w:val="2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Times New Roman" w:hAnsi="Times New Roman" w:cs="Times New Roman"/>
              </w:rPr>
              <w:t>011</w:t>
            </w:r>
            <w:r>
              <w:rPr>
                <w:rFonts w:ascii="Times New Roman" w:eastAsia="Times New Roman" w:hAnsi="Times New Roman" w:cs="Times New Roman"/>
              </w:rPr>
              <w:t>Ю65</w:t>
            </w:r>
            <w:r w:rsidRPr="003D3102">
              <w:rPr>
                <w:rFonts w:ascii="Times New Roman" w:eastAsia="Times New Roman" w:hAnsi="Times New Roman" w:cs="Times New Roman"/>
              </w:rPr>
              <w:t>3030</w:t>
            </w:r>
          </w:p>
        </w:tc>
        <w:tc>
          <w:tcPr>
            <w:tcW w:w="556" w:type="dxa"/>
            <w:gridSpan w:val="2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207" w:type="dxa"/>
            <w:shd w:val="clear" w:color="auto" w:fill="auto"/>
          </w:tcPr>
          <w:p w:rsidR="008C4DC2" w:rsidRPr="00AE3D8B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260" w:type="dxa"/>
            <w:shd w:val="clear" w:color="auto" w:fill="auto"/>
          </w:tcPr>
          <w:p w:rsidR="008C4DC2" w:rsidRPr="00AE3D8B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258" w:type="dxa"/>
            <w:shd w:val="clear" w:color="auto" w:fill="auto"/>
          </w:tcPr>
          <w:p w:rsidR="008C4DC2" w:rsidRPr="00AE3D8B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428" w:type="dxa"/>
            <w:shd w:val="clear" w:color="auto" w:fill="auto"/>
          </w:tcPr>
          <w:p w:rsidR="008C4DC2" w:rsidRPr="00AE3D8B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01" w:type="dxa"/>
            <w:shd w:val="clear" w:color="auto" w:fill="auto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D3102">
              <w:rPr>
                <w:rFonts w:ascii="Times New Roman" w:eastAsia="Calibri" w:hAnsi="Times New Roman" w:cs="Times New Roman"/>
              </w:rPr>
              <w:t>Ежегодно классные руководители получают денежное  вознаграждение за классное руководство</w:t>
            </w:r>
          </w:p>
        </w:tc>
      </w:tr>
      <w:tr w:rsidR="008C4DC2" w:rsidRPr="003D3102" w:rsidTr="008C4DC2">
        <w:trPr>
          <w:trHeight w:val="734"/>
        </w:trPr>
        <w:tc>
          <w:tcPr>
            <w:tcW w:w="681" w:type="dxa"/>
            <w:shd w:val="clear" w:color="auto" w:fill="auto"/>
          </w:tcPr>
          <w:p w:rsidR="008C4DC2" w:rsidRPr="00D544F0" w:rsidRDefault="008C4DC2" w:rsidP="008C4DC2">
            <w:pPr>
              <w:rPr>
                <w:rFonts w:ascii="Times New Roman" w:hAnsi="Times New Roman" w:cs="Times New Roman"/>
                <w:sz w:val="24"/>
              </w:rPr>
            </w:pPr>
            <w:r w:rsidRPr="00D544F0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067" w:type="dxa"/>
            <w:shd w:val="clear" w:color="auto" w:fill="auto"/>
          </w:tcPr>
          <w:p w:rsidR="008C4DC2" w:rsidRPr="00D544F0" w:rsidRDefault="008C4DC2" w:rsidP="008C4DC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544F0">
              <w:rPr>
                <w:rFonts w:ascii="Times New Roman" w:hAnsi="Times New Roman" w:cs="Times New Roman"/>
                <w:sz w:val="24"/>
              </w:rPr>
              <w:t>Мероприятие 5.2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544F0">
              <w:rPr>
                <w:rFonts w:ascii="Times New Roman" w:hAnsi="Times New Roman" w:cs="Times New Roman"/>
                <w:sz w:val="24"/>
              </w:rPr>
              <w:t>Мероприятия в рамках федерального проекта </w:t>
            </w:r>
          </w:p>
          <w:p w:rsidR="008C4DC2" w:rsidRPr="00D544F0" w:rsidRDefault="008C4DC2" w:rsidP="008C4DC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«Навигаторы детства»,  </w:t>
            </w:r>
            <w:r w:rsidRPr="00D544F0">
              <w:rPr>
                <w:rFonts w:ascii="Times New Roman" w:hAnsi="Times New Roman" w:cs="Times New Roman"/>
                <w:sz w:val="24"/>
              </w:rPr>
              <w:t>нацеленного на формирование института Советников по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544F0">
              <w:rPr>
                <w:rFonts w:ascii="Times New Roman" w:hAnsi="Times New Roman" w:cs="Times New Roman"/>
                <w:sz w:val="24"/>
              </w:rPr>
              <w:t xml:space="preserve">воспитанию и работе </w:t>
            </w:r>
            <w:r w:rsidRPr="00D544F0">
              <w:rPr>
                <w:rFonts w:ascii="Times New Roman" w:hAnsi="Times New Roman" w:cs="Times New Roman"/>
                <w:sz w:val="24"/>
              </w:rPr>
              <w:lastRenderedPageBreak/>
              <w:t>с детскими объединениями </w:t>
            </w:r>
          </w:p>
        </w:tc>
        <w:tc>
          <w:tcPr>
            <w:tcW w:w="1141" w:type="dxa"/>
            <w:shd w:val="clear" w:color="auto" w:fill="auto"/>
          </w:tcPr>
          <w:p w:rsidR="008C4DC2" w:rsidRDefault="008C4DC2" w:rsidP="008C4DC2">
            <w:r w:rsidRPr="00D3350F">
              <w:rPr>
                <w:rFonts w:ascii="Times New Roman" w:eastAsia="Calibri" w:hAnsi="Times New Roman" w:cs="Times New Roman"/>
              </w:rPr>
              <w:lastRenderedPageBreak/>
              <w:t xml:space="preserve">Управление образования </w:t>
            </w:r>
            <w:proofErr w:type="spellStart"/>
            <w:r w:rsidRPr="00D3350F">
              <w:rPr>
                <w:rFonts w:ascii="Times New Roman" w:eastAsia="Calibri" w:hAnsi="Times New Roman" w:cs="Times New Roman"/>
              </w:rPr>
              <w:t>Боготольского</w:t>
            </w:r>
            <w:proofErr w:type="spellEnd"/>
            <w:r w:rsidRPr="00D3350F">
              <w:rPr>
                <w:rFonts w:ascii="Times New Roman" w:eastAsia="Calibri" w:hAnsi="Times New Roman" w:cs="Times New Roman"/>
              </w:rPr>
              <w:t xml:space="preserve"> муниципа</w:t>
            </w:r>
            <w:r w:rsidRPr="00D3350F">
              <w:rPr>
                <w:rFonts w:ascii="Times New Roman" w:eastAsia="Calibri" w:hAnsi="Times New Roman" w:cs="Times New Roman"/>
              </w:rPr>
              <w:lastRenderedPageBreak/>
              <w:t>льного округа</w:t>
            </w:r>
          </w:p>
        </w:tc>
        <w:tc>
          <w:tcPr>
            <w:tcW w:w="656" w:type="dxa"/>
            <w:shd w:val="clear" w:color="auto" w:fill="auto"/>
          </w:tcPr>
          <w:p w:rsidR="008C4DC2" w:rsidRPr="00E6524B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lastRenderedPageBreak/>
              <w:t>554</w:t>
            </w:r>
          </w:p>
        </w:tc>
        <w:tc>
          <w:tcPr>
            <w:tcW w:w="670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Times New Roman" w:hAnsi="Times New Roman" w:cs="Times New Roman"/>
              </w:rPr>
              <w:t>0702</w:t>
            </w:r>
          </w:p>
        </w:tc>
        <w:tc>
          <w:tcPr>
            <w:tcW w:w="1456" w:type="dxa"/>
            <w:gridSpan w:val="2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Times New Roman" w:hAnsi="Times New Roman" w:cs="Times New Roman"/>
              </w:rPr>
              <w:t>011</w:t>
            </w:r>
            <w:r>
              <w:rPr>
                <w:rFonts w:ascii="Times New Roman" w:eastAsia="Times New Roman" w:hAnsi="Times New Roman" w:cs="Times New Roman"/>
              </w:rPr>
              <w:t>Ю6</w:t>
            </w:r>
            <w:r w:rsidRPr="003D3102">
              <w:rPr>
                <w:rFonts w:ascii="Times New Roman" w:eastAsia="Times New Roman" w:hAnsi="Times New Roman" w:cs="Times New Roman"/>
              </w:rPr>
              <w:t>51790</w:t>
            </w:r>
          </w:p>
        </w:tc>
        <w:tc>
          <w:tcPr>
            <w:tcW w:w="556" w:type="dxa"/>
            <w:gridSpan w:val="2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207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8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8" w:type="dxa"/>
            <w:shd w:val="clear" w:color="auto" w:fill="auto"/>
          </w:tcPr>
          <w:p w:rsidR="008C4DC2" w:rsidRPr="009350AF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1" w:type="dxa"/>
            <w:shd w:val="clear" w:color="auto" w:fill="auto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hd w:val="clear" w:color="auto" w:fill="FFFFFF" w:themeFill="background1"/>
              </w:rPr>
            </w:pPr>
            <w:r w:rsidRPr="003D3102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С 01.09.2023 в </w:t>
            </w:r>
            <w:proofErr w:type="gramStart"/>
            <w:r w:rsidRPr="003D3102">
              <w:rPr>
                <w:rFonts w:ascii="Times New Roman" w:hAnsi="Times New Roman" w:cs="Times New Roman"/>
                <w:shd w:val="clear" w:color="auto" w:fill="FFFFFF" w:themeFill="background1"/>
              </w:rPr>
              <w:t>школах  введены</w:t>
            </w:r>
            <w:proofErr w:type="gramEnd"/>
            <w:r w:rsidRPr="003D3102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 штатны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>е</w:t>
            </w:r>
            <w:r w:rsidRPr="003D3102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единиц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>ы</w:t>
            </w:r>
            <w:r w:rsidRPr="003D3102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«Со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>ветник директора по воспитанию»: 12 ставок</w:t>
            </w:r>
          </w:p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hd w:val="clear" w:color="auto" w:fill="FFFFFF" w:themeFill="background1"/>
              </w:rPr>
            </w:pPr>
          </w:p>
        </w:tc>
      </w:tr>
      <w:tr w:rsidR="008C4DC2" w:rsidRPr="003D3102" w:rsidTr="008C4DC2">
        <w:trPr>
          <w:trHeight w:val="5282"/>
        </w:trPr>
        <w:tc>
          <w:tcPr>
            <w:tcW w:w="681" w:type="dxa"/>
            <w:shd w:val="clear" w:color="auto" w:fill="auto"/>
          </w:tcPr>
          <w:p w:rsidR="008C4DC2" w:rsidRPr="00D544F0" w:rsidRDefault="008C4DC2" w:rsidP="008C4DC2">
            <w:pPr>
              <w:rPr>
                <w:rFonts w:ascii="Times New Roman" w:hAnsi="Times New Roman" w:cs="Times New Roman"/>
                <w:sz w:val="24"/>
              </w:rPr>
            </w:pPr>
            <w:r w:rsidRPr="00D544F0"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3067" w:type="dxa"/>
            <w:shd w:val="clear" w:color="auto" w:fill="auto"/>
          </w:tcPr>
          <w:p w:rsidR="008C4DC2" w:rsidRPr="00D544F0" w:rsidRDefault="008C4DC2" w:rsidP="008C4DC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544F0">
              <w:rPr>
                <w:rFonts w:ascii="Times New Roman" w:hAnsi="Times New Roman" w:cs="Times New Roman"/>
                <w:sz w:val="24"/>
              </w:rPr>
              <w:t>Мероприятие 5.3</w:t>
            </w:r>
          </w:p>
          <w:p w:rsidR="008C4DC2" w:rsidRPr="00D544F0" w:rsidRDefault="008C4DC2" w:rsidP="008C4DC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544F0">
              <w:rPr>
                <w:rFonts w:ascii="Times New Roman" w:hAnsi="Times New Roman" w:cs="Times New Roman"/>
                <w:sz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в рамках комплекса процессных мероприятий «Создание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детей»</w:t>
            </w:r>
          </w:p>
        </w:tc>
        <w:tc>
          <w:tcPr>
            <w:tcW w:w="1141" w:type="dxa"/>
            <w:shd w:val="clear" w:color="auto" w:fill="auto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31CBB">
              <w:rPr>
                <w:rFonts w:ascii="Times New Roman" w:eastAsia="Calibri" w:hAnsi="Times New Roman" w:cs="Times New Roman"/>
              </w:rPr>
              <w:t xml:space="preserve">Управление образования </w:t>
            </w:r>
            <w:proofErr w:type="spellStart"/>
            <w:r w:rsidRPr="00C31CBB">
              <w:rPr>
                <w:rFonts w:ascii="Times New Roman" w:eastAsia="Calibri" w:hAnsi="Times New Roman" w:cs="Times New Roman"/>
              </w:rPr>
              <w:t>Боготольского</w:t>
            </w:r>
            <w:proofErr w:type="spellEnd"/>
            <w:r w:rsidRPr="00C31CBB">
              <w:rPr>
                <w:rFonts w:ascii="Times New Roman" w:eastAsia="Calibri" w:hAnsi="Times New Roman" w:cs="Times New Roman"/>
              </w:rPr>
              <w:t xml:space="preserve"> муниципального округа</w:t>
            </w:r>
          </w:p>
        </w:tc>
        <w:tc>
          <w:tcPr>
            <w:tcW w:w="656" w:type="dxa"/>
            <w:shd w:val="clear" w:color="auto" w:fill="auto"/>
          </w:tcPr>
          <w:p w:rsidR="008C4DC2" w:rsidRPr="00E6524B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554</w:t>
            </w:r>
          </w:p>
        </w:tc>
        <w:tc>
          <w:tcPr>
            <w:tcW w:w="670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Times New Roman" w:hAnsi="Times New Roman" w:cs="Times New Roman"/>
              </w:rPr>
              <w:t>0702</w:t>
            </w:r>
          </w:p>
        </w:tc>
        <w:tc>
          <w:tcPr>
            <w:tcW w:w="1456" w:type="dxa"/>
            <w:gridSpan w:val="2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D3102">
              <w:rPr>
                <w:rFonts w:ascii="Times New Roman" w:eastAsia="Times New Roman" w:hAnsi="Times New Roman" w:cs="Times New Roman"/>
              </w:rPr>
              <w:t>011</w:t>
            </w:r>
            <w:r>
              <w:rPr>
                <w:rFonts w:ascii="Times New Roman" w:eastAsia="Times New Roman" w:hAnsi="Times New Roman" w:cs="Times New Roman"/>
              </w:rPr>
              <w:t>Ю65</w:t>
            </w:r>
            <w:r w:rsidRPr="003D3102">
              <w:rPr>
                <w:rFonts w:ascii="Times New Roman" w:eastAsia="Times New Roman" w:hAnsi="Times New Roman" w:cs="Times New Roman"/>
                <w:lang w:val="en-US"/>
              </w:rPr>
              <w:t>0500</w:t>
            </w:r>
          </w:p>
        </w:tc>
        <w:tc>
          <w:tcPr>
            <w:tcW w:w="556" w:type="dxa"/>
            <w:gridSpan w:val="2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207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8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8" w:type="dxa"/>
            <w:shd w:val="clear" w:color="auto" w:fill="auto"/>
          </w:tcPr>
          <w:p w:rsidR="008C4DC2" w:rsidRPr="009350AF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1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D3102">
              <w:rPr>
                <w:rFonts w:ascii="Times New Roman" w:eastAsia="Calibri" w:hAnsi="Times New Roman" w:cs="Times New Roman"/>
              </w:rPr>
              <w:t xml:space="preserve">Ежемесячно советники директоров по воспитанию и взаимодействию с детскими общественными объединениями </w:t>
            </w:r>
          </w:p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Calibri" w:hAnsi="Times New Roman" w:cs="Times New Roman"/>
              </w:rPr>
              <w:t xml:space="preserve">получают денежное  вознаграждение </w:t>
            </w:r>
          </w:p>
        </w:tc>
      </w:tr>
      <w:tr w:rsidR="008C4DC2" w:rsidRPr="003D3102" w:rsidTr="008C4DC2">
        <w:trPr>
          <w:trHeight w:val="164"/>
        </w:trPr>
        <w:tc>
          <w:tcPr>
            <w:tcW w:w="681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67" w:type="dxa"/>
            <w:shd w:val="clear" w:color="auto" w:fill="auto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D3102">
              <w:rPr>
                <w:rFonts w:ascii="Times New Roman" w:hAnsi="Times New Roman" w:cs="Times New Roman"/>
                <w:b/>
              </w:rPr>
              <w:t xml:space="preserve">Итого по задаче 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3D3102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141" w:type="dxa"/>
            <w:shd w:val="clear" w:color="auto" w:fill="auto"/>
          </w:tcPr>
          <w:p w:rsidR="008C4DC2" w:rsidRPr="003D3102" w:rsidRDefault="008C4DC2" w:rsidP="008C4DC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0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2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56" w:type="dxa"/>
            <w:gridSpan w:val="2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07" w:type="dxa"/>
            <w:shd w:val="clear" w:color="auto" w:fill="auto"/>
          </w:tcPr>
          <w:p w:rsidR="008C4DC2" w:rsidRPr="009350AF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8C4DC2" w:rsidRPr="009350AF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8" w:type="dxa"/>
            <w:shd w:val="clear" w:color="auto" w:fill="auto"/>
          </w:tcPr>
          <w:p w:rsidR="008C4DC2" w:rsidRPr="009350AF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8" w:type="dxa"/>
            <w:shd w:val="clear" w:color="auto" w:fill="auto"/>
          </w:tcPr>
          <w:p w:rsidR="008C4DC2" w:rsidRPr="009350AF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1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C4DC2" w:rsidRPr="003D3102" w:rsidTr="008C4DC2">
        <w:trPr>
          <w:trHeight w:val="437"/>
        </w:trPr>
        <w:tc>
          <w:tcPr>
            <w:tcW w:w="681" w:type="dxa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67" w:type="dxa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Times New Roman" w:hAnsi="Times New Roman" w:cs="Times New Roman"/>
              </w:rPr>
              <w:t>Итого по подпрограмме 1</w:t>
            </w:r>
          </w:p>
        </w:tc>
        <w:tc>
          <w:tcPr>
            <w:tcW w:w="1141" w:type="dxa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6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0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2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56" w:type="dxa"/>
            <w:gridSpan w:val="2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07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1 393 293,3</w:t>
            </w:r>
          </w:p>
        </w:tc>
        <w:tc>
          <w:tcPr>
            <w:tcW w:w="1260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1 293 210,1</w:t>
            </w:r>
          </w:p>
        </w:tc>
        <w:tc>
          <w:tcPr>
            <w:tcW w:w="1258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1 273 379,2</w:t>
            </w:r>
          </w:p>
        </w:tc>
        <w:tc>
          <w:tcPr>
            <w:tcW w:w="1428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3 959 882,6</w:t>
            </w:r>
          </w:p>
        </w:tc>
        <w:tc>
          <w:tcPr>
            <w:tcW w:w="2501" w:type="dxa"/>
          </w:tcPr>
          <w:p w:rsidR="008C4DC2" w:rsidRPr="003D3102" w:rsidRDefault="008C4DC2" w:rsidP="008C4D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C4DC2" w:rsidRPr="003D3102" w:rsidRDefault="008C4DC2" w:rsidP="008C4DC2">
      <w:pPr>
        <w:pStyle w:val="ConsPlusNormal"/>
        <w:widowControl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  <w:sectPr w:rsidR="008C4DC2" w:rsidRPr="003D3102" w:rsidSect="001C51BF">
          <w:pgSz w:w="16838" w:h="11906" w:orient="landscape" w:code="9"/>
          <w:pgMar w:top="851" w:right="851" w:bottom="851" w:left="851" w:header="0" w:footer="0" w:gutter="0"/>
          <w:cols w:space="720"/>
        </w:sectPr>
      </w:pPr>
      <w:bookmarkStart w:id="5" w:name="P551"/>
      <w:bookmarkEnd w:id="5"/>
    </w:p>
    <w:p w:rsidR="008C4DC2" w:rsidRPr="003D3102" w:rsidRDefault="008C4DC2" w:rsidP="008C4DC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                                                                                                </w:t>
      </w:r>
      <w:r w:rsidRPr="003D3102">
        <w:rPr>
          <w:rFonts w:ascii="Times New Roman" w:eastAsia="Times New Roman" w:hAnsi="Times New Roman" w:cs="Times New Roman"/>
          <w:bCs/>
          <w:sz w:val="24"/>
          <w:szCs w:val="24"/>
        </w:rPr>
        <w:t>Приложение № 6</w:t>
      </w:r>
    </w:p>
    <w:p w:rsidR="008C4DC2" w:rsidRPr="00E129EC" w:rsidRDefault="008C4DC2" w:rsidP="008C4DC2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к </w:t>
      </w:r>
      <w:r w:rsidRPr="00E129EC">
        <w:rPr>
          <w:rFonts w:ascii="Times New Roman" w:eastAsia="Times New Roman" w:hAnsi="Times New Roman" w:cs="Times New Roman"/>
          <w:bCs/>
          <w:sz w:val="24"/>
          <w:szCs w:val="24"/>
        </w:rPr>
        <w:t>муниципальной программ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е</w:t>
      </w:r>
    </w:p>
    <w:p w:rsidR="008C4DC2" w:rsidRPr="00E129EC" w:rsidRDefault="008C4DC2" w:rsidP="008C4DC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</w:t>
      </w:r>
      <w:proofErr w:type="spellStart"/>
      <w:r w:rsidRPr="00E129EC">
        <w:rPr>
          <w:rFonts w:ascii="Times New Roman" w:eastAsia="Times New Roman" w:hAnsi="Times New Roman" w:cs="Times New Roman"/>
          <w:bCs/>
          <w:sz w:val="24"/>
          <w:szCs w:val="24"/>
        </w:rPr>
        <w:t>Боготольского</w:t>
      </w:r>
      <w:proofErr w:type="spellEnd"/>
      <w:r w:rsidRPr="00E129E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м</w:t>
      </w:r>
      <w:r w:rsidRPr="00E129EC">
        <w:rPr>
          <w:rFonts w:ascii="Times New Roman" w:eastAsia="Times New Roman" w:hAnsi="Times New Roman" w:cs="Times New Roman"/>
          <w:bCs/>
          <w:sz w:val="24"/>
          <w:szCs w:val="24"/>
        </w:rPr>
        <w:t xml:space="preserve">униципального    </w:t>
      </w:r>
    </w:p>
    <w:p w:rsidR="008C4DC2" w:rsidRPr="00E129EC" w:rsidRDefault="008C4DC2" w:rsidP="008C4DC2">
      <w:pPr>
        <w:spacing w:after="0" w:line="240" w:lineRule="auto"/>
        <w:ind w:left="5246" w:firstLine="418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Pr="00E129EC">
        <w:rPr>
          <w:rFonts w:ascii="Times New Roman" w:eastAsia="Times New Roman" w:hAnsi="Times New Roman" w:cs="Times New Roman"/>
          <w:bCs/>
          <w:sz w:val="24"/>
          <w:szCs w:val="24"/>
        </w:rPr>
        <w:t xml:space="preserve">округа Красноярского края </w:t>
      </w:r>
    </w:p>
    <w:p w:rsidR="008C4DC2" w:rsidRPr="00E129EC" w:rsidRDefault="008C4DC2" w:rsidP="008C4DC2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Pr="00E129EC">
        <w:rPr>
          <w:rFonts w:ascii="Times New Roman" w:eastAsia="Times New Roman" w:hAnsi="Times New Roman" w:cs="Times New Roman"/>
          <w:bCs/>
          <w:sz w:val="24"/>
          <w:szCs w:val="24"/>
        </w:rPr>
        <w:t>«Развитие образования»</w:t>
      </w:r>
    </w:p>
    <w:p w:rsidR="008C4DC2" w:rsidRDefault="008C4DC2" w:rsidP="008C4DC2">
      <w:pPr>
        <w:spacing w:after="0" w:line="240" w:lineRule="auto"/>
        <w:ind w:firstLine="5954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C4DC2" w:rsidRPr="003D3102" w:rsidRDefault="008C4DC2" w:rsidP="008C4DC2">
      <w:pPr>
        <w:widowControl w:val="0"/>
        <w:shd w:val="clear" w:color="auto" w:fill="FFFFFF"/>
        <w:tabs>
          <w:tab w:val="left" w:pos="2835"/>
          <w:tab w:val="left" w:pos="3261"/>
          <w:tab w:val="left" w:pos="9639"/>
          <w:tab w:val="left" w:pos="9781"/>
        </w:tabs>
        <w:suppressAutoHyphens/>
        <w:autoSpaceDE w:val="0"/>
        <w:spacing w:after="0" w:line="240" w:lineRule="auto"/>
        <w:ind w:right="-174"/>
        <w:jc w:val="center"/>
        <w:rPr>
          <w:rFonts w:ascii="Times New Roman" w:hAnsi="Times New Roman" w:cs="Times New Roman"/>
          <w:sz w:val="28"/>
          <w:szCs w:val="28"/>
        </w:rPr>
      </w:pPr>
      <w:r w:rsidRPr="003D3102">
        <w:rPr>
          <w:rFonts w:ascii="Times New Roman" w:hAnsi="Times New Roman" w:cs="Times New Roman"/>
          <w:sz w:val="28"/>
          <w:szCs w:val="28"/>
        </w:rPr>
        <w:t>Подпрограмма№ 2</w:t>
      </w:r>
    </w:p>
    <w:p w:rsidR="008C4DC2" w:rsidRDefault="008C4DC2" w:rsidP="008C4DC2">
      <w:pPr>
        <w:widowControl w:val="0"/>
        <w:shd w:val="clear" w:color="auto" w:fill="FFFFFF"/>
        <w:tabs>
          <w:tab w:val="left" w:pos="2835"/>
          <w:tab w:val="left" w:pos="3261"/>
          <w:tab w:val="left" w:pos="9639"/>
          <w:tab w:val="left" w:pos="9781"/>
        </w:tabs>
        <w:suppressAutoHyphens/>
        <w:autoSpaceDE w:val="0"/>
        <w:spacing w:after="0" w:line="240" w:lineRule="auto"/>
        <w:ind w:right="-174"/>
        <w:jc w:val="center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D3102">
        <w:rPr>
          <w:rFonts w:ascii="Times New Roman" w:hAnsi="Times New Roman" w:cs="Times New Roman"/>
          <w:bCs/>
          <w:spacing w:val="-4"/>
          <w:sz w:val="28"/>
          <w:szCs w:val="28"/>
        </w:rPr>
        <w:t>«</w:t>
      </w:r>
      <w:r w:rsidRPr="003D3102">
        <w:rPr>
          <w:rFonts w:ascii="Times New Roman" w:hAnsi="Times New Roman" w:cs="Times New Roman"/>
          <w:bCs/>
          <w:kern w:val="2"/>
          <w:sz w:val="28"/>
          <w:szCs w:val="28"/>
        </w:rPr>
        <w:t xml:space="preserve">Обеспечение реализации муниципальной программы и прочие мероприятия муниципальной программы в 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сфере</w:t>
      </w:r>
      <w:r w:rsidRPr="003D3102">
        <w:rPr>
          <w:rFonts w:ascii="Times New Roman" w:hAnsi="Times New Roman" w:cs="Times New Roman"/>
          <w:bCs/>
          <w:kern w:val="2"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»</w:t>
      </w:r>
    </w:p>
    <w:p w:rsidR="008C4DC2" w:rsidRDefault="008C4DC2" w:rsidP="008C4DC2">
      <w:pPr>
        <w:widowControl w:val="0"/>
        <w:shd w:val="clear" w:color="auto" w:fill="FFFFFF"/>
        <w:tabs>
          <w:tab w:val="left" w:pos="2835"/>
          <w:tab w:val="left" w:pos="3261"/>
          <w:tab w:val="left" w:pos="9639"/>
          <w:tab w:val="left" w:pos="9781"/>
        </w:tabs>
        <w:suppressAutoHyphens/>
        <w:autoSpaceDE w:val="0"/>
        <w:spacing w:after="0" w:line="240" w:lineRule="auto"/>
        <w:ind w:right="-174"/>
        <w:jc w:val="center"/>
        <w:rPr>
          <w:rFonts w:ascii="Times New Roman" w:hAnsi="Times New Roman" w:cs="Times New Roman"/>
          <w:bCs/>
          <w:kern w:val="2"/>
          <w:sz w:val="28"/>
          <w:szCs w:val="28"/>
        </w:rPr>
      </w:pPr>
    </w:p>
    <w:p w:rsidR="008C4DC2" w:rsidRPr="003D3102" w:rsidRDefault="008C4DC2" w:rsidP="008C4DC2">
      <w:pPr>
        <w:widowControl w:val="0"/>
        <w:shd w:val="clear" w:color="auto" w:fill="FFFFFF"/>
        <w:tabs>
          <w:tab w:val="left" w:pos="2835"/>
          <w:tab w:val="left" w:pos="3261"/>
          <w:tab w:val="left" w:pos="9639"/>
          <w:tab w:val="left" w:pos="9781"/>
        </w:tabs>
        <w:suppressAutoHyphens/>
        <w:autoSpaceDE w:val="0"/>
        <w:spacing w:after="0" w:line="240" w:lineRule="auto"/>
        <w:ind w:right="-174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П</w:t>
      </w:r>
      <w:r w:rsidRPr="003D3102">
        <w:rPr>
          <w:rFonts w:ascii="Times New Roman" w:hAnsi="Times New Roman" w:cs="Times New Roman"/>
          <w:sz w:val="28"/>
          <w:szCs w:val="28"/>
          <w:lang w:eastAsia="ar-SA"/>
        </w:rPr>
        <w:t>аспорт подпрограммы</w:t>
      </w:r>
    </w:p>
    <w:p w:rsidR="008C4DC2" w:rsidRPr="003D3102" w:rsidRDefault="008C4DC2" w:rsidP="008C4DC2">
      <w:pPr>
        <w:widowControl w:val="0"/>
        <w:shd w:val="clear" w:color="auto" w:fill="FFFFFF"/>
        <w:tabs>
          <w:tab w:val="left" w:pos="2835"/>
          <w:tab w:val="left" w:pos="3261"/>
          <w:tab w:val="left" w:pos="9639"/>
          <w:tab w:val="left" w:pos="9781"/>
        </w:tabs>
        <w:suppressAutoHyphens/>
        <w:autoSpaceDE w:val="0"/>
        <w:spacing w:after="0" w:line="240" w:lineRule="auto"/>
        <w:ind w:right="-174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tbl>
      <w:tblPr>
        <w:tblW w:w="10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221"/>
        <w:gridCol w:w="7083"/>
      </w:tblGrid>
      <w:tr w:rsidR="008C4DC2" w:rsidRPr="003D3102" w:rsidTr="008C4DC2">
        <w:trPr>
          <w:trHeight w:val="562"/>
          <w:jc w:val="center"/>
        </w:trPr>
        <w:tc>
          <w:tcPr>
            <w:tcW w:w="3221" w:type="dxa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3102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7083" w:type="dxa"/>
          </w:tcPr>
          <w:p w:rsidR="008C4DC2" w:rsidRPr="003D3102" w:rsidRDefault="008C4DC2" w:rsidP="008C4DC2">
            <w:pPr>
              <w:widowControl w:val="0"/>
              <w:shd w:val="clear" w:color="auto" w:fill="FFFFFF"/>
              <w:tabs>
                <w:tab w:val="left" w:pos="2835"/>
                <w:tab w:val="left" w:pos="3261"/>
                <w:tab w:val="left" w:pos="9639"/>
                <w:tab w:val="left" w:pos="9781"/>
              </w:tabs>
              <w:suppressAutoHyphens/>
              <w:autoSpaceDE w:val="0"/>
              <w:spacing w:after="0" w:line="240" w:lineRule="auto"/>
              <w:ind w:right="127" w:hanging="7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D3102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«</w:t>
            </w:r>
            <w:r w:rsidRPr="003D3102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Обеспечение реализации муниципальной программы и прочие мероприятия муниципальной программы в 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сфере</w:t>
            </w:r>
            <w:r w:rsidRPr="003D3102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 образования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»</w:t>
            </w:r>
          </w:p>
        </w:tc>
      </w:tr>
      <w:tr w:rsidR="008C4DC2" w:rsidRPr="003D3102" w:rsidTr="008C4DC2">
        <w:trPr>
          <w:jc w:val="center"/>
        </w:trPr>
        <w:tc>
          <w:tcPr>
            <w:tcW w:w="3221" w:type="dxa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3102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7083" w:type="dxa"/>
          </w:tcPr>
          <w:p w:rsidR="008C4DC2" w:rsidRPr="003D3102" w:rsidRDefault="008C4DC2" w:rsidP="008C4DC2">
            <w:pPr>
              <w:shd w:val="clear" w:color="auto" w:fill="FFFFFF"/>
              <w:spacing w:after="0" w:line="240" w:lineRule="auto"/>
              <w:ind w:right="127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D3102">
              <w:rPr>
                <w:rFonts w:ascii="Times New Roman" w:hAnsi="Times New Roman" w:cs="Times New Roman"/>
                <w:sz w:val="28"/>
                <w:szCs w:val="28"/>
              </w:rPr>
              <w:t xml:space="preserve"> «Развитие образования» </w:t>
            </w:r>
          </w:p>
        </w:tc>
      </w:tr>
      <w:tr w:rsidR="008C4DC2" w:rsidRPr="003D3102" w:rsidTr="008C4DC2">
        <w:trPr>
          <w:jc w:val="center"/>
        </w:trPr>
        <w:tc>
          <w:tcPr>
            <w:tcW w:w="3221" w:type="dxa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3102">
              <w:rPr>
                <w:rFonts w:ascii="Times New Roman" w:hAnsi="Times New Roman" w:cs="Times New Roman"/>
                <w:sz w:val="28"/>
                <w:szCs w:val="28"/>
              </w:rPr>
              <w:t>Муниципальный заказчик</w:t>
            </w:r>
          </w:p>
        </w:tc>
        <w:tc>
          <w:tcPr>
            <w:tcW w:w="7083" w:type="dxa"/>
          </w:tcPr>
          <w:p w:rsidR="008C4DC2" w:rsidRPr="003D3102" w:rsidRDefault="008C4DC2" w:rsidP="008C4DC2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right="33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061F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Администрация </w:t>
            </w:r>
            <w:proofErr w:type="spellStart"/>
            <w:r w:rsidRPr="004061F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Боготольского</w:t>
            </w:r>
            <w:proofErr w:type="spellEnd"/>
            <w:r w:rsidRPr="004061F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муниципального           округа Красноярского края</w:t>
            </w:r>
          </w:p>
        </w:tc>
      </w:tr>
      <w:tr w:rsidR="008C4DC2" w:rsidRPr="003D3102" w:rsidTr="008C4DC2">
        <w:trPr>
          <w:jc w:val="center"/>
        </w:trPr>
        <w:tc>
          <w:tcPr>
            <w:tcW w:w="3221" w:type="dxa"/>
          </w:tcPr>
          <w:p w:rsidR="008C4DC2" w:rsidRDefault="008C4DC2" w:rsidP="008C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15E">
              <w:rPr>
                <w:rFonts w:ascii="Times New Roman" w:hAnsi="Times New Roman" w:cs="Times New Roman"/>
                <w:sz w:val="28"/>
                <w:szCs w:val="28"/>
              </w:rPr>
              <w:t>Исполнители мероприятий подпрограммы</w:t>
            </w:r>
          </w:p>
          <w:p w:rsidR="008C4DC2" w:rsidRPr="005A3790" w:rsidRDefault="008C4DC2" w:rsidP="008C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083" w:type="dxa"/>
          </w:tcPr>
          <w:p w:rsidR="008C4DC2" w:rsidRPr="00981215" w:rsidRDefault="008C4DC2" w:rsidP="008C4DC2">
            <w:pPr>
              <w:pStyle w:val="a3"/>
              <w:numPr>
                <w:ilvl w:val="0"/>
                <w:numId w:val="26"/>
              </w:numPr>
              <w:shd w:val="clear" w:color="auto" w:fill="FFFFFF"/>
              <w:suppressAutoHyphens/>
              <w:spacing w:after="0" w:line="240" w:lineRule="auto"/>
              <w:ind w:right="18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8121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Муниципальное казенное учреждение «Управление образования </w:t>
            </w:r>
            <w:proofErr w:type="spellStart"/>
            <w:r w:rsidRPr="0098121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Боготольского</w:t>
            </w:r>
            <w:proofErr w:type="spellEnd"/>
            <w:r w:rsidRPr="0098121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муниципального округа»,</w:t>
            </w:r>
          </w:p>
          <w:p w:rsidR="008C4DC2" w:rsidRPr="00981215" w:rsidRDefault="008C4DC2" w:rsidP="008C4DC2">
            <w:pPr>
              <w:pStyle w:val="a3"/>
              <w:numPr>
                <w:ilvl w:val="0"/>
                <w:numId w:val="26"/>
              </w:numPr>
              <w:shd w:val="clear" w:color="auto" w:fill="FFFFFF"/>
              <w:suppressAutoHyphens/>
              <w:spacing w:after="0" w:line="240" w:lineRule="auto"/>
              <w:ind w:right="18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8121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Администрация </w:t>
            </w:r>
            <w:proofErr w:type="spellStart"/>
            <w:r w:rsidRPr="0098121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Боготольского</w:t>
            </w:r>
            <w:proofErr w:type="spellEnd"/>
            <w:r w:rsidRPr="0098121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муниципального округа,</w:t>
            </w:r>
          </w:p>
          <w:p w:rsidR="008C4DC2" w:rsidRPr="00981215" w:rsidRDefault="008C4DC2" w:rsidP="008C4DC2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spacing w:after="0" w:line="240" w:lineRule="auto"/>
              <w:ind w:right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21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2,</w:t>
            </w:r>
          </w:p>
          <w:p w:rsidR="008C4DC2" w:rsidRPr="00981215" w:rsidRDefault="008C4DC2" w:rsidP="008C4DC2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spacing w:after="0" w:line="240" w:lineRule="auto"/>
              <w:ind w:right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21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«Средняя общеобразовательная школа № 3 имени Героя Советского Союза Николая Павловича Шикунова»,</w:t>
            </w:r>
          </w:p>
          <w:p w:rsidR="008C4DC2" w:rsidRPr="00981215" w:rsidRDefault="008C4DC2" w:rsidP="008C4DC2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spacing w:after="0" w:line="240" w:lineRule="auto"/>
              <w:ind w:right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21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4,</w:t>
            </w:r>
          </w:p>
          <w:p w:rsidR="008C4DC2" w:rsidRPr="00981215" w:rsidRDefault="008C4DC2" w:rsidP="008C4DC2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spacing w:after="0" w:line="240" w:lineRule="auto"/>
              <w:ind w:right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21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5,</w:t>
            </w:r>
          </w:p>
          <w:p w:rsidR="008C4DC2" w:rsidRPr="00981215" w:rsidRDefault="008C4DC2" w:rsidP="008C4DC2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spacing w:after="0" w:line="240" w:lineRule="auto"/>
              <w:ind w:right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21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средняя </w:t>
            </w:r>
            <w:r w:rsidRPr="009812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общеобразовательная школа № 6,</w:t>
            </w:r>
          </w:p>
          <w:p w:rsidR="008C4DC2" w:rsidRPr="00981215" w:rsidRDefault="008C4DC2" w:rsidP="008C4DC2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spacing w:after="0" w:line="240" w:lineRule="auto"/>
              <w:ind w:right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215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общеобразовательное учреждение Владимировская средняя общеобразовательная школа,</w:t>
            </w:r>
          </w:p>
          <w:p w:rsidR="008C4DC2" w:rsidRPr="00981215" w:rsidRDefault="008C4DC2" w:rsidP="008C4DC2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spacing w:after="0" w:line="240" w:lineRule="auto"/>
              <w:ind w:right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21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общеобразовательное учреждение </w:t>
            </w:r>
            <w:proofErr w:type="spellStart"/>
            <w:r w:rsidRPr="00981215">
              <w:rPr>
                <w:rFonts w:ascii="Times New Roman" w:hAnsi="Times New Roman" w:cs="Times New Roman"/>
                <w:sz w:val="28"/>
                <w:szCs w:val="28"/>
              </w:rPr>
              <w:t>Вагинская</w:t>
            </w:r>
            <w:proofErr w:type="spellEnd"/>
            <w:r w:rsidRPr="00981215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школа,</w:t>
            </w:r>
          </w:p>
          <w:p w:rsidR="008C4DC2" w:rsidRPr="00981215" w:rsidRDefault="008C4DC2" w:rsidP="008C4DC2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spacing w:after="0" w:line="240" w:lineRule="auto"/>
              <w:ind w:right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215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общеобразовательное учреждение Александровская средняя общеобразовательная школа,</w:t>
            </w:r>
          </w:p>
          <w:p w:rsidR="008C4DC2" w:rsidRPr="00981215" w:rsidRDefault="008C4DC2" w:rsidP="008C4DC2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spacing w:after="0" w:line="240" w:lineRule="auto"/>
              <w:ind w:right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21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proofErr w:type="spellStart"/>
            <w:r w:rsidRPr="00981215">
              <w:rPr>
                <w:rFonts w:ascii="Times New Roman" w:hAnsi="Times New Roman" w:cs="Times New Roman"/>
                <w:sz w:val="28"/>
                <w:szCs w:val="28"/>
              </w:rPr>
              <w:t>Критовская</w:t>
            </w:r>
            <w:proofErr w:type="spellEnd"/>
            <w:r w:rsidRPr="00981215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школа,</w:t>
            </w:r>
          </w:p>
          <w:p w:rsidR="008C4DC2" w:rsidRPr="00981215" w:rsidRDefault="008C4DC2" w:rsidP="008C4DC2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spacing w:after="0" w:line="240" w:lineRule="auto"/>
              <w:ind w:right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21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proofErr w:type="spellStart"/>
            <w:r w:rsidRPr="00981215">
              <w:rPr>
                <w:rFonts w:ascii="Times New Roman" w:hAnsi="Times New Roman" w:cs="Times New Roman"/>
                <w:sz w:val="28"/>
                <w:szCs w:val="28"/>
              </w:rPr>
              <w:t>Большекосульская</w:t>
            </w:r>
            <w:proofErr w:type="spellEnd"/>
            <w:r w:rsidRPr="00981215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школа,</w:t>
            </w:r>
          </w:p>
          <w:p w:rsidR="008C4DC2" w:rsidRPr="00981215" w:rsidRDefault="008C4DC2" w:rsidP="008C4DC2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spacing w:after="0" w:line="240" w:lineRule="auto"/>
              <w:ind w:right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21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proofErr w:type="spellStart"/>
            <w:r w:rsidRPr="00981215">
              <w:rPr>
                <w:rFonts w:ascii="Times New Roman" w:hAnsi="Times New Roman" w:cs="Times New Roman"/>
                <w:sz w:val="28"/>
                <w:szCs w:val="28"/>
              </w:rPr>
              <w:t>Боготольская</w:t>
            </w:r>
            <w:proofErr w:type="spellEnd"/>
            <w:r w:rsidRPr="00981215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школа,</w:t>
            </w:r>
          </w:p>
          <w:p w:rsidR="008C4DC2" w:rsidRPr="00981215" w:rsidRDefault="008C4DC2" w:rsidP="008C4DC2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spacing w:after="0" w:line="240" w:lineRule="auto"/>
              <w:ind w:right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21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Юрьевская средняя общеобразовательная школа,</w:t>
            </w:r>
          </w:p>
          <w:p w:rsidR="008C4DC2" w:rsidRPr="00981215" w:rsidRDefault="008C4DC2" w:rsidP="008C4DC2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spacing w:after="0" w:line="240" w:lineRule="auto"/>
              <w:ind w:right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21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общеобразовательное учреждение </w:t>
            </w:r>
            <w:proofErr w:type="spellStart"/>
            <w:r w:rsidRPr="00981215">
              <w:rPr>
                <w:rFonts w:ascii="Times New Roman" w:hAnsi="Times New Roman" w:cs="Times New Roman"/>
                <w:sz w:val="28"/>
                <w:szCs w:val="28"/>
              </w:rPr>
              <w:t>Булатовская</w:t>
            </w:r>
            <w:proofErr w:type="spellEnd"/>
            <w:r w:rsidRPr="00981215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</w:t>
            </w:r>
          </w:p>
          <w:p w:rsidR="008C4DC2" w:rsidRPr="00981215" w:rsidRDefault="008C4DC2" w:rsidP="008C4DC2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spacing w:after="0" w:line="240" w:lineRule="auto"/>
              <w:ind w:right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21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общеобразовательное учреждение </w:t>
            </w:r>
            <w:proofErr w:type="spellStart"/>
            <w:r w:rsidRPr="00981215">
              <w:rPr>
                <w:rFonts w:ascii="Times New Roman" w:hAnsi="Times New Roman" w:cs="Times New Roman"/>
                <w:sz w:val="28"/>
                <w:szCs w:val="28"/>
              </w:rPr>
              <w:t>Краснозаводская</w:t>
            </w:r>
            <w:proofErr w:type="spellEnd"/>
            <w:r w:rsidRPr="00981215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</w:t>
            </w:r>
          </w:p>
          <w:p w:rsidR="008C4DC2" w:rsidRPr="00981215" w:rsidRDefault="008C4DC2" w:rsidP="008C4DC2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spacing w:after="0" w:line="240" w:lineRule="auto"/>
              <w:ind w:right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215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общеобразовательное учреждение Чайковская средняя общеобразовательная школа</w:t>
            </w:r>
          </w:p>
          <w:p w:rsidR="008C4DC2" w:rsidRPr="00981215" w:rsidRDefault="008C4DC2" w:rsidP="008C4DC2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spacing w:after="0" w:line="240" w:lineRule="auto"/>
              <w:ind w:right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21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 w:rsidRPr="00981215">
              <w:rPr>
                <w:rFonts w:ascii="Times New Roman" w:hAnsi="Times New Roman" w:cs="Times New Roman"/>
                <w:sz w:val="28"/>
                <w:szCs w:val="28"/>
              </w:rPr>
              <w:t>Тюхтетская</w:t>
            </w:r>
            <w:proofErr w:type="spellEnd"/>
            <w:r w:rsidRPr="00981215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 №1»,</w:t>
            </w:r>
          </w:p>
          <w:p w:rsidR="008C4DC2" w:rsidRPr="00981215" w:rsidRDefault="008C4DC2" w:rsidP="008C4DC2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spacing w:after="0" w:line="240" w:lineRule="auto"/>
              <w:ind w:right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21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 w:rsidRPr="00981215">
              <w:rPr>
                <w:rFonts w:ascii="Times New Roman" w:hAnsi="Times New Roman" w:cs="Times New Roman"/>
                <w:sz w:val="28"/>
                <w:szCs w:val="28"/>
              </w:rPr>
              <w:t>Тюхтетская</w:t>
            </w:r>
            <w:proofErr w:type="spellEnd"/>
            <w:r w:rsidRPr="00981215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 №2»,</w:t>
            </w:r>
          </w:p>
          <w:p w:rsidR="008C4DC2" w:rsidRPr="00981215" w:rsidRDefault="008C4DC2" w:rsidP="008C4DC2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spacing w:after="0" w:line="240" w:lineRule="auto"/>
              <w:ind w:right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21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 w:rsidRPr="00981215">
              <w:rPr>
                <w:rFonts w:ascii="Times New Roman" w:hAnsi="Times New Roman" w:cs="Times New Roman"/>
                <w:sz w:val="28"/>
                <w:szCs w:val="28"/>
              </w:rPr>
              <w:t>Новомитропольская</w:t>
            </w:r>
            <w:proofErr w:type="spellEnd"/>
            <w:r w:rsidRPr="00981215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школа»,</w:t>
            </w:r>
          </w:p>
          <w:p w:rsidR="008C4DC2" w:rsidRPr="00981215" w:rsidRDefault="008C4DC2" w:rsidP="008C4DC2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spacing w:after="0" w:line="240" w:lineRule="auto"/>
              <w:ind w:right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21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 w:rsidRPr="00981215">
              <w:rPr>
                <w:rFonts w:ascii="Times New Roman" w:hAnsi="Times New Roman" w:cs="Times New Roman"/>
                <w:sz w:val="28"/>
                <w:szCs w:val="28"/>
              </w:rPr>
              <w:t>Кандатская</w:t>
            </w:r>
            <w:proofErr w:type="spellEnd"/>
            <w:r w:rsidRPr="00981215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школа»,</w:t>
            </w:r>
          </w:p>
          <w:p w:rsidR="008C4DC2" w:rsidRPr="00981215" w:rsidRDefault="008C4DC2" w:rsidP="008C4DC2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spacing w:after="0" w:line="240" w:lineRule="auto"/>
              <w:ind w:right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2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Муниципальное бюджетное дошкольное образовательное учреждение «Детский сад №7»,</w:t>
            </w:r>
          </w:p>
          <w:p w:rsidR="008C4DC2" w:rsidRPr="00981215" w:rsidRDefault="008C4DC2" w:rsidP="008C4DC2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spacing w:after="0" w:line="240" w:lineRule="auto"/>
              <w:ind w:right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21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детский сад комбинированного вида № 8,</w:t>
            </w:r>
          </w:p>
          <w:p w:rsidR="008C4DC2" w:rsidRPr="00981215" w:rsidRDefault="008C4DC2" w:rsidP="008C4DC2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spacing w:after="0" w:line="240" w:lineRule="auto"/>
              <w:ind w:right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21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«Детский сад комбинированного вида № 9»,</w:t>
            </w:r>
          </w:p>
          <w:p w:rsidR="008C4DC2" w:rsidRPr="00981215" w:rsidRDefault="008C4DC2" w:rsidP="008C4DC2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spacing w:after="0" w:line="240" w:lineRule="auto"/>
              <w:ind w:right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21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детский сад комбинированного вида №10,</w:t>
            </w:r>
          </w:p>
          <w:p w:rsidR="008C4DC2" w:rsidRPr="00981215" w:rsidRDefault="008C4DC2" w:rsidP="008C4DC2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spacing w:after="0" w:line="240" w:lineRule="auto"/>
              <w:ind w:right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21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«Детский сад №11»,</w:t>
            </w:r>
          </w:p>
          <w:p w:rsidR="008C4DC2" w:rsidRPr="00981215" w:rsidRDefault="008C4DC2" w:rsidP="008C4DC2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spacing w:after="0" w:line="240" w:lineRule="auto"/>
              <w:ind w:right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21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«Детский сад №12»,</w:t>
            </w:r>
          </w:p>
          <w:p w:rsidR="008C4DC2" w:rsidRPr="00981215" w:rsidRDefault="008C4DC2" w:rsidP="008C4DC2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spacing w:after="0" w:line="240" w:lineRule="auto"/>
              <w:ind w:right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21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Б - </w:t>
            </w:r>
            <w:proofErr w:type="spellStart"/>
            <w:r w:rsidRPr="00981215">
              <w:rPr>
                <w:rFonts w:ascii="Times New Roman" w:hAnsi="Times New Roman" w:cs="Times New Roman"/>
                <w:sz w:val="28"/>
                <w:szCs w:val="28"/>
              </w:rPr>
              <w:t>Косульский</w:t>
            </w:r>
            <w:proofErr w:type="spellEnd"/>
            <w:r w:rsidRPr="00981215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сад,</w:t>
            </w:r>
          </w:p>
          <w:p w:rsidR="008C4DC2" w:rsidRPr="00981215" w:rsidRDefault="008C4DC2" w:rsidP="008C4DC2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spacing w:after="0" w:line="240" w:lineRule="auto"/>
              <w:ind w:right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21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981215">
              <w:rPr>
                <w:rFonts w:ascii="Times New Roman" w:hAnsi="Times New Roman" w:cs="Times New Roman"/>
                <w:sz w:val="28"/>
                <w:szCs w:val="28"/>
              </w:rPr>
              <w:t>Критовский</w:t>
            </w:r>
            <w:proofErr w:type="spellEnd"/>
            <w:r w:rsidRPr="00981215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сад,</w:t>
            </w:r>
          </w:p>
          <w:p w:rsidR="008C4DC2" w:rsidRPr="00981215" w:rsidRDefault="008C4DC2" w:rsidP="008C4DC2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spacing w:after="0" w:line="240" w:lineRule="auto"/>
              <w:ind w:right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21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«</w:t>
            </w:r>
            <w:proofErr w:type="spellStart"/>
            <w:r w:rsidRPr="00981215">
              <w:rPr>
                <w:rFonts w:ascii="Times New Roman" w:hAnsi="Times New Roman" w:cs="Times New Roman"/>
                <w:sz w:val="28"/>
                <w:szCs w:val="28"/>
              </w:rPr>
              <w:t>Боготольский</w:t>
            </w:r>
            <w:proofErr w:type="spellEnd"/>
            <w:r w:rsidRPr="00981215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«Теремок»,</w:t>
            </w:r>
          </w:p>
          <w:p w:rsidR="008C4DC2" w:rsidRPr="00981215" w:rsidRDefault="008C4DC2" w:rsidP="008C4DC2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spacing w:after="0" w:line="240" w:lineRule="auto"/>
              <w:ind w:right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21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детский сад комбинированного вида «Колокольчик»,</w:t>
            </w:r>
          </w:p>
          <w:p w:rsidR="008C4DC2" w:rsidRPr="00981215" w:rsidRDefault="008C4DC2" w:rsidP="008C4DC2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spacing w:after="0" w:line="240" w:lineRule="auto"/>
              <w:ind w:right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21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детский сад комбинированного вида «Солнышко»,</w:t>
            </w:r>
          </w:p>
          <w:p w:rsidR="008C4DC2" w:rsidRPr="00981215" w:rsidRDefault="008C4DC2" w:rsidP="008C4DC2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spacing w:after="0" w:line="240" w:lineRule="auto"/>
              <w:ind w:right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21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дополнительного образования «Дом детского творчества»,</w:t>
            </w:r>
          </w:p>
          <w:p w:rsidR="008C4DC2" w:rsidRPr="00981215" w:rsidRDefault="008C4DC2" w:rsidP="008C4DC2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spacing w:after="0" w:line="240" w:lineRule="auto"/>
              <w:ind w:right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21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образовательное учреждение дополнительного образования «Центр внешкольной работы».</w:t>
            </w:r>
          </w:p>
          <w:p w:rsidR="008C4DC2" w:rsidRPr="00FA015E" w:rsidRDefault="008C4DC2" w:rsidP="008C4DC2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spacing w:after="0" w:line="240" w:lineRule="auto"/>
              <w:ind w:right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21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Отдел по опеке и попечительству администрации </w:t>
            </w:r>
            <w:proofErr w:type="spellStart"/>
            <w:r w:rsidRPr="0098121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Боготольского</w:t>
            </w:r>
            <w:proofErr w:type="spellEnd"/>
            <w:r w:rsidRPr="0098121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муниципального округа</w:t>
            </w:r>
          </w:p>
        </w:tc>
      </w:tr>
      <w:tr w:rsidR="008C4DC2" w:rsidRPr="003D3102" w:rsidTr="008C4DC2">
        <w:trPr>
          <w:trHeight w:val="904"/>
          <w:jc w:val="center"/>
        </w:trPr>
        <w:tc>
          <w:tcPr>
            <w:tcW w:w="3221" w:type="dxa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31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 подпрограммы</w:t>
            </w:r>
          </w:p>
        </w:tc>
        <w:tc>
          <w:tcPr>
            <w:tcW w:w="7083" w:type="dxa"/>
          </w:tcPr>
          <w:p w:rsidR="008C4DC2" w:rsidRPr="003D3102" w:rsidRDefault="008C4DC2" w:rsidP="008C4DC2">
            <w:pPr>
              <w:widowControl w:val="0"/>
              <w:shd w:val="clear" w:color="auto" w:fill="FFFFFF"/>
              <w:tabs>
                <w:tab w:val="left" w:pos="2835"/>
                <w:tab w:val="left" w:pos="3261"/>
                <w:tab w:val="left" w:pos="9639"/>
                <w:tab w:val="left" w:pos="9781"/>
              </w:tabs>
              <w:suppressAutoHyphens/>
              <w:autoSpaceDE w:val="0"/>
              <w:spacing w:after="0" w:line="240" w:lineRule="auto"/>
              <w:ind w:right="174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Создание </w:t>
            </w:r>
            <w:r w:rsidRPr="00DB74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условий для эффективного управления системой образования </w:t>
            </w:r>
            <w:proofErr w:type="spellStart"/>
            <w:r w:rsidRPr="00DB74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Боготольского</w:t>
            </w:r>
            <w:proofErr w:type="spellEnd"/>
            <w:r w:rsidRPr="00DB74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муниципального округа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Красноярского края </w:t>
            </w:r>
            <w:r w:rsidRPr="00DB74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 исполнение переданных полномочий по опеке и попечительству</w:t>
            </w:r>
          </w:p>
        </w:tc>
      </w:tr>
      <w:tr w:rsidR="008C4DC2" w:rsidRPr="003D3102" w:rsidTr="008C4DC2">
        <w:trPr>
          <w:jc w:val="center"/>
        </w:trPr>
        <w:tc>
          <w:tcPr>
            <w:tcW w:w="3221" w:type="dxa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3102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7083" w:type="dxa"/>
          </w:tcPr>
          <w:p w:rsidR="008C4DC2" w:rsidRPr="00A75EC9" w:rsidRDefault="008C4DC2" w:rsidP="008C4DC2">
            <w:pPr>
              <w:widowControl w:val="0"/>
              <w:shd w:val="clear" w:color="auto" w:fill="FFFFFF"/>
              <w:tabs>
                <w:tab w:val="left" w:pos="2835"/>
                <w:tab w:val="left" w:pos="3261"/>
                <w:tab w:val="left" w:pos="9639"/>
                <w:tab w:val="left" w:pos="9781"/>
              </w:tabs>
              <w:suppressAutoHyphens/>
              <w:autoSpaceDE w:val="0"/>
              <w:spacing w:after="0" w:line="240" w:lineRule="auto"/>
              <w:ind w:right="33" w:firstLine="172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75EC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 1. Обеспечить стабильное функционирование Управления образования, направленное на эффективное управление муниципальной системой образования, оказание муниципальных услуг.</w:t>
            </w:r>
          </w:p>
          <w:p w:rsidR="008C4DC2" w:rsidRPr="00A75EC9" w:rsidRDefault="008C4DC2" w:rsidP="008C4DC2">
            <w:pPr>
              <w:widowControl w:val="0"/>
              <w:shd w:val="clear" w:color="auto" w:fill="FFFFFF"/>
              <w:tabs>
                <w:tab w:val="left" w:pos="2835"/>
                <w:tab w:val="left" w:pos="3261"/>
                <w:tab w:val="left" w:pos="9639"/>
                <w:tab w:val="left" w:pos="9781"/>
              </w:tabs>
              <w:suppressAutoHyphens/>
              <w:autoSpaceDE w:val="0"/>
              <w:spacing w:after="0" w:line="240" w:lineRule="auto"/>
              <w:ind w:right="33" w:firstLine="172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75EC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  2. Создать условия для обеспечения методической поддержки в реализации приоритетных направлений муниципальной системы образования </w:t>
            </w:r>
            <w:proofErr w:type="spellStart"/>
            <w:r w:rsidRPr="00A75EC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Боготольского</w:t>
            </w:r>
            <w:proofErr w:type="spellEnd"/>
            <w:r w:rsidRPr="00A75EC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муниципального округа.</w:t>
            </w:r>
          </w:p>
          <w:p w:rsidR="008C4DC2" w:rsidRPr="00A75EC9" w:rsidRDefault="008C4DC2" w:rsidP="008C4DC2">
            <w:pPr>
              <w:widowControl w:val="0"/>
              <w:shd w:val="clear" w:color="auto" w:fill="FFFFFF"/>
              <w:tabs>
                <w:tab w:val="left" w:pos="2835"/>
                <w:tab w:val="left" w:pos="3261"/>
                <w:tab w:val="left" w:pos="9639"/>
                <w:tab w:val="left" w:pos="9781"/>
              </w:tabs>
              <w:suppressAutoHyphens/>
              <w:autoSpaceDE w:val="0"/>
              <w:spacing w:after="0" w:line="240" w:lineRule="auto"/>
              <w:ind w:right="33" w:firstLine="172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75EC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  3. Содействовать развитию кадрового потенциала руководящих и педагогических работников муниципальной системы образования.</w:t>
            </w:r>
          </w:p>
          <w:p w:rsidR="008C4DC2" w:rsidRPr="00A75EC9" w:rsidRDefault="008C4DC2" w:rsidP="008C4DC2">
            <w:pPr>
              <w:widowControl w:val="0"/>
              <w:shd w:val="clear" w:color="auto" w:fill="FFFFFF"/>
              <w:tabs>
                <w:tab w:val="left" w:pos="2835"/>
                <w:tab w:val="left" w:pos="3261"/>
                <w:tab w:val="left" w:pos="9639"/>
                <w:tab w:val="left" w:pos="9781"/>
              </w:tabs>
              <w:suppressAutoHyphens/>
              <w:autoSpaceDE w:val="0"/>
              <w:spacing w:after="0" w:line="240" w:lineRule="auto"/>
              <w:ind w:right="33" w:firstLine="172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75EC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  4. Организация общегородских мероприятий профессиональной и социокультурной направленности.</w:t>
            </w:r>
          </w:p>
          <w:p w:rsidR="008C4DC2" w:rsidRPr="00A75EC9" w:rsidRDefault="008C4DC2" w:rsidP="008C4DC2">
            <w:pPr>
              <w:widowControl w:val="0"/>
              <w:shd w:val="clear" w:color="auto" w:fill="FFFFFF"/>
              <w:tabs>
                <w:tab w:val="left" w:pos="2835"/>
                <w:tab w:val="left" w:pos="3261"/>
                <w:tab w:val="left" w:pos="9639"/>
                <w:tab w:val="left" w:pos="9781"/>
              </w:tabs>
              <w:suppressAutoHyphens/>
              <w:autoSpaceDE w:val="0"/>
              <w:spacing w:after="0" w:line="240" w:lineRule="auto"/>
              <w:ind w:right="33" w:firstLine="172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75EC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   5. Обеспечивать моральное стимулирование и социальную поддержку участников образовательного процесса, в том числе молодым специалистам.</w:t>
            </w:r>
          </w:p>
          <w:p w:rsidR="008C4DC2" w:rsidRPr="00A75EC9" w:rsidRDefault="008C4DC2" w:rsidP="008C4DC2">
            <w:pPr>
              <w:widowControl w:val="0"/>
              <w:shd w:val="clear" w:color="auto" w:fill="FFFFFF"/>
              <w:tabs>
                <w:tab w:val="left" w:pos="2835"/>
                <w:tab w:val="left" w:pos="3261"/>
                <w:tab w:val="left" w:pos="9639"/>
                <w:tab w:val="left" w:pos="9781"/>
              </w:tabs>
              <w:suppressAutoHyphens/>
              <w:autoSpaceDE w:val="0"/>
              <w:spacing w:after="0" w:line="240" w:lineRule="auto"/>
              <w:ind w:right="33" w:firstLine="172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75EC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   6. Содействовать выявлению и поддержке одаренных детей.</w:t>
            </w:r>
          </w:p>
          <w:p w:rsidR="008C4DC2" w:rsidRPr="003D3102" w:rsidRDefault="008C4DC2" w:rsidP="008C4DC2">
            <w:pPr>
              <w:widowControl w:val="0"/>
              <w:shd w:val="clear" w:color="auto" w:fill="FFFFFF"/>
              <w:tabs>
                <w:tab w:val="left" w:pos="2835"/>
                <w:tab w:val="left" w:pos="3261"/>
                <w:tab w:val="left" w:pos="9639"/>
                <w:tab w:val="left" w:pos="9781"/>
              </w:tabs>
              <w:suppressAutoHyphens/>
              <w:autoSpaceDE w:val="0"/>
              <w:spacing w:after="0" w:line="240" w:lineRule="auto"/>
              <w:ind w:right="127" w:firstLine="314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75EC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7. Исполнение администрацией переданных полномочий по организации и осуществлению деятельности по опеке и попечительству в целях обеспечения реализации мероприятий, направленных на развитие семейных форм воспитания детей-сирот и детей, оставшихся без попечения родителей.</w:t>
            </w:r>
          </w:p>
        </w:tc>
      </w:tr>
      <w:tr w:rsidR="008C4DC2" w:rsidRPr="003D3102" w:rsidTr="008C4DC2">
        <w:trPr>
          <w:jc w:val="center"/>
        </w:trPr>
        <w:tc>
          <w:tcPr>
            <w:tcW w:w="3221" w:type="dxa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3102">
              <w:rPr>
                <w:rFonts w:ascii="Times New Roman" w:hAnsi="Times New Roman" w:cs="Times New Roman"/>
                <w:sz w:val="28"/>
                <w:szCs w:val="28"/>
              </w:rPr>
              <w:t>Показатели результативности</w:t>
            </w:r>
          </w:p>
          <w:p w:rsidR="008C4DC2" w:rsidRPr="003D3102" w:rsidRDefault="008C4DC2" w:rsidP="008C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3102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7083" w:type="dxa"/>
          </w:tcPr>
          <w:p w:rsidR="008C4DC2" w:rsidRPr="00DB74D4" w:rsidRDefault="008C4DC2" w:rsidP="008C4DC2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right="104" w:firstLine="4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4D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DB74D4">
              <w:rPr>
                <w:rFonts w:ascii="Times New Roman" w:hAnsi="Times New Roman" w:cs="Times New Roman"/>
                <w:sz w:val="28"/>
                <w:szCs w:val="28"/>
              </w:rPr>
              <w:tab/>
              <w:t>Число работников Управления образования, прошедших повышение квалификации за период 2026 - 2028 годов - 10 человек ежегодно;</w:t>
            </w:r>
          </w:p>
          <w:p w:rsidR="008C4DC2" w:rsidRPr="00DB74D4" w:rsidRDefault="008C4DC2" w:rsidP="008C4DC2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right="104" w:firstLine="4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4D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DB74D4">
              <w:rPr>
                <w:rFonts w:ascii="Times New Roman" w:hAnsi="Times New Roman" w:cs="Times New Roman"/>
                <w:sz w:val="28"/>
                <w:szCs w:val="28"/>
              </w:rPr>
              <w:tab/>
              <w:t>Доля своевременно доставленных учебников, специальной литературы в соответствии с заказом за период 2026 - 2028 годов - 100 % ежегодно;</w:t>
            </w:r>
          </w:p>
          <w:p w:rsidR="008C4DC2" w:rsidRPr="00DB74D4" w:rsidRDefault="008C4DC2" w:rsidP="008C4DC2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right="104" w:firstLine="4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4D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DB74D4">
              <w:rPr>
                <w:rFonts w:ascii="Times New Roman" w:hAnsi="Times New Roman" w:cs="Times New Roman"/>
                <w:sz w:val="28"/>
                <w:szCs w:val="28"/>
              </w:rPr>
              <w:tab/>
              <w:t>Количество руководящих работников и методистов, прошедших аттестацию за период 2026 - 2028 годов - 5 человек ежегодно;</w:t>
            </w:r>
          </w:p>
          <w:p w:rsidR="008C4DC2" w:rsidRPr="00DB74D4" w:rsidRDefault="008C4DC2" w:rsidP="008C4DC2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right="104" w:firstLine="4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4D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DB74D4">
              <w:rPr>
                <w:rFonts w:ascii="Times New Roman" w:hAnsi="Times New Roman" w:cs="Times New Roman"/>
                <w:sz w:val="28"/>
                <w:szCs w:val="28"/>
              </w:rPr>
              <w:tab/>
              <w:t>Количество работников, получивших сопровождение аттестации за период 2026 - 2028 годов - 60 человек ежегодно;</w:t>
            </w:r>
          </w:p>
          <w:p w:rsidR="008C4DC2" w:rsidRPr="00DB74D4" w:rsidRDefault="008C4DC2" w:rsidP="008C4DC2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right="104" w:firstLine="4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4D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DB74D4">
              <w:rPr>
                <w:rFonts w:ascii="Times New Roman" w:hAnsi="Times New Roman" w:cs="Times New Roman"/>
                <w:sz w:val="28"/>
                <w:szCs w:val="28"/>
              </w:rPr>
              <w:tab/>
              <w:t>Создание кадрового резерва за период 2026 - 2028 годов - 5 человек ежегодно;</w:t>
            </w:r>
          </w:p>
          <w:p w:rsidR="008C4DC2" w:rsidRPr="00DB74D4" w:rsidRDefault="008C4DC2" w:rsidP="008C4DC2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right="104" w:firstLine="4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4D4">
              <w:rPr>
                <w:rFonts w:ascii="Times New Roman" w:hAnsi="Times New Roman" w:cs="Times New Roman"/>
                <w:sz w:val="28"/>
                <w:szCs w:val="28"/>
              </w:rPr>
              <w:t xml:space="preserve">6. Количество муниципальных профессиональных </w:t>
            </w:r>
            <w:r w:rsidRPr="00DB74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конкурсов, их участников за период 2026 - 2028 годов - 5/25 ед./чел. ежегодно;</w:t>
            </w:r>
          </w:p>
          <w:p w:rsidR="008C4DC2" w:rsidRPr="00DB74D4" w:rsidRDefault="008C4DC2" w:rsidP="008C4DC2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right="104" w:firstLine="4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4D4">
              <w:rPr>
                <w:rFonts w:ascii="Times New Roman" w:hAnsi="Times New Roman" w:cs="Times New Roman"/>
                <w:sz w:val="28"/>
                <w:szCs w:val="28"/>
              </w:rPr>
              <w:t>7. Количество семинаров, круглых столов за период 2026 - 2028 годов - 12 штук ежегодно;</w:t>
            </w:r>
          </w:p>
          <w:p w:rsidR="008C4DC2" w:rsidRPr="00DB74D4" w:rsidRDefault="008C4DC2" w:rsidP="008C4DC2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right="104" w:firstLine="4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4D4">
              <w:rPr>
                <w:rFonts w:ascii="Times New Roman" w:hAnsi="Times New Roman" w:cs="Times New Roman"/>
                <w:sz w:val="28"/>
                <w:szCs w:val="28"/>
              </w:rPr>
              <w:t>8. Количество работников системы образования,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представленных к ведомственным/</w:t>
            </w:r>
            <w:r w:rsidRPr="00DB74D4">
              <w:rPr>
                <w:rFonts w:ascii="Times New Roman" w:hAnsi="Times New Roman" w:cs="Times New Roman"/>
                <w:sz w:val="28"/>
                <w:szCs w:val="28"/>
              </w:rPr>
              <w:t>краевым и муниципальным наградам за период 2026 -2028 годов - 10/150 человек ежегодно.</w:t>
            </w:r>
          </w:p>
          <w:p w:rsidR="008C4DC2" w:rsidRPr="00DB74D4" w:rsidRDefault="008C4DC2" w:rsidP="008C4DC2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right="104" w:firstLine="4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4D4">
              <w:rPr>
                <w:rFonts w:ascii="Times New Roman" w:hAnsi="Times New Roman" w:cs="Times New Roman"/>
                <w:sz w:val="28"/>
                <w:szCs w:val="28"/>
              </w:rPr>
              <w:t xml:space="preserve">9. Количество детей, получивших индивидуальное сопровождение и принявших участие в работе интенсивных школ, научно-практических конференциях, летних профильных сменах, олимпиадах за пределами </w:t>
            </w:r>
            <w:proofErr w:type="spellStart"/>
            <w:r w:rsidRPr="00DB74D4">
              <w:rPr>
                <w:rFonts w:ascii="Times New Roman" w:hAnsi="Times New Roman" w:cs="Times New Roman"/>
                <w:sz w:val="28"/>
                <w:szCs w:val="28"/>
              </w:rPr>
              <w:t>Боготольского</w:t>
            </w:r>
            <w:proofErr w:type="spellEnd"/>
            <w:r w:rsidRPr="00DB74D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за период 2026-2028 годов - 120 человек ежегодно;</w:t>
            </w:r>
          </w:p>
          <w:p w:rsidR="008C4DC2" w:rsidRPr="00DB74D4" w:rsidRDefault="008C4DC2" w:rsidP="008C4DC2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right="104" w:firstLine="4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4D4">
              <w:rPr>
                <w:rFonts w:ascii="Times New Roman" w:hAnsi="Times New Roman" w:cs="Times New Roman"/>
                <w:sz w:val="28"/>
                <w:szCs w:val="28"/>
              </w:rPr>
              <w:t xml:space="preserve">10. Количество замещающих семей за период 2026-2028 годов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B74D4">
              <w:rPr>
                <w:rFonts w:ascii="Times New Roman" w:hAnsi="Times New Roman" w:cs="Times New Roman"/>
                <w:sz w:val="28"/>
                <w:szCs w:val="28"/>
              </w:rPr>
              <w:t xml:space="preserve"> 130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штук</w:t>
            </w:r>
            <w:r w:rsidRPr="00DB74D4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8C4DC2" w:rsidRDefault="008C4DC2" w:rsidP="008C4DC2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right="104" w:firstLine="4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4D4">
              <w:rPr>
                <w:rFonts w:ascii="Times New Roman" w:hAnsi="Times New Roman" w:cs="Times New Roman"/>
                <w:sz w:val="28"/>
                <w:szCs w:val="28"/>
              </w:rPr>
              <w:t>11. Количество детей-сирот и детей, оставшихся без попечения родителей, получивших сопровождение специалистов опеки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B74D4">
              <w:rPr>
                <w:rFonts w:ascii="Times New Roman" w:hAnsi="Times New Roman" w:cs="Times New Roman"/>
                <w:sz w:val="28"/>
                <w:szCs w:val="28"/>
              </w:rPr>
              <w:t xml:space="preserve"> – не менее 195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  <w:r w:rsidRPr="00DB74D4">
              <w:rPr>
                <w:rFonts w:ascii="Times New Roman" w:hAnsi="Times New Roman" w:cs="Times New Roman"/>
                <w:sz w:val="28"/>
                <w:szCs w:val="28"/>
              </w:rPr>
              <w:t xml:space="preserve"> ежегодно.</w:t>
            </w:r>
          </w:p>
          <w:p w:rsidR="008C4DC2" w:rsidRPr="003D3102" w:rsidRDefault="008C4DC2" w:rsidP="008C4DC2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right="104" w:firstLine="4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4D4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показателей результативности подпрограммы 2 представлены в приложении № 1 к подпрограмме 2.</w:t>
            </w:r>
          </w:p>
        </w:tc>
      </w:tr>
      <w:tr w:rsidR="008C4DC2" w:rsidRPr="003D3102" w:rsidTr="008C4DC2">
        <w:trPr>
          <w:jc w:val="center"/>
        </w:trPr>
        <w:tc>
          <w:tcPr>
            <w:tcW w:w="3221" w:type="dxa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31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7083" w:type="dxa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0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D3102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D3102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8C4DC2" w:rsidRPr="003D3102" w:rsidTr="008C4DC2">
        <w:trPr>
          <w:jc w:val="center"/>
        </w:trPr>
        <w:tc>
          <w:tcPr>
            <w:tcW w:w="3221" w:type="dxa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3102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 по ресурсному обеспечению подпрограммы</w:t>
            </w:r>
          </w:p>
        </w:tc>
        <w:tc>
          <w:tcPr>
            <w:tcW w:w="7083" w:type="dxa"/>
            <w:shd w:val="clear" w:color="auto" w:fill="auto"/>
          </w:tcPr>
          <w:p w:rsidR="008C4DC2" w:rsidRPr="00CC7B52" w:rsidRDefault="008C4DC2" w:rsidP="008C4DC2">
            <w:pPr>
              <w:shd w:val="clear" w:color="auto" w:fill="FFFFFF" w:themeFill="background1"/>
              <w:suppressAutoHyphens/>
              <w:spacing w:after="0" w:line="240" w:lineRule="auto"/>
              <w:ind w:right="333" w:firstLine="391"/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 w:rsidRPr="00CC7B5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Всего по подпрограмме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  <w:r w:rsidRPr="00CC7B5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139 542,6</w:t>
            </w:r>
            <w:r w:rsidRPr="00CC7B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C7B52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</w:t>
            </w:r>
            <w:r w:rsidRPr="00CC7B52">
              <w:rPr>
                <w:rFonts w:ascii="Times New Roman" w:hAnsi="Times New Roman" w:cs="Times New Roman"/>
                <w:spacing w:val="1"/>
                <w:kern w:val="2"/>
                <w:sz w:val="28"/>
                <w:szCs w:val="28"/>
              </w:rPr>
              <w:t xml:space="preserve">ыс. руб., </w:t>
            </w:r>
            <w:r w:rsidRPr="00CC7B5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в том числе по годам реализации: </w:t>
            </w:r>
          </w:p>
          <w:p w:rsidR="008C4DC2" w:rsidRPr="00CC7B52" w:rsidRDefault="00B3429B" w:rsidP="008C4DC2">
            <w:pPr>
              <w:shd w:val="clear" w:color="auto" w:fill="FFFFFF" w:themeFill="background1"/>
              <w:spacing w:after="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2026 год -</w:t>
            </w:r>
            <w:r w:rsidR="008C4DC2" w:rsidRPr="00CC7B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C4DC2">
              <w:rPr>
                <w:rFonts w:ascii="Times New Roman" w:eastAsia="Times New Roman" w:hAnsi="Times New Roman" w:cs="Times New Roman"/>
                <w:sz w:val="28"/>
                <w:szCs w:val="28"/>
              </w:rPr>
              <w:t>54 301,2</w:t>
            </w:r>
            <w:r w:rsidR="008C4DC2" w:rsidRPr="00CC7B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:rsidR="008C4DC2" w:rsidRPr="00CC7B52" w:rsidRDefault="00B3429B" w:rsidP="008C4DC2">
            <w:pPr>
              <w:shd w:val="clear" w:color="auto" w:fill="FFFFFF" w:themeFill="background1"/>
              <w:spacing w:after="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2027 год -</w:t>
            </w:r>
            <w:r w:rsidR="008C4DC2" w:rsidRPr="00CC7B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C4DC2">
              <w:rPr>
                <w:rFonts w:ascii="Times New Roman" w:eastAsia="Times New Roman" w:hAnsi="Times New Roman" w:cs="Times New Roman"/>
                <w:sz w:val="28"/>
                <w:szCs w:val="28"/>
              </w:rPr>
              <w:t>42 620,7</w:t>
            </w:r>
            <w:r w:rsidR="008C4DC2" w:rsidRPr="00CC7B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:rsidR="008C4DC2" w:rsidRPr="00CC7B52" w:rsidRDefault="00B3429B" w:rsidP="008C4DC2">
            <w:pPr>
              <w:shd w:val="clear" w:color="auto" w:fill="FFFFFF" w:themeFill="background1"/>
              <w:spacing w:after="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2028 год -</w:t>
            </w:r>
            <w:r w:rsidR="008C4DC2" w:rsidRPr="00CC7B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C4DC2">
              <w:rPr>
                <w:rFonts w:ascii="Times New Roman" w:eastAsia="Times New Roman" w:hAnsi="Times New Roman" w:cs="Times New Roman"/>
                <w:sz w:val="28"/>
                <w:szCs w:val="28"/>
              </w:rPr>
              <w:t>42 620,7</w:t>
            </w:r>
            <w:r w:rsidR="008C4DC2" w:rsidRPr="00CC7B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:rsidR="008C4DC2" w:rsidRPr="00CC7B52" w:rsidRDefault="008C4DC2" w:rsidP="008C4DC2">
            <w:pPr>
              <w:shd w:val="clear" w:color="auto" w:fill="FFFFFF" w:themeFill="background1"/>
              <w:spacing w:after="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7B52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них:</w:t>
            </w:r>
          </w:p>
          <w:p w:rsidR="008C4DC2" w:rsidRPr="00CC7B52" w:rsidRDefault="00B3429B" w:rsidP="008C4DC2">
            <w:pPr>
              <w:shd w:val="clear" w:color="auto" w:fill="FFFFFF" w:themeFill="background1"/>
              <w:spacing w:after="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 средств местного бюджета -</w:t>
            </w:r>
            <w:r w:rsidR="008C4DC2" w:rsidRPr="00CC7B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C4DC2">
              <w:rPr>
                <w:rFonts w:ascii="Times New Roman" w:eastAsia="Times New Roman" w:hAnsi="Times New Roman" w:cs="Times New Roman"/>
                <w:sz w:val="28"/>
                <w:szCs w:val="28"/>
              </w:rPr>
              <w:t>82 841,1</w:t>
            </w:r>
            <w:r w:rsidR="008C4DC2" w:rsidRPr="00CC7B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</w:t>
            </w:r>
            <w:proofErr w:type="gramStart"/>
            <w:r w:rsidR="008C4DC2" w:rsidRPr="00CC7B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рублей, </w:t>
            </w:r>
            <w:r w:rsidR="008C4D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 w:rsidR="008C4DC2" w:rsidRPr="00CC7B52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числе:</w:t>
            </w:r>
          </w:p>
          <w:p w:rsidR="008C4DC2" w:rsidRPr="00CC7B52" w:rsidRDefault="00B3429B" w:rsidP="008C4DC2">
            <w:pPr>
              <w:shd w:val="clear" w:color="auto" w:fill="FFFFFF" w:themeFill="background1"/>
              <w:spacing w:after="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2026 год -</w:t>
            </w:r>
            <w:r w:rsidR="008C4DC2" w:rsidRPr="00CC7B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C4DC2">
              <w:rPr>
                <w:rFonts w:ascii="Times New Roman" w:eastAsia="Times New Roman" w:hAnsi="Times New Roman" w:cs="Times New Roman"/>
                <w:sz w:val="28"/>
                <w:szCs w:val="28"/>
              </w:rPr>
              <w:t>35 400,</w:t>
            </w:r>
            <w:proofErr w:type="gramStart"/>
            <w:r w:rsidR="008C4DC2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8C4DC2" w:rsidRPr="00CC7B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тыс.</w:t>
            </w:r>
            <w:proofErr w:type="gramEnd"/>
            <w:r w:rsidR="008C4DC2" w:rsidRPr="00CC7B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рублей</w:t>
            </w:r>
          </w:p>
          <w:p w:rsidR="008C4DC2" w:rsidRPr="00CC7B52" w:rsidRDefault="00B3429B" w:rsidP="008C4DC2">
            <w:pPr>
              <w:shd w:val="clear" w:color="auto" w:fill="FFFFFF" w:themeFill="background1"/>
              <w:spacing w:after="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2027 год -</w:t>
            </w:r>
            <w:r w:rsidR="008C4DC2" w:rsidRPr="00CC7B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C4DC2">
              <w:rPr>
                <w:rFonts w:ascii="Times New Roman" w:eastAsia="Times New Roman" w:hAnsi="Times New Roman" w:cs="Times New Roman"/>
                <w:sz w:val="28"/>
                <w:szCs w:val="28"/>
              </w:rPr>
              <w:t>23 720,</w:t>
            </w:r>
            <w:proofErr w:type="gramStart"/>
            <w:r w:rsidR="008C4DC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8C4DC2" w:rsidRPr="00CC7B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тыс.</w:t>
            </w:r>
            <w:proofErr w:type="gramEnd"/>
            <w:r w:rsidR="008C4DC2" w:rsidRPr="00CC7B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рублей</w:t>
            </w:r>
          </w:p>
          <w:p w:rsidR="008C4DC2" w:rsidRPr="00CC7B52" w:rsidRDefault="00B3429B" w:rsidP="008C4DC2">
            <w:pPr>
              <w:shd w:val="clear" w:color="auto" w:fill="FFFFFF" w:themeFill="background1"/>
              <w:spacing w:after="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2028 год -</w:t>
            </w:r>
            <w:r w:rsidR="008C4DC2" w:rsidRPr="00CC7B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C4DC2">
              <w:rPr>
                <w:rFonts w:ascii="Times New Roman" w:eastAsia="Times New Roman" w:hAnsi="Times New Roman" w:cs="Times New Roman"/>
                <w:sz w:val="28"/>
                <w:szCs w:val="28"/>
              </w:rPr>
              <w:t>23 720,</w:t>
            </w:r>
            <w:proofErr w:type="gramStart"/>
            <w:r w:rsidR="008C4DC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8C4DC2" w:rsidRPr="00CC7B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тыс.</w:t>
            </w:r>
            <w:proofErr w:type="gramEnd"/>
            <w:r w:rsidR="008C4DC2" w:rsidRPr="00CC7B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рублей</w:t>
            </w:r>
          </w:p>
          <w:p w:rsidR="008C4DC2" w:rsidRPr="00CC7B52" w:rsidRDefault="00B3429B" w:rsidP="008C4DC2">
            <w:pPr>
              <w:shd w:val="clear" w:color="auto" w:fill="FFFFFF" w:themeFill="background1"/>
              <w:spacing w:after="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 средств краевого бюджета -</w:t>
            </w:r>
            <w:r w:rsidR="008C4DC2" w:rsidRPr="00CC7B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C4DC2">
              <w:rPr>
                <w:rFonts w:ascii="Times New Roman" w:eastAsia="Times New Roman" w:hAnsi="Times New Roman" w:cs="Times New Roman"/>
                <w:sz w:val="28"/>
                <w:szCs w:val="28"/>
              </w:rPr>
              <w:t>56 701,5</w:t>
            </w:r>
            <w:r w:rsidR="008C4DC2" w:rsidRPr="00CC7B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</w:t>
            </w:r>
            <w:proofErr w:type="gramStart"/>
            <w:r w:rsidR="008C4DC2" w:rsidRPr="00CC7B52">
              <w:rPr>
                <w:rFonts w:ascii="Times New Roman" w:eastAsia="Times New Roman" w:hAnsi="Times New Roman" w:cs="Times New Roman"/>
                <w:sz w:val="28"/>
                <w:szCs w:val="28"/>
              </w:rPr>
              <w:t>рублей,</w:t>
            </w:r>
            <w:r w:rsidR="008C4D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C4DC2" w:rsidRPr="00CC7B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="008C4DC2" w:rsidRPr="00CC7B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том числе:</w:t>
            </w:r>
          </w:p>
          <w:p w:rsidR="008C4DC2" w:rsidRPr="00CC7B52" w:rsidRDefault="00B3429B" w:rsidP="008C4DC2">
            <w:pPr>
              <w:shd w:val="clear" w:color="auto" w:fill="FFFFFF" w:themeFill="background1"/>
              <w:spacing w:after="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2026 год -</w:t>
            </w:r>
            <w:r w:rsidR="008C4DC2" w:rsidRPr="00CC7B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C4DC2">
              <w:rPr>
                <w:rFonts w:ascii="Times New Roman" w:eastAsia="Times New Roman" w:hAnsi="Times New Roman" w:cs="Times New Roman"/>
                <w:sz w:val="28"/>
                <w:szCs w:val="28"/>
              </w:rPr>
              <w:t>18 900,</w:t>
            </w:r>
            <w:proofErr w:type="gramStart"/>
            <w:r w:rsidR="008C4DC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8C4DC2" w:rsidRPr="00CC7B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тыс.</w:t>
            </w:r>
            <w:proofErr w:type="gramEnd"/>
            <w:r w:rsidR="008C4DC2" w:rsidRPr="00CC7B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рублей</w:t>
            </w:r>
          </w:p>
          <w:p w:rsidR="008C4DC2" w:rsidRPr="00CC7B52" w:rsidRDefault="00B3429B" w:rsidP="008C4DC2">
            <w:pPr>
              <w:shd w:val="clear" w:color="auto" w:fill="FFFFFF" w:themeFill="background1"/>
              <w:spacing w:after="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2027 год -</w:t>
            </w:r>
            <w:r w:rsidR="008C4DC2" w:rsidRPr="00CC7B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C4DC2">
              <w:rPr>
                <w:rFonts w:ascii="Times New Roman" w:eastAsia="Times New Roman" w:hAnsi="Times New Roman" w:cs="Times New Roman"/>
                <w:sz w:val="28"/>
                <w:szCs w:val="28"/>
              </w:rPr>
              <w:t>18 900,</w:t>
            </w:r>
            <w:proofErr w:type="gramStart"/>
            <w:r w:rsidR="008C4DC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8C4DC2" w:rsidRPr="00CC7B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тыс.</w:t>
            </w:r>
            <w:proofErr w:type="gramEnd"/>
            <w:r w:rsidR="008C4DC2" w:rsidRPr="00CC7B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рублей</w:t>
            </w:r>
          </w:p>
          <w:p w:rsidR="008C4DC2" w:rsidRPr="00CC7B52" w:rsidRDefault="00B3429B" w:rsidP="008C4DC2">
            <w:pPr>
              <w:shd w:val="clear" w:color="auto" w:fill="FFFFFF" w:themeFill="background1"/>
              <w:spacing w:after="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2028 год -</w:t>
            </w:r>
            <w:r w:rsidR="008C4DC2" w:rsidRPr="00CC7B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C4DC2">
              <w:rPr>
                <w:rFonts w:ascii="Times New Roman" w:eastAsia="Times New Roman" w:hAnsi="Times New Roman" w:cs="Times New Roman"/>
                <w:sz w:val="28"/>
                <w:szCs w:val="28"/>
              </w:rPr>
              <w:t>18 900,</w:t>
            </w:r>
            <w:proofErr w:type="gramStart"/>
            <w:r w:rsidR="008C4DC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8C4DC2" w:rsidRPr="00CC7B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тыс.</w:t>
            </w:r>
            <w:proofErr w:type="gramEnd"/>
            <w:r w:rsidR="008C4DC2" w:rsidRPr="00CC7B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рублей</w:t>
            </w:r>
          </w:p>
          <w:p w:rsidR="008C4DC2" w:rsidRPr="003D3102" w:rsidRDefault="008C4DC2" w:rsidP="008C4DC2">
            <w:pPr>
              <w:shd w:val="clear" w:color="auto" w:fill="FFFFFF"/>
              <w:suppressAutoHyphens/>
              <w:spacing w:after="0" w:line="240" w:lineRule="auto"/>
              <w:ind w:right="333" w:firstLine="3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C4DC2" w:rsidRDefault="008C4DC2" w:rsidP="008C4DC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8C4DC2" w:rsidRDefault="008C4DC2" w:rsidP="008C4DC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8C4DC2" w:rsidRPr="003D3102" w:rsidRDefault="008C4DC2" w:rsidP="008C4DC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3D3102">
        <w:rPr>
          <w:rFonts w:ascii="Times New Roman" w:eastAsia="Times New Roman" w:hAnsi="Times New Roman" w:cs="Times New Roman"/>
          <w:sz w:val="28"/>
          <w:szCs w:val="28"/>
        </w:rPr>
        <w:lastRenderedPageBreak/>
        <w:t>1. МЕРОПРИЯТИЯ ПОДПРОГРАММЫ</w:t>
      </w:r>
    </w:p>
    <w:p w:rsidR="008C4DC2" w:rsidRPr="003D3102" w:rsidRDefault="008C4DC2" w:rsidP="008C4DC2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C4DC2" w:rsidRPr="00B4608B" w:rsidRDefault="004A7393" w:rsidP="008C4D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w:anchor="P1781" w:history="1">
        <w:r w:rsidR="008C4DC2" w:rsidRPr="00B4608B">
          <w:rPr>
            <w:rFonts w:ascii="Times New Roman" w:eastAsia="Times New Roman" w:hAnsi="Times New Roman" w:cs="Times New Roman"/>
            <w:sz w:val="28"/>
            <w:szCs w:val="28"/>
          </w:rPr>
          <w:t>Перечень</w:t>
        </w:r>
      </w:hyperlink>
      <w:r w:rsidR="008C4DC2" w:rsidRPr="00B4608B">
        <w:rPr>
          <w:rFonts w:ascii="Times New Roman" w:eastAsia="Times New Roman" w:hAnsi="Times New Roman" w:cs="Times New Roman"/>
          <w:sz w:val="28"/>
          <w:szCs w:val="28"/>
        </w:rPr>
        <w:t xml:space="preserve"> мероприятий подпрограммы изложен в приложении № 2 подпрограммы 2, реализуемой в рамках муниципальной программы.</w:t>
      </w:r>
    </w:p>
    <w:p w:rsidR="008C4DC2" w:rsidRPr="00B4608B" w:rsidRDefault="008C4DC2" w:rsidP="008C4D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4DC2" w:rsidRPr="00B4608B" w:rsidRDefault="008C4DC2" w:rsidP="008C4D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608B">
        <w:rPr>
          <w:rFonts w:ascii="Times New Roman" w:eastAsia="Times New Roman" w:hAnsi="Times New Roman" w:cs="Times New Roman"/>
          <w:sz w:val="28"/>
          <w:szCs w:val="28"/>
        </w:rPr>
        <w:t xml:space="preserve">В перечень мероприятий подпрограммы не включены мероприятия, направленные на реализацию задач в рамках регионального проекта «Учитель будущего» национального проекта «Образование», проведение которых осуществляются на базе краевых центров непрерывного повышения и оценки профессионального мастерства педагогических работников: </w:t>
      </w:r>
    </w:p>
    <w:p w:rsidR="008C4DC2" w:rsidRPr="00560A66" w:rsidRDefault="008C4DC2" w:rsidP="008C4D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608B">
        <w:rPr>
          <w:rFonts w:ascii="Times New Roman" w:eastAsia="Times New Roman" w:hAnsi="Times New Roman" w:cs="Times New Roman"/>
          <w:sz w:val="28"/>
          <w:szCs w:val="28"/>
        </w:rPr>
        <w:t xml:space="preserve">1. Повышение квалификации педагогов в центре непрерывного повышения и оценки профессионального мастерства педагогических работников в рамках регионального проекта «Учитель </w:t>
      </w:r>
      <w:proofErr w:type="gramStart"/>
      <w:r w:rsidRPr="00B4608B">
        <w:rPr>
          <w:rFonts w:ascii="Times New Roman" w:eastAsia="Times New Roman" w:hAnsi="Times New Roman" w:cs="Times New Roman"/>
          <w:sz w:val="28"/>
          <w:szCs w:val="28"/>
        </w:rPr>
        <w:t xml:space="preserve">будущего»   </w:t>
      </w:r>
      <w:proofErr w:type="gramEnd"/>
      <w:r w:rsidRPr="00B4608B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560A66">
        <w:rPr>
          <w:rFonts w:ascii="Times New Roman" w:eastAsia="Times New Roman" w:hAnsi="Times New Roman" w:cs="Times New Roman"/>
          <w:sz w:val="28"/>
          <w:szCs w:val="28"/>
        </w:rPr>
        <w:t>2025 - 2026 году - 45 педагогов, в 2026-2027 годах 45 педагогов;</w:t>
      </w:r>
    </w:p>
    <w:p w:rsidR="008C4DC2" w:rsidRPr="00B4608B" w:rsidRDefault="008C4DC2" w:rsidP="008C4D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A66">
        <w:rPr>
          <w:rFonts w:ascii="Times New Roman" w:eastAsia="Times New Roman" w:hAnsi="Times New Roman" w:cs="Times New Roman"/>
          <w:sz w:val="28"/>
          <w:szCs w:val="28"/>
        </w:rPr>
        <w:t>2. Проведение Профессионального экзамена в центре оценки квалификации: добровольную независимую оценку квалификации пройдут в 2025-2026 году - 8 педагогов, 2026- 2027 году - 10 педагогов</w:t>
      </w:r>
      <w:r w:rsidRPr="00B4608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C4DC2" w:rsidRPr="003D3102" w:rsidRDefault="008C4DC2" w:rsidP="008C4D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образования </w:t>
      </w:r>
      <w:r w:rsidRPr="00B4608B">
        <w:rPr>
          <w:rFonts w:ascii="Times New Roman" w:hAnsi="Times New Roman" w:cs="Times New Roman"/>
          <w:sz w:val="28"/>
          <w:szCs w:val="28"/>
        </w:rPr>
        <w:t xml:space="preserve">обеспечивает выполнение целевых показателей указанных мероприятий. </w:t>
      </w:r>
      <w:r w:rsidRPr="00B4608B">
        <w:rPr>
          <w:rFonts w:ascii="Times New Roman" w:eastAsia="Times New Roman" w:hAnsi="Times New Roman" w:cs="Times New Roman"/>
          <w:sz w:val="28"/>
          <w:szCs w:val="28"/>
        </w:rPr>
        <w:t>Проведение вышеперечисленных мероприятий не требует привлечения средств местного бюджета.</w:t>
      </w:r>
    </w:p>
    <w:p w:rsidR="008C4DC2" w:rsidRDefault="008C4DC2" w:rsidP="008C4DC2">
      <w:pPr>
        <w:pStyle w:val="ConsPlusNormal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C4DC2" w:rsidRPr="003D3102" w:rsidRDefault="008C4DC2" w:rsidP="008C4DC2">
      <w:pPr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3D3102">
        <w:rPr>
          <w:rFonts w:ascii="Times New Roman" w:eastAsia="Arial" w:hAnsi="Times New Roman" w:cs="Times New Roman"/>
          <w:sz w:val="28"/>
          <w:szCs w:val="28"/>
          <w:lang w:eastAsia="ar-SA"/>
        </w:rPr>
        <w:t>2. МЕХАНИЗМ РЕАЛИЗАЦИИ ПОДПРОГРАММЫ.</w:t>
      </w:r>
    </w:p>
    <w:p w:rsidR="008C4DC2" w:rsidRPr="003D3102" w:rsidRDefault="008C4DC2" w:rsidP="008C4DC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4DC2" w:rsidRPr="00B4608B" w:rsidRDefault="008C4DC2" w:rsidP="008C4D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608B">
        <w:rPr>
          <w:rFonts w:ascii="Times New Roman" w:hAnsi="Times New Roman" w:cs="Times New Roman"/>
          <w:sz w:val="28"/>
          <w:szCs w:val="28"/>
        </w:rPr>
        <w:t>Определение расходных обязательств по подпрограмме и Формирование механизма ее реализации осуществляется в соответствии со следующими основными нормативными правовыми актами:</w:t>
      </w:r>
    </w:p>
    <w:p w:rsidR="008C4DC2" w:rsidRPr="00B4608B" w:rsidRDefault="008C4DC2" w:rsidP="008C4D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608B">
        <w:rPr>
          <w:rFonts w:ascii="Times New Roman" w:hAnsi="Times New Roman" w:cs="Times New Roman"/>
          <w:sz w:val="28"/>
          <w:szCs w:val="28"/>
        </w:rPr>
        <w:t xml:space="preserve">- Федеральный </w:t>
      </w:r>
      <w:hyperlink r:id="rId30" w:history="1">
        <w:r w:rsidRPr="00B4608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4608B">
        <w:rPr>
          <w:rFonts w:ascii="Times New Roman" w:hAnsi="Times New Roman" w:cs="Times New Roman"/>
          <w:sz w:val="28"/>
          <w:szCs w:val="28"/>
        </w:rPr>
        <w:t xml:space="preserve"> от 29.12.2012 № 273-ФЗ «Об образовании в Российской Федерации»;</w:t>
      </w:r>
    </w:p>
    <w:p w:rsidR="008C4DC2" w:rsidRPr="00B4608B" w:rsidRDefault="008C4DC2" w:rsidP="008C4D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608B">
        <w:rPr>
          <w:rFonts w:ascii="Times New Roman" w:hAnsi="Times New Roman" w:cs="Times New Roman"/>
          <w:sz w:val="28"/>
          <w:szCs w:val="28"/>
        </w:rPr>
        <w:t xml:space="preserve">- Федеральный </w:t>
      </w:r>
      <w:hyperlink r:id="rId31" w:history="1">
        <w:r w:rsidRPr="00B4608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4608B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Федерации»;</w:t>
      </w:r>
    </w:p>
    <w:p w:rsidR="008C4DC2" w:rsidRPr="00B4608B" w:rsidRDefault="008C4DC2" w:rsidP="008C4D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608B">
        <w:rPr>
          <w:rFonts w:ascii="Times New Roman" w:hAnsi="Times New Roman" w:cs="Times New Roman"/>
          <w:sz w:val="28"/>
          <w:szCs w:val="28"/>
        </w:rPr>
        <w:t xml:space="preserve">- </w:t>
      </w:r>
      <w:hyperlink r:id="rId32" w:history="1">
        <w:r w:rsidRPr="00B4608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4608B">
        <w:rPr>
          <w:rFonts w:ascii="Times New Roman" w:hAnsi="Times New Roman" w:cs="Times New Roman"/>
          <w:sz w:val="28"/>
          <w:szCs w:val="28"/>
        </w:rPr>
        <w:t xml:space="preserve"> Красноярского края от 26.06.2014 № 6-2519 «Об образовании в Красноярском крае»;</w:t>
      </w:r>
    </w:p>
    <w:p w:rsidR="008C4DC2" w:rsidRPr="00B4608B" w:rsidRDefault="008C4DC2" w:rsidP="008C4D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608B">
        <w:rPr>
          <w:rFonts w:ascii="Times New Roman" w:hAnsi="Times New Roman" w:cs="Times New Roman"/>
          <w:sz w:val="28"/>
          <w:szCs w:val="28"/>
        </w:rPr>
        <w:t xml:space="preserve">- </w:t>
      </w:r>
      <w:hyperlink r:id="rId33" w:history="1">
        <w:r w:rsidRPr="00B4608B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B4608B">
        <w:rPr>
          <w:rFonts w:ascii="Times New Roman" w:hAnsi="Times New Roman" w:cs="Times New Roman"/>
          <w:sz w:val="28"/>
          <w:szCs w:val="28"/>
        </w:rPr>
        <w:t xml:space="preserve"> Правительства Красноярского края от 30.09.2013                № 508-п «Об утверждении государственной программы Красноярского края «Развитие образования».</w:t>
      </w:r>
    </w:p>
    <w:p w:rsidR="008C4DC2" w:rsidRPr="005A3790" w:rsidRDefault="008C4DC2" w:rsidP="008C4D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608B">
        <w:rPr>
          <w:rFonts w:ascii="Times New Roman" w:hAnsi="Times New Roman" w:cs="Times New Roman"/>
          <w:sz w:val="28"/>
          <w:szCs w:val="28"/>
        </w:rPr>
        <w:t xml:space="preserve">Решение задач подпрограммы 2 достигается через реализацию ее мероприятий. Исполнителями мероприятий подпрограммы являются </w:t>
      </w:r>
      <w:r>
        <w:rPr>
          <w:rFonts w:ascii="Times New Roman" w:hAnsi="Times New Roman" w:cs="Times New Roman"/>
          <w:sz w:val="28"/>
          <w:szCs w:val="28"/>
        </w:rPr>
        <w:t xml:space="preserve">Управление образования </w:t>
      </w:r>
      <w:r w:rsidRPr="00B4608B">
        <w:rPr>
          <w:rFonts w:ascii="Times New Roman" w:hAnsi="Times New Roman" w:cs="Times New Roman"/>
          <w:sz w:val="28"/>
          <w:szCs w:val="28"/>
        </w:rPr>
        <w:t xml:space="preserve">и подведомственные ему учреждения дошкольного, общего и дополнительного образования </w:t>
      </w:r>
      <w:proofErr w:type="spellStart"/>
      <w:r w:rsidRPr="00B4608B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B4608B">
        <w:rPr>
          <w:rFonts w:ascii="Times New Roman" w:hAnsi="Times New Roman" w:cs="Times New Roman"/>
          <w:sz w:val="28"/>
          <w:szCs w:val="28"/>
        </w:rPr>
        <w:t xml:space="preserve"> муниципального округа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608B">
        <w:rPr>
          <w:rFonts w:ascii="Times New Roman" w:hAnsi="Times New Roman" w:cs="Times New Roman"/>
          <w:sz w:val="28"/>
          <w:szCs w:val="28"/>
        </w:rPr>
        <w:t>отдельным мероприятием подпрограммы.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608B">
        <w:rPr>
          <w:rFonts w:ascii="Times New Roman" w:hAnsi="Times New Roman" w:cs="Times New Roman"/>
          <w:sz w:val="28"/>
          <w:szCs w:val="28"/>
        </w:rPr>
        <w:t xml:space="preserve">Критерии выбора исполнителей для реализации мероприятий подпрограммы обусловлены функциями </w:t>
      </w:r>
      <w:r>
        <w:rPr>
          <w:rFonts w:ascii="Times New Roman" w:hAnsi="Times New Roman" w:cs="Times New Roman"/>
          <w:sz w:val="28"/>
          <w:szCs w:val="28"/>
        </w:rPr>
        <w:t xml:space="preserve">Управления образования </w:t>
      </w:r>
      <w:r w:rsidRPr="00B4608B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подведомственных ему учреждений</w:t>
      </w:r>
      <w:r w:rsidRPr="00B4608B">
        <w:rPr>
          <w:rFonts w:ascii="Times New Roman" w:hAnsi="Times New Roman" w:cs="Times New Roman"/>
          <w:sz w:val="28"/>
          <w:szCs w:val="28"/>
        </w:rPr>
        <w:t xml:space="preserve">, которые определены действующим </w:t>
      </w:r>
      <w:r w:rsidRPr="005A3790">
        <w:rPr>
          <w:rFonts w:ascii="Times New Roman" w:hAnsi="Times New Roman" w:cs="Times New Roman"/>
          <w:sz w:val="28"/>
          <w:szCs w:val="28"/>
        </w:rPr>
        <w:lastRenderedPageBreak/>
        <w:t>законодательством, нормативно-правовыми актами органов местного самоуправления, уставными документами учреждений.</w:t>
      </w:r>
    </w:p>
    <w:p w:rsidR="008C4DC2" w:rsidRPr="005A3790" w:rsidRDefault="008C4DC2" w:rsidP="008C4D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790">
        <w:rPr>
          <w:rFonts w:ascii="Times New Roman" w:hAnsi="Times New Roman" w:cs="Times New Roman"/>
          <w:sz w:val="28"/>
          <w:szCs w:val="28"/>
        </w:rPr>
        <w:t xml:space="preserve">Управление образования является ответственным исполнителем и координатором подпрограммы. </w:t>
      </w:r>
    </w:p>
    <w:p w:rsidR="008C4DC2" w:rsidRPr="00B4608B" w:rsidRDefault="008C4DC2" w:rsidP="008C4D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790">
        <w:rPr>
          <w:rFonts w:ascii="Times New Roman" w:hAnsi="Times New Roman" w:cs="Times New Roman"/>
          <w:sz w:val="28"/>
          <w:szCs w:val="28"/>
        </w:rPr>
        <w:t>Отдельные мероприятия подпрограммы</w:t>
      </w:r>
      <w:r w:rsidRPr="00B4608B">
        <w:rPr>
          <w:rFonts w:ascii="Times New Roman" w:hAnsi="Times New Roman" w:cs="Times New Roman"/>
          <w:sz w:val="28"/>
          <w:szCs w:val="28"/>
        </w:rPr>
        <w:t xml:space="preserve"> реализуются путем предоставления муниципальных услуг соответствующим группам населения территории </w:t>
      </w:r>
      <w:proofErr w:type="spellStart"/>
      <w:r w:rsidRPr="00B4608B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B4608B">
        <w:rPr>
          <w:rFonts w:ascii="Times New Roman" w:hAnsi="Times New Roman" w:cs="Times New Roman"/>
          <w:sz w:val="28"/>
          <w:szCs w:val="28"/>
        </w:rPr>
        <w:t xml:space="preserve"> муниципального округа. </w:t>
      </w:r>
    </w:p>
    <w:p w:rsidR="008C4DC2" w:rsidRPr="00B4608B" w:rsidRDefault="008C4DC2" w:rsidP="008C4D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608B">
        <w:rPr>
          <w:rFonts w:ascii="Times New Roman" w:eastAsia="Times New Roman" w:hAnsi="Times New Roman" w:cs="Times New Roman"/>
          <w:sz w:val="28"/>
          <w:szCs w:val="28"/>
        </w:rPr>
        <w:t>Закупка товаров, выполнение работ, оказание услуг в рамках реализации подпрограммных мероприятий осуществляется исполнителями подпрограммы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8C4DC2" w:rsidRPr="00B4608B" w:rsidRDefault="008C4DC2" w:rsidP="008C4D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608B">
        <w:rPr>
          <w:rFonts w:ascii="Times New Roman" w:eastAsia="Times New Roman" w:hAnsi="Times New Roman" w:cs="Times New Roman"/>
          <w:sz w:val="28"/>
          <w:szCs w:val="28"/>
        </w:rPr>
        <w:t>Источником финансирования подпрограммы является бюджет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Pr="00B4608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C4DC2" w:rsidRPr="00B4608B" w:rsidRDefault="008C4DC2" w:rsidP="008C4D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608B">
        <w:rPr>
          <w:rFonts w:ascii="Times New Roman" w:hAnsi="Times New Roman" w:cs="Times New Roman"/>
          <w:sz w:val="28"/>
          <w:szCs w:val="28"/>
        </w:rPr>
        <w:t xml:space="preserve">Финансовое обеспечение мероприятий, исполнителем которых является </w:t>
      </w:r>
      <w:r>
        <w:rPr>
          <w:rFonts w:ascii="Times New Roman" w:hAnsi="Times New Roman" w:cs="Times New Roman"/>
          <w:sz w:val="28"/>
          <w:szCs w:val="28"/>
        </w:rPr>
        <w:t xml:space="preserve">Управление образования, </w:t>
      </w:r>
      <w:r w:rsidRPr="00B4608B">
        <w:rPr>
          <w:rFonts w:ascii="Times New Roman" w:hAnsi="Times New Roman" w:cs="Times New Roman"/>
          <w:sz w:val="28"/>
          <w:szCs w:val="28"/>
        </w:rPr>
        <w:t>осуществляется на основании сметного финансирования.</w:t>
      </w:r>
    </w:p>
    <w:p w:rsidR="008C4DC2" w:rsidRPr="00B4608B" w:rsidRDefault="008C4DC2" w:rsidP="008C4D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608B">
        <w:rPr>
          <w:rFonts w:ascii="Times New Roman" w:hAnsi="Times New Roman" w:cs="Times New Roman"/>
          <w:sz w:val="28"/>
          <w:szCs w:val="28"/>
        </w:rPr>
        <w:t>Главным распорядителем средств местного бюджета является</w:t>
      </w:r>
      <w:r>
        <w:rPr>
          <w:rFonts w:ascii="Times New Roman" w:hAnsi="Times New Roman" w:cs="Times New Roman"/>
          <w:sz w:val="28"/>
          <w:szCs w:val="28"/>
        </w:rPr>
        <w:t xml:space="preserve"> Управление образования</w:t>
      </w:r>
      <w:r w:rsidRPr="00B4608B">
        <w:rPr>
          <w:rFonts w:ascii="Times New Roman" w:hAnsi="Times New Roman" w:cs="Times New Roman"/>
          <w:sz w:val="28"/>
          <w:szCs w:val="28"/>
        </w:rPr>
        <w:t>.</w:t>
      </w:r>
    </w:p>
    <w:p w:rsidR="008C4DC2" w:rsidRPr="00B4608B" w:rsidRDefault="008C4DC2" w:rsidP="008C4D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608B">
        <w:rPr>
          <w:rFonts w:ascii="Times New Roman" w:hAnsi="Times New Roman" w:cs="Times New Roman"/>
          <w:sz w:val="28"/>
          <w:szCs w:val="28"/>
        </w:rPr>
        <w:t xml:space="preserve">Муниципальная подпрограмма основывается на интеграции и межведомственном взаимодействии различных структурных подразделений Администрации </w:t>
      </w:r>
      <w:proofErr w:type="spellStart"/>
      <w:r w:rsidRPr="00B4608B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B4608B">
        <w:rPr>
          <w:rFonts w:ascii="Times New Roman" w:hAnsi="Times New Roman" w:cs="Times New Roman"/>
          <w:sz w:val="28"/>
          <w:szCs w:val="28"/>
        </w:rPr>
        <w:t xml:space="preserve"> муниципального округа. Эффективное межведомственное взаимодействие позволяет создать условия для выполнения всего комплекса мероприятий муниципальной подпрограммы.</w:t>
      </w:r>
    </w:p>
    <w:p w:rsidR="008C4DC2" w:rsidRPr="00B4608B" w:rsidRDefault="008C4DC2" w:rsidP="008C4DC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08B">
        <w:rPr>
          <w:rFonts w:ascii="Times New Roman" w:hAnsi="Times New Roman" w:cs="Times New Roman"/>
          <w:sz w:val="28"/>
          <w:szCs w:val="28"/>
        </w:rPr>
        <w:t xml:space="preserve">Реализация мероприятия 2.1.1. подпрограммы 2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Управлением образования </w:t>
      </w:r>
      <w:r w:rsidRPr="00B4608B">
        <w:rPr>
          <w:rFonts w:ascii="Times New Roman" w:hAnsi="Times New Roman" w:cs="Times New Roman"/>
          <w:sz w:val="28"/>
          <w:szCs w:val="28"/>
        </w:rPr>
        <w:t xml:space="preserve">путем направления специалистов </w:t>
      </w:r>
      <w:r>
        <w:rPr>
          <w:rFonts w:ascii="Times New Roman" w:hAnsi="Times New Roman" w:cs="Times New Roman"/>
          <w:sz w:val="28"/>
          <w:szCs w:val="28"/>
        </w:rPr>
        <w:t xml:space="preserve">Управления образования </w:t>
      </w:r>
      <w:r w:rsidRPr="00B4608B">
        <w:rPr>
          <w:rFonts w:ascii="Times New Roman" w:hAnsi="Times New Roman" w:cs="Times New Roman"/>
          <w:sz w:val="28"/>
          <w:szCs w:val="28"/>
        </w:rPr>
        <w:t xml:space="preserve">в Красноярский краевой институт повышения квалификации на обучение в целях повышения квалификации на основании приказа руководителя о командировании. Расходование средств, предусмотренных для выполнения мероприятий, осуществляется на оплату проживания, суточных расходов специалистов. </w:t>
      </w:r>
    </w:p>
    <w:p w:rsidR="008C4DC2" w:rsidRPr="00B4608B" w:rsidRDefault="008C4DC2" w:rsidP="008C4DC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08B">
        <w:rPr>
          <w:rFonts w:ascii="Times New Roman" w:hAnsi="Times New Roman" w:cs="Times New Roman"/>
          <w:sz w:val="28"/>
          <w:szCs w:val="28"/>
        </w:rPr>
        <w:t xml:space="preserve">Реализация мероприятия 2.1.2. подпрограммы 2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Управлением образования </w:t>
      </w:r>
      <w:r w:rsidRPr="00B4608B">
        <w:rPr>
          <w:rFonts w:ascii="Times New Roman" w:hAnsi="Times New Roman" w:cs="Times New Roman"/>
          <w:sz w:val="28"/>
          <w:szCs w:val="28"/>
        </w:rPr>
        <w:t xml:space="preserve">путем размещения заказа в соответствии </w:t>
      </w:r>
      <w:r w:rsidRPr="00B4608B">
        <w:rPr>
          <w:rFonts w:ascii="Times New Roman" w:eastAsia="Times New Roman" w:hAnsi="Times New Roman" w:cs="Times New Roman"/>
          <w:sz w:val="28"/>
          <w:szCs w:val="28"/>
        </w:rPr>
        <w:t xml:space="preserve">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на приобретение компьютерной и организационной техники, комплектующих и расходных материалов для организации работы специалистов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Управления образования </w:t>
      </w:r>
      <w:r w:rsidRPr="00B4608B">
        <w:rPr>
          <w:rFonts w:ascii="Times New Roman" w:hAnsi="Times New Roman" w:cs="Times New Roman"/>
          <w:sz w:val="28"/>
          <w:szCs w:val="28"/>
        </w:rPr>
        <w:t xml:space="preserve">в интерактивном режиме. Оплата приобретенных товарно-материальных ценностей осуществляется путем перечисления денежных средств поставщику на основании заключенного муниципального контракта. Учет и списание приобретенных товарно-материальных ценностей осуществляется в соответствии с требованиями законодательства об учете товарно-материальных ценностей. </w:t>
      </w:r>
    </w:p>
    <w:p w:rsidR="008C4DC2" w:rsidRPr="00B4608B" w:rsidRDefault="008C4DC2" w:rsidP="008C4DC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08B">
        <w:rPr>
          <w:rFonts w:ascii="Times New Roman" w:hAnsi="Times New Roman" w:cs="Times New Roman"/>
          <w:sz w:val="28"/>
          <w:szCs w:val="28"/>
        </w:rPr>
        <w:lastRenderedPageBreak/>
        <w:t xml:space="preserve">Реализация мероприятия 2.2.1. подпрограммы 2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Управлением образования </w:t>
      </w:r>
      <w:r w:rsidRPr="00B4608B">
        <w:rPr>
          <w:rFonts w:ascii="Times New Roman" w:hAnsi="Times New Roman" w:cs="Times New Roman"/>
          <w:sz w:val="28"/>
          <w:szCs w:val="28"/>
        </w:rPr>
        <w:t>путем:</w:t>
      </w:r>
    </w:p>
    <w:p w:rsidR="008C4DC2" w:rsidRPr="00B4608B" w:rsidRDefault="008C4DC2" w:rsidP="008C4DC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08B">
        <w:rPr>
          <w:rFonts w:ascii="Times New Roman" w:hAnsi="Times New Roman" w:cs="Times New Roman"/>
          <w:sz w:val="28"/>
          <w:szCs w:val="28"/>
        </w:rPr>
        <w:t xml:space="preserve"> - формирования базы данных кадрового резерва руководящих работников ОО;</w:t>
      </w:r>
    </w:p>
    <w:p w:rsidR="008C4DC2" w:rsidRPr="00B4608B" w:rsidRDefault="008C4DC2" w:rsidP="008C4DC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08B">
        <w:rPr>
          <w:rFonts w:ascii="Times New Roman" w:hAnsi="Times New Roman" w:cs="Times New Roman"/>
          <w:sz w:val="28"/>
          <w:szCs w:val="28"/>
        </w:rPr>
        <w:t>- сопровождения аттестации педагогов;</w:t>
      </w:r>
    </w:p>
    <w:p w:rsidR="008C4DC2" w:rsidRPr="00B4608B" w:rsidRDefault="008C4DC2" w:rsidP="008C4DC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08B">
        <w:rPr>
          <w:rFonts w:ascii="Times New Roman" w:hAnsi="Times New Roman" w:cs="Times New Roman"/>
          <w:sz w:val="28"/>
          <w:szCs w:val="28"/>
        </w:rPr>
        <w:t>- организации и проведения аттестации кандидатов в руководители муниципальных образовательных учреждений на их соответствие квалификационным требованиям, предъявляемым к должности руководителя образовательной организации, в соответствии с действующим законодательством;</w:t>
      </w:r>
    </w:p>
    <w:p w:rsidR="008C4DC2" w:rsidRPr="00B4608B" w:rsidRDefault="008C4DC2" w:rsidP="008C4DC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08B">
        <w:rPr>
          <w:rFonts w:ascii="Times New Roman" w:hAnsi="Times New Roman" w:cs="Times New Roman"/>
          <w:sz w:val="28"/>
          <w:szCs w:val="28"/>
        </w:rPr>
        <w:t>- организации и проведения периодической аттестации руководителей муниципальных образовательных учреждений на их соответствие квалификационным требованиям, предъявляемым к должности руководителя образовательной организации.</w:t>
      </w:r>
    </w:p>
    <w:p w:rsidR="008C4DC2" w:rsidRPr="00B4608B" w:rsidRDefault="008C4DC2" w:rsidP="008C4DC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08B">
        <w:rPr>
          <w:rFonts w:ascii="Times New Roman" w:hAnsi="Times New Roman" w:cs="Times New Roman"/>
          <w:sz w:val="28"/>
          <w:szCs w:val="28"/>
        </w:rPr>
        <w:t xml:space="preserve">Порядок и сроки проведения аттестации кандидатов в руководители образовательных учреждений и периодической аттестации руководителей образовательных учреждений устанавливаются постановлением администрации города Боготола от 26.03.2018 № 366-п «Об утверждении Порядка и сроков проведения аттестации кандидатов на должность руководителя и руководителей образовательных организаций, подведомственных Муниципальному казенному учреждению «Управление образования </w:t>
      </w:r>
      <w:proofErr w:type="spellStart"/>
      <w:r w:rsidRPr="00B4608B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B4608B">
        <w:rPr>
          <w:rFonts w:ascii="Times New Roman" w:hAnsi="Times New Roman" w:cs="Times New Roman"/>
          <w:sz w:val="28"/>
          <w:szCs w:val="28"/>
        </w:rPr>
        <w:t xml:space="preserve"> муниципального округа»».</w:t>
      </w:r>
    </w:p>
    <w:p w:rsidR="008C4DC2" w:rsidRPr="00B4608B" w:rsidRDefault="008C4DC2" w:rsidP="008C4D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608B">
        <w:rPr>
          <w:rFonts w:ascii="Times New Roman" w:hAnsi="Times New Roman" w:cs="Times New Roman"/>
          <w:sz w:val="28"/>
          <w:szCs w:val="28"/>
        </w:rPr>
        <w:t xml:space="preserve">Для сопровождения аттестации педагогов и проведения аттестации руководителей образовательных организаций составляются графики аттестации и привлекаются специалисты на договорной основе. Денежные средства, предусмотренные на выполнение мероприятий, расходуются на оплату труда специалистов на основании муниципальных контрактов, заключенных с учетом требований </w:t>
      </w:r>
      <w:r w:rsidRPr="00B4608B"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закона от 05.04.2013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B4608B">
        <w:rPr>
          <w:rFonts w:ascii="Times New Roman" w:eastAsia="Times New Roman" w:hAnsi="Times New Roman" w:cs="Times New Roman"/>
          <w:sz w:val="28"/>
          <w:szCs w:val="28"/>
        </w:rPr>
        <w:t>№ 44-ФЗ «О контрактной системе в сфере закупок товаров, работ, услуг для обеспечения государственных и муниципальных нужд».</w:t>
      </w:r>
    </w:p>
    <w:p w:rsidR="008C4DC2" w:rsidRPr="00B4608B" w:rsidRDefault="008C4DC2" w:rsidP="008C4DC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08B">
        <w:rPr>
          <w:rFonts w:ascii="Times New Roman" w:hAnsi="Times New Roman" w:cs="Times New Roman"/>
          <w:sz w:val="28"/>
          <w:szCs w:val="28"/>
        </w:rPr>
        <w:t xml:space="preserve">Реализация мероприятия 2.3.1. подпрограммы 2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Управлением образования </w:t>
      </w:r>
      <w:r w:rsidRPr="00B4608B">
        <w:rPr>
          <w:rFonts w:ascii="Times New Roman" w:hAnsi="Times New Roman" w:cs="Times New Roman"/>
          <w:sz w:val="28"/>
          <w:szCs w:val="28"/>
        </w:rPr>
        <w:t xml:space="preserve">путем проведения ежегодной августовской педагогической конференции, торжественных мероприятий, посвященных профессиональным праздникам, городских профессиональных конкурсов, фестиваля «Русь мастеровая» и поощрения работников системы образования на муниципальном уровне. Выбор кандидатов на поощрение производится с учетом заслуг работников системы образования на основании предложений образовательных организаций. Поощрение осуществляется путем вручения работникам грамот, благодарственных писем, цветов и др. </w:t>
      </w:r>
    </w:p>
    <w:p w:rsidR="008C4DC2" w:rsidRPr="00B4608B" w:rsidRDefault="008C4DC2" w:rsidP="008C4DC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08B">
        <w:rPr>
          <w:rFonts w:ascii="Times New Roman" w:hAnsi="Times New Roman" w:cs="Times New Roman"/>
          <w:sz w:val="28"/>
          <w:szCs w:val="28"/>
        </w:rPr>
        <w:t xml:space="preserve">Денежные средства расходуются путем размещения заказа в соответствии </w:t>
      </w:r>
      <w:r w:rsidRPr="00B4608B">
        <w:rPr>
          <w:rFonts w:ascii="Times New Roman" w:eastAsia="Times New Roman" w:hAnsi="Times New Roman" w:cs="Times New Roman"/>
          <w:sz w:val="28"/>
          <w:szCs w:val="28"/>
        </w:rPr>
        <w:t>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608B">
        <w:rPr>
          <w:rFonts w:ascii="Times New Roman" w:hAnsi="Times New Roman" w:cs="Times New Roman"/>
          <w:sz w:val="28"/>
          <w:szCs w:val="28"/>
        </w:rPr>
        <w:t xml:space="preserve">на приобретение канцелярии (грамоты, благодарственные письма, рамки, папки и др.), </w:t>
      </w:r>
      <w:r w:rsidRPr="00B4608B">
        <w:rPr>
          <w:rFonts w:ascii="Times New Roman" w:hAnsi="Times New Roman" w:cs="Times New Roman"/>
          <w:sz w:val="28"/>
          <w:szCs w:val="28"/>
        </w:rPr>
        <w:lastRenderedPageBreak/>
        <w:t xml:space="preserve">наградных материалов, сувениров, цветов   для поощрения работников системы образования. Оплата приобретенных товарно-материальных ценностей осуществляется путем перечисления денежных средств поставщику на основании заключенного муниципального контракта.  Учет и списание приобретенных товарно-материальных ценностей осуществляется в соответствии с требованиями законодательства об учете товарно-материальных ценностей. </w:t>
      </w:r>
    </w:p>
    <w:p w:rsidR="008C4DC2" w:rsidRPr="00B4608B" w:rsidRDefault="008C4DC2" w:rsidP="008C4DC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08B">
        <w:rPr>
          <w:rFonts w:ascii="Times New Roman" w:hAnsi="Times New Roman" w:cs="Times New Roman"/>
          <w:sz w:val="28"/>
          <w:szCs w:val="28"/>
        </w:rPr>
        <w:t xml:space="preserve">Реализация мероприятия 2.4.1. подпрограммы 2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Управлением образования </w:t>
      </w:r>
      <w:r w:rsidRPr="00B4608B">
        <w:rPr>
          <w:rFonts w:ascii="Times New Roman" w:hAnsi="Times New Roman" w:cs="Times New Roman"/>
          <w:sz w:val="28"/>
          <w:szCs w:val="28"/>
        </w:rPr>
        <w:t xml:space="preserve">путем выдвижения работников системы образования в кандидаты на награждение отраслевыми федеральными и краевыми наградами, присвоение званий (оформление и направление пакета документов в министерство образования Красноярского края); награждения грамотами и благодарственными письмами победителей и призеров муниципальных этапов Всероссийской олимпиады школьников, Школьной Спортивной Лиги, Президентских состязаний. </w:t>
      </w:r>
    </w:p>
    <w:p w:rsidR="008C4DC2" w:rsidRPr="00B4608B" w:rsidRDefault="008C4DC2" w:rsidP="008C4DC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08B">
        <w:rPr>
          <w:rFonts w:ascii="Times New Roman" w:hAnsi="Times New Roman" w:cs="Times New Roman"/>
          <w:sz w:val="28"/>
          <w:szCs w:val="28"/>
        </w:rPr>
        <w:t xml:space="preserve">Денежные средства расходуются путем размещения заказа в соответствии </w:t>
      </w:r>
      <w:r w:rsidRPr="00B4608B">
        <w:rPr>
          <w:rFonts w:ascii="Times New Roman" w:eastAsia="Times New Roman" w:hAnsi="Times New Roman" w:cs="Times New Roman"/>
          <w:sz w:val="28"/>
          <w:szCs w:val="28"/>
        </w:rPr>
        <w:t>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608B">
        <w:rPr>
          <w:rFonts w:ascii="Times New Roman" w:hAnsi="Times New Roman" w:cs="Times New Roman"/>
          <w:sz w:val="28"/>
          <w:szCs w:val="28"/>
        </w:rPr>
        <w:t xml:space="preserve">на приобретение канцелярии (грамоты, благодарственные письма, рамки, папки и др.), наградных материалов, сувениров, цветов для поощрения работников системы образования и школьников. Оплата приобретенных товарно-материальных ценностей осуществляется путем перечисления денежных средств поставщику на основании заключенного муниципального контракта.  Учет и списание приобретенных товарно-материальных ценностей осуществляется в соответствии с требованиями законодательства об учете товарно-материальных ценностей. </w:t>
      </w:r>
    </w:p>
    <w:p w:rsidR="008C4DC2" w:rsidRPr="00B4608B" w:rsidRDefault="008C4DC2" w:rsidP="008C4D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608B">
        <w:rPr>
          <w:rFonts w:ascii="Times New Roman" w:hAnsi="Times New Roman" w:cs="Times New Roman"/>
          <w:sz w:val="28"/>
          <w:szCs w:val="28"/>
        </w:rPr>
        <w:t xml:space="preserve">Финансовое обеспечение функционирования Отдела по опеке и попечительству осуществляется за счет средств бюджета Красноярского края. Средства из бюджета Красноярского края поступают в виде субвенции на осуществление государственных полномочий по организации и осуществлению деятельности по опеке и попечительству в отношении несовершеннолетних в рамках подпрограммы «Государственная поддержка детей-сирот, расширение практики применения семейных форм воспитания» государственной программы Красноярского края «Развитие образования». </w:t>
      </w:r>
    </w:p>
    <w:p w:rsidR="008C4DC2" w:rsidRPr="00B4608B" w:rsidRDefault="008C4DC2" w:rsidP="008C4D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608B">
        <w:rPr>
          <w:rFonts w:ascii="Times New Roman" w:hAnsi="Times New Roman" w:cs="Times New Roman"/>
          <w:sz w:val="28"/>
          <w:szCs w:val="28"/>
        </w:rPr>
        <w:t xml:space="preserve">Субвенция предоставляется на основании Федеральных законов от 24.04.2008 </w:t>
      </w:r>
      <w:hyperlink r:id="rId34" w:history="1">
        <w:r w:rsidRPr="00B4608B">
          <w:rPr>
            <w:rFonts w:ascii="Times New Roman" w:hAnsi="Times New Roman" w:cs="Times New Roman"/>
            <w:sz w:val="28"/>
            <w:szCs w:val="28"/>
          </w:rPr>
          <w:t>№ 48-ФЗ</w:t>
        </w:r>
      </w:hyperlink>
      <w:r w:rsidRPr="00B4608B">
        <w:rPr>
          <w:rFonts w:ascii="Times New Roman" w:hAnsi="Times New Roman" w:cs="Times New Roman"/>
          <w:sz w:val="28"/>
          <w:szCs w:val="28"/>
        </w:rPr>
        <w:t xml:space="preserve"> «Об опеке и попечительстве», от 06.10.1999 </w:t>
      </w:r>
      <w:hyperlink r:id="rId35" w:history="1">
        <w:r w:rsidRPr="00B4608B">
          <w:rPr>
            <w:rFonts w:ascii="Times New Roman" w:hAnsi="Times New Roman" w:cs="Times New Roman"/>
            <w:sz w:val="28"/>
            <w:szCs w:val="28"/>
          </w:rPr>
          <w:t>№ 184-ФЗ</w:t>
        </w:r>
      </w:hyperlink>
      <w:r w:rsidRPr="00B4608B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на основании </w:t>
      </w:r>
      <w:hyperlink r:id="rId36" w:history="1">
        <w:r w:rsidRPr="00B4608B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B4608B">
        <w:rPr>
          <w:rFonts w:ascii="Times New Roman" w:hAnsi="Times New Roman" w:cs="Times New Roman"/>
          <w:sz w:val="28"/>
          <w:szCs w:val="28"/>
        </w:rPr>
        <w:t xml:space="preserve"> Красноярского края от 20.12.2007        № 4-1089 «О наделении органов местного самоуправления муниципальных районов и городских округов края государственными полномочиями по организации и осуществлению деятельности по опеке и попечительству в отношении несовершеннолетних».</w:t>
      </w:r>
    </w:p>
    <w:p w:rsidR="008C4DC2" w:rsidRPr="00B4608B" w:rsidRDefault="008C4DC2" w:rsidP="008C4D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608B">
        <w:rPr>
          <w:rFonts w:ascii="Times New Roman" w:hAnsi="Times New Roman" w:cs="Times New Roman"/>
          <w:sz w:val="28"/>
          <w:szCs w:val="28"/>
        </w:rPr>
        <w:lastRenderedPageBreak/>
        <w:t>Также финансирование расходов, связанных с содержанием помещений отдела, оплатой труда вспомогательного персонала, осуществляется за счет средств муниципального бюджета путем выделения сметного финансирования.</w:t>
      </w:r>
    </w:p>
    <w:p w:rsidR="008C4DC2" w:rsidRPr="00B4608B" w:rsidRDefault="008C4DC2" w:rsidP="008C4D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608B">
        <w:rPr>
          <w:rFonts w:ascii="Times New Roman" w:hAnsi="Times New Roman" w:cs="Times New Roman"/>
          <w:sz w:val="28"/>
          <w:szCs w:val="28"/>
        </w:rPr>
        <w:t>Эффективность деятельности по опеке и попечительству над несовершеннолетними достигается путем соблюдения четко сформулированных принципов работы, к которым относятся:</w:t>
      </w:r>
    </w:p>
    <w:p w:rsidR="008C4DC2" w:rsidRPr="00B4608B" w:rsidRDefault="008C4DC2" w:rsidP="008C4D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608B">
        <w:rPr>
          <w:rFonts w:ascii="Times New Roman" w:hAnsi="Times New Roman" w:cs="Times New Roman"/>
          <w:sz w:val="28"/>
          <w:szCs w:val="28"/>
        </w:rPr>
        <w:t>соблюдение установленных целей и задач организации деятельности по опеке и попечительству;</w:t>
      </w:r>
    </w:p>
    <w:p w:rsidR="008C4DC2" w:rsidRPr="00B4608B" w:rsidRDefault="008C4DC2" w:rsidP="008C4D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608B">
        <w:rPr>
          <w:rFonts w:ascii="Times New Roman" w:hAnsi="Times New Roman" w:cs="Times New Roman"/>
          <w:sz w:val="28"/>
          <w:szCs w:val="28"/>
        </w:rPr>
        <w:t>систематический анализ и планирование деятельности по исполнению государственных полномочий в области опеки и попечительства.</w:t>
      </w:r>
    </w:p>
    <w:p w:rsidR="008C4DC2" w:rsidRPr="00B4608B" w:rsidRDefault="008C4DC2" w:rsidP="008C4D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608B">
        <w:rPr>
          <w:rFonts w:ascii="Times New Roman" w:hAnsi="Times New Roman" w:cs="Times New Roman"/>
          <w:sz w:val="28"/>
          <w:szCs w:val="28"/>
        </w:rPr>
        <w:t>Органом, ответственным за реализацию подпрограммы, являются</w:t>
      </w:r>
      <w:r>
        <w:rPr>
          <w:rFonts w:ascii="Times New Roman" w:hAnsi="Times New Roman" w:cs="Times New Roman"/>
          <w:sz w:val="28"/>
          <w:szCs w:val="28"/>
        </w:rPr>
        <w:t xml:space="preserve"> Управление образования</w:t>
      </w:r>
      <w:r w:rsidRPr="00B4608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4608B">
        <w:rPr>
          <w:rFonts w:ascii="Times New Roman" w:hAnsi="Times New Roman" w:cs="Times New Roman"/>
          <w:sz w:val="28"/>
          <w:szCs w:val="28"/>
        </w:rPr>
        <w:t>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B4608B">
        <w:rPr>
          <w:rFonts w:ascii="Times New Roman" w:hAnsi="Times New Roman" w:cs="Times New Roman"/>
          <w:sz w:val="28"/>
          <w:szCs w:val="28"/>
        </w:rPr>
        <w:t xml:space="preserve">, </w:t>
      </w:r>
      <w:r w:rsidRPr="00E4006C">
        <w:rPr>
          <w:rFonts w:ascii="Times New Roman" w:hAnsi="Times New Roman" w:cs="Times New Roman"/>
          <w:sz w:val="28"/>
          <w:szCs w:val="28"/>
        </w:rPr>
        <w:t xml:space="preserve">муниципальное казенное учреждение «Специализированное учреждение по ведению бухгалтерского учета» </w:t>
      </w:r>
      <w:proofErr w:type="spellStart"/>
      <w:r w:rsidRPr="00E4006C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E4006C">
        <w:rPr>
          <w:rFonts w:ascii="Times New Roman" w:hAnsi="Times New Roman" w:cs="Times New Roman"/>
          <w:sz w:val="28"/>
          <w:szCs w:val="28"/>
        </w:rPr>
        <w:t xml:space="preserve"> муниципального округа,</w:t>
      </w:r>
      <w:r w:rsidRPr="00B4608B">
        <w:rPr>
          <w:rFonts w:ascii="Times New Roman" w:hAnsi="Times New Roman" w:cs="Times New Roman"/>
          <w:sz w:val="28"/>
          <w:szCs w:val="28"/>
        </w:rPr>
        <w:t xml:space="preserve"> которые осуществляют следующие функции:</w:t>
      </w:r>
    </w:p>
    <w:p w:rsidR="008C4DC2" w:rsidRPr="00B4608B" w:rsidRDefault="008C4DC2" w:rsidP="008C4DC2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1"/>
          <w:sz w:val="28"/>
          <w:szCs w:val="28"/>
          <w:lang w:eastAsia="ar-SA"/>
        </w:rPr>
        <w:t>Управление образования</w:t>
      </w:r>
      <w:r w:rsidRPr="00B4608B">
        <w:rPr>
          <w:rFonts w:ascii="Times New Roman" w:hAnsi="Times New Roman" w:cs="Times New Roman"/>
          <w:kern w:val="1"/>
          <w:sz w:val="28"/>
          <w:szCs w:val="28"/>
          <w:lang w:eastAsia="ar-SA"/>
        </w:rPr>
        <w:t>:</w:t>
      </w:r>
    </w:p>
    <w:p w:rsidR="008C4DC2" w:rsidRPr="00B4608B" w:rsidRDefault="008C4DC2" w:rsidP="008C4DC2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B4608B">
        <w:rPr>
          <w:rFonts w:ascii="Times New Roman" w:hAnsi="Times New Roman" w:cs="Times New Roman"/>
          <w:kern w:val="1"/>
          <w:sz w:val="28"/>
          <w:szCs w:val="28"/>
          <w:lang w:eastAsia="ar-SA"/>
        </w:rPr>
        <w:t>организацию и проведение городских мероприятий (конкурсов, выставок, семинаров, конференций, форумов,) с участием учащихся, педагогов, общественности;</w:t>
      </w:r>
    </w:p>
    <w:p w:rsidR="008C4DC2" w:rsidRPr="00B4608B" w:rsidRDefault="008C4DC2" w:rsidP="008C4DC2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B4608B">
        <w:rPr>
          <w:rFonts w:ascii="Times New Roman" w:hAnsi="Times New Roman" w:cs="Times New Roman"/>
          <w:kern w:val="1"/>
          <w:sz w:val="28"/>
          <w:szCs w:val="28"/>
          <w:lang w:eastAsia="ar-SA"/>
        </w:rPr>
        <w:t>методическое и информационное сопровождение работ по реализации комплекса программных мероприятий;</w:t>
      </w:r>
    </w:p>
    <w:p w:rsidR="008C4DC2" w:rsidRPr="00B4608B" w:rsidRDefault="008C4DC2" w:rsidP="008C4DC2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B4608B">
        <w:rPr>
          <w:rFonts w:ascii="Times New Roman" w:hAnsi="Times New Roman" w:cs="Times New Roman"/>
          <w:kern w:val="1"/>
          <w:sz w:val="28"/>
          <w:szCs w:val="28"/>
          <w:lang w:eastAsia="ar-SA"/>
        </w:rPr>
        <w:t>проведение заседаний рабочих групп, выездных совещаний с целью контроля и координации исполнения программных мероприятий;</w:t>
      </w:r>
    </w:p>
    <w:p w:rsidR="008C4DC2" w:rsidRPr="00B4608B" w:rsidRDefault="008C4DC2" w:rsidP="008C4D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608B">
        <w:rPr>
          <w:rFonts w:ascii="Times New Roman" w:eastAsia="Calibri" w:hAnsi="Times New Roman" w:cs="Times New Roman"/>
          <w:sz w:val="28"/>
          <w:szCs w:val="28"/>
          <w:lang w:eastAsia="en-US"/>
        </w:rPr>
        <w:t>непосредственный контроль за ходом реализации мероприятий подпрограммы;</w:t>
      </w:r>
    </w:p>
    <w:p w:rsidR="008C4DC2" w:rsidRPr="00B4608B" w:rsidRDefault="008C4DC2" w:rsidP="008C4D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608B">
        <w:rPr>
          <w:rFonts w:ascii="Times New Roman" w:eastAsia="Calibri" w:hAnsi="Times New Roman" w:cs="Times New Roman"/>
          <w:sz w:val="28"/>
          <w:szCs w:val="28"/>
          <w:lang w:eastAsia="en-US"/>
        </w:rPr>
        <w:t>подготовка отчетов о реализации подпрограммы.</w:t>
      </w:r>
    </w:p>
    <w:p w:rsidR="008C4DC2" w:rsidRPr="00B4608B" w:rsidRDefault="008C4DC2" w:rsidP="008C4D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60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Администрация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Боготольского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округа </w:t>
      </w:r>
      <w:r w:rsidRPr="00B460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качестве органа опеки и попечительства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над </w:t>
      </w:r>
      <w:r w:rsidRPr="00B4608B">
        <w:rPr>
          <w:rFonts w:ascii="Times New Roman" w:eastAsia="Calibri" w:hAnsi="Times New Roman" w:cs="Times New Roman"/>
          <w:sz w:val="28"/>
          <w:szCs w:val="28"/>
          <w:lang w:eastAsia="en-US"/>
        </w:rPr>
        <w:t>несовершеннолетни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ми</w:t>
      </w:r>
      <w:r w:rsidRPr="00B4608B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8C4DC2" w:rsidRPr="00B4608B" w:rsidRDefault="008C4DC2" w:rsidP="008C4D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608B">
        <w:rPr>
          <w:rFonts w:ascii="Times New Roman" w:eastAsia="Calibri" w:hAnsi="Times New Roman" w:cs="Times New Roman"/>
          <w:sz w:val="28"/>
          <w:szCs w:val="28"/>
          <w:lang w:eastAsia="en-US"/>
        </w:rPr>
        <w:t>- участвует в выявлении несовершеннолетних, оставшихся без попечения родителей;</w:t>
      </w:r>
    </w:p>
    <w:p w:rsidR="008C4DC2" w:rsidRPr="00B4608B" w:rsidRDefault="008C4DC2" w:rsidP="008C4D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  <w:r w:rsidRPr="00B4608B">
        <w:rPr>
          <w:rFonts w:ascii="Times New Roman" w:eastAsia="Calibri" w:hAnsi="Times New Roman" w:cs="Times New Roman"/>
          <w:sz w:val="28"/>
          <w:szCs w:val="28"/>
          <w:lang w:eastAsia="en-US"/>
        </w:rPr>
        <w:t>- участвует в разработке и реализации муниципальных программ по вопросам   семьи, материнства    и   детства, участвуют   в   мероприятиях   по профилактике «социального сиротства»;</w:t>
      </w:r>
    </w:p>
    <w:p w:rsidR="008C4DC2" w:rsidRPr="00B4608B" w:rsidRDefault="008C4DC2" w:rsidP="008C4D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608B">
        <w:rPr>
          <w:rFonts w:ascii="Times New Roman" w:eastAsia="Calibri" w:hAnsi="Times New Roman" w:cs="Times New Roman"/>
          <w:sz w:val="28"/>
          <w:szCs w:val="28"/>
          <w:lang w:eastAsia="en-US"/>
        </w:rPr>
        <w:t>- в пределах своей   компетенции   оказывает помощь   по   вопросам образования детей, находящихся под опекой (попечительством), в приемных семьях;</w:t>
      </w:r>
    </w:p>
    <w:p w:rsidR="008C4DC2" w:rsidRPr="003D3102" w:rsidRDefault="008C4DC2" w:rsidP="008C4D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608B">
        <w:rPr>
          <w:rFonts w:ascii="Times New Roman" w:eastAsia="Calibri" w:hAnsi="Times New Roman" w:cs="Times New Roman"/>
          <w:sz w:val="28"/>
          <w:szCs w:val="28"/>
          <w:lang w:eastAsia="en-US"/>
        </w:rPr>
        <w:t>-   выполняет   иные   полномочия   по   опеке   и   попечительству   над детьми, оставшимися без попечения родителей, согласно действующему законодательству.</w:t>
      </w:r>
    </w:p>
    <w:p w:rsidR="008C4DC2" w:rsidRPr="003D3102" w:rsidRDefault="008C4DC2" w:rsidP="008C4D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8C4DC2" w:rsidRPr="003D3102" w:rsidSect="001C51BF">
          <w:pgSz w:w="11906" w:h="16838" w:code="9"/>
          <w:pgMar w:top="1134" w:right="1134" w:bottom="1134" w:left="1701" w:header="0" w:footer="0" w:gutter="0"/>
          <w:cols w:space="720"/>
          <w:docGrid w:linePitch="299"/>
        </w:sectPr>
      </w:pPr>
    </w:p>
    <w:tbl>
      <w:tblPr>
        <w:tblStyle w:val="af0"/>
        <w:tblW w:w="0" w:type="auto"/>
        <w:tblInd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5"/>
      </w:tblGrid>
      <w:tr w:rsidR="008C4DC2" w:rsidRPr="003D3102" w:rsidTr="008C4DC2">
        <w:tc>
          <w:tcPr>
            <w:tcW w:w="3905" w:type="dxa"/>
          </w:tcPr>
          <w:p w:rsidR="008C4DC2" w:rsidRPr="003D3102" w:rsidRDefault="008C4DC2" w:rsidP="008C4D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1</w:t>
            </w:r>
          </w:p>
          <w:p w:rsidR="008C4DC2" w:rsidRPr="003D3102" w:rsidRDefault="008C4DC2" w:rsidP="008C4D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102">
              <w:rPr>
                <w:rFonts w:ascii="Times New Roman" w:hAnsi="Times New Roman" w:cs="Times New Roman"/>
                <w:sz w:val="24"/>
                <w:szCs w:val="24"/>
              </w:rPr>
              <w:t>к подпрограмме 2</w:t>
            </w:r>
          </w:p>
          <w:p w:rsidR="008C4DC2" w:rsidRPr="003D3102" w:rsidRDefault="008C4DC2" w:rsidP="008C4D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102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  <w:p w:rsidR="008C4DC2" w:rsidRPr="003D3102" w:rsidRDefault="008C4DC2" w:rsidP="008C4D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Боготольского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Красноярского края </w:t>
            </w:r>
            <w:r w:rsidRPr="003D3102">
              <w:rPr>
                <w:rFonts w:ascii="Times New Roman" w:hAnsi="Times New Roman" w:cs="Times New Roman"/>
                <w:sz w:val="24"/>
                <w:szCs w:val="24"/>
              </w:rPr>
              <w:t>«Развитие образования»</w:t>
            </w:r>
          </w:p>
        </w:tc>
      </w:tr>
    </w:tbl>
    <w:p w:rsidR="008C4DC2" w:rsidRPr="003D3102" w:rsidRDefault="008C4DC2" w:rsidP="008C4DC2">
      <w:pPr>
        <w:pStyle w:val="ConsPlusNormal"/>
        <w:ind w:left="4570"/>
        <w:jc w:val="both"/>
        <w:rPr>
          <w:rFonts w:ascii="Times New Roman" w:hAnsi="Times New Roman" w:cs="Times New Roman"/>
          <w:sz w:val="24"/>
          <w:szCs w:val="24"/>
        </w:rPr>
      </w:pPr>
    </w:p>
    <w:p w:rsidR="008C4DC2" w:rsidRPr="00930C51" w:rsidRDefault="008C4DC2" w:rsidP="008C4D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30C51">
        <w:rPr>
          <w:rFonts w:ascii="Times New Roman" w:eastAsia="Times New Roman" w:hAnsi="Times New Roman" w:cs="Times New Roman"/>
          <w:sz w:val="24"/>
          <w:szCs w:val="24"/>
        </w:rPr>
        <w:t>ПЕРЕЧЕНЬ</w:t>
      </w:r>
    </w:p>
    <w:p w:rsidR="008C4DC2" w:rsidRPr="00930C51" w:rsidRDefault="008C4DC2" w:rsidP="008C4D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30C51">
        <w:rPr>
          <w:rFonts w:ascii="Times New Roman" w:eastAsia="Calibri" w:hAnsi="Times New Roman" w:cs="Times New Roman"/>
          <w:sz w:val="24"/>
          <w:szCs w:val="24"/>
          <w:lang w:eastAsia="en-US"/>
        </w:rPr>
        <w:t>И ЗНАЧЕНИЯ ПОКАЗАТЕЛЕЙ РЕЗУЛЬТАТИВНОСТИ ПОДПРОГРАММЫ</w:t>
      </w:r>
    </w:p>
    <w:p w:rsidR="008C4DC2" w:rsidRPr="00930C51" w:rsidRDefault="008C4DC2" w:rsidP="008C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28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072"/>
        <w:gridCol w:w="1839"/>
        <w:gridCol w:w="1840"/>
        <w:gridCol w:w="1558"/>
        <w:gridCol w:w="1418"/>
        <w:gridCol w:w="1276"/>
        <w:gridCol w:w="1360"/>
      </w:tblGrid>
      <w:tr w:rsidR="008C4DC2" w:rsidRPr="00A75EC9" w:rsidTr="008C4DC2">
        <w:trPr>
          <w:jc w:val="center"/>
        </w:trPr>
        <w:tc>
          <w:tcPr>
            <w:tcW w:w="454" w:type="dxa"/>
            <w:vMerge w:val="restart"/>
            <w:vAlign w:val="center"/>
          </w:tcPr>
          <w:p w:rsidR="008C4DC2" w:rsidRPr="00A75EC9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C9">
              <w:rPr>
                <w:rFonts w:ascii="Times New Roman" w:hAnsi="Times New Roman" w:cs="Times New Roman"/>
                <w:sz w:val="24"/>
                <w:szCs w:val="24"/>
              </w:rPr>
              <w:br w:type="page"/>
              <w:t>№</w:t>
            </w:r>
            <w:r w:rsidRPr="00A75EC9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072" w:type="dxa"/>
            <w:vMerge w:val="restart"/>
            <w:vAlign w:val="center"/>
          </w:tcPr>
          <w:p w:rsidR="008C4DC2" w:rsidRPr="00A75EC9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C9">
              <w:rPr>
                <w:rFonts w:ascii="Times New Roman" w:eastAsia="Times New Roman" w:hAnsi="Times New Roman" w:cs="Times New Roman"/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1839" w:type="dxa"/>
            <w:vMerge w:val="restart"/>
            <w:vAlign w:val="center"/>
          </w:tcPr>
          <w:p w:rsidR="008C4DC2" w:rsidRPr="00A75EC9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C9">
              <w:rPr>
                <w:rFonts w:ascii="Times New Roman" w:eastAsia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840" w:type="dxa"/>
            <w:vMerge w:val="restart"/>
            <w:vAlign w:val="center"/>
          </w:tcPr>
          <w:p w:rsidR="008C4DC2" w:rsidRPr="00A75EC9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Вес </w:t>
            </w:r>
          </w:p>
          <w:p w:rsidR="008C4DC2" w:rsidRPr="00A75EC9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C9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558" w:type="dxa"/>
            <w:vMerge w:val="restart"/>
            <w:vAlign w:val="center"/>
          </w:tcPr>
          <w:p w:rsidR="008C4DC2" w:rsidRPr="00A75EC9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C9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4054" w:type="dxa"/>
            <w:gridSpan w:val="3"/>
            <w:vAlign w:val="center"/>
          </w:tcPr>
          <w:p w:rsidR="008C4DC2" w:rsidRPr="00A75EC9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C9">
              <w:rPr>
                <w:rFonts w:ascii="Times New Roman" w:eastAsia="Times New Roman" w:hAnsi="Times New Roman" w:cs="Times New Roman"/>
                <w:sz w:val="24"/>
                <w:szCs w:val="24"/>
              </w:rPr>
              <w:t>Годы реализации подпрограммы</w:t>
            </w:r>
          </w:p>
        </w:tc>
      </w:tr>
      <w:tr w:rsidR="008C4DC2" w:rsidRPr="00A75EC9" w:rsidTr="008C4DC2">
        <w:trPr>
          <w:jc w:val="center"/>
        </w:trPr>
        <w:tc>
          <w:tcPr>
            <w:tcW w:w="454" w:type="dxa"/>
            <w:vMerge/>
            <w:vAlign w:val="center"/>
          </w:tcPr>
          <w:p w:rsidR="008C4DC2" w:rsidRPr="00A75EC9" w:rsidRDefault="008C4DC2" w:rsidP="008C4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72" w:type="dxa"/>
            <w:vMerge/>
            <w:vAlign w:val="center"/>
          </w:tcPr>
          <w:p w:rsidR="008C4DC2" w:rsidRPr="00A75EC9" w:rsidRDefault="008C4DC2" w:rsidP="008C4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39" w:type="dxa"/>
            <w:vMerge/>
            <w:vAlign w:val="center"/>
          </w:tcPr>
          <w:p w:rsidR="008C4DC2" w:rsidRPr="00A75EC9" w:rsidRDefault="008C4DC2" w:rsidP="008C4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0" w:type="dxa"/>
            <w:vMerge/>
            <w:vAlign w:val="center"/>
          </w:tcPr>
          <w:p w:rsidR="008C4DC2" w:rsidRPr="00A75EC9" w:rsidRDefault="008C4DC2" w:rsidP="008C4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vMerge/>
            <w:vAlign w:val="center"/>
          </w:tcPr>
          <w:p w:rsidR="008C4DC2" w:rsidRPr="00A75EC9" w:rsidRDefault="008C4DC2" w:rsidP="008C4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8C4DC2" w:rsidRPr="00A75EC9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5E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1276" w:type="dxa"/>
            <w:vAlign w:val="center"/>
          </w:tcPr>
          <w:p w:rsidR="008C4DC2" w:rsidRPr="00A75EC9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5E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1360" w:type="dxa"/>
            <w:vAlign w:val="center"/>
          </w:tcPr>
          <w:p w:rsidR="008C4DC2" w:rsidRPr="00A75EC9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5E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2028</w:t>
            </w:r>
          </w:p>
        </w:tc>
      </w:tr>
      <w:tr w:rsidR="008C4DC2" w:rsidRPr="00A75EC9" w:rsidTr="008C4DC2">
        <w:trPr>
          <w:jc w:val="center"/>
        </w:trPr>
        <w:tc>
          <w:tcPr>
            <w:tcW w:w="454" w:type="dxa"/>
            <w:vAlign w:val="center"/>
          </w:tcPr>
          <w:p w:rsidR="008C4DC2" w:rsidRPr="00A75EC9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C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2" w:type="dxa"/>
            <w:vAlign w:val="center"/>
          </w:tcPr>
          <w:p w:rsidR="008C4DC2" w:rsidRPr="00A75EC9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C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9" w:type="dxa"/>
            <w:vAlign w:val="center"/>
          </w:tcPr>
          <w:p w:rsidR="008C4DC2" w:rsidRPr="00A75EC9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C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0" w:type="dxa"/>
            <w:vAlign w:val="center"/>
          </w:tcPr>
          <w:p w:rsidR="008C4DC2" w:rsidRPr="00A75EC9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C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8" w:type="dxa"/>
            <w:vAlign w:val="center"/>
          </w:tcPr>
          <w:p w:rsidR="008C4DC2" w:rsidRPr="00A75EC9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C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8C4DC2" w:rsidRPr="00A75EC9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8C4DC2" w:rsidRPr="00A75EC9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0" w:type="dxa"/>
            <w:vAlign w:val="center"/>
          </w:tcPr>
          <w:p w:rsidR="008C4DC2" w:rsidRPr="00A75EC9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C4DC2" w:rsidRPr="00A75EC9" w:rsidTr="008C4DC2">
        <w:trPr>
          <w:trHeight w:val="527"/>
          <w:jc w:val="center"/>
        </w:trPr>
        <w:tc>
          <w:tcPr>
            <w:tcW w:w="454" w:type="dxa"/>
          </w:tcPr>
          <w:p w:rsidR="008C4DC2" w:rsidRPr="00A75EC9" w:rsidRDefault="008C4DC2" w:rsidP="008C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3" w:type="dxa"/>
            <w:gridSpan w:val="7"/>
          </w:tcPr>
          <w:p w:rsidR="008C4DC2" w:rsidRPr="00A75EC9" w:rsidRDefault="008C4DC2" w:rsidP="008C4D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подпрограммы: </w:t>
            </w:r>
            <w:r w:rsidRPr="00A75EC9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«</w:t>
            </w:r>
            <w:r w:rsidRPr="00A75EC9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Обеспечение реализации муниципальной программы и прочие мероприятия муниципальной программы в сфере образования»</w:t>
            </w:r>
          </w:p>
        </w:tc>
      </w:tr>
      <w:tr w:rsidR="008C4DC2" w:rsidRPr="00A75EC9" w:rsidTr="008C4DC2">
        <w:trPr>
          <w:jc w:val="center"/>
        </w:trPr>
        <w:tc>
          <w:tcPr>
            <w:tcW w:w="454" w:type="dxa"/>
          </w:tcPr>
          <w:p w:rsidR="008C4DC2" w:rsidRPr="00A75EC9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363" w:type="dxa"/>
            <w:gridSpan w:val="7"/>
          </w:tcPr>
          <w:p w:rsidR="008C4DC2" w:rsidRPr="00A75EC9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C9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подпрограммы: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создание </w:t>
            </w:r>
            <w:r w:rsidRPr="00DB74D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условий для эффективного управления системой образования </w:t>
            </w:r>
            <w:proofErr w:type="spellStart"/>
            <w:r w:rsidRPr="00DB74D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Боготольского</w:t>
            </w:r>
            <w:proofErr w:type="spellEnd"/>
            <w:r w:rsidRPr="00DB74D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муниципального округа и исполнение переданных полномочий по опеке и попечительству</w:t>
            </w:r>
          </w:p>
        </w:tc>
      </w:tr>
      <w:tr w:rsidR="008C4DC2" w:rsidRPr="00A75EC9" w:rsidTr="008C4DC2">
        <w:trPr>
          <w:jc w:val="center"/>
        </w:trPr>
        <w:tc>
          <w:tcPr>
            <w:tcW w:w="454" w:type="dxa"/>
          </w:tcPr>
          <w:p w:rsidR="008C4DC2" w:rsidRPr="00A75EC9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3" w:type="dxa"/>
            <w:gridSpan w:val="7"/>
          </w:tcPr>
          <w:p w:rsidR="008C4DC2" w:rsidRPr="00A75EC9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 1: </w:t>
            </w:r>
            <w:r w:rsidRPr="00A75EC9">
              <w:rPr>
                <w:rFonts w:ascii="Times New Roman" w:hAnsi="Times New Roman" w:cs="Times New Roman"/>
                <w:sz w:val="24"/>
                <w:szCs w:val="24"/>
              </w:rPr>
              <w:t>Обеспечить стабильное функционирование Управления образования, направленное на эффективное управление муниципальной системой образования, оказание муниципальных услуг</w:t>
            </w:r>
          </w:p>
        </w:tc>
      </w:tr>
      <w:tr w:rsidR="008C4DC2" w:rsidRPr="00A75EC9" w:rsidTr="008C4DC2">
        <w:trPr>
          <w:jc w:val="center"/>
        </w:trPr>
        <w:tc>
          <w:tcPr>
            <w:tcW w:w="454" w:type="dxa"/>
          </w:tcPr>
          <w:p w:rsidR="008C4DC2" w:rsidRPr="00A75EC9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2" w:type="dxa"/>
          </w:tcPr>
          <w:p w:rsidR="008C4DC2" w:rsidRPr="00A75EC9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C9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 результативности:</w:t>
            </w:r>
          </w:p>
        </w:tc>
        <w:tc>
          <w:tcPr>
            <w:tcW w:w="1839" w:type="dxa"/>
          </w:tcPr>
          <w:p w:rsidR="008C4DC2" w:rsidRPr="00A75EC9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8C4DC2" w:rsidRPr="00A75EC9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C4DC2" w:rsidRPr="00A75EC9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C4DC2" w:rsidRPr="00A75EC9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8C4DC2" w:rsidRPr="00A75EC9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60" w:type="dxa"/>
          </w:tcPr>
          <w:p w:rsidR="008C4DC2" w:rsidRPr="00A75EC9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C4DC2" w:rsidRPr="00A75EC9" w:rsidTr="008C4DC2">
        <w:trPr>
          <w:trHeight w:val="752"/>
          <w:jc w:val="center"/>
        </w:trPr>
        <w:tc>
          <w:tcPr>
            <w:tcW w:w="454" w:type="dxa"/>
          </w:tcPr>
          <w:p w:rsidR="008C4DC2" w:rsidRPr="00A75EC9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C9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072" w:type="dxa"/>
          </w:tcPr>
          <w:p w:rsidR="008C4DC2" w:rsidRPr="00A75EC9" w:rsidRDefault="008C4DC2" w:rsidP="008C4D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EC9">
              <w:rPr>
                <w:rFonts w:ascii="Times New Roman" w:hAnsi="Times New Roman" w:cs="Times New Roman"/>
                <w:sz w:val="24"/>
                <w:szCs w:val="24"/>
              </w:rPr>
              <w:t>Число работников Управления образования, прошедших повышение квалификации</w:t>
            </w:r>
          </w:p>
        </w:tc>
        <w:tc>
          <w:tcPr>
            <w:tcW w:w="1839" w:type="dxa"/>
            <w:vAlign w:val="center"/>
          </w:tcPr>
          <w:p w:rsidR="008C4DC2" w:rsidRPr="00A75EC9" w:rsidRDefault="008C4DC2" w:rsidP="008C4D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EC9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840" w:type="dxa"/>
            <w:vAlign w:val="center"/>
          </w:tcPr>
          <w:p w:rsidR="008C4DC2" w:rsidRPr="00A75EC9" w:rsidRDefault="008C4DC2" w:rsidP="008C4D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58" w:type="dxa"/>
            <w:vAlign w:val="center"/>
          </w:tcPr>
          <w:p w:rsidR="008C4DC2" w:rsidRPr="00A75EC9" w:rsidRDefault="008C4DC2" w:rsidP="008C4D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DC2" w:rsidRPr="00A75EC9" w:rsidRDefault="008C4DC2" w:rsidP="008C4D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EC9">
              <w:rPr>
                <w:rFonts w:ascii="Times New Roman" w:hAnsi="Times New Roman" w:cs="Times New Roman"/>
                <w:sz w:val="20"/>
                <w:szCs w:val="20"/>
              </w:rPr>
              <w:t>Отчет ИМК</w:t>
            </w:r>
          </w:p>
          <w:p w:rsidR="008C4DC2" w:rsidRPr="00A75EC9" w:rsidRDefault="008C4DC2" w:rsidP="008C4D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C4DC2" w:rsidRPr="00A75EC9" w:rsidRDefault="008C4DC2" w:rsidP="008C4D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E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8C4DC2" w:rsidRPr="00A75EC9" w:rsidRDefault="008C4DC2" w:rsidP="008C4D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E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0" w:type="dxa"/>
            <w:vAlign w:val="center"/>
          </w:tcPr>
          <w:p w:rsidR="008C4DC2" w:rsidRPr="00A75EC9" w:rsidRDefault="008C4DC2" w:rsidP="008C4D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E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C4DC2" w:rsidRPr="00A75EC9" w:rsidTr="008C4DC2">
        <w:trPr>
          <w:trHeight w:val="752"/>
          <w:jc w:val="center"/>
        </w:trPr>
        <w:tc>
          <w:tcPr>
            <w:tcW w:w="454" w:type="dxa"/>
          </w:tcPr>
          <w:p w:rsidR="008C4DC2" w:rsidRPr="00A75EC9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072" w:type="dxa"/>
          </w:tcPr>
          <w:p w:rsidR="008C4DC2" w:rsidRPr="00A75EC9" w:rsidRDefault="008C4DC2" w:rsidP="008C4D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EC9">
              <w:rPr>
                <w:rFonts w:ascii="Times New Roman" w:hAnsi="Times New Roman" w:cs="Times New Roman"/>
                <w:sz w:val="24"/>
                <w:szCs w:val="24"/>
              </w:rPr>
              <w:t>Доля своевременно доставленных учебников, специальной литературы в соответствии с заказом</w:t>
            </w:r>
          </w:p>
        </w:tc>
        <w:tc>
          <w:tcPr>
            <w:tcW w:w="1839" w:type="dxa"/>
            <w:vAlign w:val="center"/>
          </w:tcPr>
          <w:p w:rsidR="008C4DC2" w:rsidRPr="00A75EC9" w:rsidRDefault="008C4DC2" w:rsidP="008C4D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E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0" w:type="dxa"/>
            <w:vAlign w:val="center"/>
          </w:tcPr>
          <w:p w:rsidR="008C4DC2" w:rsidRPr="00A75EC9" w:rsidRDefault="008C4DC2" w:rsidP="008C4D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58" w:type="dxa"/>
            <w:vAlign w:val="center"/>
          </w:tcPr>
          <w:p w:rsidR="008C4DC2" w:rsidRPr="00A75EC9" w:rsidRDefault="008C4DC2" w:rsidP="008C4D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EC9">
              <w:rPr>
                <w:rFonts w:ascii="Times New Roman" w:hAnsi="Times New Roman" w:cs="Times New Roman"/>
                <w:sz w:val="20"/>
                <w:szCs w:val="20"/>
              </w:rPr>
              <w:t>Отчет ИМК</w:t>
            </w:r>
          </w:p>
        </w:tc>
        <w:tc>
          <w:tcPr>
            <w:tcW w:w="1418" w:type="dxa"/>
            <w:vAlign w:val="center"/>
          </w:tcPr>
          <w:p w:rsidR="008C4DC2" w:rsidRPr="00A75EC9" w:rsidRDefault="008C4DC2" w:rsidP="008C4D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EC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8C4DC2" w:rsidRPr="00A75EC9" w:rsidRDefault="008C4DC2" w:rsidP="008C4D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EC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0" w:type="dxa"/>
            <w:vAlign w:val="center"/>
          </w:tcPr>
          <w:p w:rsidR="008C4DC2" w:rsidRPr="00A75EC9" w:rsidRDefault="008C4DC2" w:rsidP="008C4D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EC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C4DC2" w:rsidRPr="00A75EC9" w:rsidTr="008C4DC2">
        <w:trPr>
          <w:trHeight w:val="752"/>
          <w:jc w:val="center"/>
        </w:trPr>
        <w:tc>
          <w:tcPr>
            <w:tcW w:w="454" w:type="dxa"/>
          </w:tcPr>
          <w:p w:rsidR="008C4DC2" w:rsidRPr="00A75EC9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3" w:type="dxa"/>
            <w:gridSpan w:val="7"/>
          </w:tcPr>
          <w:p w:rsidR="008C4DC2" w:rsidRPr="00A75EC9" w:rsidRDefault="008C4DC2" w:rsidP="008C4D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 2: Создать условия для обеспечения методической поддержки в реализации приоритетных направлений муниципальной системы образования </w:t>
            </w:r>
            <w:proofErr w:type="spellStart"/>
            <w:r w:rsidRPr="00A75EC9">
              <w:rPr>
                <w:rFonts w:ascii="Times New Roman" w:eastAsia="Times New Roman" w:hAnsi="Times New Roman" w:cs="Times New Roman"/>
                <w:sz w:val="24"/>
                <w:szCs w:val="24"/>
              </w:rPr>
              <w:t>Боготольского</w:t>
            </w:r>
            <w:proofErr w:type="spellEnd"/>
            <w:r w:rsidRPr="00A7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округа </w:t>
            </w:r>
          </w:p>
          <w:p w:rsidR="008C4DC2" w:rsidRPr="00A75EC9" w:rsidRDefault="008C4DC2" w:rsidP="008C4D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4DC2" w:rsidRPr="00A75EC9" w:rsidTr="008C4DC2">
        <w:trPr>
          <w:jc w:val="center"/>
        </w:trPr>
        <w:tc>
          <w:tcPr>
            <w:tcW w:w="454" w:type="dxa"/>
          </w:tcPr>
          <w:p w:rsidR="008C4DC2" w:rsidRPr="00A75EC9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072" w:type="dxa"/>
          </w:tcPr>
          <w:p w:rsidR="008C4DC2" w:rsidRPr="00A75EC9" w:rsidRDefault="008C4DC2" w:rsidP="008C4D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EC9">
              <w:rPr>
                <w:rFonts w:ascii="Times New Roman" w:hAnsi="Times New Roman" w:cs="Times New Roman"/>
                <w:sz w:val="24"/>
                <w:szCs w:val="24"/>
              </w:rPr>
              <w:t>Количество руководящих работников и методистов, прошедших аттестацию.</w:t>
            </w:r>
          </w:p>
        </w:tc>
        <w:tc>
          <w:tcPr>
            <w:tcW w:w="1839" w:type="dxa"/>
            <w:vAlign w:val="center"/>
          </w:tcPr>
          <w:p w:rsidR="008C4DC2" w:rsidRPr="00A75EC9" w:rsidRDefault="008C4DC2" w:rsidP="008C4D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EC9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840" w:type="dxa"/>
            <w:vAlign w:val="center"/>
          </w:tcPr>
          <w:p w:rsidR="008C4DC2" w:rsidRPr="00A75EC9" w:rsidRDefault="008C4DC2" w:rsidP="008C4D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58" w:type="dxa"/>
            <w:vAlign w:val="center"/>
          </w:tcPr>
          <w:p w:rsidR="008C4DC2" w:rsidRPr="00A75EC9" w:rsidRDefault="008C4DC2" w:rsidP="008C4D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EC9">
              <w:rPr>
                <w:rFonts w:ascii="Times New Roman" w:hAnsi="Times New Roman" w:cs="Times New Roman"/>
                <w:sz w:val="20"/>
                <w:szCs w:val="20"/>
              </w:rPr>
              <w:t>Информация аттестационной комиссии</w:t>
            </w:r>
          </w:p>
        </w:tc>
        <w:tc>
          <w:tcPr>
            <w:tcW w:w="1418" w:type="dxa"/>
            <w:vAlign w:val="center"/>
          </w:tcPr>
          <w:p w:rsidR="008C4DC2" w:rsidRPr="00A75EC9" w:rsidRDefault="008C4DC2" w:rsidP="008C4D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DC2" w:rsidRPr="00A75EC9" w:rsidRDefault="008C4DC2" w:rsidP="008C4D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E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8C4DC2" w:rsidRPr="00A75EC9" w:rsidRDefault="008C4DC2" w:rsidP="008C4D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DC2" w:rsidRPr="00A75EC9" w:rsidRDefault="008C4DC2" w:rsidP="008C4D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E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0" w:type="dxa"/>
            <w:vAlign w:val="center"/>
          </w:tcPr>
          <w:p w:rsidR="008C4DC2" w:rsidRPr="00A75EC9" w:rsidRDefault="008C4DC2" w:rsidP="008C4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DC2" w:rsidRPr="00A75EC9" w:rsidRDefault="008C4DC2" w:rsidP="008C4D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E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C4DC2" w:rsidRPr="00A75EC9" w:rsidTr="008C4DC2">
        <w:trPr>
          <w:trHeight w:val="954"/>
          <w:jc w:val="center"/>
        </w:trPr>
        <w:tc>
          <w:tcPr>
            <w:tcW w:w="454" w:type="dxa"/>
          </w:tcPr>
          <w:p w:rsidR="008C4DC2" w:rsidRPr="00A75EC9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072" w:type="dxa"/>
          </w:tcPr>
          <w:p w:rsidR="008C4DC2" w:rsidRPr="00A75EC9" w:rsidRDefault="008C4DC2" w:rsidP="008C4DC2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right="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EC9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получивших сопровождение аттестации</w:t>
            </w:r>
          </w:p>
        </w:tc>
        <w:tc>
          <w:tcPr>
            <w:tcW w:w="1839" w:type="dxa"/>
            <w:vAlign w:val="center"/>
          </w:tcPr>
          <w:p w:rsidR="008C4DC2" w:rsidRPr="00A75EC9" w:rsidRDefault="008C4DC2" w:rsidP="008C4D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EC9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840" w:type="dxa"/>
            <w:vAlign w:val="center"/>
          </w:tcPr>
          <w:p w:rsidR="008C4DC2" w:rsidRPr="00A75EC9" w:rsidRDefault="008C4DC2" w:rsidP="008C4D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58" w:type="dxa"/>
            <w:vAlign w:val="center"/>
          </w:tcPr>
          <w:p w:rsidR="008C4DC2" w:rsidRPr="00A75EC9" w:rsidRDefault="008C4DC2" w:rsidP="008C4D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EC9">
              <w:rPr>
                <w:rFonts w:ascii="Times New Roman" w:hAnsi="Times New Roman" w:cs="Times New Roman"/>
                <w:sz w:val="20"/>
                <w:szCs w:val="20"/>
              </w:rPr>
              <w:t>Информация аттестационной комиссии</w:t>
            </w:r>
          </w:p>
        </w:tc>
        <w:tc>
          <w:tcPr>
            <w:tcW w:w="1418" w:type="dxa"/>
            <w:vAlign w:val="center"/>
          </w:tcPr>
          <w:p w:rsidR="008C4DC2" w:rsidRPr="00A75EC9" w:rsidRDefault="008C4DC2" w:rsidP="008C4D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EC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vAlign w:val="center"/>
          </w:tcPr>
          <w:p w:rsidR="008C4DC2" w:rsidRPr="00A75EC9" w:rsidRDefault="008C4DC2" w:rsidP="008C4D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EC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60" w:type="dxa"/>
            <w:vAlign w:val="center"/>
          </w:tcPr>
          <w:p w:rsidR="008C4DC2" w:rsidRPr="00A75EC9" w:rsidRDefault="008C4DC2" w:rsidP="008C4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EC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8C4DC2" w:rsidRPr="00A75EC9" w:rsidTr="008C4DC2">
        <w:trPr>
          <w:jc w:val="center"/>
        </w:trPr>
        <w:tc>
          <w:tcPr>
            <w:tcW w:w="454" w:type="dxa"/>
          </w:tcPr>
          <w:p w:rsidR="008C4DC2" w:rsidRPr="00A75EC9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3" w:type="dxa"/>
            <w:gridSpan w:val="7"/>
          </w:tcPr>
          <w:p w:rsidR="008C4DC2" w:rsidRDefault="008C4DC2" w:rsidP="008C4D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A7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8C4DC2" w:rsidRPr="00A75EC9" w:rsidRDefault="008C4DC2" w:rsidP="008C4D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E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Содействовать развитию кадрового потенциала руководящих и педагогических работников муниципальной системы образования</w:t>
            </w:r>
          </w:p>
        </w:tc>
      </w:tr>
      <w:tr w:rsidR="008C4DC2" w:rsidRPr="00A75EC9" w:rsidTr="008C4DC2">
        <w:trPr>
          <w:jc w:val="center"/>
        </w:trPr>
        <w:tc>
          <w:tcPr>
            <w:tcW w:w="454" w:type="dxa"/>
          </w:tcPr>
          <w:p w:rsidR="008C4DC2" w:rsidRPr="00A75EC9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A75EC9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072" w:type="dxa"/>
          </w:tcPr>
          <w:p w:rsidR="008C4DC2" w:rsidRPr="00A75EC9" w:rsidRDefault="008C4DC2" w:rsidP="008C4D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EC9">
              <w:rPr>
                <w:rFonts w:ascii="Times New Roman" w:hAnsi="Times New Roman" w:cs="Times New Roman"/>
                <w:sz w:val="24"/>
                <w:szCs w:val="24"/>
              </w:rPr>
              <w:t>Создание кадрового резерва</w:t>
            </w:r>
          </w:p>
        </w:tc>
        <w:tc>
          <w:tcPr>
            <w:tcW w:w="1839" w:type="dxa"/>
            <w:vAlign w:val="center"/>
          </w:tcPr>
          <w:p w:rsidR="008C4DC2" w:rsidRPr="00A75EC9" w:rsidRDefault="008C4DC2" w:rsidP="008C4D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EC9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840" w:type="dxa"/>
            <w:vAlign w:val="center"/>
          </w:tcPr>
          <w:p w:rsidR="008C4DC2" w:rsidRPr="00A75EC9" w:rsidRDefault="008C4DC2" w:rsidP="008C4D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58" w:type="dxa"/>
            <w:vAlign w:val="center"/>
          </w:tcPr>
          <w:p w:rsidR="008C4DC2" w:rsidRPr="00A75EC9" w:rsidRDefault="008C4DC2" w:rsidP="008C4D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5EC9">
              <w:rPr>
                <w:rFonts w:ascii="Times New Roman" w:hAnsi="Times New Roman" w:cs="Times New Roman"/>
                <w:sz w:val="20"/>
                <w:szCs w:val="20"/>
              </w:rPr>
              <w:t>Самообследова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75EC9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  <w:r w:rsidRPr="00A75EC9">
              <w:rPr>
                <w:rFonts w:ascii="Times New Roman" w:hAnsi="Times New Roman" w:cs="Times New Roman"/>
                <w:sz w:val="20"/>
                <w:szCs w:val="20"/>
              </w:rPr>
              <w:t xml:space="preserve"> УО</w:t>
            </w:r>
          </w:p>
        </w:tc>
        <w:tc>
          <w:tcPr>
            <w:tcW w:w="1418" w:type="dxa"/>
            <w:vAlign w:val="center"/>
          </w:tcPr>
          <w:p w:rsidR="008C4DC2" w:rsidRPr="00A75EC9" w:rsidRDefault="008C4DC2" w:rsidP="008C4D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E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8C4DC2" w:rsidRPr="00A75EC9" w:rsidRDefault="008C4DC2" w:rsidP="008C4D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E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0" w:type="dxa"/>
            <w:vAlign w:val="center"/>
          </w:tcPr>
          <w:p w:rsidR="008C4DC2" w:rsidRPr="00A75EC9" w:rsidRDefault="008C4DC2" w:rsidP="008C4D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E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C4DC2" w:rsidRPr="00A75EC9" w:rsidTr="008C4DC2">
        <w:trPr>
          <w:jc w:val="center"/>
        </w:trPr>
        <w:tc>
          <w:tcPr>
            <w:tcW w:w="454" w:type="dxa"/>
          </w:tcPr>
          <w:p w:rsidR="008C4DC2" w:rsidRPr="00A75EC9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363" w:type="dxa"/>
            <w:gridSpan w:val="7"/>
          </w:tcPr>
          <w:p w:rsidR="008C4DC2" w:rsidRPr="00A75EC9" w:rsidRDefault="008C4DC2" w:rsidP="008C4DC2">
            <w:pPr>
              <w:widowControl w:val="0"/>
              <w:shd w:val="clear" w:color="auto" w:fill="FFFFFF"/>
              <w:tabs>
                <w:tab w:val="left" w:pos="2835"/>
                <w:tab w:val="left" w:pos="3261"/>
                <w:tab w:val="left" w:pos="9639"/>
                <w:tab w:val="left" w:pos="9781"/>
              </w:tabs>
              <w:suppressAutoHyphens/>
              <w:autoSpaceDE w:val="0"/>
              <w:spacing w:after="0" w:line="240" w:lineRule="auto"/>
              <w:ind w:right="17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A75E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Задача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00A75E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: Организация общегородских мероприятий профессиональной и социокультурной направленности</w:t>
            </w:r>
          </w:p>
        </w:tc>
      </w:tr>
      <w:tr w:rsidR="008C4DC2" w:rsidRPr="00A75EC9" w:rsidTr="008C4DC2">
        <w:trPr>
          <w:jc w:val="center"/>
        </w:trPr>
        <w:tc>
          <w:tcPr>
            <w:tcW w:w="454" w:type="dxa"/>
          </w:tcPr>
          <w:p w:rsidR="008C4DC2" w:rsidRPr="00A75EC9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A75EC9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072" w:type="dxa"/>
            <w:vAlign w:val="center"/>
          </w:tcPr>
          <w:p w:rsidR="008C4DC2" w:rsidRPr="00A75EC9" w:rsidRDefault="008C4DC2" w:rsidP="008C4D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EC9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 профессиональных конкурсов, их участников</w:t>
            </w:r>
          </w:p>
        </w:tc>
        <w:tc>
          <w:tcPr>
            <w:tcW w:w="1839" w:type="dxa"/>
            <w:vAlign w:val="center"/>
          </w:tcPr>
          <w:p w:rsidR="008C4DC2" w:rsidRPr="00A75EC9" w:rsidRDefault="008C4DC2" w:rsidP="008C4D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EC9">
              <w:rPr>
                <w:rFonts w:ascii="Times New Roman" w:hAnsi="Times New Roman" w:cs="Times New Roman"/>
                <w:sz w:val="24"/>
                <w:szCs w:val="24"/>
              </w:rPr>
              <w:t>ед./чел.</w:t>
            </w:r>
          </w:p>
        </w:tc>
        <w:tc>
          <w:tcPr>
            <w:tcW w:w="1840" w:type="dxa"/>
            <w:vAlign w:val="center"/>
          </w:tcPr>
          <w:p w:rsidR="008C4DC2" w:rsidRPr="00A75EC9" w:rsidRDefault="008C4DC2" w:rsidP="008C4D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58" w:type="dxa"/>
            <w:vAlign w:val="center"/>
          </w:tcPr>
          <w:p w:rsidR="008C4DC2" w:rsidRPr="00A75EC9" w:rsidRDefault="008C4DC2" w:rsidP="008C4D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DC2" w:rsidRPr="00A75EC9" w:rsidRDefault="008C4DC2" w:rsidP="008C4D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EC9">
              <w:rPr>
                <w:rFonts w:ascii="Times New Roman" w:hAnsi="Times New Roman" w:cs="Times New Roman"/>
                <w:sz w:val="20"/>
                <w:szCs w:val="20"/>
              </w:rPr>
              <w:t>Отчет ИМК</w:t>
            </w:r>
          </w:p>
        </w:tc>
        <w:tc>
          <w:tcPr>
            <w:tcW w:w="1418" w:type="dxa"/>
            <w:vAlign w:val="center"/>
          </w:tcPr>
          <w:p w:rsidR="008C4DC2" w:rsidRPr="00A75EC9" w:rsidRDefault="008C4DC2" w:rsidP="008C4D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DC2" w:rsidRPr="00A75EC9" w:rsidRDefault="008C4DC2" w:rsidP="008C4D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EC9">
              <w:rPr>
                <w:rFonts w:ascii="Times New Roman" w:hAnsi="Times New Roman" w:cs="Times New Roman"/>
                <w:sz w:val="24"/>
                <w:szCs w:val="24"/>
              </w:rPr>
              <w:t>5/25</w:t>
            </w:r>
          </w:p>
        </w:tc>
        <w:tc>
          <w:tcPr>
            <w:tcW w:w="1276" w:type="dxa"/>
            <w:vAlign w:val="center"/>
          </w:tcPr>
          <w:p w:rsidR="008C4DC2" w:rsidRPr="00A75EC9" w:rsidRDefault="008C4DC2" w:rsidP="008C4D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DC2" w:rsidRPr="00A75EC9" w:rsidRDefault="008C4DC2" w:rsidP="008C4D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EC9">
              <w:rPr>
                <w:rFonts w:ascii="Times New Roman" w:hAnsi="Times New Roman" w:cs="Times New Roman"/>
                <w:sz w:val="24"/>
                <w:szCs w:val="24"/>
              </w:rPr>
              <w:t>5/25</w:t>
            </w:r>
          </w:p>
        </w:tc>
        <w:tc>
          <w:tcPr>
            <w:tcW w:w="1360" w:type="dxa"/>
            <w:vAlign w:val="center"/>
          </w:tcPr>
          <w:p w:rsidR="008C4DC2" w:rsidRPr="00A75EC9" w:rsidRDefault="008C4DC2" w:rsidP="008C4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DC2" w:rsidRPr="00A75EC9" w:rsidRDefault="008C4DC2" w:rsidP="008C4D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EC9">
              <w:rPr>
                <w:rFonts w:ascii="Times New Roman" w:hAnsi="Times New Roman" w:cs="Times New Roman"/>
                <w:sz w:val="24"/>
                <w:szCs w:val="24"/>
              </w:rPr>
              <w:t>5/25</w:t>
            </w:r>
          </w:p>
        </w:tc>
      </w:tr>
      <w:tr w:rsidR="008C4DC2" w:rsidRPr="00A75EC9" w:rsidTr="008C4DC2">
        <w:trPr>
          <w:jc w:val="center"/>
        </w:trPr>
        <w:tc>
          <w:tcPr>
            <w:tcW w:w="454" w:type="dxa"/>
          </w:tcPr>
          <w:p w:rsidR="008C4DC2" w:rsidRPr="00A75EC9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A75EC9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072" w:type="dxa"/>
            <w:vAlign w:val="center"/>
          </w:tcPr>
          <w:p w:rsidR="008C4DC2" w:rsidRPr="00A75EC9" w:rsidRDefault="008C4DC2" w:rsidP="008C4D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EC9">
              <w:rPr>
                <w:rFonts w:ascii="Times New Roman" w:hAnsi="Times New Roman" w:cs="Times New Roman"/>
                <w:sz w:val="24"/>
                <w:szCs w:val="24"/>
              </w:rPr>
              <w:t>Количество семинаров, круглых столов</w:t>
            </w:r>
          </w:p>
        </w:tc>
        <w:tc>
          <w:tcPr>
            <w:tcW w:w="1839" w:type="dxa"/>
            <w:vAlign w:val="center"/>
          </w:tcPr>
          <w:p w:rsidR="008C4DC2" w:rsidRPr="00A75EC9" w:rsidRDefault="008C4DC2" w:rsidP="008C4D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EC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0" w:type="dxa"/>
            <w:vAlign w:val="center"/>
          </w:tcPr>
          <w:p w:rsidR="008C4DC2" w:rsidRPr="00A75EC9" w:rsidRDefault="008C4DC2" w:rsidP="008C4D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58" w:type="dxa"/>
            <w:vAlign w:val="center"/>
          </w:tcPr>
          <w:p w:rsidR="008C4DC2" w:rsidRPr="00A75EC9" w:rsidRDefault="008C4DC2" w:rsidP="008C4D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EC9">
              <w:rPr>
                <w:rFonts w:ascii="Times New Roman" w:hAnsi="Times New Roman" w:cs="Times New Roman"/>
                <w:sz w:val="20"/>
                <w:szCs w:val="20"/>
              </w:rPr>
              <w:t>Отчет ИМК</w:t>
            </w:r>
          </w:p>
        </w:tc>
        <w:tc>
          <w:tcPr>
            <w:tcW w:w="1418" w:type="dxa"/>
            <w:vAlign w:val="center"/>
          </w:tcPr>
          <w:p w:rsidR="008C4DC2" w:rsidRPr="00A75EC9" w:rsidRDefault="008C4DC2" w:rsidP="008C4D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E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vAlign w:val="center"/>
          </w:tcPr>
          <w:p w:rsidR="008C4DC2" w:rsidRPr="00A75EC9" w:rsidRDefault="008C4DC2" w:rsidP="008C4D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E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0" w:type="dxa"/>
            <w:vAlign w:val="center"/>
          </w:tcPr>
          <w:p w:rsidR="008C4DC2" w:rsidRPr="00A75EC9" w:rsidRDefault="008C4DC2" w:rsidP="008C4D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E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C4DC2" w:rsidRPr="00A75EC9" w:rsidTr="008C4DC2">
        <w:trPr>
          <w:jc w:val="center"/>
        </w:trPr>
        <w:tc>
          <w:tcPr>
            <w:tcW w:w="454" w:type="dxa"/>
          </w:tcPr>
          <w:p w:rsidR="008C4DC2" w:rsidRPr="00A75EC9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363" w:type="dxa"/>
            <w:gridSpan w:val="7"/>
          </w:tcPr>
          <w:p w:rsidR="008C4DC2" w:rsidRPr="00A75EC9" w:rsidRDefault="008C4DC2" w:rsidP="008C4DC2">
            <w:pPr>
              <w:widowControl w:val="0"/>
              <w:shd w:val="clear" w:color="auto" w:fill="FFFFFF"/>
              <w:tabs>
                <w:tab w:val="left" w:pos="2835"/>
                <w:tab w:val="left" w:pos="3261"/>
                <w:tab w:val="left" w:pos="9639"/>
                <w:tab w:val="left" w:pos="9781"/>
              </w:tabs>
              <w:suppressAutoHyphens/>
              <w:autoSpaceDE w:val="0"/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A75E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Задача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A75E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: Обеспечивать моральное стимулирование и социальную поддержку участников образовательного процесса, в том числе молодым специалистам</w:t>
            </w:r>
          </w:p>
        </w:tc>
      </w:tr>
      <w:tr w:rsidR="008C4DC2" w:rsidRPr="00A75EC9" w:rsidTr="008C4DC2">
        <w:trPr>
          <w:trHeight w:val="1282"/>
          <w:jc w:val="center"/>
        </w:trPr>
        <w:tc>
          <w:tcPr>
            <w:tcW w:w="454" w:type="dxa"/>
          </w:tcPr>
          <w:p w:rsidR="008C4DC2" w:rsidRPr="00A75EC9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A75EC9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072" w:type="dxa"/>
          </w:tcPr>
          <w:p w:rsidR="008C4DC2" w:rsidRPr="00A75EC9" w:rsidRDefault="008C4DC2" w:rsidP="008C4D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EC9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 системы образования, представленных к ведомственным / краевым и муниципальным наградам</w:t>
            </w:r>
          </w:p>
        </w:tc>
        <w:tc>
          <w:tcPr>
            <w:tcW w:w="1839" w:type="dxa"/>
            <w:vAlign w:val="center"/>
          </w:tcPr>
          <w:p w:rsidR="008C4DC2" w:rsidRPr="00A75EC9" w:rsidRDefault="008C4DC2" w:rsidP="008C4D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EC9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840" w:type="dxa"/>
            <w:vAlign w:val="center"/>
          </w:tcPr>
          <w:p w:rsidR="008C4DC2" w:rsidRPr="00A75EC9" w:rsidRDefault="008C4DC2" w:rsidP="008C4D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558" w:type="dxa"/>
            <w:vAlign w:val="center"/>
          </w:tcPr>
          <w:p w:rsidR="008C4DC2" w:rsidRPr="00A75EC9" w:rsidRDefault="008C4DC2" w:rsidP="008C4D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EC9">
              <w:rPr>
                <w:rFonts w:ascii="Times New Roman" w:hAnsi="Times New Roman" w:cs="Times New Roman"/>
                <w:sz w:val="24"/>
                <w:szCs w:val="24"/>
              </w:rPr>
              <w:t>Отчет ИМК</w:t>
            </w:r>
          </w:p>
        </w:tc>
        <w:tc>
          <w:tcPr>
            <w:tcW w:w="1418" w:type="dxa"/>
            <w:vAlign w:val="center"/>
          </w:tcPr>
          <w:p w:rsidR="008C4DC2" w:rsidRPr="00A75EC9" w:rsidRDefault="008C4DC2" w:rsidP="008C4D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75EC9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75E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8C4DC2" w:rsidRPr="00A75EC9" w:rsidRDefault="008C4DC2" w:rsidP="008C4D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75EC9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75E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  <w:vAlign w:val="center"/>
          </w:tcPr>
          <w:p w:rsidR="008C4DC2" w:rsidRPr="00A75EC9" w:rsidRDefault="008C4DC2" w:rsidP="008C4D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75EC9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75E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4DC2" w:rsidRPr="00A75EC9" w:rsidTr="008C4DC2">
        <w:trPr>
          <w:trHeight w:val="316"/>
          <w:jc w:val="center"/>
        </w:trPr>
        <w:tc>
          <w:tcPr>
            <w:tcW w:w="454" w:type="dxa"/>
          </w:tcPr>
          <w:p w:rsidR="008C4DC2" w:rsidRPr="00A75EC9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3" w:type="dxa"/>
            <w:gridSpan w:val="7"/>
          </w:tcPr>
          <w:p w:rsidR="008C4DC2" w:rsidRPr="00A75EC9" w:rsidRDefault="008C4DC2" w:rsidP="008C4DC2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E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Задача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6:</w:t>
            </w:r>
            <w:r w:rsidRPr="00A75E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Содействовать выявлению и поддержке одаренных детей.</w:t>
            </w:r>
          </w:p>
        </w:tc>
      </w:tr>
      <w:tr w:rsidR="008C4DC2" w:rsidRPr="00A75EC9" w:rsidTr="008C4DC2">
        <w:trPr>
          <w:trHeight w:val="1282"/>
          <w:jc w:val="center"/>
        </w:trPr>
        <w:tc>
          <w:tcPr>
            <w:tcW w:w="454" w:type="dxa"/>
          </w:tcPr>
          <w:p w:rsidR="008C4DC2" w:rsidRPr="00A75EC9" w:rsidRDefault="008C4DC2" w:rsidP="008C4D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Pr="00A75EC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072" w:type="dxa"/>
          </w:tcPr>
          <w:p w:rsidR="008C4DC2" w:rsidRPr="00A75EC9" w:rsidRDefault="008C4DC2" w:rsidP="008C4D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EC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детей, получивших индивидуальное сопровождение и принявших участие в работе интенсивных школ, научно-практических конференциях, летних профильных сменах, олимпиадах за пределами  </w:t>
            </w:r>
            <w:proofErr w:type="spellStart"/>
            <w:r w:rsidRPr="00A75EC9">
              <w:rPr>
                <w:rFonts w:ascii="Times New Roman" w:hAnsi="Times New Roman" w:cs="Times New Roman"/>
                <w:sz w:val="24"/>
                <w:szCs w:val="24"/>
              </w:rPr>
              <w:t>Боготольского</w:t>
            </w:r>
            <w:proofErr w:type="spellEnd"/>
            <w:r w:rsidRPr="00A75E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839" w:type="dxa"/>
            <w:vAlign w:val="center"/>
          </w:tcPr>
          <w:p w:rsidR="008C4DC2" w:rsidRPr="00A75EC9" w:rsidRDefault="008C4DC2" w:rsidP="008C4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EC9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840" w:type="dxa"/>
            <w:vAlign w:val="center"/>
          </w:tcPr>
          <w:p w:rsidR="008C4DC2" w:rsidRPr="00A75EC9" w:rsidRDefault="008C4DC2" w:rsidP="008C4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58" w:type="dxa"/>
            <w:vAlign w:val="center"/>
          </w:tcPr>
          <w:p w:rsidR="008C4DC2" w:rsidRPr="008F03C4" w:rsidRDefault="008C4DC2" w:rsidP="008C4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C4">
              <w:rPr>
                <w:rFonts w:ascii="Times New Roman" w:eastAsia="Times New Roman" w:hAnsi="Times New Roman" w:cs="Times New Roman"/>
                <w:sz w:val="20"/>
                <w:szCs w:val="20"/>
              </w:rPr>
              <w:t>Ведомственный отчет</w:t>
            </w:r>
          </w:p>
        </w:tc>
        <w:tc>
          <w:tcPr>
            <w:tcW w:w="1418" w:type="dxa"/>
            <w:vAlign w:val="center"/>
          </w:tcPr>
          <w:p w:rsidR="008C4DC2" w:rsidRPr="00A75EC9" w:rsidRDefault="008C4DC2" w:rsidP="008C4DC2">
            <w:pPr>
              <w:pStyle w:val="ConsPlusNormal"/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EC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6" w:type="dxa"/>
            <w:vAlign w:val="center"/>
          </w:tcPr>
          <w:p w:rsidR="008C4DC2" w:rsidRPr="00A75EC9" w:rsidRDefault="008C4DC2" w:rsidP="008C4DC2">
            <w:pPr>
              <w:pStyle w:val="ConsPlusNormal"/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EC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60" w:type="dxa"/>
            <w:vAlign w:val="center"/>
          </w:tcPr>
          <w:p w:rsidR="008C4DC2" w:rsidRPr="00A75EC9" w:rsidRDefault="008C4DC2" w:rsidP="008C4DC2">
            <w:pPr>
              <w:pStyle w:val="ConsPlusNormal"/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EC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8C4DC2" w:rsidRPr="00A75EC9" w:rsidTr="008C4DC2">
        <w:trPr>
          <w:jc w:val="center"/>
        </w:trPr>
        <w:tc>
          <w:tcPr>
            <w:tcW w:w="454" w:type="dxa"/>
          </w:tcPr>
          <w:p w:rsidR="008C4DC2" w:rsidRPr="00A75EC9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363" w:type="dxa"/>
            <w:gridSpan w:val="7"/>
          </w:tcPr>
          <w:p w:rsidR="008C4DC2" w:rsidRPr="008F03C4" w:rsidRDefault="008C4DC2" w:rsidP="008C4D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F03C4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</w:t>
            </w:r>
            <w:r w:rsidRPr="008F03C4">
              <w:rPr>
                <w:rFonts w:ascii="Times New Roman" w:hAnsi="Times New Roman" w:cs="Times New Roman"/>
                <w:sz w:val="24"/>
                <w:szCs w:val="24"/>
              </w:rPr>
              <w:t xml:space="preserve"> 7: Исполнение администрацией переданных полномочий по организации и осуществлению деятельности по опеке и попечительству в целях обеспечения реализации мероприятий, направленных на развитие семейных форм воспитания детей-сирот и детей, оставшихся без попечения родителей</w:t>
            </w:r>
          </w:p>
        </w:tc>
      </w:tr>
      <w:tr w:rsidR="008C4DC2" w:rsidRPr="00A75EC9" w:rsidTr="008C4DC2">
        <w:trPr>
          <w:jc w:val="center"/>
        </w:trPr>
        <w:tc>
          <w:tcPr>
            <w:tcW w:w="454" w:type="dxa"/>
          </w:tcPr>
          <w:p w:rsidR="008C4DC2" w:rsidRPr="00A75EC9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072" w:type="dxa"/>
          </w:tcPr>
          <w:p w:rsidR="008C4DC2" w:rsidRPr="00A75EC9" w:rsidRDefault="008C4DC2" w:rsidP="008C4D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EC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Количество замещающих семей</w:t>
            </w:r>
          </w:p>
        </w:tc>
        <w:tc>
          <w:tcPr>
            <w:tcW w:w="1839" w:type="dxa"/>
            <w:vAlign w:val="center"/>
          </w:tcPr>
          <w:p w:rsidR="008C4DC2" w:rsidRPr="00A75EC9" w:rsidRDefault="008C4DC2" w:rsidP="008C4DC2">
            <w:pPr>
              <w:pStyle w:val="ConsPlusNormal"/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EC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0" w:type="dxa"/>
            <w:vAlign w:val="center"/>
          </w:tcPr>
          <w:p w:rsidR="008C4DC2" w:rsidRPr="00A75EC9" w:rsidRDefault="008C4DC2" w:rsidP="008C4DC2">
            <w:pPr>
              <w:pStyle w:val="ConsPlusNormal"/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558" w:type="dxa"/>
            <w:vAlign w:val="center"/>
          </w:tcPr>
          <w:p w:rsidR="008C4DC2" w:rsidRPr="008F03C4" w:rsidRDefault="008C4DC2" w:rsidP="008C4DC2">
            <w:pPr>
              <w:pStyle w:val="ConsPlusNormal"/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C4">
              <w:rPr>
                <w:rFonts w:ascii="Times New Roman" w:hAnsi="Times New Roman" w:cs="Times New Roman"/>
                <w:sz w:val="20"/>
                <w:szCs w:val="20"/>
              </w:rPr>
              <w:t>Ведомственная отчетность</w:t>
            </w:r>
          </w:p>
        </w:tc>
        <w:tc>
          <w:tcPr>
            <w:tcW w:w="1418" w:type="dxa"/>
            <w:vAlign w:val="center"/>
          </w:tcPr>
          <w:p w:rsidR="008C4DC2" w:rsidRPr="00A75EC9" w:rsidRDefault="008C4DC2" w:rsidP="008C4D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EC9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276" w:type="dxa"/>
            <w:vAlign w:val="center"/>
          </w:tcPr>
          <w:p w:rsidR="008C4DC2" w:rsidRPr="00A75EC9" w:rsidRDefault="008C4DC2" w:rsidP="008C4D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EC9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360" w:type="dxa"/>
            <w:vAlign w:val="center"/>
          </w:tcPr>
          <w:p w:rsidR="008C4DC2" w:rsidRPr="00A75EC9" w:rsidRDefault="008C4DC2" w:rsidP="008C4D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EC9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8C4DC2" w:rsidRPr="00A75EC9" w:rsidTr="008C4DC2">
        <w:trPr>
          <w:jc w:val="center"/>
        </w:trPr>
        <w:tc>
          <w:tcPr>
            <w:tcW w:w="454" w:type="dxa"/>
            <w:shd w:val="clear" w:color="auto" w:fill="auto"/>
          </w:tcPr>
          <w:p w:rsidR="008C4DC2" w:rsidRPr="00A75EC9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072" w:type="dxa"/>
            <w:shd w:val="clear" w:color="auto" w:fill="auto"/>
          </w:tcPr>
          <w:p w:rsidR="008C4DC2" w:rsidRPr="00A75EC9" w:rsidRDefault="008C4DC2" w:rsidP="008C4D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EC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детей-сирот и детей, оставшихся без </w:t>
            </w:r>
            <w:r w:rsidRPr="008F03C4">
              <w:rPr>
                <w:rFonts w:ascii="Times New Roman" w:hAnsi="Times New Roman" w:cs="Times New Roman"/>
                <w:sz w:val="24"/>
                <w:szCs w:val="24"/>
              </w:rPr>
              <w:t xml:space="preserve">получивших сопровождение специалистов опеки </w:t>
            </w:r>
            <w:r w:rsidRPr="00A75EC9">
              <w:rPr>
                <w:rFonts w:ascii="Times New Roman" w:hAnsi="Times New Roman" w:cs="Times New Roman"/>
                <w:sz w:val="24"/>
                <w:szCs w:val="24"/>
              </w:rPr>
              <w:t>попечения родителей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8C4DC2" w:rsidRPr="00A75EC9" w:rsidRDefault="008C4DC2" w:rsidP="008C4D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r w:rsidRPr="00A75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8C4DC2" w:rsidRPr="00A75EC9" w:rsidRDefault="008C4DC2" w:rsidP="008C4D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C4DC2" w:rsidRPr="008F03C4" w:rsidRDefault="008C4DC2" w:rsidP="008C4DC2">
            <w:pPr>
              <w:pStyle w:val="ConsPlusNormal"/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C4">
              <w:rPr>
                <w:rFonts w:ascii="Times New Roman" w:hAnsi="Times New Roman" w:cs="Times New Roman"/>
                <w:sz w:val="20"/>
                <w:szCs w:val="20"/>
              </w:rPr>
              <w:t>Ведомственная отчетность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C4DC2" w:rsidRPr="00A75EC9" w:rsidRDefault="008C4DC2" w:rsidP="008C4D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EC9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4DC2" w:rsidRPr="00A75EC9" w:rsidRDefault="008C4DC2" w:rsidP="008C4D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EC9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8C4DC2" w:rsidRPr="00A75EC9" w:rsidRDefault="008C4DC2" w:rsidP="008C4D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EC9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</w:tr>
    </w:tbl>
    <w:p w:rsidR="008C4DC2" w:rsidRPr="003D3102" w:rsidRDefault="008C4DC2" w:rsidP="008C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4DC2" w:rsidRPr="003D3102" w:rsidRDefault="008C4DC2" w:rsidP="008C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4DC2" w:rsidRPr="003D3102" w:rsidRDefault="008C4DC2" w:rsidP="008C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4DC2" w:rsidRPr="003D3102" w:rsidRDefault="008C4DC2" w:rsidP="008C4DC2">
      <w:pPr>
        <w:spacing w:after="0" w:line="240" w:lineRule="auto"/>
        <w:rPr>
          <w:rFonts w:ascii="Times New Roman" w:hAnsi="Times New Roman" w:cs="Times New Roman"/>
        </w:rPr>
        <w:sectPr w:rsidR="008C4DC2" w:rsidRPr="003D3102" w:rsidSect="001C51BF">
          <w:pgSz w:w="16838" w:h="11906" w:orient="landscape" w:code="9"/>
          <w:pgMar w:top="851" w:right="851" w:bottom="851" w:left="851" w:header="0" w:footer="0" w:gutter="0"/>
          <w:cols w:space="720"/>
          <w:docGrid w:linePitch="299"/>
        </w:sectPr>
      </w:pPr>
    </w:p>
    <w:tbl>
      <w:tblPr>
        <w:tblStyle w:val="af0"/>
        <w:tblW w:w="0" w:type="auto"/>
        <w:tblInd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8C4DC2" w:rsidRPr="003D3102" w:rsidTr="008C4DC2">
        <w:tc>
          <w:tcPr>
            <w:tcW w:w="5103" w:type="dxa"/>
          </w:tcPr>
          <w:p w:rsidR="008C4DC2" w:rsidRPr="003D3102" w:rsidRDefault="008C4DC2" w:rsidP="008C4D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3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2</w:t>
            </w:r>
          </w:p>
          <w:p w:rsidR="008C4DC2" w:rsidRPr="003D3102" w:rsidRDefault="008C4DC2" w:rsidP="008C4D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3102">
              <w:rPr>
                <w:rFonts w:ascii="Times New Roman" w:hAnsi="Times New Roman" w:cs="Times New Roman"/>
                <w:sz w:val="24"/>
                <w:szCs w:val="24"/>
              </w:rPr>
              <w:t>к подпрограмме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3102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  <w:p w:rsidR="008C4DC2" w:rsidRPr="00992EB3" w:rsidRDefault="008C4DC2" w:rsidP="008C4DC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Боготольского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Красноярского края </w:t>
            </w:r>
            <w:r w:rsidRPr="003D3102">
              <w:rPr>
                <w:rFonts w:ascii="Times New Roman" w:hAnsi="Times New Roman" w:cs="Times New Roman"/>
                <w:sz w:val="24"/>
                <w:szCs w:val="24"/>
              </w:rPr>
              <w:t>«Развитие образования»</w:t>
            </w:r>
          </w:p>
        </w:tc>
      </w:tr>
    </w:tbl>
    <w:p w:rsidR="008C4DC2" w:rsidRPr="003D3102" w:rsidRDefault="008C4DC2" w:rsidP="008C4DC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C4DC2" w:rsidRPr="003D3102" w:rsidRDefault="008C4DC2" w:rsidP="008C4D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3102">
        <w:rPr>
          <w:rFonts w:ascii="Times New Roman" w:eastAsia="Times New Roman" w:hAnsi="Times New Roman" w:cs="Times New Roman"/>
          <w:sz w:val="24"/>
          <w:szCs w:val="24"/>
        </w:rPr>
        <w:t>ПЕРЕЧЕНЬ</w:t>
      </w:r>
    </w:p>
    <w:p w:rsidR="008C4DC2" w:rsidRPr="003D3102" w:rsidRDefault="008C4DC2" w:rsidP="008C4DC2">
      <w:pPr>
        <w:pStyle w:val="ConsPlusNormal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D3102">
        <w:rPr>
          <w:rFonts w:ascii="Times New Roman" w:eastAsia="Calibri" w:hAnsi="Times New Roman" w:cs="Times New Roman"/>
          <w:sz w:val="24"/>
          <w:szCs w:val="24"/>
          <w:lang w:eastAsia="en-US"/>
        </w:rPr>
        <w:t>МЕРОПРИЯТИЙ ПОДПРОГРАММЫ</w:t>
      </w:r>
    </w:p>
    <w:p w:rsidR="008C4DC2" w:rsidRDefault="008C4DC2" w:rsidP="008C4DC2">
      <w:pPr>
        <w:pStyle w:val="ConsPlusNormal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r w:rsidRPr="00992EB3">
        <w:rPr>
          <w:rFonts w:ascii="Times New Roman" w:hAnsi="Times New Roman" w:cs="Times New Roman"/>
          <w:b/>
          <w:bCs/>
          <w:spacing w:val="-4"/>
          <w:sz w:val="28"/>
          <w:szCs w:val="28"/>
        </w:rPr>
        <w:t>«</w:t>
      </w:r>
      <w:r w:rsidRPr="00992EB3">
        <w:rPr>
          <w:rFonts w:ascii="Times New Roman" w:hAnsi="Times New Roman" w:cs="Times New Roman"/>
          <w:b/>
          <w:bCs/>
          <w:kern w:val="2"/>
          <w:sz w:val="28"/>
          <w:szCs w:val="28"/>
        </w:rPr>
        <w:t xml:space="preserve">Обеспечение реализации муниципальной программы </w:t>
      </w:r>
    </w:p>
    <w:p w:rsidR="008C4DC2" w:rsidRPr="00992EB3" w:rsidRDefault="008C4DC2" w:rsidP="008C4DC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2EB3">
        <w:rPr>
          <w:rFonts w:ascii="Times New Roman" w:hAnsi="Times New Roman" w:cs="Times New Roman"/>
          <w:b/>
          <w:bCs/>
          <w:kern w:val="2"/>
          <w:sz w:val="28"/>
          <w:szCs w:val="28"/>
        </w:rPr>
        <w:t>и прочие мероприятия муниципальной программы в сфере образования»</w:t>
      </w:r>
    </w:p>
    <w:tbl>
      <w:tblPr>
        <w:tblW w:w="16019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4"/>
        <w:gridCol w:w="3347"/>
        <w:gridCol w:w="1782"/>
        <w:gridCol w:w="682"/>
        <w:gridCol w:w="593"/>
        <w:gridCol w:w="709"/>
        <w:gridCol w:w="494"/>
        <w:gridCol w:w="1065"/>
        <w:gridCol w:w="992"/>
        <w:gridCol w:w="992"/>
        <w:gridCol w:w="1134"/>
        <w:gridCol w:w="3545"/>
      </w:tblGrid>
      <w:tr w:rsidR="008C4DC2" w:rsidRPr="003D3102" w:rsidTr="008C4DC2">
        <w:trPr>
          <w:trHeight w:val="377"/>
        </w:trPr>
        <w:tc>
          <w:tcPr>
            <w:tcW w:w="684" w:type="dxa"/>
            <w:vMerge w:val="restart"/>
            <w:shd w:val="clear" w:color="auto" w:fill="auto"/>
            <w:vAlign w:val="center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Times New Roman" w:hAnsi="Times New Roman" w:cs="Times New Roman"/>
              </w:rPr>
              <w:t>№п/п</w:t>
            </w:r>
          </w:p>
        </w:tc>
        <w:tc>
          <w:tcPr>
            <w:tcW w:w="3347" w:type="dxa"/>
            <w:vMerge w:val="restart"/>
            <w:shd w:val="clear" w:color="auto" w:fill="auto"/>
            <w:vAlign w:val="center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Times New Roman" w:hAnsi="Times New Roman" w:cs="Times New Roman"/>
              </w:rPr>
              <w:t>Цели, задачи, мероприятия подпрограммы</w:t>
            </w:r>
          </w:p>
        </w:tc>
        <w:tc>
          <w:tcPr>
            <w:tcW w:w="1782" w:type="dxa"/>
            <w:vMerge w:val="restart"/>
            <w:shd w:val="clear" w:color="auto" w:fill="auto"/>
            <w:vAlign w:val="center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Times New Roman" w:hAnsi="Times New Roman" w:cs="Times New Roman"/>
              </w:rPr>
              <w:t>ГРБС</w:t>
            </w:r>
          </w:p>
        </w:tc>
        <w:tc>
          <w:tcPr>
            <w:tcW w:w="2478" w:type="dxa"/>
            <w:gridSpan w:val="4"/>
            <w:shd w:val="clear" w:color="auto" w:fill="auto"/>
            <w:vAlign w:val="center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4183" w:type="dxa"/>
            <w:gridSpan w:val="4"/>
            <w:shd w:val="clear" w:color="auto" w:fill="auto"/>
            <w:vAlign w:val="center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Times New Roman" w:hAnsi="Times New Roman" w:cs="Times New Roman"/>
              </w:rPr>
              <w:t>Расходы по годам реализации программы, тысяч рублей</w:t>
            </w:r>
          </w:p>
        </w:tc>
        <w:tc>
          <w:tcPr>
            <w:tcW w:w="3545" w:type="dxa"/>
            <w:vMerge w:val="restart"/>
            <w:shd w:val="clear" w:color="auto" w:fill="auto"/>
            <w:vAlign w:val="center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Times New Roman" w:hAnsi="Times New Roman" w:cs="Times New Roman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8C4DC2" w:rsidRPr="003D3102" w:rsidTr="008C4DC2">
        <w:trPr>
          <w:trHeight w:val="1053"/>
        </w:trPr>
        <w:tc>
          <w:tcPr>
            <w:tcW w:w="684" w:type="dxa"/>
            <w:vMerge/>
            <w:shd w:val="clear" w:color="auto" w:fill="auto"/>
            <w:vAlign w:val="center"/>
          </w:tcPr>
          <w:p w:rsidR="008C4DC2" w:rsidRPr="003D3102" w:rsidRDefault="008C4DC2" w:rsidP="008C4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347" w:type="dxa"/>
            <w:vMerge/>
            <w:shd w:val="clear" w:color="auto" w:fill="auto"/>
            <w:vAlign w:val="center"/>
          </w:tcPr>
          <w:p w:rsidR="008C4DC2" w:rsidRPr="003D3102" w:rsidRDefault="008C4DC2" w:rsidP="008C4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782" w:type="dxa"/>
            <w:vMerge/>
            <w:shd w:val="clear" w:color="auto" w:fill="auto"/>
            <w:vAlign w:val="center"/>
          </w:tcPr>
          <w:p w:rsidR="008C4DC2" w:rsidRPr="003D3102" w:rsidRDefault="008C4DC2" w:rsidP="008C4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Times New Roman" w:hAnsi="Times New Roman" w:cs="Times New Roman"/>
              </w:rPr>
              <w:t>ГРБС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D3102">
              <w:rPr>
                <w:rFonts w:ascii="Times New Roman" w:eastAsia="Times New Roman" w:hAnsi="Times New Roman" w:cs="Times New Roman"/>
              </w:rPr>
              <w:t>РзПр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Times New Roman" w:hAnsi="Times New Roman" w:cs="Times New Roman"/>
              </w:rPr>
              <w:t>ЦСР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Times New Roman" w:hAnsi="Times New Roman" w:cs="Times New Roman"/>
              </w:rPr>
              <w:t>ВР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Times New Roman" w:hAnsi="Times New Roman" w:cs="Times New Roman"/>
              </w:rPr>
              <w:t>1-й год планового периода</w:t>
            </w:r>
          </w:p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Times New Roman" w:hAnsi="Times New Roman" w:cs="Times New Roman"/>
              </w:rPr>
              <w:t>2-й год планового периода</w:t>
            </w:r>
          </w:p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Pr="003D3102">
              <w:rPr>
                <w:rFonts w:ascii="Times New Roman" w:eastAsia="Times New Roman" w:hAnsi="Times New Roman" w:cs="Times New Roman"/>
              </w:rPr>
              <w:t>-й год планового периода</w:t>
            </w:r>
          </w:p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Times New Roman" w:hAnsi="Times New Roman" w:cs="Times New Roman"/>
              </w:rPr>
              <w:t>итого на плановый период</w:t>
            </w:r>
          </w:p>
        </w:tc>
        <w:tc>
          <w:tcPr>
            <w:tcW w:w="3545" w:type="dxa"/>
            <w:vMerge/>
            <w:shd w:val="clear" w:color="auto" w:fill="auto"/>
            <w:vAlign w:val="center"/>
          </w:tcPr>
          <w:p w:rsidR="008C4DC2" w:rsidRPr="003D3102" w:rsidRDefault="008C4DC2" w:rsidP="008C4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C4DC2" w:rsidRPr="003D3102" w:rsidTr="008C4DC2">
        <w:trPr>
          <w:trHeight w:val="216"/>
        </w:trPr>
        <w:tc>
          <w:tcPr>
            <w:tcW w:w="684" w:type="dxa"/>
            <w:shd w:val="clear" w:color="auto" w:fill="auto"/>
            <w:vAlign w:val="center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347" w:type="dxa"/>
            <w:shd w:val="clear" w:color="auto" w:fill="auto"/>
            <w:vAlign w:val="center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3545" w:type="dxa"/>
            <w:shd w:val="clear" w:color="auto" w:fill="auto"/>
            <w:vAlign w:val="center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8C4DC2" w:rsidRPr="003D3102" w:rsidTr="008C4DC2">
        <w:trPr>
          <w:trHeight w:val="158"/>
        </w:trPr>
        <w:tc>
          <w:tcPr>
            <w:tcW w:w="684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35" w:type="dxa"/>
            <w:gridSpan w:val="11"/>
            <w:shd w:val="clear" w:color="auto" w:fill="auto"/>
          </w:tcPr>
          <w:p w:rsidR="008C4DC2" w:rsidRPr="00DB74D4" w:rsidRDefault="008C4DC2" w:rsidP="008C4DC2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4D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подпрограммы:</w:t>
            </w:r>
          </w:p>
          <w:p w:rsidR="008C4DC2" w:rsidRPr="00DB74D4" w:rsidRDefault="008C4DC2" w:rsidP="008C4DC2">
            <w:pPr>
              <w:pStyle w:val="ConsPlusNormal"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DB74D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«</w:t>
            </w:r>
            <w:r w:rsidRPr="00DB74D4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Обеспечение реализации муниципальной программы и прочие мероприятия муниципальной программы в сфере образования»</w:t>
            </w:r>
          </w:p>
        </w:tc>
      </w:tr>
      <w:tr w:rsidR="008C4DC2" w:rsidRPr="003D3102" w:rsidTr="008C4DC2">
        <w:trPr>
          <w:trHeight w:val="121"/>
        </w:trPr>
        <w:tc>
          <w:tcPr>
            <w:tcW w:w="684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35" w:type="dxa"/>
            <w:gridSpan w:val="11"/>
            <w:shd w:val="clear" w:color="auto" w:fill="auto"/>
          </w:tcPr>
          <w:p w:rsidR="008C4DC2" w:rsidRPr="00DB74D4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4D4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подпрограммы</w:t>
            </w:r>
            <w:r w:rsidRPr="00DB74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создание условий для эффективного управления системой образования </w:t>
            </w:r>
            <w:proofErr w:type="spellStart"/>
            <w:r w:rsidRPr="00DB74D4">
              <w:rPr>
                <w:rFonts w:ascii="Times New Roman" w:hAnsi="Times New Roman" w:cs="Times New Roman"/>
                <w:bCs/>
                <w:sz w:val="24"/>
                <w:szCs w:val="24"/>
              </w:rPr>
              <w:t>Боготольского</w:t>
            </w:r>
            <w:proofErr w:type="spellEnd"/>
            <w:r w:rsidRPr="00DB74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округа и исполнение </w:t>
            </w:r>
            <w:r w:rsidRPr="00DB74D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переданных</w:t>
            </w:r>
            <w:r w:rsidRPr="00DB74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полномочий по опеке и попечительству</w:t>
            </w:r>
          </w:p>
        </w:tc>
      </w:tr>
      <w:tr w:rsidR="008C4DC2" w:rsidRPr="003D3102" w:rsidTr="008C4DC2">
        <w:trPr>
          <w:trHeight w:val="57"/>
        </w:trPr>
        <w:tc>
          <w:tcPr>
            <w:tcW w:w="684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35" w:type="dxa"/>
            <w:gridSpan w:val="11"/>
            <w:shd w:val="clear" w:color="auto" w:fill="auto"/>
          </w:tcPr>
          <w:p w:rsidR="008C4DC2" w:rsidRPr="00DB74D4" w:rsidRDefault="008C4DC2" w:rsidP="008C4D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74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Задача 1: </w:t>
            </w:r>
            <w:r w:rsidRPr="00DB74D4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Обеспечить стабильное функционирование Управления образования, направленное на эффективное управление муниципальной системой образования, оказание муниципальных услуг </w:t>
            </w:r>
          </w:p>
        </w:tc>
      </w:tr>
      <w:tr w:rsidR="008C4DC2" w:rsidRPr="003D3102" w:rsidTr="008C4DC2">
        <w:trPr>
          <w:trHeight w:val="216"/>
        </w:trPr>
        <w:tc>
          <w:tcPr>
            <w:tcW w:w="684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347" w:type="dxa"/>
            <w:shd w:val="clear" w:color="auto" w:fill="auto"/>
          </w:tcPr>
          <w:p w:rsidR="008C4DC2" w:rsidRPr="00C31CBB" w:rsidRDefault="008C4DC2" w:rsidP="008C4DC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31CBB">
              <w:rPr>
                <w:rFonts w:ascii="Times New Roman" w:hAnsi="Times New Roman" w:cs="Times New Roman"/>
                <w:b/>
              </w:rPr>
              <w:t xml:space="preserve">Мероприятие 1.1. </w:t>
            </w:r>
          </w:p>
          <w:p w:rsidR="008C4DC2" w:rsidRPr="00C31CBB" w:rsidRDefault="008C4DC2" w:rsidP="008C4D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1CBB">
              <w:rPr>
                <w:rFonts w:ascii="Times New Roman" w:hAnsi="Times New Roman" w:cs="Times New Roman"/>
              </w:rPr>
              <w:t xml:space="preserve">Руководство и управление </w:t>
            </w:r>
          </w:p>
          <w:p w:rsidR="008C4DC2" w:rsidRPr="00C31CBB" w:rsidRDefault="008C4DC2" w:rsidP="008C4D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1CBB">
              <w:rPr>
                <w:rFonts w:ascii="Times New Roman" w:hAnsi="Times New Roman" w:cs="Times New Roman"/>
              </w:rPr>
              <w:t xml:space="preserve">в сфере установленных </w:t>
            </w:r>
          </w:p>
          <w:p w:rsidR="008C4DC2" w:rsidRPr="00C31CBB" w:rsidRDefault="008C4DC2" w:rsidP="008C4D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1CBB">
              <w:rPr>
                <w:rFonts w:ascii="Times New Roman" w:hAnsi="Times New Roman" w:cs="Times New Roman"/>
              </w:rPr>
              <w:t xml:space="preserve">функций </w:t>
            </w:r>
            <w:proofErr w:type="gramStart"/>
            <w:r w:rsidRPr="00C31CBB">
              <w:rPr>
                <w:rFonts w:ascii="Times New Roman" w:hAnsi="Times New Roman" w:cs="Times New Roman"/>
              </w:rPr>
              <w:t>органов  местного</w:t>
            </w:r>
            <w:proofErr w:type="gramEnd"/>
            <w:r w:rsidRPr="00C31CBB">
              <w:rPr>
                <w:rFonts w:ascii="Times New Roman" w:hAnsi="Times New Roman" w:cs="Times New Roman"/>
              </w:rPr>
              <w:t xml:space="preserve"> </w:t>
            </w:r>
          </w:p>
          <w:p w:rsidR="008C4DC2" w:rsidRPr="00C31CBB" w:rsidRDefault="008C4DC2" w:rsidP="008C4D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1CBB">
              <w:rPr>
                <w:rFonts w:ascii="Times New Roman" w:hAnsi="Times New Roman" w:cs="Times New Roman"/>
              </w:rPr>
              <w:t xml:space="preserve">самоуправления в рамках </w:t>
            </w:r>
          </w:p>
          <w:p w:rsidR="008C4DC2" w:rsidRPr="00C31CBB" w:rsidRDefault="008C4DC2" w:rsidP="008C4D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1CBB">
              <w:rPr>
                <w:rFonts w:ascii="Times New Roman" w:hAnsi="Times New Roman" w:cs="Times New Roman"/>
              </w:rPr>
              <w:t xml:space="preserve">подпрограммы </w:t>
            </w:r>
          </w:p>
          <w:p w:rsidR="008C4DC2" w:rsidRPr="00C31CBB" w:rsidRDefault="008C4DC2" w:rsidP="008C4D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1CBB">
              <w:rPr>
                <w:rFonts w:ascii="Times New Roman" w:hAnsi="Times New Roman" w:cs="Times New Roman"/>
              </w:rPr>
              <w:t xml:space="preserve">«Обеспечение реализации </w:t>
            </w:r>
          </w:p>
          <w:p w:rsidR="008C4DC2" w:rsidRPr="00C31CBB" w:rsidRDefault="008C4DC2" w:rsidP="008C4D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1CBB">
              <w:rPr>
                <w:rFonts w:ascii="Times New Roman" w:hAnsi="Times New Roman" w:cs="Times New Roman"/>
              </w:rPr>
              <w:t xml:space="preserve">муниципальной </w:t>
            </w:r>
          </w:p>
          <w:p w:rsidR="008C4DC2" w:rsidRPr="00C31CBB" w:rsidRDefault="008C4DC2" w:rsidP="008C4D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1CBB">
              <w:rPr>
                <w:rFonts w:ascii="Times New Roman" w:hAnsi="Times New Roman" w:cs="Times New Roman"/>
              </w:rPr>
              <w:t xml:space="preserve">программы и прочие </w:t>
            </w:r>
          </w:p>
          <w:p w:rsidR="008C4DC2" w:rsidRPr="00C31CBB" w:rsidRDefault="008C4DC2" w:rsidP="008C4D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1CBB">
              <w:rPr>
                <w:rFonts w:ascii="Times New Roman" w:hAnsi="Times New Roman" w:cs="Times New Roman"/>
              </w:rPr>
              <w:lastRenderedPageBreak/>
              <w:t xml:space="preserve">мероприятия в сфере </w:t>
            </w:r>
          </w:p>
          <w:p w:rsidR="008C4DC2" w:rsidRPr="00C31CBB" w:rsidRDefault="008C4DC2" w:rsidP="008C4D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1CBB">
              <w:rPr>
                <w:rFonts w:ascii="Times New Roman" w:hAnsi="Times New Roman" w:cs="Times New Roman"/>
              </w:rPr>
              <w:t>образования»</w:t>
            </w:r>
          </w:p>
          <w:p w:rsidR="008C4DC2" w:rsidRPr="00C31CBB" w:rsidRDefault="008C4DC2" w:rsidP="008C4D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1CBB">
              <w:rPr>
                <w:rFonts w:ascii="Times New Roman" w:hAnsi="Times New Roman" w:cs="Times New Roman"/>
              </w:rPr>
              <w:t xml:space="preserve">муниципальной </w:t>
            </w:r>
          </w:p>
          <w:p w:rsidR="008C4DC2" w:rsidRPr="00C31CBB" w:rsidRDefault="008C4DC2" w:rsidP="008C4D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1CBB">
              <w:rPr>
                <w:rFonts w:ascii="Times New Roman" w:hAnsi="Times New Roman" w:cs="Times New Roman"/>
              </w:rPr>
              <w:t xml:space="preserve">программы «Развитие </w:t>
            </w:r>
          </w:p>
          <w:p w:rsidR="008C4DC2" w:rsidRPr="00C31CBB" w:rsidRDefault="008C4DC2" w:rsidP="008C4D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1CBB">
              <w:rPr>
                <w:rFonts w:ascii="Times New Roman" w:hAnsi="Times New Roman" w:cs="Times New Roman"/>
              </w:rPr>
              <w:t>образования»</w:t>
            </w:r>
          </w:p>
        </w:tc>
        <w:tc>
          <w:tcPr>
            <w:tcW w:w="1782" w:type="dxa"/>
            <w:shd w:val="clear" w:color="auto" w:fill="auto"/>
          </w:tcPr>
          <w:p w:rsidR="008C4DC2" w:rsidRPr="00C31CBB" w:rsidRDefault="008C4DC2" w:rsidP="008C4DC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31CBB">
              <w:rPr>
                <w:rFonts w:ascii="Times New Roman" w:eastAsia="Calibri" w:hAnsi="Times New Roman" w:cs="Times New Roman"/>
              </w:rPr>
              <w:lastRenderedPageBreak/>
              <w:t xml:space="preserve">Управление образования </w:t>
            </w:r>
            <w:proofErr w:type="spellStart"/>
            <w:r w:rsidRPr="00C31CBB">
              <w:rPr>
                <w:rFonts w:ascii="Times New Roman" w:eastAsia="Calibri" w:hAnsi="Times New Roman" w:cs="Times New Roman"/>
              </w:rPr>
              <w:t>Боготольского</w:t>
            </w:r>
            <w:proofErr w:type="spellEnd"/>
            <w:r w:rsidRPr="00C31CBB">
              <w:rPr>
                <w:rFonts w:ascii="Times New Roman" w:eastAsia="Calibri" w:hAnsi="Times New Roman" w:cs="Times New Roman"/>
              </w:rPr>
              <w:t xml:space="preserve"> муниципального округа</w:t>
            </w:r>
          </w:p>
        </w:tc>
        <w:tc>
          <w:tcPr>
            <w:tcW w:w="682" w:type="dxa"/>
            <w:shd w:val="clear" w:color="auto" w:fill="auto"/>
          </w:tcPr>
          <w:p w:rsidR="008C4DC2" w:rsidRPr="00C31CBB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1CBB">
              <w:rPr>
                <w:rFonts w:ascii="Times New Roman" w:eastAsia="Times New Roman" w:hAnsi="Times New Roman" w:cs="Times New Roman"/>
              </w:rPr>
              <w:t>554</w:t>
            </w:r>
          </w:p>
        </w:tc>
        <w:tc>
          <w:tcPr>
            <w:tcW w:w="593" w:type="dxa"/>
            <w:shd w:val="clear" w:color="auto" w:fill="auto"/>
          </w:tcPr>
          <w:p w:rsidR="008C4DC2" w:rsidRPr="00C31CBB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1CBB">
              <w:rPr>
                <w:rFonts w:ascii="Times New Roman" w:eastAsia="Times New Roman" w:hAnsi="Times New Roman" w:cs="Times New Roman"/>
              </w:rPr>
              <w:t>0709</w:t>
            </w:r>
          </w:p>
        </w:tc>
        <w:tc>
          <w:tcPr>
            <w:tcW w:w="709" w:type="dxa"/>
            <w:shd w:val="clear" w:color="auto" w:fill="auto"/>
          </w:tcPr>
          <w:p w:rsidR="008C4DC2" w:rsidRPr="00C31CBB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1CBB">
              <w:rPr>
                <w:rFonts w:ascii="Times New Roman" w:eastAsia="Times New Roman" w:hAnsi="Times New Roman" w:cs="Times New Roman"/>
              </w:rPr>
              <w:t>0120060510</w:t>
            </w:r>
          </w:p>
          <w:p w:rsidR="008C4DC2" w:rsidRPr="00C31CBB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C31CBB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C31CBB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C31CBB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4" w:type="dxa"/>
            <w:shd w:val="clear" w:color="auto" w:fill="auto"/>
          </w:tcPr>
          <w:p w:rsidR="008C4DC2" w:rsidRPr="00C31CBB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1CBB">
              <w:rPr>
                <w:rFonts w:ascii="Times New Roman" w:eastAsia="Times New Roman" w:hAnsi="Times New Roman" w:cs="Times New Roman"/>
              </w:rPr>
              <w:t>111</w:t>
            </w:r>
          </w:p>
          <w:p w:rsidR="008C4DC2" w:rsidRPr="00C31CBB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1CBB">
              <w:rPr>
                <w:rFonts w:ascii="Times New Roman" w:eastAsia="Times New Roman" w:hAnsi="Times New Roman" w:cs="Times New Roman"/>
              </w:rPr>
              <w:t>112</w:t>
            </w:r>
          </w:p>
          <w:p w:rsidR="008C4DC2" w:rsidRPr="00C31CBB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1CBB">
              <w:rPr>
                <w:rFonts w:ascii="Times New Roman" w:eastAsia="Times New Roman" w:hAnsi="Times New Roman" w:cs="Times New Roman"/>
              </w:rPr>
              <w:t>119</w:t>
            </w:r>
          </w:p>
          <w:p w:rsidR="008C4DC2" w:rsidRPr="00C31CBB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1CBB">
              <w:rPr>
                <w:rFonts w:ascii="Times New Roman" w:eastAsia="Times New Roman" w:hAnsi="Times New Roman" w:cs="Times New Roman"/>
              </w:rPr>
              <w:t>244</w:t>
            </w:r>
          </w:p>
          <w:p w:rsidR="008C4DC2" w:rsidRPr="00C31CBB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1CBB">
              <w:rPr>
                <w:rFonts w:ascii="Times New Roman" w:eastAsia="Times New Roman" w:hAnsi="Times New Roman" w:cs="Times New Roman"/>
              </w:rPr>
              <w:t>247</w:t>
            </w:r>
          </w:p>
        </w:tc>
        <w:tc>
          <w:tcPr>
            <w:tcW w:w="1065" w:type="dxa"/>
            <w:shd w:val="clear" w:color="auto" w:fill="auto"/>
          </w:tcPr>
          <w:p w:rsidR="008C4DC2" w:rsidRPr="00C31CBB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1CBB">
              <w:rPr>
                <w:rFonts w:ascii="Times New Roman" w:eastAsia="Times New Roman" w:hAnsi="Times New Roman" w:cs="Times New Roman"/>
              </w:rPr>
              <w:t>34 512,2</w:t>
            </w:r>
          </w:p>
        </w:tc>
        <w:tc>
          <w:tcPr>
            <w:tcW w:w="992" w:type="dxa"/>
            <w:shd w:val="clear" w:color="auto" w:fill="auto"/>
          </w:tcPr>
          <w:p w:rsidR="008C4DC2" w:rsidRPr="00C31CBB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C31CBB">
              <w:rPr>
                <w:rFonts w:ascii="Times New Roman" w:eastAsia="Times New Roman" w:hAnsi="Times New Roman" w:cs="Times New Roman"/>
              </w:rPr>
              <w:t>2 831,7</w:t>
            </w:r>
          </w:p>
        </w:tc>
        <w:tc>
          <w:tcPr>
            <w:tcW w:w="992" w:type="dxa"/>
            <w:shd w:val="clear" w:color="auto" w:fill="auto"/>
          </w:tcPr>
          <w:p w:rsidR="008C4DC2" w:rsidRPr="00C31CBB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C31CBB">
              <w:rPr>
                <w:rFonts w:ascii="Times New Roman" w:eastAsia="Times New Roman" w:hAnsi="Times New Roman" w:cs="Times New Roman"/>
              </w:rPr>
              <w:t>2 831,7</w:t>
            </w:r>
          </w:p>
        </w:tc>
        <w:tc>
          <w:tcPr>
            <w:tcW w:w="1134" w:type="dxa"/>
            <w:shd w:val="clear" w:color="auto" w:fill="auto"/>
          </w:tcPr>
          <w:p w:rsidR="008C4DC2" w:rsidRPr="00980D01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80 175,6</w:t>
            </w:r>
          </w:p>
        </w:tc>
        <w:tc>
          <w:tcPr>
            <w:tcW w:w="3545" w:type="dxa"/>
            <w:shd w:val="clear" w:color="auto" w:fill="auto"/>
          </w:tcPr>
          <w:p w:rsidR="008C4DC2" w:rsidRPr="00C31CBB" w:rsidRDefault="008C4DC2" w:rsidP="008C4D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1CBB">
              <w:rPr>
                <w:rFonts w:ascii="Times New Roman" w:hAnsi="Times New Roman" w:cs="Times New Roman"/>
              </w:rPr>
              <w:t>Обеспечено эффективное управление муниципальной системой образования и реализация мероприятий муниципальной программы</w:t>
            </w:r>
          </w:p>
        </w:tc>
      </w:tr>
      <w:tr w:rsidR="008C4DC2" w:rsidRPr="003D3102" w:rsidTr="008C4DC2">
        <w:trPr>
          <w:trHeight w:val="216"/>
        </w:trPr>
        <w:tc>
          <w:tcPr>
            <w:tcW w:w="684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47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Итого по задаче 1</w:t>
            </w:r>
            <w:r w:rsidRPr="003D3102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1782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93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94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65" w:type="dxa"/>
            <w:shd w:val="clear" w:color="auto" w:fill="auto"/>
          </w:tcPr>
          <w:p w:rsidR="008C4DC2" w:rsidRPr="00C31CBB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1CBB">
              <w:rPr>
                <w:rFonts w:ascii="Times New Roman" w:eastAsia="Times New Roman" w:hAnsi="Times New Roman" w:cs="Times New Roman"/>
              </w:rPr>
              <w:t>34 512,2</w:t>
            </w:r>
          </w:p>
        </w:tc>
        <w:tc>
          <w:tcPr>
            <w:tcW w:w="992" w:type="dxa"/>
            <w:shd w:val="clear" w:color="auto" w:fill="auto"/>
          </w:tcPr>
          <w:p w:rsidR="008C4DC2" w:rsidRPr="00C31CBB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1CBB">
              <w:rPr>
                <w:rFonts w:ascii="Times New Roman" w:eastAsia="Times New Roman" w:hAnsi="Times New Roman" w:cs="Times New Roman"/>
              </w:rPr>
              <w:t>22 831,7</w:t>
            </w:r>
          </w:p>
        </w:tc>
        <w:tc>
          <w:tcPr>
            <w:tcW w:w="992" w:type="dxa"/>
            <w:shd w:val="clear" w:color="auto" w:fill="auto"/>
          </w:tcPr>
          <w:p w:rsidR="008C4DC2" w:rsidRPr="00C31CBB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1CBB">
              <w:rPr>
                <w:rFonts w:ascii="Times New Roman" w:eastAsia="Times New Roman" w:hAnsi="Times New Roman" w:cs="Times New Roman"/>
              </w:rPr>
              <w:t>22 831,7</w:t>
            </w:r>
          </w:p>
        </w:tc>
        <w:tc>
          <w:tcPr>
            <w:tcW w:w="1134" w:type="dxa"/>
            <w:shd w:val="clear" w:color="auto" w:fill="auto"/>
          </w:tcPr>
          <w:p w:rsidR="008C4DC2" w:rsidRPr="00980D01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80 175,6</w:t>
            </w:r>
          </w:p>
        </w:tc>
        <w:tc>
          <w:tcPr>
            <w:tcW w:w="3545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C4DC2" w:rsidRPr="003D3102" w:rsidTr="008C4DC2">
        <w:trPr>
          <w:trHeight w:val="216"/>
        </w:trPr>
        <w:tc>
          <w:tcPr>
            <w:tcW w:w="684" w:type="dxa"/>
            <w:shd w:val="clear" w:color="auto" w:fill="auto"/>
          </w:tcPr>
          <w:p w:rsidR="008C4DC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35" w:type="dxa"/>
            <w:gridSpan w:val="11"/>
            <w:shd w:val="clear" w:color="auto" w:fill="auto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D3102">
              <w:rPr>
                <w:rFonts w:ascii="Times New Roman" w:eastAsia="Times New Roman" w:hAnsi="Times New Roman" w:cs="Times New Roman"/>
                <w:b/>
              </w:rPr>
              <w:t xml:space="preserve">Задача </w:t>
            </w:r>
            <w:r>
              <w:rPr>
                <w:rFonts w:ascii="Times New Roman" w:eastAsia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: С</w:t>
            </w:r>
            <w:r w:rsidRPr="003D3102">
              <w:rPr>
                <w:rFonts w:ascii="Times New Roman" w:hAnsi="Times New Roman" w:cs="Times New Roman"/>
                <w:b/>
              </w:rPr>
              <w:t>озда</w:t>
            </w:r>
            <w:r>
              <w:rPr>
                <w:rFonts w:ascii="Times New Roman" w:hAnsi="Times New Roman" w:cs="Times New Roman"/>
                <w:b/>
              </w:rPr>
              <w:t xml:space="preserve">ть </w:t>
            </w:r>
            <w:r w:rsidRPr="003D3102">
              <w:rPr>
                <w:rFonts w:ascii="Times New Roman" w:hAnsi="Times New Roman" w:cs="Times New Roman"/>
                <w:b/>
              </w:rPr>
              <w:t>услови</w:t>
            </w:r>
            <w:r>
              <w:rPr>
                <w:rFonts w:ascii="Times New Roman" w:hAnsi="Times New Roman" w:cs="Times New Roman"/>
                <w:b/>
              </w:rPr>
              <w:t>я для</w:t>
            </w:r>
            <w:r w:rsidRPr="003D3102">
              <w:rPr>
                <w:rFonts w:ascii="Times New Roman" w:hAnsi="Times New Roman" w:cs="Times New Roman"/>
                <w:b/>
              </w:rPr>
              <w:t xml:space="preserve"> обеспеч</w:t>
            </w:r>
            <w:r>
              <w:rPr>
                <w:rFonts w:ascii="Times New Roman" w:hAnsi="Times New Roman" w:cs="Times New Roman"/>
                <w:b/>
              </w:rPr>
              <w:t>ения</w:t>
            </w:r>
            <w:r w:rsidRPr="003D3102">
              <w:rPr>
                <w:rFonts w:ascii="Times New Roman" w:hAnsi="Times New Roman" w:cs="Times New Roman"/>
                <w:b/>
              </w:rPr>
              <w:t xml:space="preserve"> методическ</w:t>
            </w:r>
            <w:r>
              <w:rPr>
                <w:rFonts w:ascii="Times New Roman" w:hAnsi="Times New Roman" w:cs="Times New Roman"/>
                <w:b/>
              </w:rPr>
              <w:t>ой</w:t>
            </w:r>
            <w:r w:rsidRPr="003D3102">
              <w:rPr>
                <w:rFonts w:ascii="Times New Roman" w:hAnsi="Times New Roman" w:cs="Times New Roman"/>
                <w:b/>
              </w:rPr>
              <w:t xml:space="preserve"> поддержк</w:t>
            </w:r>
            <w:r>
              <w:rPr>
                <w:rFonts w:ascii="Times New Roman" w:hAnsi="Times New Roman" w:cs="Times New Roman"/>
                <w:b/>
              </w:rPr>
              <w:t>и</w:t>
            </w:r>
            <w:r w:rsidRPr="003D3102">
              <w:rPr>
                <w:rFonts w:ascii="Times New Roman" w:hAnsi="Times New Roman" w:cs="Times New Roman"/>
                <w:b/>
              </w:rPr>
              <w:t xml:space="preserve"> в реализации приоритетных направлений муниципальной системы образования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Боготольского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муниципального округа</w:t>
            </w:r>
          </w:p>
        </w:tc>
      </w:tr>
      <w:tr w:rsidR="008C4DC2" w:rsidRPr="003D3102" w:rsidTr="008C4DC2">
        <w:trPr>
          <w:trHeight w:val="216"/>
        </w:trPr>
        <w:tc>
          <w:tcPr>
            <w:tcW w:w="684" w:type="dxa"/>
            <w:shd w:val="clear" w:color="auto" w:fill="auto"/>
          </w:tcPr>
          <w:p w:rsidR="008C4DC2" w:rsidRPr="00980D01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0D0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347" w:type="dxa"/>
            <w:shd w:val="clear" w:color="auto" w:fill="auto"/>
          </w:tcPr>
          <w:p w:rsidR="008C4DC2" w:rsidRPr="00980D01" w:rsidRDefault="008C4DC2" w:rsidP="008C4DC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980D01">
              <w:rPr>
                <w:rFonts w:ascii="Times New Roman" w:hAnsi="Times New Roman" w:cs="Times New Roman"/>
                <w:b/>
              </w:rPr>
              <w:t>Мероприятие 2.1.</w:t>
            </w:r>
            <w:r w:rsidRPr="00980D01">
              <w:rPr>
                <w:rFonts w:ascii="Times New Roman" w:hAnsi="Times New Roman" w:cs="Times New Roman"/>
              </w:rPr>
              <w:t>Повышение квалификации специалистов Управления образования,  организация обучающих и проблемных семинаров, круглых столов, участие в краевых  и зональных семинарах.</w:t>
            </w:r>
          </w:p>
        </w:tc>
        <w:tc>
          <w:tcPr>
            <w:tcW w:w="1782" w:type="dxa"/>
            <w:shd w:val="clear" w:color="auto" w:fill="auto"/>
          </w:tcPr>
          <w:p w:rsidR="008C4DC2" w:rsidRPr="00980D01" w:rsidRDefault="008C4DC2" w:rsidP="008C4D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D01">
              <w:rPr>
                <w:rFonts w:ascii="Times New Roman" w:hAnsi="Times New Roman" w:cs="Times New Roman"/>
              </w:rPr>
              <w:t xml:space="preserve">Управление образования </w:t>
            </w:r>
            <w:proofErr w:type="spellStart"/>
            <w:r w:rsidRPr="00980D01">
              <w:rPr>
                <w:rFonts w:ascii="Times New Roman" w:hAnsi="Times New Roman" w:cs="Times New Roman"/>
              </w:rPr>
              <w:t>Боготольского</w:t>
            </w:r>
            <w:proofErr w:type="spellEnd"/>
            <w:r w:rsidRPr="00980D01">
              <w:rPr>
                <w:rFonts w:ascii="Times New Roman" w:hAnsi="Times New Roman" w:cs="Times New Roman"/>
              </w:rPr>
              <w:t xml:space="preserve"> муниципального округа</w:t>
            </w:r>
          </w:p>
        </w:tc>
        <w:tc>
          <w:tcPr>
            <w:tcW w:w="682" w:type="dxa"/>
            <w:shd w:val="clear" w:color="auto" w:fill="auto"/>
          </w:tcPr>
          <w:p w:rsidR="008C4DC2" w:rsidRPr="00980D01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554</w:t>
            </w:r>
          </w:p>
        </w:tc>
        <w:tc>
          <w:tcPr>
            <w:tcW w:w="593" w:type="dxa"/>
            <w:shd w:val="clear" w:color="auto" w:fill="auto"/>
          </w:tcPr>
          <w:p w:rsidR="008C4DC2" w:rsidRPr="00980D01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80D01">
              <w:rPr>
                <w:rFonts w:ascii="Times New Roman" w:eastAsia="Times New Roman" w:hAnsi="Times New Roman" w:cs="Times New Roman"/>
              </w:rPr>
              <w:t>0709</w:t>
            </w:r>
          </w:p>
        </w:tc>
        <w:tc>
          <w:tcPr>
            <w:tcW w:w="709" w:type="dxa"/>
            <w:shd w:val="clear" w:color="auto" w:fill="auto"/>
          </w:tcPr>
          <w:p w:rsidR="008C4DC2" w:rsidRPr="00980D01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80D01">
              <w:rPr>
                <w:rFonts w:ascii="Times New Roman" w:eastAsia="Times New Roman" w:hAnsi="Times New Roman" w:cs="Times New Roman"/>
              </w:rPr>
              <w:t>0120060310</w:t>
            </w:r>
          </w:p>
        </w:tc>
        <w:tc>
          <w:tcPr>
            <w:tcW w:w="494" w:type="dxa"/>
            <w:shd w:val="clear" w:color="auto" w:fill="auto"/>
          </w:tcPr>
          <w:p w:rsidR="008C4DC2" w:rsidRPr="00980D01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80D01"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1065" w:type="dxa"/>
            <w:shd w:val="clear" w:color="auto" w:fill="auto"/>
          </w:tcPr>
          <w:p w:rsidR="008C4DC2" w:rsidRPr="00980D01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80D01">
              <w:rPr>
                <w:rFonts w:ascii="Times New Roman" w:eastAsia="Times New Roman" w:hAnsi="Times New Roman" w:cs="Times New Roman"/>
              </w:rPr>
              <w:t>34,0</w:t>
            </w:r>
          </w:p>
        </w:tc>
        <w:tc>
          <w:tcPr>
            <w:tcW w:w="992" w:type="dxa"/>
            <w:shd w:val="clear" w:color="auto" w:fill="auto"/>
          </w:tcPr>
          <w:p w:rsidR="008C4DC2" w:rsidRPr="00980D01" w:rsidRDefault="008C4DC2" w:rsidP="008C4DC2">
            <w:pPr>
              <w:jc w:val="center"/>
            </w:pPr>
            <w:r w:rsidRPr="00980D01">
              <w:rPr>
                <w:rFonts w:ascii="Times New Roman" w:eastAsia="Times New Roman" w:hAnsi="Times New Roman" w:cs="Times New Roman"/>
              </w:rPr>
              <w:t>34,0</w:t>
            </w:r>
          </w:p>
        </w:tc>
        <w:tc>
          <w:tcPr>
            <w:tcW w:w="992" w:type="dxa"/>
            <w:shd w:val="clear" w:color="auto" w:fill="auto"/>
          </w:tcPr>
          <w:p w:rsidR="008C4DC2" w:rsidRPr="00980D01" w:rsidRDefault="008C4DC2" w:rsidP="008C4DC2">
            <w:pPr>
              <w:jc w:val="center"/>
            </w:pPr>
            <w:r w:rsidRPr="00980D01">
              <w:rPr>
                <w:rFonts w:ascii="Times New Roman" w:eastAsia="Times New Roman" w:hAnsi="Times New Roman" w:cs="Times New Roman"/>
              </w:rPr>
              <w:t>34,0</w:t>
            </w:r>
          </w:p>
        </w:tc>
        <w:tc>
          <w:tcPr>
            <w:tcW w:w="1134" w:type="dxa"/>
            <w:shd w:val="clear" w:color="auto" w:fill="auto"/>
          </w:tcPr>
          <w:p w:rsidR="008C4DC2" w:rsidRPr="00980D01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80D01">
              <w:rPr>
                <w:rFonts w:ascii="Times New Roman" w:eastAsia="Times New Roman" w:hAnsi="Times New Roman" w:cs="Times New Roman"/>
                <w:b/>
              </w:rPr>
              <w:t>102,0</w:t>
            </w:r>
          </w:p>
        </w:tc>
        <w:tc>
          <w:tcPr>
            <w:tcW w:w="3545" w:type="dxa"/>
            <w:shd w:val="clear" w:color="auto" w:fill="auto"/>
          </w:tcPr>
          <w:p w:rsidR="008C4DC2" w:rsidRPr="00980D01" w:rsidRDefault="008C4DC2" w:rsidP="008C4D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D01">
              <w:rPr>
                <w:rFonts w:ascii="Times New Roman" w:hAnsi="Times New Roman" w:cs="Times New Roman"/>
              </w:rPr>
              <w:t xml:space="preserve">Ежегодно повысят квалификацию не менее </w:t>
            </w:r>
          </w:p>
          <w:p w:rsidR="008C4DC2" w:rsidRPr="00980D01" w:rsidRDefault="008C4DC2" w:rsidP="008C4DC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980D01">
              <w:rPr>
                <w:rFonts w:ascii="Times New Roman" w:hAnsi="Times New Roman" w:cs="Times New Roman"/>
              </w:rPr>
              <w:t>6  специалистов</w:t>
            </w:r>
            <w:proofErr w:type="gramEnd"/>
            <w:r w:rsidRPr="00980D01">
              <w:rPr>
                <w:rFonts w:ascii="Times New Roman" w:hAnsi="Times New Roman" w:cs="Times New Roman"/>
              </w:rPr>
              <w:t>,</w:t>
            </w:r>
          </w:p>
          <w:p w:rsidR="008C4DC2" w:rsidRPr="00980D01" w:rsidRDefault="008C4DC2" w:rsidP="008C4D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D01">
              <w:rPr>
                <w:rFonts w:ascii="Times New Roman" w:hAnsi="Times New Roman" w:cs="Times New Roman"/>
              </w:rPr>
              <w:t>Ежегодно будет организовано не менее   5 обучающих семинаров, круглых столов.</w:t>
            </w:r>
          </w:p>
          <w:p w:rsidR="008C4DC2" w:rsidRPr="00980D01" w:rsidRDefault="008C4DC2" w:rsidP="008C4D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D01">
              <w:rPr>
                <w:rFonts w:ascii="Times New Roman" w:hAnsi="Times New Roman" w:cs="Times New Roman"/>
              </w:rPr>
              <w:t>Ежегодно специалисты принимают участие в краевых  и зональных семинарах</w:t>
            </w:r>
          </w:p>
        </w:tc>
      </w:tr>
      <w:tr w:rsidR="008C4DC2" w:rsidRPr="003D3102" w:rsidTr="008C4DC2">
        <w:trPr>
          <w:trHeight w:val="247"/>
        </w:trPr>
        <w:tc>
          <w:tcPr>
            <w:tcW w:w="684" w:type="dxa"/>
            <w:shd w:val="clear" w:color="auto" w:fill="auto"/>
          </w:tcPr>
          <w:p w:rsidR="008C4DC2" w:rsidRPr="00980D01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47" w:type="dxa"/>
            <w:shd w:val="clear" w:color="auto" w:fill="auto"/>
          </w:tcPr>
          <w:p w:rsidR="008C4DC2" w:rsidRPr="00980D01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0D01">
              <w:rPr>
                <w:rFonts w:ascii="Times New Roman" w:eastAsia="Times New Roman" w:hAnsi="Times New Roman" w:cs="Times New Roman"/>
              </w:rPr>
              <w:t>Итого по задаче 2:</w:t>
            </w:r>
          </w:p>
        </w:tc>
        <w:tc>
          <w:tcPr>
            <w:tcW w:w="1782" w:type="dxa"/>
            <w:shd w:val="clear" w:color="auto" w:fill="auto"/>
          </w:tcPr>
          <w:p w:rsidR="008C4DC2" w:rsidRPr="00980D01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shd w:val="clear" w:color="auto" w:fill="auto"/>
          </w:tcPr>
          <w:p w:rsidR="008C4DC2" w:rsidRPr="00980D01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93" w:type="dxa"/>
            <w:shd w:val="clear" w:color="auto" w:fill="auto"/>
          </w:tcPr>
          <w:p w:rsidR="008C4DC2" w:rsidRPr="00980D01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8C4DC2" w:rsidRPr="00980D01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94" w:type="dxa"/>
            <w:shd w:val="clear" w:color="auto" w:fill="auto"/>
          </w:tcPr>
          <w:p w:rsidR="008C4DC2" w:rsidRPr="00980D01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65" w:type="dxa"/>
            <w:shd w:val="clear" w:color="auto" w:fill="auto"/>
          </w:tcPr>
          <w:p w:rsidR="008C4DC2" w:rsidRPr="00980D01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80D01">
              <w:rPr>
                <w:rFonts w:ascii="Times New Roman" w:eastAsia="Times New Roman" w:hAnsi="Times New Roman" w:cs="Times New Roman"/>
              </w:rPr>
              <w:t>34,0</w:t>
            </w:r>
          </w:p>
        </w:tc>
        <w:tc>
          <w:tcPr>
            <w:tcW w:w="992" w:type="dxa"/>
            <w:shd w:val="clear" w:color="auto" w:fill="auto"/>
          </w:tcPr>
          <w:p w:rsidR="008C4DC2" w:rsidRPr="00980D01" w:rsidRDefault="008C4DC2" w:rsidP="008C4DC2">
            <w:pPr>
              <w:spacing w:after="0" w:line="240" w:lineRule="auto"/>
              <w:jc w:val="center"/>
            </w:pPr>
            <w:r w:rsidRPr="00980D01">
              <w:rPr>
                <w:rFonts w:ascii="Times New Roman" w:eastAsia="Times New Roman" w:hAnsi="Times New Roman" w:cs="Times New Roman"/>
              </w:rPr>
              <w:t>34,0</w:t>
            </w:r>
          </w:p>
        </w:tc>
        <w:tc>
          <w:tcPr>
            <w:tcW w:w="992" w:type="dxa"/>
            <w:shd w:val="clear" w:color="auto" w:fill="auto"/>
          </w:tcPr>
          <w:p w:rsidR="008C4DC2" w:rsidRPr="00980D01" w:rsidRDefault="008C4DC2" w:rsidP="008C4DC2">
            <w:pPr>
              <w:spacing w:after="0" w:line="240" w:lineRule="auto"/>
              <w:jc w:val="center"/>
            </w:pPr>
            <w:r w:rsidRPr="00980D01">
              <w:rPr>
                <w:rFonts w:ascii="Times New Roman" w:eastAsia="Times New Roman" w:hAnsi="Times New Roman" w:cs="Times New Roman"/>
              </w:rPr>
              <w:t>34,0</w:t>
            </w:r>
          </w:p>
        </w:tc>
        <w:tc>
          <w:tcPr>
            <w:tcW w:w="1134" w:type="dxa"/>
            <w:shd w:val="clear" w:color="auto" w:fill="auto"/>
          </w:tcPr>
          <w:p w:rsidR="008C4DC2" w:rsidRPr="00980D01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80D01">
              <w:rPr>
                <w:rFonts w:ascii="Times New Roman" w:eastAsia="Times New Roman" w:hAnsi="Times New Roman" w:cs="Times New Roman"/>
                <w:b/>
              </w:rPr>
              <w:t>102,0</w:t>
            </w:r>
          </w:p>
        </w:tc>
        <w:tc>
          <w:tcPr>
            <w:tcW w:w="3545" w:type="dxa"/>
            <w:shd w:val="clear" w:color="auto" w:fill="auto"/>
          </w:tcPr>
          <w:p w:rsidR="008C4DC2" w:rsidRPr="00980D01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C4DC2" w:rsidRPr="003D3102" w:rsidTr="008C4DC2">
        <w:trPr>
          <w:trHeight w:val="216"/>
        </w:trPr>
        <w:tc>
          <w:tcPr>
            <w:tcW w:w="684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35" w:type="dxa"/>
            <w:gridSpan w:val="11"/>
            <w:shd w:val="clear" w:color="auto" w:fill="auto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Times New Roman" w:hAnsi="Times New Roman" w:cs="Times New Roman"/>
                <w:b/>
              </w:rPr>
              <w:t>Задача</w:t>
            </w:r>
            <w:r>
              <w:rPr>
                <w:rFonts w:ascii="Times New Roman" w:hAnsi="Times New Roman" w:cs="Times New Roman"/>
                <w:b/>
              </w:rPr>
              <w:t>3:Содействовать развитию кадрового потенциала руководящих и педагогических работников муниципальной системы образования</w:t>
            </w:r>
          </w:p>
        </w:tc>
      </w:tr>
      <w:tr w:rsidR="008C4DC2" w:rsidRPr="003D3102" w:rsidTr="008C4DC2">
        <w:trPr>
          <w:trHeight w:val="216"/>
        </w:trPr>
        <w:tc>
          <w:tcPr>
            <w:tcW w:w="684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347" w:type="dxa"/>
            <w:shd w:val="clear" w:color="auto" w:fill="auto"/>
          </w:tcPr>
          <w:p w:rsidR="008C4DC2" w:rsidRPr="003D3102" w:rsidRDefault="008C4DC2" w:rsidP="008C4DC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453385">
              <w:rPr>
                <w:rFonts w:ascii="Times New Roman" w:hAnsi="Times New Roman" w:cs="Times New Roman"/>
                <w:b/>
              </w:rPr>
              <w:t>Мероприятие 3.</w:t>
            </w:r>
            <w:proofErr w:type="gramStart"/>
            <w:r w:rsidRPr="00453385">
              <w:rPr>
                <w:rFonts w:ascii="Times New Roman" w:hAnsi="Times New Roman" w:cs="Times New Roman"/>
                <w:b/>
              </w:rPr>
              <w:t>1.</w:t>
            </w:r>
            <w:r w:rsidRPr="003D3102">
              <w:rPr>
                <w:rFonts w:ascii="Times New Roman" w:hAnsi="Times New Roman" w:cs="Times New Roman"/>
              </w:rPr>
              <w:t>Формирование</w:t>
            </w:r>
            <w:proofErr w:type="gramEnd"/>
            <w:r w:rsidRPr="003D3102">
              <w:rPr>
                <w:rFonts w:ascii="Times New Roman" w:hAnsi="Times New Roman" w:cs="Times New Roman"/>
              </w:rPr>
              <w:t xml:space="preserve">  кадрового резерва. Проведение конкурсов на замещение вакантных должностей руководителей ОО. Организация </w:t>
            </w:r>
            <w:proofErr w:type="gramStart"/>
            <w:r w:rsidRPr="003D3102">
              <w:rPr>
                <w:rFonts w:ascii="Times New Roman" w:hAnsi="Times New Roman" w:cs="Times New Roman"/>
              </w:rPr>
              <w:t>аттестации  руководящих</w:t>
            </w:r>
            <w:proofErr w:type="gramEnd"/>
            <w:r w:rsidRPr="003D3102">
              <w:rPr>
                <w:rFonts w:ascii="Times New Roman" w:hAnsi="Times New Roman" w:cs="Times New Roman"/>
              </w:rPr>
              <w:t xml:space="preserve"> кадров, методистов. Сопровождение </w:t>
            </w:r>
            <w:r>
              <w:rPr>
                <w:rFonts w:ascii="Times New Roman" w:hAnsi="Times New Roman" w:cs="Times New Roman"/>
              </w:rPr>
              <w:t xml:space="preserve">при </w:t>
            </w:r>
            <w:r w:rsidRPr="003D3102">
              <w:rPr>
                <w:rFonts w:ascii="Times New Roman" w:hAnsi="Times New Roman" w:cs="Times New Roman"/>
              </w:rPr>
              <w:t xml:space="preserve">аттестации </w:t>
            </w:r>
            <w:r>
              <w:rPr>
                <w:rFonts w:ascii="Times New Roman" w:hAnsi="Times New Roman" w:cs="Times New Roman"/>
              </w:rPr>
              <w:t xml:space="preserve">и независимой оценки квалификации </w:t>
            </w:r>
            <w:r w:rsidRPr="003D3102">
              <w:rPr>
                <w:rFonts w:ascii="Times New Roman" w:hAnsi="Times New Roman" w:cs="Times New Roman"/>
              </w:rPr>
              <w:t>педагогических работников.</w:t>
            </w:r>
          </w:p>
        </w:tc>
        <w:tc>
          <w:tcPr>
            <w:tcW w:w="1782" w:type="dxa"/>
            <w:shd w:val="clear" w:color="auto" w:fill="auto"/>
          </w:tcPr>
          <w:p w:rsidR="008C4DC2" w:rsidRPr="003D3102" w:rsidRDefault="008C4DC2" w:rsidP="008C4D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1CBB">
              <w:rPr>
                <w:rFonts w:ascii="Times New Roman" w:hAnsi="Times New Roman" w:cs="Times New Roman"/>
              </w:rPr>
              <w:t xml:space="preserve">Управление образования </w:t>
            </w:r>
            <w:proofErr w:type="spellStart"/>
            <w:r w:rsidRPr="00C31CBB">
              <w:rPr>
                <w:rFonts w:ascii="Times New Roman" w:hAnsi="Times New Roman" w:cs="Times New Roman"/>
              </w:rPr>
              <w:t>Боготольского</w:t>
            </w:r>
            <w:proofErr w:type="spellEnd"/>
            <w:r w:rsidRPr="00C31CBB">
              <w:rPr>
                <w:rFonts w:ascii="Times New Roman" w:hAnsi="Times New Roman" w:cs="Times New Roman"/>
              </w:rPr>
              <w:t xml:space="preserve"> муниципального округа</w:t>
            </w:r>
          </w:p>
        </w:tc>
        <w:tc>
          <w:tcPr>
            <w:tcW w:w="682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554</w:t>
            </w:r>
          </w:p>
        </w:tc>
        <w:tc>
          <w:tcPr>
            <w:tcW w:w="593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Times New Roman" w:hAnsi="Times New Roman" w:cs="Times New Roman"/>
              </w:rPr>
              <w:t>0709</w:t>
            </w:r>
          </w:p>
        </w:tc>
        <w:tc>
          <w:tcPr>
            <w:tcW w:w="709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Times New Roman" w:hAnsi="Times New Roman" w:cs="Times New Roman"/>
              </w:rPr>
              <w:t>0120060330</w:t>
            </w:r>
          </w:p>
        </w:tc>
        <w:tc>
          <w:tcPr>
            <w:tcW w:w="494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065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45" w:type="dxa"/>
            <w:shd w:val="clear" w:color="auto" w:fill="auto"/>
          </w:tcPr>
          <w:p w:rsidR="008C4DC2" w:rsidRPr="003D3102" w:rsidRDefault="008C4DC2" w:rsidP="008C4DC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3D3102">
              <w:rPr>
                <w:rFonts w:ascii="Times New Roman" w:hAnsi="Times New Roman" w:cs="Times New Roman"/>
              </w:rPr>
              <w:t>Ежегодное  обновление</w:t>
            </w:r>
            <w:proofErr w:type="gramEnd"/>
            <w:r w:rsidRPr="003D3102">
              <w:rPr>
                <w:rFonts w:ascii="Times New Roman" w:hAnsi="Times New Roman" w:cs="Times New Roman"/>
              </w:rPr>
              <w:t xml:space="preserve"> базы данных кадрового резерва руководящих работников ОО.</w:t>
            </w:r>
          </w:p>
          <w:p w:rsidR="008C4DC2" w:rsidRPr="003D3102" w:rsidRDefault="008C4DC2" w:rsidP="008C4D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3102">
              <w:rPr>
                <w:rFonts w:ascii="Times New Roman" w:hAnsi="Times New Roman" w:cs="Times New Roman"/>
              </w:rPr>
              <w:t xml:space="preserve">Ежегодное сопровождение </w:t>
            </w:r>
            <w:proofErr w:type="gramStart"/>
            <w:r w:rsidRPr="003D3102">
              <w:rPr>
                <w:rFonts w:ascii="Times New Roman" w:hAnsi="Times New Roman" w:cs="Times New Roman"/>
              </w:rPr>
              <w:t>аттестации  педагогов</w:t>
            </w:r>
            <w:proofErr w:type="gramEnd"/>
            <w:r w:rsidRPr="003D310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D3102">
              <w:rPr>
                <w:rFonts w:ascii="Times New Roman" w:hAnsi="Times New Roman" w:cs="Times New Roman"/>
              </w:rPr>
              <w:t>Ежегодная аттестация на соответствие занимаемой должности руководителей (кандидатов в руководители) ОО в соответствии с графиком аттестации.</w:t>
            </w:r>
            <w:r>
              <w:rPr>
                <w:rFonts w:ascii="Times New Roman" w:hAnsi="Times New Roman" w:cs="Times New Roman"/>
              </w:rPr>
              <w:t xml:space="preserve"> Организовано  сопровождение педагогов при проведении независимой оценки квалификации </w:t>
            </w:r>
          </w:p>
        </w:tc>
      </w:tr>
      <w:tr w:rsidR="008C4DC2" w:rsidRPr="003D3102" w:rsidTr="008C4DC2">
        <w:trPr>
          <w:trHeight w:val="216"/>
        </w:trPr>
        <w:tc>
          <w:tcPr>
            <w:tcW w:w="684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47" w:type="dxa"/>
            <w:shd w:val="clear" w:color="auto" w:fill="auto"/>
          </w:tcPr>
          <w:p w:rsidR="008C4DC2" w:rsidRPr="00453385" w:rsidRDefault="008C4DC2" w:rsidP="008C4DC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 по задаче 3:</w:t>
            </w:r>
          </w:p>
        </w:tc>
        <w:tc>
          <w:tcPr>
            <w:tcW w:w="1782" w:type="dxa"/>
            <w:shd w:val="clear" w:color="auto" w:fill="auto"/>
          </w:tcPr>
          <w:p w:rsidR="008C4DC2" w:rsidRPr="003D3102" w:rsidRDefault="008C4DC2" w:rsidP="008C4D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2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3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4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5" w:type="dxa"/>
            <w:shd w:val="clear" w:color="auto" w:fill="auto"/>
          </w:tcPr>
          <w:p w:rsidR="008C4DC2" w:rsidRPr="0047217E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8C4DC2" w:rsidRPr="0047217E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8C4DC2" w:rsidRPr="0047217E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8C4DC2" w:rsidRPr="0047217E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</w:tc>
        <w:tc>
          <w:tcPr>
            <w:tcW w:w="3545" w:type="dxa"/>
            <w:shd w:val="clear" w:color="auto" w:fill="auto"/>
          </w:tcPr>
          <w:p w:rsidR="008C4DC2" w:rsidRPr="003D3102" w:rsidRDefault="008C4DC2" w:rsidP="008C4D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C4DC2" w:rsidRPr="003D3102" w:rsidTr="008C4DC2">
        <w:trPr>
          <w:trHeight w:val="216"/>
        </w:trPr>
        <w:tc>
          <w:tcPr>
            <w:tcW w:w="684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35" w:type="dxa"/>
            <w:gridSpan w:val="11"/>
            <w:shd w:val="clear" w:color="auto" w:fill="auto"/>
          </w:tcPr>
          <w:p w:rsidR="008C4DC2" w:rsidRPr="003D3102" w:rsidRDefault="008C4DC2" w:rsidP="008C4D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3102">
              <w:rPr>
                <w:rFonts w:ascii="Times New Roman" w:hAnsi="Times New Roman" w:cs="Times New Roman"/>
                <w:b/>
              </w:rPr>
              <w:t xml:space="preserve">Задача </w:t>
            </w:r>
            <w:r>
              <w:rPr>
                <w:rFonts w:ascii="Times New Roman" w:hAnsi="Times New Roman" w:cs="Times New Roman"/>
                <w:b/>
              </w:rPr>
              <w:t>4:</w:t>
            </w:r>
            <w:r w:rsidRPr="003D3102">
              <w:rPr>
                <w:rFonts w:ascii="Times New Roman" w:hAnsi="Times New Roman" w:cs="Times New Roman"/>
                <w:b/>
              </w:rPr>
              <w:t xml:space="preserve"> Организация общегородских мероприятий профессиональной и социокультурной направленности.</w:t>
            </w:r>
          </w:p>
        </w:tc>
      </w:tr>
      <w:tr w:rsidR="008C4DC2" w:rsidRPr="003D3102" w:rsidTr="008C4DC2">
        <w:trPr>
          <w:trHeight w:val="216"/>
        </w:trPr>
        <w:tc>
          <w:tcPr>
            <w:tcW w:w="684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347" w:type="dxa"/>
            <w:shd w:val="clear" w:color="auto" w:fill="auto"/>
          </w:tcPr>
          <w:p w:rsidR="008C4DC2" w:rsidRDefault="008C4DC2" w:rsidP="008C4D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3385">
              <w:rPr>
                <w:rFonts w:ascii="Times New Roman" w:hAnsi="Times New Roman" w:cs="Times New Roman"/>
                <w:b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453385">
              <w:rPr>
                <w:rFonts w:ascii="Times New Roman" w:hAnsi="Times New Roman" w:cs="Times New Roman"/>
                <w:b/>
              </w:rPr>
              <w:t>.1</w:t>
            </w:r>
            <w:r w:rsidRPr="00453385">
              <w:rPr>
                <w:rFonts w:ascii="Times New Roman" w:hAnsi="Times New Roman" w:cs="Times New Roman"/>
              </w:rPr>
              <w:t>.</w:t>
            </w:r>
            <w:r w:rsidRPr="003D3102">
              <w:rPr>
                <w:rFonts w:ascii="Times New Roman" w:hAnsi="Times New Roman" w:cs="Times New Roman"/>
              </w:rPr>
              <w:t xml:space="preserve"> Проведение ежегодной августовской педагогической конференции, торжественных мероприятий, посвященных профессиональным праздникам,  </w:t>
            </w:r>
          </w:p>
          <w:p w:rsidR="008C4DC2" w:rsidRPr="003D3102" w:rsidRDefault="008C4DC2" w:rsidP="008C4D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и проведение </w:t>
            </w:r>
            <w:r w:rsidRPr="003D3102">
              <w:rPr>
                <w:rFonts w:ascii="Times New Roman" w:hAnsi="Times New Roman" w:cs="Times New Roman"/>
              </w:rPr>
              <w:t>фестиваля  «Русь мастеровая».</w:t>
            </w:r>
          </w:p>
        </w:tc>
        <w:tc>
          <w:tcPr>
            <w:tcW w:w="1782" w:type="dxa"/>
            <w:shd w:val="clear" w:color="auto" w:fill="auto"/>
          </w:tcPr>
          <w:p w:rsidR="008C4DC2" w:rsidRPr="003D3102" w:rsidRDefault="008C4DC2" w:rsidP="008C4D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1CBB">
              <w:rPr>
                <w:rFonts w:ascii="Times New Roman" w:hAnsi="Times New Roman" w:cs="Times New Roman"/>
              </w:rPr>
              <w:t xml:space="preserve">Управление образования </w:t>
            </w:r>
            <w:proofErr w:type="spellStart"/>
            <w:r w:rsidRPr="00C31CBB">
              <w:rPr>
                <w:rFonts w:ascii="Times New Roman" w:hAnsi="Times New Roman" w:cs="Times New Roman"/>
              </w:rPr>
              <w:t>Боготольского</w:t>
            </w:r>
            <w:proofErr w:type="spellEnd"/>
            <w:r w:rsidRPr="00C31CBB">
              <w:rPr>
                <w:rFonts w:ascii="Times New Roman" w:hAnsi="Times New Roman" w:cs="Times New Roman"/>
              </w:rPr>
              <w:t xml:space="preserve"> муниципального округа</w:t>
            </w:r>
          </w:p>
        </w:tc>
        <w:tc>
          <w:tcPr>
            <w:tcW w:w="682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554</w:t>
            </w:r>
          </w:p>
        </w:tc>
        <w:tc>
          <w:tcPr>
            <w:tcW w:w="593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Times New Roman" w:hAnsi="Times New Roman" w:cs="Times New Roman"/>
              </w:rPr>
              <w:t>0709</w:t>
            </w:r>
          </w:p>
        </w:tc>
        <w:tc>
          <w:tcPr>
            <w:tcW w:w="709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Times New Roman" w:hAnsi="Times New Roman" w:cs="Times New Roman"/>
              </w:rPr>
              <w:t>0120060340</w:t>
            </w:r>
          </w:p>
        </w:tc>
        <w:tc>
          <w:tcPr>
            <w:tcW w:w="494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065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140,9</w:t>
            </w:r>
          </w:p>
        </w:tc>
        <w:tc>
          <w:tcPr>
            <w:tcW w:w="992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140,9</w:t>
            </w:r>
          </w:p>
        </w:tc>
        <w:tc>
          <w:tcPr>
            <w:tcW w:w="992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140,9</w:t>
            </w:r>
          </w:p>
        </w:tc>
        <w:tc>
          <w:tcPr>
            <w:tcW w:w="1134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422,7</w:t>
            </w:r>
          </w:p>
        </w:tc>
        <w:tc>
          <w:tcPr>
            <w:tcW w:w="3545" w:type="dxa"/>
            <w:shd w:val="clear" w:color="auto" w:fill="auto"/>
          </w:tcPr>
          <w:p w:rsidR="008C4DC2" w:rsidRPr="003D3102" w:rsidRDefault="008C4DC2" w:rsidP="008C4D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Ежегодно обеспечено проведение профессиональных конкурсов: «Учитель года», «Воспитатель года», «Классный </w:t>
            </w:r>
            <w:proofErr w:type="spellStart"/>
            <w:r>
              <w:rPr>
                <w:rFonts w:ascii="Times New Roman" w:hAnsi="Times New Roman" w:cs="Times New Roman"/>
              </w:rPr>
              <w:t>классный</w:t>
            </w:r>
            <w:proofErr w:type="spellEnd"/>
            <w:r>
              <w:rPr>
                <w:rFonts w:ascii="Times New Roman" w:hAnsi="Times New Roman" w:cs="Times New Roman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</w:rPr>
              <w:t>Педдебют</w:t>
            </w:r>
            <w:proofErr w:type="spellEnd"/>
            <w:r>
              <w:rPr>
                <w:rFonts w:ascii="Times New Roman" w:hAnsi="Times New Roman" w:cs="Times New Roman"/>
              </w:rPr>
              <w:t>», участие в краевых этапах конкурсов</w:t>
            </w:r>
            <w:r w:rsidRPr="003D3102">
              <w:rPr>
                <w:rFonts w:ascii="Times New Roman" w:hAnsi="Times New Roman" w:cs="Times New Roman"/>
              </w:rPr>
              <w:t xml:space="preserve"> Ежегодно проводятся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D3102">
              <w:rPr>
                <w:rFonts w:ascii="Times New Roman" w:hAnsi="Times New Roman" w:cs="Times New Roman"/>
              </w:rPr>
              <w:t xml:space="preserve">Августовская педагогическая конференция, торжественные мероприятия, посвященные профессиональным праздникам, </w:t>
            </w:r>
            <w:proofErr w:type="gramStart"/>
            <w:r w:rsidRPr="003D3102">
              <w:rPr>
                <w:rFonts w:ascii="Times New Roman" w:hAnsi="Times New Roman" w:cs="Times New Roman"/>
              </w:rPr>
              <w:t>фестиваль  «</w:t>
            </w:r>
            <w:proofErr w:type="gramEnd"/>
            <w:r w:rsidRPr="003D3102">
              <w:rPr>
                <w:rFonts w:ascii="Times New Roman" w:hAnsi="Times New Roman" w:cs="Times New Roman"/>
              </w:rPr>
              <w:t>Русь мастеровая».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D3102">
              <w:rPr>
                <w:rFonts w:ascii="Times New Roman" w:hAnsi="Times New Roman" w:cs="Times New Roman"/>
              </w:rPr>
              <w:t>В меропри</w:t>
            </w:r>
            <w:r>
              <w:rPr>
                <w:rFonts w:ascii="Times New Roman" w:hAnsi="Times New Roman" w:cs="Times New Roman"/>
              </w:rPr>
              <w:t>ятиях принимают участие  32 ОО.</w:t>
            </w:r>
          </w:p>
        </w:tc>
      </w:tr>
      <w:tr w:rsidR="008C4DC2" w:rsidRPr="003D3102" w:rsidTr="008C4DC2">
        <w:trPr>
          <w:trHeight w:val="216"/>
        </w:trPr>
        <w:tc>
          <w:tcPr>
            <w:tcW w:w="684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47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Times New Roman" w:hAnsi="Times New Roman" w:cs="Times New Roman"/>
              </w:rPr>
              <w:t xml:space="preserve">Итого по задаче 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3D3102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1782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3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4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5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140,9</w:t>
            </w:r>
          </w:p>
        </w:tc>
        <w:tc>
          <w:tcPr>
            <w:tcW w:w="992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140,9</w:t>
            </w:r>
          </w:p>
        </w:tc>
        <w:tc>
          <w:tcPr>
            <w:tcW w:w="992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140,9</w:t>
            </w:r>
          </w:p>
        </w:tc>
        <w:tc>
          <w:tcPr>
            <w:tcW w:w="1134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422,7</w:t>
            </w:r>
          </w:p>
        </w:tc>
        <w:tc>
          <w:tcPr>
            <w:tcW w:w="3545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C4DC2" w:rsidRPr="003D3102" w:rsidTr="008C4DC2">
        <w:trPr>
          <w:trHeight w:val="216"/>
        </w:trPr>
        <w:tc>
          <w:tcPr>
            <w:tcW w:w="684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35" w:type="dxa"/>
            <w:gridSpan w:val="11"/>
            <w:shd w:val="clear" w:color="auto" w:fill="auto"/>
          </w:tcPr>
          <w:p w:rsidR="008C4DC2" w:rsidRPr="003D3102" w:rsidRDefault="008C4DC2" w:rsidP="008C4D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3102">
              <w:rPr>
                <w:rFonts w:ascii="Times New Roman" w:eastAsia="Times New Roman" w:hAnsi="Times New Roman" w:cs="Times New Roman"/>
                <w:b/>
              </w:rPr>
              <w:t>Задача</w:t>
            </w:r>
            <w:r>
              <w:rPr>
                <w:rFonts w:ascii="Times New Roman" w:hAnsi="Times New Roman" w:cs="Times New Roman"/>
                <w:b/>
              </w:rPr>
              <w:t>5: Обеспечивать моральное стимулирование и социальную поддержку участников образовательного процесса, в том числе молодым специалистам</w:t>
            </w:r>
          </w:p>
        </w:tc>
      </w:tr>
      <w:tr w:rsidR="008C4DC2" w:rsidRPr="003D3102" w:rsidTr="008C4DC2">
        <w:trPr>
          <w:trHeight w:val="216"/>
        </w:trPr>
        <w:tc>
          <w:tcPr>
            <w:tcW w:w="684" w:type="dxa"/>
            <w:shd w:val="clear" w:color="auto" w:fill="auto"/>
          </w:tcPr>
          <w:p w:rsidR="008C4DC2" w:rsidRPr="00FE1A71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1A7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347" w:type="dxa"/>
            <w:shd w:val="clear" w:color="auto" w:fill="auto"/>
          </w:tcPr>
          <w:p w:rsidR="008C4DC2" w:rsidRPr="00FE1A71" w:rsidRDefault="008C4DC2" w:rsidP="008C4DC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E1A71">
              <w:rPr>
                <w:rFonts w:ascii="Times New Roman" w:hAnsi="Times New Roman" w:cs="Times New Roman"/>
                <w:b/>
              </w:rPr>
              <w:t xml:space="preserve">Мероприятие 5.1. </w:t>
            </w:r>
            <w:r w:rsidRPr="00FE1A71">
              <w:rPr>
                <w:rFonts w:ascii="Times New Roman" w:hAnsi="Times New Roman" w:cs="Times New Roman"/>
              </w:rPr>
              <w:t>Представление лучших работников  к награждению отраслевыми федеральными и краевыми наградами, моральное стимулирование работников на муниципальном уровне</w:t>
            </w:r>
          </w:p>
        </w:tc>
        <w:tc>
          <w:tcPr>
            <w:tcW w:w="1782" w:type="dxa"/>
            <w:shd w:val="clear" w:color="auto" w:fill="auto"/>
          </w:tcPr>
          <w:p w:rsidR="008C4DC2" w:rsidRPr="003D3102" w:rsidRDefault="008C4DC2" w:rsidP="008C4D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1CBB">
              <w:rPr>
                <w:rFonts w:ascii="Times New Roman" w:hAnsi="Times New Roman" w:cs="Times New Roman"/>
              </w:rPr>
              <w:t xml:space="preserve">Управление образования </w:t>
            </w:r>
            <w:proofErr w:type="spellStart"/>
            <w:r w:rsidRPr="00C31CBB">
              <w:rPr>
                <w:rFonts w:ascii="Times New Roman" w:hAnsi="Times New Roman" w:cs="Times New Roman"/>
              </w:rPr>
              <w:t>Боготольского</w:t>
            </w:r>
            <w:proofErr w:type="spellEnd"/>
            <w:r w:rsidRPr="00C31CBB">
              <w:rPr>
                <w:rFonts w:ascii="Times New Roman" w:hAnsi="Times New Roman" w:cs="Times New Roman"/>
              </w:rPr>
              <w:t xml:space="preserve"> муниципального округа</w:t>
            </w:r>
          </w:p>
        </w:tc>
        <w:tc>
          <w:tcPr>
            <w:tcW w:w="682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554</w:t>
            </w:r>
          </w:p>
        </w:tc>
        <w:tc>
          <w:tcPr>
            <w:tcW w:w="593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Times New Roman" w:hAnsi="Times New Roman" w:cs="Times New Roman"/>
              </w:rPr>
              <w:t>0709</w:t>
            </w:r>
          </w:p>
        </w:tc>
        <w:tc>
          <w:tcPr>
            <w:tcW w:w="709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Times New Roman" w:hAnsi="Times New Roman" w:cs="Times New Roman"/>
              </w:rPr>
              <w:t>0120060360</w:t>
            </w:r>
          </w:p>
        </w:tc>
        <w:tc>
          <w:tcPr>
            <w:tcW w:w="494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065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74,9</w:t>
            </w:r>
          </w:p>
        </w:tc>
        <w:tc>
          <w:tcPr>
            <w:tcW w:w="992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74,9</w:t>
            </w:r>
          </w:p>
        </w:tc>
        <w:tc>
          <w:tcPr>
            <w:tcW w:w="992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74,9</w:t>
            </w:r>
          </w:p>
        </w:tc>
        <w:tc>
          <w:tcPr>
            <w:tcW w:w="1134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224,7</w:t>
            </w:r>
          </w:p>
        </w:tc>
        <w:tc>
          <w:tcPr>
            <w:tcW w:w="3545" w:type="dxa"/>
            <w:shd w:val="clear" w:color="auto" w:fill="auto"/>
          </w:tcPr>
          <w:p w:rsidR="008C4DC2" w:rsidRPr="003D3102" w:rsidRDefault="008C4DC2" w:rsidP="008C4D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3102">
              <w:rPr>
                <w:rFonts w:ascii="Times New Roman" w:hAnsi="Times New Roman" w:cs="Times New Roman"/>
              </w:rPr>
              <w:t>Ежегодно к отраслевым федеральным и краевым наградам представляются не менее 5 работников системы образования, поощряются на муниципальном уровне  не менее</w:t>
            </w:r>
            <w:r>
              <w:rPr>
                <w:rFonts w:ascii="Times New Roman" w:hAnsi="Times New Roman" w:cs="Times New Roman"/>
              </w:rPr>
              <w:t xml:space="preserve"> 100 работников.</w:t>
            </w:r>
          </w:p>
        </w:tc>
      </w:tr>
      <w:tr w:rsidR="008C4DC2" w:rsidRPr="003D3102" w:rsidTr="008C4DC2">
        <w:trPr>
          <w:trHeight w:val="216"/>
        </w:trPr>
        <w:tc>
          <w:tcPr>
            <w:tcW w:w="684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347" w:type="dxa"/>
            <w:shd w:val="clear" w:color="auto" w:fill="auto"/>
          </w:tcPr>
          <w:p w:rsidR="008C4DC2" w:rsidRPr="00453385" w:rsidRDefault="008C4DC2" w:rsidP="008C4DC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53385">
              <w:rPr>
                <w:rFonts w:ascii="Times New Roman" w:hAnsi="Times New Roman" w:cs="Times New Roman"/>
                <w:b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453385">
              <w:rPr>
                <w:rFonts w:ascii="Times New Roman" w:hAnsi="Times New Roman" w:cs="Times New Roman"/>
                <w:b/>
              </w:rPr>
              <w:t>.2.</w:t>
            </w:r>
            <w:r>
              <w:rPr>
                <w:rFonts w:ascii="Times New Roman" w:hAnsi="Times New Roman" w:cs="Times New Roman"/>
                <w:b/>
              </w:rPr>
              <w:t>1.</w:t>
            </w:r>
          </w:p>
          <w:p w:rsidR="008C4DC2" w:rsidRPr="0050218D" w:rsidRDefault="008C4DC2" w:rsidP="008C4D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мер социальной поддержки студентам, поступившим в ВУЗы по договорам целевого обучения по востребованным педагогическим специальностям</w:t>
            </w:r>
          </w:p>
        </w:tc>
        <w:tc>
          <w:tcPr>
            <w:tcW w:w="1782" w:type="dxa"/>
            <w:shd w:val="clear" w:color="auto" w:fill="auto"/>
          </w:tcPr>
          <w:p w:rsidR="008C4DC2" w:rsidRPr="0047217E" w:rsidRDefault="008C4DC2" w:rsidP="008C4DC2">
            <w:pPr>
              <w:jc w:val="center"/>
              <w:outlineLvl w:val="0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  <w:r w:rsidRPr="00C31CBB">
              <w:rPr>
                <w:rFonts w:ascii="Times New Roman" w:eastAsia="Calibri" w:hAnsi="Times New Roman" w:cs="Times New Roman"/>
                <w:lang w:eastAsia="en-US"/>
              </w:rPr>
              <w:t xml:space="preserve">Управление образования </w:t>
            </w:r>
            <w:proofErr w:type="spellStart"/>
            <w:r w:rsidRPr="00C31CBB">
              <w:rPr>
                <w:rFonts w:ascii="Times New Roman" w:eastAsia="Calibri" w:hAnsi="Times New Roman" w:cs="Times New Roman"/>
                <w:lang w:eastAsia="en-US"/>
              </w:rPr>
              <w:t>Боготольского</w:t>
            </w:r>
            <w:proofErr w:type="spellEnd"/>
            <w:r w:rsidRPr="00C31CBB">
              <w:rPr>
                <w:rFonts w:ascii="Times New Roman" w:eastAsia="Calibri" w:hAnsi="Times New Roman" w:cs="Times New Roman"/>
                <w:lang w:eastAsia="en-US"/>
              </w:rPr>
              <w:t xml:space="preserve"> муниципального округа</w:t>
            </w:r>
          </w:p>
        </w:tc>
        <w:tc>
          <w:tcPr>
            <w:tcW w:w="682" w:type="dxa"/>
            <w:shd w:val="clear" w:color="auto" w:fill="auto"/>
          </w:tcPr>
          <w:p w:rsidR="008C4DC2" w:rsidRPr="00980D01" w:rsidRDefault="008C4DC2" w:rsidP="008C4DC2">
            <w:pPr>
              <w:jc w:val="center"/>
              <w:outlineLvl w:val="0"/>
              <w:rPr>
                <w:rFonts w:ascii="Times New Roman" w:eastAsia="Calibri" w:hAnsi="Times New Roman" w:cs="Times New Roman"/>
                <w:lang w:eastAsia="en-US"/>
              </w:rPr>
            </w:pPr>
            <w:r w:rsidRPr="00980D01">
              <w:rPr>
                <w:rFonts w:ascii="Times New Roman" w:eastAsia="Calibri" w:hAnsi="Times New Roman" w:cs="Times New Roman"/>
                <w:lang w:eastAsia="en-US"/>
              </w:rPr>
              <w:t>554</w:t>
            </w:r>
          </w:p>
        </w:tc>
        <w:tc>
          <w:tcPr>
            <w:tcW w:w="593" w:type="dxa"/>
            <w:shd w:val="clear" w:color="auto" w:fill="auto"/>
          </w:tcPr>
          <w:p w:rsidR="008C4DC2" w:rsidRPr="00980D01" w:rsidRDefault="008C4DC2" w:rsidP="008C4DC2">
            <w:pPr>
              <w:jc w:val="center"/>
              <w:outlineLvl w:val="0"/>
              <w:rPr>
                <w:rFonts w:ascii="Times New Roman" w:eastAsia="Calibri" w:hAnsi="Times New Roman" w:cs="Times New Roman"/>
                <w:lang w:eastAsia="en-US"/>
              </w:rPr>
            </w:pPr>
            <w:r w:rsidRPr="00980D01">
              <w:rPr>
                <w:rFonts w:ascii="Times New Roman" w:eastAsia="Calibri" w:hAnsi="Times New Roman" w:cs="Times New Roman"/>
                <w:lang w:eastAsia="en-US"/>
              </w:rPr>
              <w:t>0709</w:t>
            </w:r>
          </w:p>
        </w:tc>
        <w:tc>
          <w:tcPr>
            <w:tcW w:w="709" w:type="dxa"/>
            <w:shd w:val="clear" w:color="auto" w:fill="auto"/>
          </w:tcPr>
          <w:p w:rsidR="008C4DC2" w:rsidRPr="00980D01" w:rsidRDefault="008C4DC2" w:rsidP="008C4DC2">
            <w:pPr>
              <w:jc w:val="center"/>
              <w:outlineLvl w:val="0"/>
              <w:rPr>
                <w:rFonts w:ascii="Times New Roman" w:eastAsia="Calibri" w:hAnsi="Times New Roman" w:cs="Times New Roman"/>
                <w:lang w:eastAsia="en-US"/>
              </w:rPr>
            </w:pPr>
            <w:r w:rsidRPr="00980D01">
              <w:rPr>
                <w:rFonts w:ascii="Times New Roman" w:eastAsia="Calibri" w:hAnsi="Times New Roman" w:cs="Times New Roman"/>
                <w:lang w:eastAsia="en-US"/>
              </w:rPr>
              <w:t>0120060540</w:t>
            </w:r>
          </w:p>
        </w:tc>
        <w:tc>
          <w:tcPr>
            <w:tcW w:w="494" w:type="dxa"/>
            <w:shd w:val="clear" w:color="auto" w:fill="auto"/>
          </w:tcPr>
          <w:p w:rsidR="008C4DC2" w:rsidRPr="00980D01" w:rsidRDefault="008C4DC2" w:rsidP="008C4DC2">
            <w:pPr>
              <w:jc w:val="center"/>
              <w:outlineLvl w:val="0"/>
              <w:rPr>
                <w:rFonts w:ascii="Times New Roman" w:eastAsia="Calibri" w:hAnsi="Times New Roman" w:cs="Times New Roman"/>
                <w:lang w:eastAsia="en-US"/>
              </w:rPr>
            </w:pPr>
            <w:r w:rsidRPr="00980D01">
              <w:rPr>
                <w:rFonts w:ascii="Times New Roman" w:eastAsia="Calibri" w:hAnsi="Times New Roman" w:cs="Times New Roman"/>
                <w:lang w:eastAsia="en-US"/>
              </w:rPr>
              <w:t>321</w:t>
            </w:r>
          </w:p>
          <w:p w:rsidR="008C4DC2" w:rsidRPr="00980D01" w:rsidRDefault="008C4DC2" w:rsidP="008C4DC2">
            <w:pPr>
              <w:jc w:val="center"/>
              <w:outlineLvl w:val="0"/>
              <w:rPr>
                <w:rFonts w:ascii="Times New Roman" w:eastAsia="Calibri" w:hAnsi="Times New Roman" w:cs="Times New Roman"/>
                <w:lang w:eastAsia="en-US"/>
              </w:rPr>
            </w:pPr>
            <w:r w:rsidRPr="00980D01">
              <w:rPr>
                <w:rFonts w:ascii="Times New Roman" w:eastAsia="Calibri" w:hAnsi="Times New Roman" w:cs="Times New Roman"/>
                <w:lang w:eastAsia="en-US"/>
              </w:rPr>
              <w:t>360</w:t>
            </w:r>
          </w:p>
          <w:p w:rsidR="008C4DC2" w:rsidRPr="00980D01" w:rsidRDefault="008C4DC2" w:rsidP="008C4DC2">
            <w:pPr>
              <w:jc w:val="center"/>
              <w:outlineLvl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65" w:type="dxa"/>
            <w:shd w:val="clear" w:color="auto" w:fill="auto"/>
          </w:tcPr>
          <w:p w:rsidR="008C4DC2" w:rsidRPr="00980D01" w:rsidRDefault="008C4DC2" w:rsidP="008C4DC2">
            <w:pPr>
              <w:jc w:val="center"/>
              <w:outlineLvl w:val="0"/>
              <w:rPr>
                <w:rFonts w:ascii="Times New Roman" w:eastAsia="Calibri" w:hAnsi="Times New Roman" w:cs="Times New Roman"/>
                <w:lang w:eastAsia="en-US"/>
              </w:rPr>
            </w:pPr>
            <w:r w:rsidRPr="00980D01">
              <w:rPr>
                <w:rFonts w:ascii="Times New Roman" w:eastAsia="Calibri" w:hAnsi="Times New Roman" w:cs="Times New Roman"/>
                <w:lang w:eastAsia="en-US"/>
              </w:rPr>
              <w:t>458,0</w:t>
            </w:r>
          </w:p>
        </w:tc>
        <w:tc>
          <w:tcPr>
            <w:tcW w:w="992" w:type="dxa"/>
            <w:shd w:val="clear" w:color="auto" w:fill="auto"/>
          </w:tcPr>
          <w:p w:rsidR="008C4DC2" w:rsidRPr="00980D01" w:rsidRDefault="008C4DC2" w:rsidP="008C4DC2">
            <w:pPr>
              <w:jc w:val="center"/>
              <w:outlineLvl w:val="0"/>
              <w:rPr>
                <w:rFonts w:ascii="Times New Roman" w:eastAsia="Calibri" w:hAnsi="Times New Roman" w:cs="Times New Roman"/>
                <w:lang w:eastAsia="en-US"/>
              </w:rPr>
            </w:pPr>
            <w:r w:rsidRPr="00980D01">
              <w:rPr>
                <w:rFonts w:ascii="Times New Roman" w:eastAsia="Calibri" w:hAnsi="Times New Roman" w:cs="Times New Roman"/>
                <w:lang w:eastAsia="en-US"/>
              </w:rPr>
              <w:t>458,0</w:t>
            </w:r>
          </w:p>
        </w:tc>
        <w:tc>
          <w:tcPr>
            <w:tcW w:w="992" w:type="dxa"/>
            <w:shd w:val="clear" w:color="auto" w:fill="auto"/>
          </w:tcPr>
          <w:p w:rsidR="008C4DC2" w:rsidRPr="00980D01" w:rsidRDefault="008C4DC2" w:rsidP="008C4DC2">
            <w:pPr>
              <w:jc w:val="center"/>
              <w:outlineLvl w:val="0"/>
              <w:rPr>
                <w:rFonts w:ascii="Times New Roman" w:eastAsia="Calibri" w:hAnsi="Times New Roman" w:cs="Times New Roman"/>
                <w:lang w:eastAsia="en-US"/>
              </w:rPr>
            </w:pPr>
            <w:r w:rsidRPr="00980D01">
              <w:rPr>
                <w:rFonts w:ascii="Times New Roman" w:eastAsia="Calibri" w:hAnsi="Times New Roman" w:cs="Times New Roman"/>
                <w:lang w:eastAsia="en-US"/>
              </w:rPr>
              <w:t>458,0</w:t>
            </w:r>
          </w:p>
        </w:tc>
        <w:tc>
          <w:tcPr>
            <w:tcW w:w="1134" w:type="dxa"/>
            <w:shd w:val="clear" w:color="auto" w:fill="auto"/>
          </w:tcPr>
          <w:p w:rsidR="008C4DC2" w:rsidRPr="004A00E2" w:rsidRDefault="008C4DC2" w:rsidP="008C4DC2">
            <w:pPr>
              <w:jc w:val="center"/>
              <w:outlineLvl w:val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A00E2">
              <w:rPr>
                <w:rFonts w:ascii="Times New Roman" w:eastAsia="Calibri" w:hAnsi="Times New Roman" w:cs="Times New Roman"/>
                <w:b/>
                <w:lang w:eastAsia="en-US"/>
              </w:rPr>
              <w:t>1 374,0</w:t>
            </w:r>
          </w:p>
        </w:tc>
        <w:tc>
          <w:tcPr>
            <w:tcW w:w="3545" w:type="dxa"/>
            <w:shd w:val="clear" w:color="auto" w:fill="auto"/>
          </w:tcPr>
          <w:p w:rsidR="008C4DC2" w:rsidRPr="0050218D" w:rsidRDefault="008C4DC2" w:rsidP="008C4DC2">
            <w:pPr>
              <w:outlineLvl w:val="0"/>
              <w:rPr>
                <w:rFonts w:ascii="Times New Roman" w:eastAsia="Calibri" w:hAnsi="Times New Roman" w:cs="Times New Roman"/>
                <w:lang w:eastAsia="en-US"/>
              </w:rPr>
            </w:pPr>
            <w:r w:rsidRPr="0050218D">
              <w:rPr>
                <w:rFonts w:ascii="Times New Roman" w:eastAsia="Calibri" w:hAnsi="Times New Roman" w:cs="Times New Roman"/>
                <w:lang w:eastAsia="en-US"/>
              </w:rPr>
              <w:t xml:space="preserve">Оказана социальная поддержка студентов, поступивших в педагогические ВУЗы по целевому обучению, планирующих работать в школах </w:t>
            </w:r>
            <w:r>
              <w:rPr>
                <w:rFonts w:ascii="Times New Roman" w:eastAsia="Calibri" w:hAnsi="Times New Roman" w:cs="Times New Roman"/>
                <w:lang w:eastAsia="en-US"/>
              </w:rPr>
              <w:t>округа</w:t>
            </w:r>
          </w:p>
        </w:tc>
      </w:tr>
      <w:tr w:rsidR="008C4DC2" w:rsidRPr="003D3102" w:rsidTr="008C4DC2">
        <w:trPr>
          <w:trHeight w:val="216"/>
        </w:trPr>
        <w:tc>
          <w:tcPr>
            <w:tcW w:w="684" w:type="dxa"/>
            <w:shd w:val="clear" w:color="auto" w:fill="auto"/>
          </w:tcPr>
          <w:p w:rsidR="008C4DC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47" w:type="dxa"/>
            <w:shd w:val="clear" w:color="auto" w:fill="auto"/>
          </w:tcPr>
          <w:p w:rsidR="008C4DC2" w:rsidRPr="00980D01" w:rsidRDefault="008C4DC2" w:rsidP="008C4DC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80D01">
              <w:rPr>
                <w:rFonts w:ascii="Times New Roman" w:hAnsi="Times New Roman" w:cs="Times New Roman"/>
                <w:b/>
              </w:rPr>
              <w:t>Мероприятие 5.2.2.</w:t>
            </w:r>
          </w:p>
          <w:p w:rsidR="008C4DC2" w:rsidRPr="00980D01" w:rsidRDefault="008C4DC2" w:rsidP="008C4D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D01">
              <w:rPr>
                <w:rFonts w:ascii="Times New Roman" w:hAnsi="Times New Roman" w:cs="Times New Roman"/>
              </w:rPr>
              <w:t xml:space="preserve">Целевое обучение по образовательной программе </w:t>
            </w:r>
            <w:r w:rsidRPr="00980D01">
              <w:rPr>
                <w:rFonts w:ascii="Times New Roman" w:hAnsi="Times New Roman" w:cs="Times New Roman"/>
              </w:rPr>
              <w:lastRenderedPageBreak/>
              <w:t>высшего образования</w:t>
            </w:r>
          </w:p>
        </w:tc>
        <w:tc>
          <w:tcPr>
            <w:tcW w:w="1782" w:type="dxa"/>
            <w:shd w:val="clear" w:color="auto" w:fill="auto"/>
          </w:tcPr>
          <w:p w:rsidR="008C4DC2" w:rsidRPr="00980D01" w:rsidRDefault="008C4DC2" w:rsidP="008C4DC2">
            <w:pPr>
              <w:jc w:val="center"/>
              <w:outlineLvl w:val="0"/>
              <w:rPr>
                <w:rFonts w:ascii="Times New Roman" w:eastAsia="Calibri" w:hAnsi="Times New Roman" w:cs="Times New Roman"/>
                <w:lang w:eastAsia="en-US"/>
              </w:rPr>
            </w:pPr>
            <w:r w:rsidRPr="00980D01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Администрация </w:t>
            </w:r>
            <w:proofErr w:type="spellStart"/>
            <w:r w:rsidRPr="00980D01">
              <w:rPr>
                <w:rFonts w:ascii="Times New Roman" w:eastAsia="Calibri" w:hAnsi="Times New Roman" w:cs="Times New Roman"/>
                <w:lang w:eastAsia="en-US"/>
              </w:rPr>
              <w:t>Боготольского</w:t>
            </w:r>
            <w:proofErr w:type="spellEnd"/>
            <w:r w:rsidRPr="00980D01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980D01">
              <w:rPr>
                <w:rFonts w:ascii="Times New Roman" w:eastAsia="Calibri" w:hAnsi="Times New Roman" w:cs="Times New Roman"/>
                <w:lang w:eastAsia="en-US"/>
              </w:rPr>
              <w:lastRenderedPageBreak/>
              <w:t>МО</w:t>
            </w:r>
          </w:p>
          <w:p w:rsidR="008C4DC2" w:rsidRPr="00980D01" w:rsidRDefault="008C4DC2" w:rsidP="008C4DC2">
            <w:pPr>
              <w:jc w:val="center"/>
              <w:outlineLvl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682" w:type="dxa"/>
            <w:shd w:val="clear" w:color="auto" w:fill="auto"/>
          </w:tcPr>
          <w:p w:rsidR="008C4DC2" w:rsidRPr="00980D01" w:rsidRDefault="008C4DC2" w:rsidP="008C4DC2">
            <w:pPr>
              <w:jc w:val="center"/>
              <w:outlineLvl w:val="0"/>
              <w:rPr>
                <w:rFonts w:ascii="Times New Roman" w:eastAsia="Calibri" w:hAnsi="Times New Roman" w:cs="Times New Roman"/>
                <w:lang w:eastAsia="en-US"/>
              </w:rPr>
            </w:pPr>
            <w:r w:rsidRPr="00980D01">
              <w:rPr>
                <w:rFonts w:ascii="Times New Roman" w:eastAsia="Calibri" w:hAnsi="Times New Roman" w:cs="Times New Roman"/>
                <w:lang w:eastAsia="en-US"/>
              </w:rPr>
              <w:lastRenderedPageBreak/>
              <w:t>553</w:t>
            </w:r>
          </w:p>
        </w:tc>
        <w:tc>
          <w:tcPr>
            <w:tcW w:w="593" w:type="dxa"/>
            <w:shd w:val="clear" w:color="auto" w:fill="auto"/>
          </w:tcPr>
          <w:p w:rsidR="008C4DC2" w:rsidRPr="00980D01" w:rsidRDefault="008C4DC2" w:rsidP="008C4DC2">
            <w:pPr>
              <w:jc w:val="center"/>
              <w:outlineLvl w:val="0"/>
              <w:rPr>
                <w:rFonts w:ascii="Times New Roman" w:eastAsia="Calibri" w:hAnsi="Times New Roman" w:cs="Times New Roman"/>
                <w:lang w:eastAsia="en-US"/>
              </w:rPr>
            </w:pPr>
            <w:r w:rsidRPr="00980D01">
              <w:rPr>
                <w:rFonts w:ascii="Times New Roman" w:eastAsia="Calibri" w:hAnsi="Times New Roman" w:cs="Times New Roman"/>
                <w:lang w:eastAsia="en-US"/>
              </w:rPr>
              <w:t>0709</w:t>
            </w:r>
          </w:p>
        </w:tc>
        <w:tc>
          <w:tcPr>
            <w:tcW w:w="709" w:type="dxa"/>
            <w:shd w:val="clear" w:color="auto" w:fill="auto"/>
          </w:tcPr>
          <w:p w:rsidR="008C4DC2" w:rsidRPr="00980D01" w:rsidRDefault="008C4DC2" w:rsidP="008C4DC2">
            <w:pPr>
              <w:jc w:val="center"/>
              <w:outlineLvl w:val="0"/>
              <w:rPr>
                <w:rFonts w:ascii="Times New Roman" w:eastAsia="Calibri" w:hAnsi="Times New Roman" w:cs="Times New Roman"/>
                <w:lang w:eastAsia="en-US"/>
              </w:rPr>
            </w:pPr>
            <w:r w:rsidRPr="00980D01">
              <w:rPr>
                <w:rFonts w:ascii="Times New Roman" w:eastAsia="Calibri" w:hAnsi="Times New Roman" w:cs="Times New Roman"/>
                <w:lang w:eastAsia="en-US"/>
              </w:rPr>
              <w:t>0120060540</w:t>
            </w:r>
          </w:p>
        </w:tc>
        <w:tc>
          <w:tcPr>
            <w:tcW w:w="494" w:type="dxa"/>
            <w:shd w:val="clear" w:color="auto" w:fill="auto"/>
          </w:tcPr>
          <w:p w:rsidR="008C4DC2" w:rsidRPr="00980D01" w:rsidRDefault="008C4DC2" w:rsidP="008C4DC2">
            <w:pPr>
              <w:jc w:val="center"/>
              <w:outlineLvl w:val="0"/>
              <w:rPr>
                <w:rFonts w:ascii="Times New Roman" w:eastAsia="Calibri" w:hAnsi="Times New Roman" w:cs="Times New Roman"/>
                <w:lang w:eastAsia="en-US"/>
              </w:rPr>
            </w:pPr>
            <w:r w:rsidRPr="00980D01">
              <w:rPr>
                <w:rFonts w:ascii="Times New Roman" w:eastAsia="Calibri" w:hAnsi="Times New Roman" w:cs="Times New Roman"/>
                <w:lang w:eastAsia="en-US"/>
              </w:rPr>
              <w:t>321</w:t>
            </w:r>
          </w:p>
          <w:p w:rsidR="008C4DC2" w:rsidRPr="00980D01" w:rsidRDefault="008C4DC2" w:rsidP="008C4DC2">
            <w:pPr>
              <w:jc w:val="center"/>
              <w:outlineLvl w:val="0"/>
              <w:rPr>
                <w:rFonts w:ascii="Times New Roman" w:eastAsia="Calibri" w:hAnsi="Times New Roman" w:cs="Times New Roman"/>
                <w:lang w:eastAsia="en-US"/>
              </w:rPr>
            </w:pPr>
            <w:r w:rsidRPr="00980D01">
              <w:rPr>
                <w:rFonts w:ascii="Times New Roman" w:eastAsia="Calibri" w:hAnsi="Times New Roman" w:cs="Times New Roman"/>
                <w:lang w:eastAsia="en-US"/>
              </w:rPr>
              <w:lastRenderedPageBreak/>
              <w:t>360</w:t>
            </w:r>
          </w:p>
          <w:p w:rsidR="008C4DC2" w:rsidRPr="00980D01" w:rsidRDefault="008C4DC2" w:rsidP="008C4DC2">
            <w:pPr>
              <w:jc w:val="center"/>
              <w:outlineLvl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65" w:type="dxa"/>
            <w:shd w:val="clear" w:color="auto" w:fill="auto"/>
          </w:tcPr>
          <w:p w:rsidR="008C4DC2" w:rsidRPr="00980D01" w:rsidRDefault="008C4DC2" w:rsidP="008C4DC2">
            <w:pPr>
              <w:jc w:val="center"/>
              <w:outlineLvl w:val="0"/>
              <w:rPr>
                <w:rFonts w:ascii="Times New Roman" w:eastAsia="Calibri" w:hAnsi="Times New Roman" w:cs="Times New Roman"/>
                <w:lang w:eastAsia="en-US"/>
              </w:rPr>
            </w:pPr>
            <w:r w:rsidRPr="00980D01">
              <w:rPr>
                <w:rFonts w:ascii="Times New Roman" w:eastAsia="Calibri" w:hAnsi="Times New Roman" w:cs="Times New Roman"/>
                <w:lang w:eastAsia="en-US"/>
              </w:rPr>
              <w:lastRenderedPageBreak/>
              <w:t>50,1</w:t>
            </w:r>
          </w:p>
        </w:tc>
        <w:tc>
          <w:tcPr>
            <w:tcW w:w="992" w:type="dxa"/>
            <w:shd w:val="clear" w:color="auto" w:fill="auto"/>
          </w:tcPr>
          <w:p w:rsidR="008C4DC2" w:rsidRPr="00980D01" w:rsidRDefault="008C4DC2" w:rsidP="008C4DC2">
            <w:pPr>
              <w:jc w:val="center"/>
              <w:outlineLvl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50,1</w:t>
            </w:r>
          </w:p>
        </w:tc>
        <w:tc>
          <w:tcPr>
            <w:tcW w:w="992" w:type="dxa"/>
            <w:shd w:val="clear" w:color="auto" w:fill="auto"/>
          </w:tcPr>
          <w:p w:rsidR="008C4DC2" w:rsidRPr="00980D01" w:rsidRDefault="008C4DC2" w:rsidP="008C4DC2">
            <w:pPr>
              <w:jc w:val="center"/>
              <w:outlineLvl w:val="0"/>
              <w:rPr>
                <w:rFonts w:ascii="Times New Roman" w:eastAsia="Calibri" w:hAnsi="Times New Roman" w:cs="Times New Roman"/>
                <w:lang w:eastAsia="en-US"/>
              </w:rPr>
            </w:pPr>
            <w:r w:rsidRPr="00980D01">
              <w:rPr>
                <w:rFonts w:ascii="Times New Roman" w:eastAsia="Calibri" w:hAnsi="Times New Roman" w:cs="Times New Roman"/>
                <w:lang w:eastAsia="en-US"/>
              </w:rPr>
              <w:t>50,1</w:t>
            </w:r>
          </w:p>
        </w:tc>
        <w:tc>
          <w:tcPr>
            <w:tcW w:w="1134" w:type="dxa"/>
            <w:shd w:val="clear" w:color="auto" w:fill="auto"/>
          </w:tcPr>
          <w:p w:rsidR="008C4DC2" w:rsidRPr="004A00E2" w:rsidRDefault="008C4DC2" w:rsidP="008C4DC2">
            <w:pPr>
              <w:jc w:val="center"/>
              <w:outlineLvl w:val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150,3</w:t>
            </w:r>
          </w:p>
        </w:tc>
        <w:tc>
          <w:tcPr>
            <w:tcW w:w="3545" w:type="dxa"/>
            <w:shd w:val="clear" w:color="auto" w:fill="auto"/>
          </w:tcPr>
          <w:p w:rsidR="008C4DC2" w:rsidRPr="00980D01" w:rsidRDefault="008C4DC2" w:rsidP="008C4DC2">
            <w:pPr>
              <w:outlineLvl w:val="0"/>
              <w:rPr>
                <w:rFonts w:ascii="Times New Roman" w:eastAsia="Calibri" w:hAnsi="Times New Roman" w:cs="Times New Roman"/>
                <w:lang w:eastAsia="en-US"/>
              </w:rPr>
            </w:pPr>
            <w:r w:rsidRPr="00980D01">
              <w:rPr>
                <w:rFonts w:ascii="Times New Roman" w:eastAsia="Calibri" w:hAnsi="Times New Roman" w:cs="Times New Roman"/>
                <w:lang w:eastAsia="en-US"/>
              </w:rPr>
              <w:t xml:space="preserve">Оплата стоимости обучения  студентам по договорам целевого </w:t>
            </w:r>
            <w:r w:rsidRPr="00980D01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обучения от администрации </w:t>
            </w:r>
            <w:proofErr w:type="spellStart"/>
            <w:r w:rsidRPr="00980D01">
              <w:rPr>
                <w:rFonts w:ascii="Times New Roman" w:eastAsia="Calibri" w:hAnsi="Times New Roman" w:cs="Times New Roman"/>
                <w:lang w:eastAsia="en-US"/>
              </w:rPr>
              <w:t>Боготольского</w:t>
            </w:r>
            <w:proofErr w:type="spellEnd"/>
            <w:r w:rsidRPr="00980D01">
              <w:rPr>
                <w:rFonts w:ascii="Times New Roman" w:eastAsia="Calibri" w:hAnsi="Times New Roman" w:cs="Times New Roman"/>
                <w:lang w:eastAsia="en-US"/>
              </w:rPr>
              <w:t xml:space="preserve"> МО</w:t>
            </w:r>
          </w:p>
        </w:tc>
      </w:tr>
      <w:tr w:rsidR="008C4DC2" w:rsidRPr="003D3102" w:rsidTr="008C4DC2">
        <w:trPr>
          <w:trHeight w:val="1591"/>
        </w:trPr>
        <w:tc>
          <w:tcPr>
            <w:tcW w:w="684" w:type="dxa"/>
            <w:shd w:val="clear" w:color="auto" w:fill="auto"/>
          </w:tcPr>
          <w:p w:rsidR="008C4DC2" w:rsidRPr="004A00E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00E2">
              <w:rPr>
                <w:rFonts w:ascii="Times New Roman" w:eastAsia="Times New Roman" w:hAnsi="Times New Roman" w:cs="Times New Roman"/>
              </w:rPr>
              <w:lastRenderedPageBreak/>
              <w:t>3</w:t>
            </w:r>
          </w:p>
        </w:tc>
        <w:tc>
          <w:tcPr>
            <w:tcW w:w="3347" w:type="dxa"/>
            <w:shd w:val="clear" w:color="auto" w:fill="auto"/>
          </w:tcPr>
          <w:p w:rsidR="008C4DC2" w:rsidRPr="004A00E2" w:rsidRDefault="008C4DC2" w:rsidP="008C4DC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00E2">
              <w:rPr>
                <w:rFonts w:ascii="Times New Roman" w:hAnsi="Times New Roman" w:cs="Times New Roman"/>
                <w:b/>
              </w:rPr>
              <w:t>Мероприятие 5.3.</w:t>
            </w:r>
          </w:p>
          <w:p w:rsidR="008C4DC2" w:rsidRPr="004A00E2" w:rsidRDefault="008C4DC2" w:rsidP="008C4DC2">
            <w:pPr>
              <w:outlineLvl w:val="0"/>
              <w:rPr>
                <w:rFonts w:ascii="Times New Roman" w:eastAsia="Calibri" w:hAnsi="Times New Roman" w:cs="Times New Roman"/>
                <w:lang w:eastAsia="en-US"/>
              </w:rPr>
            </w:pPr>
            <w:r w:rsidRPr="004A00E2">
              <w:rPr>
                <w:rFonts w:ascii="Times New Roman" w:eastAsia="Calibri" w:hAnsi="Times New Roman" w:cs="Times New Roman"/>
                <w:lang w:eastAsia="en-US"/>
              </w:rPr>
              <w:t xml:space="preserve">Аренда жилых помещений для молодых специалистов, прибывших в образовательные учреждения района </w:t>
            </w:r>
          </w:p>
        </w:tc>
        <w:tc>
          <w:tcPr>
            <w:tcW w:w="1782" w:type="dxa"/>
            <w:shd w:val="clear" w:color="auto" w:fill="auto"/>
          </w:tcPr>
          <w:p w:rsidR="008C4DC2" w:rsidRPr="004A00E2" w:rsidRDefault="008C4DC2" w:rsidP="008C4DC2">
            <w:pPr>
              <w:jc w:val="center"/>
              <w:outlineLvl w:val="0"/>
              <w:rPr>
                <w:rFonts w:ascii="Times New Roman" w:eastAsia="Calibri" w:hAnsi="Times New Roman" w:cs="Times New Roman"/>
                <w:lang w:eastAsia="en-US"/>
              </w:rPr>
            </w:pPr>
            <w:r w:rsidRPr="004A00E2">
              <w:rPr>
                <w:rFonts w:ascii="Times New Roman" w:eastAsia="Calibri" w:hAnsi="Times New Roman" w:cs="Times New Roman"/>
                <w:lang w:eastAsia="en-US"/>
              </w:rPr>
              <w:t xml:space="preserve">Управление образования </w:t>
            </w:r>
            <w:proofErr w:type="spellStart"/>
            <w:r w:rsidRPr="004A00E2">
              <w:rPr>
                <w:rFonts w:ascii="Times New Roman" w:eastAsia="Calibri" w:hAnsi="Times New Roman" w:cs="Times New Roman"/>
                <w:lang w:eastAsia="en-US"/>
              </w:rPr>
              <w:t>Боготольского</w:t>
            </w:r>
            <w:proofErr w:type="spellEnd"/>
            <w:r w:rsidRPr="004A00E2">
              <w:rPr>
                <w:rFonts w:ascii="Times New Roman" w:eastAsia="Calibri" w:hAnsi="Times New Roman" w:cs="Times New Roman"/>
                <w:lang w:eastAsia="en-US"/>
              </w:rPr>
              <w:t xml:space="preserve"> муниципального округа</w:t>
            </w:r>
          </w:p>
        </w:tc>
        <w:tc>
          <w:tcPr>
            <w:tcW w:w="682" w:type="dxa"/>
            <w:shd w:val="clear" w:color="auto" w:fill="auto"/>
          </w:tcPr>
          <w:p w:rsidR="008C4DC2" w:rsidRPr="004A00E2" w:rsidRDefault="008C4DC2" w:rsidP="008C4DC2">
            <w:pPr>
              <w:jc w:val="center"/>
              <w:outlineLvl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554</w:t>
            </w:r>
          </w:p>
          <w:p w:rsidR="008C4DC2" w:rsidRPr="004A00E2" w:rsidRDefault="008C4DC2" w:rsidP="008C4DC2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93" w:type="dxa"/>
            <w:shd w:val="clear" w:color="auto" w:fill="auto"/>
          </w:tcPr>
          <w:p w:rsidR="008C4DC2" w:rsidRPr="004A00E2" w:rsidRDefault="008C4DC2" w:rsidP="008C4DC2">
            <w:pPr>
              <w:jc w:val="center"/>
              <w:outlineLvl w:val="0"/>
              <w:rPr>
                <w:rFonts w:ascii="Times New Roman" w:eastAsia="Calibri" w:hAnsi="Times New Roman" w:cs="Times New Roman"/>
                <w:lang w:eastAsia="en-US"/>
              </w:rPr>
            </w:pPr>
            <w:r w:rsidRPr="004A00E2">
              <w:rPr>
                <w:rFonts w:ascii="Times New Roman" w:eastAsia="Calibri" w:hAnsi="Times New Roman" w:cs="Times New Roman"/>
                <w:lang w:eastAsia="en-US"/>
              </w:rPr>
              <w:t>0709</w:t>
            </w:r>
          </w:p>
        </w:tc>
        <w:tc>
          <w:tcPr>
            <w:tcW w:w="709" w:type="dxa"/>
            <w:shd w:val="clear" w:color="auto" w:fill="auto"/>
          </w:tcPr>
          <w:p w:rsidR="008C4DC2" w:rsidRPr="004A00E2" w:rsidRDefault="008C4DC2" w:rsidP="008C4DC2">
            <w:pPr>
              <w:jc w:val="center"/>
              <w:outlineLvl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94" w:type="dxa"/>
            <w:shd w:val="clear" w:color="auto" w:fill="auto"/>
          </w:tcPr>
          <w:p w:rsidR="008C4DC2" w:rsidRPr="004A00E2" w:rsidRDefault="008C4DC2" w:rsidP="008C4DC2">
            <w:pPr>
              <w:jc w:val="center"/>
              <w:outlineLvl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65" w:type="dxa"/>
            <w:shd w:val="clear" w:color="auto" w:fill="auto"/>
          </w:tcPr>
          <w:p w:rsidR="008C4DC2" w:rsidRPr="004A00E2" w:rsidRDefault="008C4DC2" w:rsidP="008C4DC2">
            <w:pPr>
              <w:jc w:val="center"/>
              <w:outlineLvl w:val="0"/>
              <w:rPr>
                <w:rFonts w:ascii="Times New Roman" w:eastAsia="Calibri" w:hAnsi="Times New Roman" w:cs="Times New Roman"/>
                <w:lang w:eastAsia="en-US"/>
              </w:rPr>
            </w:pPr>
            <w:r w:rsidRPr="004A00E2">
              <w:rPr>
                <w:rFonts w:ascii="Times New Roman" w:eastAsia="Calibri" w:hAnsi="Times New Roman" w:cs="Times New Roman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8C4DC2" w:rsidRPr="004A00E2" w:rsidRDefault="008C4DC2" w:rsidP="008C4DC2">
            <w:pPr>
              <w:jc w:val="center"/>
              <w:outlineLvl w:val="0"/>
              <w:rPr>
                <w:rFonts w:ascii="Times New Roman" w:eastAsia="Calibri" w:hAnsi="Times New Roman" w:cs="Times New Roman"/>
                <w:lang w:eastAsia="en-US"/>
              </w:rPr>
            </w:pPr>
            <w:r w:rsidRPr="004A00E2">
              <w:rPr>
                <w:rFonts w:ascii="Times New Roman" w:eastAsia="Calibri" w:hAnsi="Times New Roman" w:cs="Times New Roman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8C4DC2" w:rsidRPr="004A00E2" w:rsidRDefault="008C4DC2" w:rsidP="008C4DC2">
            <w:pPr>
              <w:jc w:val="center"/>
              <w:outlineLvl w:val="0"/>
              <w:rPr>
                <w:rFonts w:ascii="Times New Roman" w:eastAsia="Calibri" w:hAnsi="Times New Roman" w:cs="Times New Roman"/>
                <w:lang w:eastAsia="en-US"/>
              </w:rPr>
            </w:pPr>
            <w:r w:rsidRPr="004A00E2">
              <w:rPr>
                <w:rFonts w:ascii="Times New Roman" w:eastAsia="Calibri" w:hAnsi="Times New Roman" w:cs="Times New Roman"/>
                <w:lang w:eastAsia="en-US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C4DC2" w:rsidRPr="004A00E2" w:rsidRDefault="008C4DC2" w:rsidP="008C4DC2">
            <w:pPr>
              <w:jc w:val="center"/>
              <w:outlineLvl w:val="0"/>
              <w:rPr>
                <w:rFonts w:ascii="Times New Roman" w:eastAsia="Calibri" w:hAnsi="Times New Roman" w:cs="Times New Roman"/>
                <w:lang w:eastAsia="en-US"/>
              </w:rPr>
            </w:pPr>
            <w:r w:rsidRPr="004A00E2">
              <w:rPr>
                <w:rFonts w:ascii="Times New Roman" w:eastAsia="Calibri" w:hAnsi="Times New Roman" w:cs="Times New Roman"/>
                <w:lang w:eastAsia="en-US"/>
              </w:rPr>
              <w:t>0,0</w:t>
            </w:r>
          </w:p>
        </w:tc>
        <w:tc>
          <w:tcPr>
            <w:tcW w:w="3545" w:type="dxa"/>
            <w:shd w:val="clear" w:color="auto" w:fill="auto"/>
          </w:tcPr>
          <w:p w:rsidR="008C4DC2" w:rsidRPr="004A00E2" w:rsidRDefault="008C4DC2" w:rsidP="008C4DC2">
            <w:pPr>
              <w:outlineLvl w:val="0"/>
              <w:rPr>
                <w:rFonts w:ascii="Times New Roman" w:eastAsia="Calibri" w:hAnsi="Times New Roman" w:cs="Times New Roman"/>
                <w:lang w:eastAsia="en-US"/>
              </w:rPr>
            </w:pPr>
            <w:r w:rsidRPr="004A00E2">
              <w:rPr>
                <w:rFonts w:ascii="Times New Roman" w:eastAsia="Calibri" w:hAnsi="Times New Roman" w:cs="Times New Roman"/>
                <w:lang w:eastAsia="en-US"/>
              </w:rPr>
              <w:t>Ежегодно оплачивается аренда помещений, в которых проживают молодые специалисты</w:t>
            </w:r>
          </w:p>
        </w:tc>
      </w:tr>
      <w:tr w:rsidR="008C4DC2" w:rsidRPr="003D3102" w:rsidTr="008C4DC2">
        <w:trPr>
          <w:trHeight w:val="216"/>
        </w:trPr>
        <w:tc>
          <w:tcPr>
            <w:tcW w:w="684" w:type="dxa"/>
            <w:shd w:val="clear" w:color="auto" w:fill="auto"/>
          </w:tcPr>
          <w:p w:rsidR="008C4DC2" w:rsidRPr="004A00E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00E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347" w:type="dxa"/>
            <w:shd w:val="clear" w:color="auto" w:fill="auto"/>
          </w:tcPr>
          <w:p w:rsidR="008C4DC2" w:rsidRPr="004A00E2" w:rsidRDefault="008C4DC2" w:rsidP="008C4DC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00E2">
              <w:rPr>
                <w:rFonts w:ascii="Times New Roman" w:hAnsi="Times New Roman" w:cs="Times New Roman"/>
                <w:b/>
              </w:rPr>
              <w:t>Мероприятие 5.4.</w:t>
            </w:r>
          </w:p>
          <w:p w:rsidR="008C4DC2" w:rsidRPr="004A00E2" w:rsidRDefault="008C4DC2" w:rsidP="008C4DC2">
            <w:pPr>
              <w:outlineLvl w:val="0"/>
              <w:rPr>
                <w:rFonts w:ascii="Times New Roman" w:eastAsia="Calibri" w:hAnsi="Times New Roman" w:cs="Times New Roman"/>
                <w:lang w:eastAsia="en-US"/>
              </w:rPr>
            </w:pPr>
            <w:r w:rsidRPr="004A00E2">
              <w:rPr>
                <w:rFonts w:ascii="Times New Roman" w:eastAsia="Calibri" w:hAnsi="Times New Roman" w:cs="Times New Roman"/>
                <w:lang w:eastAsia="en-US"/>
              </w:rPr>
              <w:t>Выплата подъемных молодым специалистам, прибывшим в образовательные учреждения округа</w:t>
            </w:r>
          </w:p>
        </w:tc>
        <w:tc>
          <w:tcPr>
            <w:tcW w:w="1782" w:type="dxa"/>
            <w:shd w:val="clear" w:color="auto" w:fill="auto"/>
          </w:tcPr>
          <w:p w:rsidR="008C4DC2" w:rsidRPr="004A00E2" w:rsidRDefault="008C4DC2" w:rsidP="008C4DC2">
            <w:pPr>
              <w:jc w:val="center"/>
              <w:outlineLvl w:val="0"/>
              <w:rPr>
                <w:rFonts w:ascii="Times New Roman" w:eastAsia="Calibri" w:hAnsi="Times New Roman" w:cs="Times New Roman"/>
                <w:lang w:eastAsia="en-US"/>
              </w:rPr>
            </w:pPr>
            <w:r w:rsidRPr="004A00E2">
              <w:rPr>
                <w:rFonts w:ascii="Times New Roman" w:eastAsia="Calibri" w:hAnsi="Times New Roman" w:cs="Times New Roman"/>
                <w:lang w:eastAsia="en-US"/>
              </w:rPr>
              <w:t xml:space="preserve">Управление образования </w:t>
            </w:r>
            <w:proofErr w:type="spellStart"/>
            <w:r w:rsidRPr="004A00E2">
              <w:rPr>
                <w:rFonts w:ascii="Times New Roman" w:eastAsia="Calibri" w:hAnsi="Times New Roman" w:cs="Times New Roman"/>
                <w:lang w:eastAsia="en-US"/>
              </w:rPr>
              <w:t>Боготольского</w:t>
            </w:r>
            <w:proofErr w:type="spellEnd"/>
            <w:r w:rsidRPr="004A00E2">
              <w:rPr>
                <w:rFonts w:ascii="Times New Roman" w:eastAsia="Calibri" w:hAnsi="Times New Roman" w:cs="Times New Roman"/>
                <w:lang w:eastAsia="en-US"/>
              </w:rPr>
              <w:t xml:space="preserve"> муниципального округа</w:t>
            </w:r>
          </w:p>
        </w:tc>
        <w:tc>
          <w:tcPr>
            <w:tcW w:w="682" w:type="dxa"/>
            <w:shd w:val="clear" w:color="auto" w:fill="auto"/>
          </w:tcPr>
          <w:p w:rsidR="008C4DC2" w:rsidRPr="004A00E2" w:rsidRDefault="008C4DC2" w:rsidP="008C4DC2">
            <w:pPr>
              <w:jc w:val="center"/>
              <w:outlineLvl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554</w:t>
            </w:r>
          </w:p>
        </w:tc>
        <w:tc>
          <w:tcPr>
            <w:tcW w:w="593" w:type="dxa"/>
            <w:shd w:val="clear" w:color="auto" w:fill="auto"/>
          </w:tcPr>
          <w:p w:rsidR="008C4DC2" w:rsidRPr="004A00E2" w:rsidRDefault="008C4DC2" w:rsidP="008C4DC2">
            <w:pPr>
              <w:jc w:val="center"/>
              <w:outlineLvl w:val="0"/>
              <w:rPr>
                <w:rFonts w:ascii="Times New Roman" w:eastAsia="Calibri" w:hAnsi="Times New Roman" w:cs="Times New Roman"/>
                <w:lang w:eastAsia="en-US"/>
              </w:rPr>
            </w:pPr>
            <w:r w:rsidRPr="004A00E2">
              <w:rPr>
                <w:rFonts w:ascii="Times New Roman" w:eastAsia="Calibri" w:hAnsi="Times New Roman" w:cs="Times New Roman"/>
                <w:lang w:eastAsia="en-US"/>
              </w:rPr>
              <w:t>0709</w:t>
            </w:r>
          </w:p>
        </w:tc>
        <w:tc>
          <w:tcPr>
            <w:tcW w:w="709" w:type="dxa"/>
            <w:shd w:val="clear" w:color="auto" w:fill="auto"/>
          </w:tcPr>
          <w:p w:rsidR="008C4DC2" w:rsidRPr="004A00E2" w:rsidRDefault="008C4DC2" w:rsidP="008C4DC2">
            <w:pPr>
              <w:jc w:val="center"/>
              <w:outlineLvl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94" w:type="dxa"/>
            <w:shd w:val="clear" w:color="auto" w:fill="auto"/>
          </w:tcPr>
          <w:p w:rsidR="008C4DC2" w:rsidRPr="004A00E2" w:rsidRDefault="008C4DC2" w:rsidP="008C4DC2">
            <w:pPr>
              <w:jc w:val="center"/>
              <w:outlineLvl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65" w:type="dxa"/>
            <w:shd w:val="clear" w:color="auto" w:fill="auto"/>
          </w:tcPr>
          <w:p w:rsidR="008C4DC2" w:rsidRPr="004A00E2" w:rsidRDefault="008C4DC2" w:rsidP="008C4DC2">
            <w:pPr>
              <w:jc w:val="center"/>
              <w:outlineLvl w:val="0"/>
              <w:rPr>
                <w:rFonts w:ascii="Times New Roman" w:eastAsia="Calibri" w:hAnsi="Times New Roman" w:cs="Times New Roman"/>
                <w:lang w:eastAsia="en-US"/>
              </w:rPr>
            </w:pPr>
            <w:r w:rsidRPr="004A00E2">
              <w:rPr>
                <w:rFonts w:ascii="Times New Roman" w:eastAsia="Calibri" w:hAnsi="Times New Roman" w:cs="Times New Roman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8C4DC2" w:rsidRPr="004A00E2" w:rsidRDefault="008C4DC2" w:rsidP="008C4DC2">
            <w:pPr>
              <w:jc w:val="center"/>
              <w:outlineLvl w:val="0"/>
              <w:rPr>
                <w:rFonts w:ascii="Times New Roman" w:eastAsia="Calibri" w:hAnsi="Times New Roman" w:cs="Times New Roman"/>
                <w:lang w:eastAsia="en-US"/>
              </w:rPr>
            </w:pPr>
            <w:r w:rsidRPr="004A00E2">
              <w:rPr>
                <w:rFonts w:ascii="Times New Roman" w:eastAsia="Calibri" w:hAnsi="Times New Roman" w:cs="Times New Roman"/>
                <w:lang w:eastAsia="en-US"/>
              </w:rPr>
              <w:t>0,0</w:t>
            </w:r>
          </w:p>
          <w:p w:rsidR="008C4DC2" w:rsidRPr="004A00E2" w:rsidRDefault="008C4DC2" w:rsidP="008C4DC2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C4DC2" w:rsidRPr="004A00E2" w:rsidRDefault="008C4DC2" w:rsidP="008C4DC2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C4DC2" w:rsidRPr="004A00E2" w:rsidRDefault="008C4DC2" w:rsidP="008C4DC2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8C4DC2" w:rsidRPr="004A00E2" w:rsidRDefault="008C4DC2" w:rsidP="008C4DC2">
            <w:pPr>
              <w:jc w:val="center"/>
              <w:outlineLvl w:val="0"/>
              <w:rPr>
                <w:rFonts w:ascii="Times New Roman" w:eastAsia="Calibri" w:hAnsi="Times New Roman" w:cs="Times New Roman"/>
                <w:lang w:eastAsia="en-US"/>
              </w:rPr>
            </w:pPr>
            <w:r w:rsidRPr="004A00E2">
              <w:rPr>
                <w:rFonts w:ascii="Times New Roman" w:eastAsia="Calibri" w:hAnsi="Times New Roman" w:cs="Times New Roman"/>
                <w:lang w:eastAsia="en-US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C4DC2" w:rsidRPr="004A00E2" w:rsidRDefault="008C4DC2" w:rsidP="008C4DC2">
            <w:pPr>
              <w:jc w:val="center"/>
              <w:outlineLvl w:val="0"/>
              <w:rPr>
                <w:rFonts w:ascii="Times New Roman" w:eastAsia="Calibri" w:hAnsi="Times New Roman" w:cs="Times New Roman"/>
                <w:lang w:eastAsia="en-US"/>
              </w:rPr>
            </w:pPr>
            <w:r w:rsidRPr="004A00E2">
              <w:rPr>
                <w:rFonts w:ascii="Times New Roman" w:eastAsia="Calibri" w:hAnsi="Times New Roman" w:cs="Times New Roman"/>
                <w:lang w:eastAsia="en-US"/>
              </w:rPr>
              <w:t>0,0</w:t>
            </w:r>
          </w:p>
        </w:tc>
        <w:tc>
          <w:tcPr>
            <w:tcW w:w="3545" w:type="dxa"/>
            <w:shd w:val="clear" w:color="auto" w:fill="auto"/>
          </w:tcPr>
          <w:p w:rsidR="008C4DC2" w:rsidRPr="004A00E2" w:rsidRDefault="008C4DC2" w:rsidP="008C4DC2">
            <w:pPr>
              <w:outlineLvl w:val="0"/>
              <w:rPr>
                <w:rFonts w:ascii="Times New Roman" w:eastAsia="Calibri" w:hAnsi="Times New Roman" w:cs="Times New Roman"/>
                <w:lang w:eastAsia="en-US"/>
              </w:rPr>
            </w:pPr>
            <w:r w:rsidRPr="004A00E2">
              <w:rPr>
                <w:rFonts w:ascii="Times New Roman" w:eastAsia="Calibri" w:hAnsi="Times New Roman" w:cs="Times New Roman"/>
                <w:lang w:eastAsia="en-US"/>
              </w:rPr>
              <w:t xml:space="preserve">Осуществляется единовременная разовая выплата вновь прибывшим молодым специалистам </w:t>
            </w:r>
          </w:p>
        </w:tc>
      </w:tr>
      <w:tr w:rsidR="008C4DC2" w:rsidRPr="003D3102" w:rsidTr="008C4DC2">
        <w:trPr>
          <w:trHeight w:val="216"/>
        </w:trPr>
        <w:tc>
          <w:tcPr>
            <w:tcW w:w="684" w:type="dxa"/>
            <w:shd w:val="clear" w:color="auto" w:fill="auto"/>
          </w:tcPr>
          <w:p w:rsidR="008C4DC2" w:rsidRPr="004A00E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00E2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347" w:type="dxa"/>
            <w:shd w:val="clear" w:color="auto" w:fill="auto"/>
          </w:tcPr>
          <w:p w:rsidR="008C4DC2" w:rsidRPr="004A00E2" w:rsidRDefault="008C4DC2" w:rsidP="008C4DC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4A00E2">
              <w:rPr>
                <w:rFonts w:ascii="Times New Roman" w:eastAsia="Calibri" w:hAnsi="Times New Roman" w:cs="Times New Roman"/>
                <w:b/>
                <w:i/>
              </w:rPr>
              <w:t>Мероприятие 5.5.</w:t>
            </w:r>
          </w:p>
          <w:p w:rsidR="008C4DC2" w:rsidRPr="004A00E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A00E2">
              <w:rPr>
                <w:rFonts w:ascii="Times New Roman" w:hAnsi="Times New Roman" w:cs="Times New Roman"/>
              </w:rPr>
              <w:t xml:space="preserve">Расходы на финансовое обеспечение (возмещение) </w:t>
            </w:r>
          </w:p>
          <w:p w:rsidR="008C4DC2" w:rsidRPr="004A00E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A00E2">
              <w:rPr>
                <w:rFonts w:ascii="Times New Roman" w:hAnsi="Times New Roman" w:cs="Times New Roman"/>
              </w:rPr>
              <w:t xml:space="preserve">расходов на увеличение </w:t>
            </w:r>
          </w:p>
          <w:p w:rsidR="008C4DC2" w:rsidRPr="004A00E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A00E2">
              <w:rPr>
                <w:rFonts w:ascii="Times New Roman" w:hAnsi="Times New Roman" w:cs="Times New Roman"/>
              </w:rPr>
              <w:t xml:space="preserve">размеров оплаты труда </w:t>
            </w:r>
          </w:p>
          <w:p w:rsidR="008C4DC2" w:rsidRPr="004A00E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A00E2">
              <w:rPr>
                <w:rFonts w:ascii="Times New Roman" w:hAnsi="Times New Roman" w:cs="Times New Roman"/>
              </w:rPr>
              <w:t xml:space="preserve">отдельным категориям </w:t>
            </w:r>
          </w:p>
          <w:p w:rsidR="008C4DC2" w:rsidRPr="004A00E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A00E2">
              <w:rPr>
                <w:rFonts w:ascii="Times New Roman" w:hAnsi="Times New Roman" w:cs="Times New Roman"/>
              </w:rPr>
              <w:t xml:space="preserve">работников бюджетной </w:t>
            </w:r>
          </w:p>
          <w:p w:rsidR="008C4DC2" w:rsidRPr="004A00E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A00E2">
              <w:rPr>
                <w:rFonts w:ascii="Times New Roman" w:hAnsi="Times New Roman" w:cs="Times New Roman"/>
              </w:rPr>
              <w:t xml:space="preserve">сферы в рамках подпрограммы </w:t>
            </w:r>
          </w:p>
          <w:p w:rsidR="008C4DC2" w:rsidRPr="004A00E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A00E2">
              <w:rPr>
                <w:rFonts w:ascii="Times New Roman" w:hAnsi="Times New Roman" w:cs="Times New Roman"/>
              </w:rPr>
              <w:t xml:space="preserve">"Обеспечение реализации </w:t>
            </w:r>
          </w:p>
          <w:p w:rsidR="008C4DC2" w:rsidRPr="004A00E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A00E2">
              <w:rPr>
                <w:rFonts w:ascii="Times New Roman" w:hAnsi="Times New Roman" w:cs="Times New Roman"/>
              </w:rPr>
              <w:t xml:space="preserve">муниципальной программы и прочие мероприятия муниципальной программы в сфере образования" </w:t>
            </w:r>
          </w:p>
          <w:p w:rsidR="008C4DC2" w:rsidRPr="004A00E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A00E2">
              <w:rPr>
                <w:rFonts w:ascii="Times New Roman" w:hAnsi="Times New Roman" w:cs="Times New Roman"/>
              </w:rPr>
              <w:t>муниципальной программы «Развитие образования»</w:t>
            </w:r>
          </w:p>
          <w:p w:rsidR="008C4DC2" w:rsidRPr="004A00E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A00E2">
              <w:rPr>
                <w:rFonts w:ascii="Times New Roman" w:hAnsi="Times New Roman" w:cs="Times New Roman"/>
              </w:rPr>
              <w:t>Из МП Тюхтета</w:t>
            </w:r>
          </w:p>
        </w:tc>
        <w:tc>
          <w:tcPr>
            <w:tcW w:w="1782" w:type="dxa"/>
            <w:shd w:val="clear" w:color="auto" w:fill="auto"/>
          </w:tcPr>
          <w:p w:rsidR="008C4DC2" w:rsidRPr="004A00E2" w:rsidRDefault="008C4DC2" w:rsidP="008C4DC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A00E2">
              <w:rPr>
                <w:rFonts w:ascii="Times New Roman" w:eastAsia="Calibri" w:hAnsi="Times New Roman" w:cs="Times New Roman"/>
              </w:rPr>
              <w:t xml:space="preserve">Администрация </w:t>
            </w:r>
            <w:proofErr w:type="spellStart"/>
            <w:r w:rsidRPr="004A00E2">
              <w:rPr>
                <w:rFonts w:ascii="Times New Roman" w:eastAsia="Calibri" w:hAnsi="Times New Roman" w:cs="Times New Roman"/>
              </w:rPr>
              <w:t>Боготольского</w:t>
            </w:r>
            <w:proofErr w:type="spellEnd"/>
            <w:r w:rsidRPr="004A00E2">
              <w:rPr>
                <w:rFonts w:ascii="Times New Roman" w:eastAsia="Calibri" w:hAnsi="Times New Roman" w:cs="Times New Roman"/>
              </w:rPr>
              <w:t xml:space="preserve"> МО</w:t>
            </w:r>
          </w:p>
        </w:tc>
        <w:tc>
          <w:tcPr>
            <w:tcW w:w="682" w:type="dxa"/>
            <w:shd w:val="clear" w:color="auto" w:fill="auto"/>
          </w:tcPr>
          <w:p w:rsidR="008C4DC2" w:rsidRPr="004A00E2" w:rsidRDefault="008C4DC2" w:rsidP="008C4D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553</w:t>
            </w:r>
          </w:p>
        </w:tc>
        <w:tc>
          <w:tcPr>
            <w:tcW w:w="593" w:type="dxa"/>
            <w:shd w:val="clear" w:color="auto" w:fill="auto"/>
          </w:tcPr>
          <w:p w:rsidR="008C4DC2" w:rsidRPr="004A00E2" w:rsidRDefault="008C4DC2" w:rsidP="008C4DC2">
            <w:pPr>
              <w:rPr>
                <w:rFonts w:ascii="Times New Roman" w:hAnsi="Times New Roman" w:cs="Times New Roman"/>
              </w:rPr>
            </w:pPr>
            <w:r w:rsidRPr="004A00E2">
              <w:rPr>
                <w:rFonts w:ascii="Times New Roman" w:hAnsi="Times New Roman" w:cs="Times New Roman"/>
              </w:rPr>
              <w:t xml:space="preserve">0700 0709 </w:t>
            </w:r>
          </w:p>
        </w:tc>
        <w:tc>
          <w:tcPr>
            <w:tcW w:w="709" w:type="dxa"/>
            <w:shd w:val="clear" w:color="auto" w:fill="auto"/>
          </w:tcPr>
          <w:p w:rsidR="008C4DC2" w:rsidRPr="004A00E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00E2">
              <w:rPr>
                <w:rFonts w:ascii="Times New Roman" w:hAnsi="Times New Roman" w:cs="Times New Roman"/>
              </w:rPr>
              <w:t>01200102400120010240</w:t>
            </w:r>
          </w:p>
        </w:tc>
        <w:tc>
          <w:tcPr>
            <w:tcW w:w="494" w:type="dxa"/>
            <w:shd w:val="clear" w:color="auto" w:fill="auto"/>
          </w:tcPr>
          <w:p w:rsidR="008C4DC2" w:rsidRPr="004A00E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00E2">
              <w:rPr>
                <w:rFonts w:ascii="Times New Roman" w:hAnsi="Times New Roman" w:cs="Times New Roman"/>
              </w:rPr>
              <w:t>121 129</w:t>
            </w:r>
          </w:p>
        </w:tc>
        <w:tc>
          <w:tcPr>
            <w:tcW w:w="1065" w:type="dxa"/>
            <w:shd w:val="clear" w:color="auto" w:fill="auto"/>
          </w:tcPr>
          <w:p w:rsidR="008C4DC2" w:rsidRPr="004A00E2" w:rsidRDefault="008C4DC2" w:rsidP="008C4DC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8C4DC2" w:rsidRPr="004A00E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8C4DC2" w:rsidRPr="004A00E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8C4DC2" w:rsidRPr="004A00E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5" w:type="dxa"/>
            <w:shd w:val="clear" w:color="auto" w:fill="auto"/>
          </w:tcPr>
          <w:p w:rsidR="008C4DC2" w:rsidRPr="004A00E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A00E2">
              <w:rPr>
                <w:rFonts w:ascii="Times New Roman" w:hAnsi="Times New Roman" w:cs="Times New Roman"/>
              </w:rPr>
              <w:t>Увеличен размер оплаты труда отдельным категориям работников бюджетной сферы</w:t>
            </w:r>
          </w:p>
          <w:p w:rsidR="008C4DC2" w:rsidRPr="004A00E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C4DC2" w:rsidRPr="003D3102" w:rsidTr="008C4DC2">
        <w:trPr>
          <w:trHeight w:val="216"/>
        </w:trPr>
        <w:tc>
          <w:tcPr>
            <w:tcW w:w="684" w:type="dxa"/>
            <w:shd w:val="clear" w:color="auto" w:fill="auto"/>
          </w:tcPr>
          <w:p w:rsidR="008C4DC2" w:rsidRPr="004A00E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47" w:type="dxa"/>
            <w:shd w:val="clear" w:color="auto" w:fill="auto"/>
          </w:tcPr>
          <w:p w:rsidR="008C4DC2" w:rsidRPr="004A00E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00E2">
              <w:rPr>
                <w:rFonts w:ascii="Times New Roman" w:eastAsia="Times New Roman" w:hAnsi="Times New Roman" w:cs="Times New Roman"/>
              </w:rPr>
              <w:t>Итого по задаче 5:</w:t>
            </w:r>
          </w:p>
        </w:tc>
        <w:tc>
          <w:tcPr>
            <w:tcW w:w="1782" w:type="dxa"/>
            <w:shd w:val="clear" w:color="auto" w:fill="auto"/>
          </w:tcPr>
          <w:p w:rsidR="008C4DC2" w:rsidRPr="004A00E2" w:rsidRDefault="008C4DC2" w:rsidP="008C4D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2" w:type="dxa"/>
            <w:shd w:val="clear" w:color="auto" w:fill="auto"/>
          </w:tcPr>
          <w:p w:rsidR="008C4DC2" w:rsidRPr="004A00E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3" w:type="dxa"/>
            <w:shd w:val="clear" w:color="auto" w:fill="auto"/>
          </w:tcPr>
          <w:p w:rsidR="008C4DC2" w:rsidRPr="004A00E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8C4DC2" w:rsidRPr="004A00E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4" w:type="dxa"/>
            <w:shd w:val="clear" w:color="auto" w:fill="auto"/>
          </w:tcPr>
          <w:p w:rsidR="008C4DC2" w:rsidRPr="004A00E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5" w:type="dxa"/>
            <w:shd w:val="clear" w:color="auto" w:fill="auto"/>
          </w:tcPr>
          <w:p w:rsidR="008C4DC2" w:rsidRPr="004A00E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A00E2">
              <w:rPr>
                <w:rFonts w:ascii="Times New Roman" w:eastAsia="Times New Roman" w:hAnsi="Times New Roman" w:cs="Times New Roman"/>
                <w:b/>
              </w:rPr>
              <w:t>583,0</w:t>
            </w:r>
          </w:p>
        </w:tc>
        <w:tc>
          <w:tcPr>
            <w:tcW w:w="992" w:type="dxa"/>
            <w:shd w:val="clear" w:color="auto" w:fill="auto"/>
          </w:tcPr>
          <w:p w:rsidR="008C4DC2" w:rsidRPr="004A00E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583,0</w:t>
            </w:r>
          </w:p>
        </w:tc>
        <w:tc>
          <w:tcPr>
            <w:tcW w:w="992" w:type="dxa"/>
            <w:shd w:val="clear" w:color="auto" w:fill="auto"/>
          </w:tcPr>
          <w:p w:rsidR="008C4DC2" w:rsidRPr="004A00E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A00E2">
              <w:rPr>
                <w:rFonts w:ascii="Times New Roman" w:eastAsia="Times New Roman" w:hAnsi="Times New Roman" w:cs="Times New Roman"/>
                <w:b/>
              </w:rPr>
              <w:t>583,0</w:t>
            </w:r>
          </w:p>
        </w:tc>
        <w:tc>
          <w:tcPr>
            <w:tcW w:w="1134" w:type="dxa"/>
            <w:shd w:val="clear" w:color="auto" w:fill="auto"/>
          </w:tcPr>
          <w:p w:rsidR="008C4DC2" w:rsidRPr="004A00E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A00E2">
              <w:rPr>
                <w:rFonts w:ascii="Times New Roman" w:eastAsia="Times New Roman" w:hAnsi="Times New Roman" w:cs="Times New Roman"/>
                <w:b/>
              </w:rPr>
              <w:t>1 749,</w:t>
            </w: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3545" w:type="dxa"/>
            <w:shd w:val="clear" w:color="auto" w:fill="auto"/>
          </w:tcPr>
          <w:p w:rsidR="008C4DC2" w:rsidRPr="004A00E2" w:rsidRDefault="008C4DC2" w:rsidP="008C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DC2" w:rsidRPr="003D3102" w:rsidTr="008C4DC2">
        <w:trPr>
          <w:trHeight w:val="216"/>
        </w:trPr>
        <w:tc>
          <w:tcPr>
            <w:tcW w:w="684" w:type="dxa"/>
            <w:shd w:val="clear" w:color="auto" w:fill="auto"/>
          </w:tcPr>
          <w:p w:rsidR="008C4DC2" w:rsidRPr="004A00E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35" w:type="dxa"/>
            <w:gridSpan w:val="11"/>
            <w:shd w:val="clear" w:color="auto" w:fill="auto"/>
          </w:tcPr>
          <w:p w:rsidR="008C4DC2" w:rsidRPr="004A00E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00E2">
              <w:rPr>
                <w:rFonts w:ascii="Times New Roman" w:hAnsi="Times New Roman" w:cs="Times New Roman"/>
              </w:rPr>
              <w:t>Задача 6. Содействовать выявлению и поддержке одаренных детей</w:t>
            </w:r>
          </w:p>
        </w:tc>
      </w:tr>
      <w:tr w:rsidR="008C4DC2" w:rsidRPr="003D3102" w:rsidTr="008C4DC2">
        <w:trPr>
          <w:trHeight w:val="216"/>
        </w:trPr>
        <w:tc>
          <w:tcPr>
            <w:tcW w:w="684" w:type="dxa"/>
            <w:shd w:val="clear" w:color="auto" w:fill="auto"/>
          </w:tcPr>
          <w:p w:rsidR="008C4DC2" w:rsidRPr="0047217E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21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347" w:type="dxa"/>
            <w:shd w:val="clear" w:color="auto" w:fill="auto"/>
          </w:tcPr>
          <w:p w:rsidR="008C4DC2" w:rsidRPr="0047217E" w:rsidRDefault="008C4DC2" w:rsidP="008C4D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217E">
              <w:rPr>
                <w:rFonts w:ascii="Times New Roman" w:hAnsi="Times New Roman" w:cs="Times New Roman"/>
                <w:b/>
              </w:rPr>
              <w:t xml:space="preserve">Мероприятие 6.1. </w:t>
            </w:r>
            <w:r w:rsidRPr="0047217E">
              <w:rPr>
                <w:rFonts w:ascii="Times New Roman" w:hAnsi="Times New Roman" w:cs="Times New Roman"/>
              </w:rPr>
              <w:t xml:space="preserve">Обеспечение участия школьников в </w:t>
            </w:r>
            <w:proofErr w:type="gramStart"/>
            <w:r w:rsidRPr="0047217E">
              <w:rPr>
                <w:rFonts w:ascii="Times New Roman" w:hAnsi="Times New Roman" w:cs="Times New Roman"/>
              </w:rPr>
              <w:t>муниципальном  и</w:t>
            </w:r>
            <w:proofErr w:type="gramEnd"/>
            <w:r w:rsidRPr="0047217E">
              <w:rPr>
                <w:rFonts w:ascii="Times New Roman" w:hAnsi="Times New Roman" w:cs="Times New Roman"/>
              </w:rPr>
              <w:t xml:space="preserve"> региональном этапе Всероссийской олимпиады школьников,  спортивных соревнованиях,  стимулирование победителей и призеров муниципального этапа ВОШ, ШСЛ, Президентских состязаний</w:t>
            </w:r>
          </w:p>
          <w:p w:rsidR="008C4DC2" w:rsidRPr="0047217E" w:rsidRDefault="008C4DC2" w:rsidP="008C4D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  <w:shd w:val="clear" w:color="auto" w:fill="auto"/>
          </w:tcPr>
          <w:p w:rsidR="008C4DC2" w:rsidRPr="0047217E" w:rsidRDefault="008C4DC2" w:rsidP="008C4D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1CBB">
              <w:rPr>
                <w:rFonts w:ascii="Times New Roman" w:hAnsi="Times New Roman" w:cs="Times New Roman"/>
              </w:rPr>
              <w:t xml:space="preserve">Управление образования </w:t>
            </w:r>
            <w:proofErr w:type="spellStart"/>
            <w:r w:rsidRPr="00C31CBB">
              <w:rPr>
                <w:rFonts w:ascii="Times New Roman" w:hAnsi="Times New Roman" w:cs="Times New Roman"/>
              </w:rPr>
              <w:t>Боготольского</w:t>
            </w:r>
            <w:proofErr w:type="spellEnd"/>
            <w:r w:rsidRPr="00C31CBB">
              <w:rPr>
                <w:rFonts w:ascii="Times New Roman" w:hAnsi="Times New Roman" w:cs="Times New Roman"/>
              </w:rPr>
              <w:t xml:space="preserve"> муниципального округа</w:t>
            </w:r>
          </w:p>
        </w:tc>
        <w:tc>
          <w:tcPr>
            <w:tcW w:w="682" w:type="dxa"/>
            <w:shd w:val="clear" w:color="auto" w:fill="auto"/>
          </w:tcPr>
          <w:p w:rsidR="008C4DC2" w:rsidRPr="0047217E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554</w:t>
            </w:r>
          </w:p>
          <w:p w:rsidR="008C4DC2" w:rsidRPr="0047217E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3" w:type="dxa"/>
            <w:shd w:val="clear" w:color="auto" w:fill="auto"/>
          </w:tcPr>
          <w:p w:rsidR="008C4DC2" w:rsidRPr="0047217E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217E">
              <w:rPr>
                <w:rFonts w:ascii="Times New Roman" w:eastAsia="Times New Roman" w:hAnsi="Times New Roman" w:cs="Times New Roman"/>
              </w:rPr>
              <w:t>0709</w:t>
            </w:r>
          </w:p>
          <w:p w:rsidR="008C4DC2" w:rsidRPr="0047217E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47217E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47217E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47217E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47217E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8C4DC2" w:rsidRPr="0047217E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217E">
              <w:rPr>
                <w:rFonts w:ascii="Times New Roman" w:eastAsia="Times New Roman" w:hAnsi="Times New Roman" w:cs="Times New Roman"/>
              </w:rPr>
              <w:t>0120060320</w:t>
            </w:r>
          </w:p>
          <w:p w:rsidR="008C4DC2" w:rsidRPr="0047217E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47217E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47217E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47217E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47217E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4" w:type="dxa"/>
            <w:shd w:val="clear" w:color="auto" w:fill="auto"/>
          </w:tcPr>
          <w:p w:rsidR="008C4DC2" w:rsidRPr="0047217E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217E">
              <w:rPr>
                <w:rFonts w:ascii="Times New Roman" w:eastAsia="Times New Roman" w:hAnsi="Times New Roman" w:cs="Times New Roman"/>
              </w:rPr>
              <w:t>244</w:t>
            </w:r>
          </w:p>
          <w:p w:rsidR="008C4DC2" w:rsidRPr="0047217E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47217E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47217E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47217E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47217E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5" w:type="dxa"/>
            <w:shd w:val="clear" w:color="auto" w:fill="auto"/>
          </w:tcPr>
          <w:p w:rsidR="008C4DC2" w:rsidRPr="0047217E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130,6</w:t>
            </w:r>
          </w:p>
          <w:p w:rsidR="008C4DC2" w:rsidRPr="0047217E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47217E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47217E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47217E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47217E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8C4DC2" w:rsidRPr="0047217E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130,6</w:t>
            </w:r>
          </w:p>
          <w:p w:rsidR="008C4DC2" w:rsidRPr="0047217E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47217E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47217E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47217E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47217E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8C4DC2" w:rsidRPr="0047217E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130,6</w:t>
            </w:r>
          </w:p>
          <w:p w:rsidR="008C4DC2" w:rsidRPr="0047217E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47217E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47217E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47217E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47217E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8C4DC2" w:rsidRPr="0047217E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391,8</w:t>
            </w:r>
          </w:p>
          <w:p w:rsidR="008C4DC2" w:rsidRPr="0047217E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C4DC2" w:rsidRPr="0047217E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C4DC2" w:rsidRPr="0047217E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C4DC2" w:rsidRPr="0047217E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45" w:type="dxa"/>
            <w:shd w:val="clear" w:color="auto" w:fill="auto"/>
          </w:tcPr>
          <w:p w:rsidR="008C4DC2" w:rsidRPr="0047217E" w:rsidRDefault="008C4DC2" w:rsidP="008C4D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217E">
              <w:rPr>
                <w:rFonts w:ascii="Times New Roman" w:hAnsi="Times New Roman" w:cs="Times New Roman"/>
              </w:rPr>
              <w:t xml:space="preserve">Ежегодно организованы муниципальный этап, участие в региональном этапе Всероссийской олимпиады школьников, в мероприятиях краевого НОУ не менее 10-х школьников, </w:t>
            </w:r>
            <w:proofErr w:type="gramStart"/>
            <w:r w:rsidRPr="0047217E">
              <w:rPr>
                <w:rFonts w:ascii="Times New Roman" w:hAnsi="Times New Roman" w:cs="Times New Roman"/>
              </w:rPr>
              <w:t>в  ШСЛ</w:t>
            </w:r>
            <w:proofErr w:type="gramEnd"/>
            <w:r w:rsidRPr="0047217E">
              <w:rPr>
                <w:rFonts w:ascii="Times New Roman" w:hAnsi="Times New Roman" w:cs="Times New Roman"/>
              </w:rPr>
              <w:t>, Президентских состязаниях не менее 30 человек.</w:t>
            </w:r>
          </w:p>
          <w:p w:rsidR="008C4DC2" w:rsidRPr="0047217E" w:rsidRDefault="008C4DC2" w:rsidP="008C4D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217E">
              <w:rPr>
                <w:rFonts w:ascii="Times New Roman" w:hAnsi="Times New Roman" w:cs="Times New Roman"/>
              </w:rPr>
              <w:t>Обеспечено стимулирование победителей и призеров ВОШ, ШСЛ, Президентских состязаний</w:t>
            </w:r>
          </w:p>
        </w:tc>
      </w:tr>
      <w:tr w:rsidR="008C4DC2" w:rsidRPr="003D3102" w:rsidTr="008C4DC2">
        <w:trPr>
          <w:trHeight w:val="216"/>
        </w:trPr>
        <w:tc>
          <w:tcPr>
            <w:tcW w:w="684" w:type="dxa"/>
            <w:shd w:val="clear" w:color="auto" w:fill="auto"/>
          </w:tcPr>
          <w:p w:rsidR="008C4DC2" w:rsidRPr="0047217E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347" w:type="dxa"/>
            <w:shd w:val="clear" w:color="auto" w:fill="auto"/>
          </w:tcPr>
          <w:p w:rsidR="008C4DC2" w:rsidRPr="0047217E" w:rsidRDefault="008C4DC2" w:rsidP="008C4DC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7217E">
              <w:rPr>
                <w:rFonts w:ascii="Times New Roman" w:hAnsi="Times New Roman" w:cs="Times New Roman"/>
                <w:b/>
              </w:rPr>
              <w:t>Мероприятие 6</w:t>
            </w:r>
            <w:r>
              <w:rPr>
                <w:rFonts w:ascii="Times New Roman" w:hAnsi="Times New Roman" w:cs="Times New Roman"/>
                <w:b/>
              </w:rPr>
              <w:t>.2</w:t>
            </w:r>
            <w:r w:rsidRPr="0047217E">
              <w:rPr>
                <w:rFonts w:ascii="Times New Roman" w:hAnsi="Times New Roman" w:cs="Times New Roman"/>
                <w:b/>
              </w:rPr>
              <w:t xml:space="preserve">. </w:t>
            </w:r>
            <w:r w:rsidRPr="0047217E">
              <w:rPr>
                <w:rFonts w:ascii="Times New Roman" w:hAnsi="Times New Roman" w:cs="Times New Roman"/>
              </w:rPr>
              <w:t>Обеспечение участия школьников в мероприятиях, направленных на раннюю профориентацию, в том числе в рамках проекта «Билет в будущее», участия школьников в открытых уроках «</w:t>
            </w:r>
            <w:proofErr w:type="spellStart"/>
            <w:r w:rsidRPr="0047217E">
              <w:rPr>
                <w:rFonts w:ascii="Times New Roman" w:hAnsi="Times New Roman" w:cs="Times New Roman"/>
              </w:rPr>
              <w:t>Проектория</w:t>
            </w:r>
            <w:proofErr w:type="spellEnd"/>
            <w:r w:rsidRPr="0047217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82" w:type="dxa"/>
            <w:shd w:val="clear" w:color="auto" w:fill="auto"/>
          </w:tcPr>
          <w:p w:rsidR="008C4DC2" w:rsidRPr="0047217E" w:rsidRDefault="008C4DC2" w:rsidP="008C4DC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31CBB">
              <w:rPr>
                <w:rFonts w:ascii="Times New Roman" w:eastAsia="Calibri" w:hAnsi="Times New Roman" w:cs="Times New Roman"/>
              </w:rPr>
              <w:t xml:space="preserve">Управление образования </w:t>
            </w:r>
            <w:proofErr w:type="spellStart"/>
            <w:r w:rsidRPr="00C31CBB">
              <w:rPr>
                <w:rFonts w:ascii="Times New Roman" w:eastAsia="Calibri" w:hAnsi="Times New Roman" w:cs="Times New Roman"/>
              </w:rPr>
              <w:t>Боготольского</w:t>
            </w:r>
            <w:proofErr w:type="spellEnd"/>
            <w:r w:rsidRPr="00C31CBB">
              <w:rPr>
                <w:rFonts w:ascii="Times New Roman" w:eastAsia="Calibri" w:hAnsi="Times New Roman" w:cs="Times New Roman"/>
              </w:rPr>
              <w:t xml:space="preserve"> муниципального округа</w:t>
            </w:r>
          </w:p>
        </w:tc>
        <w:tc>
          <w:tcPr>
            <w:tcW w:w="682" w:type="dxa"/>
            <w:shd w:val="clear" w:color="auto" w:fill="auto"/>
          </w:tcPr>
          <w:p w:rsidR="008C4DC2" w:rsidRPr="0047217E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3" w:type="dxa"/>
            <w:shd w:val="clear" w:color="auto" w:fill="auto"/>
          </w:tcPr>
          <w:p w:rsidR="008C4DC2" w:rsidRPr="0047217E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8C4DC2" w:rsidRPr="0047217E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4" w:type="dxa"/>
            <w:shd w:val="clear" w:color="auto" w:fill="auto"/>
          </w:tcPr>
          <w:p w:rsidR="008C4DC2" w:rsidRPr="0047217E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5" w:type="dxa"/>
            <w:shd w:val="clear" w:color="auto" w:fill="auto"/>
          </w:tcPr>
          <w:p w:rsidR="008C4DC2" w:rsidRPr="0047217E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8C4DC2" w:rsidRPr="0047217E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8C4DC2" w:rsidRPr="0047217E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8C4DC2" w:rsidRPr="0047217E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5" w:type="dxa"/>
            <w:shd w:val="clear" w:color="auto" w:fill="auto"/>
          </w:tcPr>
          <w:p w:rsidR="008C4DC2" w:rsidRPr="0047217E" w:rsidRDefault="008C4DC2" w:rsidP="008C4D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217E">
              <w:rPr>
                <w:rFonts w:ascii="Times New Roman" w:eastAsia="Calibri" w:hAnsi="Times New Roman" w:cs="Times New Roman"/>
              </w:rPr>
              <w:t xml:space="preserve">Ежегодно более 1000 школьников охвачены мероприятиями </w:t>
            </w:r>
            <w:proofErr w:type="spellStart"/>
            <w:r w:rsidRPr="0047217E">
              <w:rPr>
                <w:rFonts w:ascii="Times New Roman" w:eastAsia="Calibri" w:hAnsi="Times New Roman" w:cs="Times New Roman"/>
              </w:rPr>
              <w:t>профориентационной</w:t>
            </w:r>
            <w:proofErr w:type="spellEnd"/>
            <w:r w:rsidRPr="0047217E">
              <w:rPr>
                <w:rFonts w:ascii="Times New Roman" w:eastAsia="Calibri" w:hAnsi="Times New Roman" w:cs="Times New Roman"/>
              </w:rPr>
              <w:t xml:space="preserve"> направленности</w:t>
            </w:r>
          </w:p>
        </w:tc>
      </w:tr>
      <w:tr w:rsidR="008C4DC2" w:rsidRPr="003D3102" w:rsidTr="008C4DC2">
        <w:trPr>
          <w:trHeight w:val="109"/>
        </w:trPr>
        <w:tc>
          <w:tcPr>
            <w:tcW w:w="684" w:type="dxa"/>
            <w:shd w:val="clear" w:color="auto" w:fill="auto"/>
          </w:tcPr>
          <w:p w:rsidR="008C4DC2" w:rsidRPr="0047217E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47" w:type="dxa"/>
            <w:shd w:val="clear" w:color="auto" w:fill="auto"/>
          </w:tcPr>
          <w:p w:rsidR="008C4DC2" w:rsidRPr="0047217E" w:rsidRDefault="008C4DC2" w:rsidP="008C4DC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7217E">
              <w:rPr>
                <w:rFonts w:ascii="Times New Roman" w:hAnsi="Times New Roman" w:cs="Times New Roman"/>
                <w:b/>
              </w:rPr>
              <w:t>Итого по задаче 6:</w:t>
            </w:r>
          </w:p>
        </w:tc>
        <w:tc>
          <w:tcPr>
            <w:tcW w:w="1782" w:type="dxa"/>
            <w:shd w:val="clear" w:color="auto" w:fill="auto"/>
          </w:tcPr>
          <w:p w:rsidR="008C4DC2" w:rsidRPr="007515C2" w:rsidRDefault="008C4DC2" w:rsidP="008C4DC2">
            <w:pPr>
              <w:spacing w:after="0" w:line="240" w:lineRule="auto"/>
              <w:rPr>
                <w:rFonts w:ascii="Times New Roman" w:eastAsia="Calibri" w:hAnsi="Times New Roman" w:cs="Times New Roman"/>
                <w:highlight w:val="cyan"/>
              </w:rPr>
            </w:pPr>
          </w:p>
        </w:tc>
        <w:tc>
          <w:tcPr>
            <w:tcW w:w="682" w:type="dxa"/>
            <w:shd w:val="clear" w:color="auto" w:fill="auto"/>
          </w:tcPr>
          <w:p w:rsidR="008C4DC2" w:rsidRPr="007515C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cyan"/>
              </w:rPr>
            </w:pPr>
          </w:p>
        </w:tc>
        <w:tc>
          <w:tcPr>
            <w:tcW w:w="593" w:type="dxa"/>
            <w:shd w:val="clear" w:color="auto" w:fill="auto"/>
          </w:tcPr>
          <w:p w:rsidR="008C4DC2" w:rsidRPr="007515C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cyan"/>
              </w:rPr>
            </w:pPr>
          </w:p>
        </w:tc>
        <w:tc>
          <w:tcPr>
            <w:tcW w:w="709" w:type="dxa"/>
            <w:shd w:val="clear" w:color="auto" w:fill="auto"/>
          </w:tcPr>
          <w:p w:rsidR="008C4DC2" w:rsidRPr="007515C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cyan"/>
              </w:rPr>
            </w:pPr>
          </w:p>
        </w:tc>
        <w:tc>
          <w:tcPr>
            <w:tcW w:w="494" w:type="dxa"/>
            <w:shd w:val="clear" w:color="auto" w:fill="auto"/>
          </w:tcPr>
          <w:p w:rsidR="008C4DC2" w:rsidRPr="007515C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cyan"/>
              </w:rPr>
            </w:pPr>
          </w:p>
        </w:tc>
        <w:tc>
          <w:tcPr>
            <w:tcW w:w="1065" w:type="dxa"/>
            <w:shd w:val="clear" w:color="auto" w:fill="auto"/>
          </w:tcPr>
          <w:p w:rsidR="008C4DC2" w:rsidRPr="00FE1A71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1A71">
              <w:rPr>
                <w:rFonts w:ascii="Times New Roman" w:eastAsia="Times New Roman" w:hAnsi="Times New Roman" w:cs="Times New Roman"/>
                <w:b/>
              </w:rPr>
              <w:t>130,6</w:t>
            </w:r>
          </w:p>
        </w:tc>
        <w:tc>
          <w:tcPr>
            <w:tcW w:w="992" w:type="dxa"/>
            <w:shd w:val="clear" w:color="auto" w:fill="auto"/>
          </w:tcPr>
          <w:p w:rsidR="008C4DC2" w:rsidRPr="00FE1A71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130,6</w:t>
            </w:r>
          </w:p>
        </w:tc>
        <w:tc>
          <w:tcPr>
            <w:tcW w:w="992" w:type="dxa"/>
            <w:shd w:val="clear" w:color="auto" w:fill="auto"/>
          </w:tcPr>
          <w:p w:rsidR="008C4DC2" w:rsidRPr="00FE1A71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1A71">
              <w:rPr>
                <w:rFonts w:ascii="Times New Roman" w:eastAsia="Times New Roman" w:hAnsi="Times New Roman" w:cs="Times New Roman"/>
                <w:b/>
              </w:rPr>
              <w:t>130,6</w:t>
            </w:r>
          </w:p>
        </w:tc>
        <w:tc>
          <w:tcPr>
            <w:tcW w:w="1134" w:type="dxa"/>
            <w:shd w:val="clear" w:color="auto" w:fill="auto"/>
          </w:tcPr>
          <w:p w:rsidR="008C4DC2" w:rsidRPr="00FE1A71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391,8</w:t>
            </w:r>
          </w:p>
        </w:tc>
        <w:tc>
          <w:tcPr>
            <w:tcW w:w="3545" w:type="dxa"/>
            <w:shd w:val="clear" w:color="auto" w:fill="auto"/>
          </w:tcPr>
          <w:p w:rsidR="008C4DC2" w:rsidRPr="007515C2" w:rsidRDefault="008C4DC2" w:rsidP="008C4D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highlight w:val="cyan"/>
              </w:rPr>
            </w:pPr>
          </w:p>
        </w:tc>
      </w:tr>
      <w:tr w:rsidR="008C4DC2" w:rsidRPr="003D3102" w:rsidTr="008C4DC2">
        <w:trPr>
          <w:trHeight w:val="216"/>
        </w:trPr>
        <w:tc>
          <w:tcPr>
            <w:tcW w:w="684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35" w:type="dxa"/>
            <w:gridSpan w:val="11"/>
            <w:shd w:val="clear" w:color="auto" w:fill="auto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D3102">
              <w:rPr>
                <w:rFonts w:ascii="Times New Roman" w:eastAsia="Times New Roman" w:hAnsi="Times New Roman" w:cs="Times New Roman"/>
                <w:b/>
              </w:rPr>
              <w:t>Задача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3D3102">
              <w:rPr>
                <w:rFonts w:ascii="Times New Roman" w:hAnsi="Times New Roman" w:cs="Times New Roman"/>
                <w:b/>
              </w:rPr>
              <w:t>: Исполнение администрацией переданных полномочий по организации и осуществлению деятельности по опеке и попечительству в целях обеспечения реализации мероприятий, направленных на развитие семейных форм воспитания детей-сирот и детей, оставшихся без попечения родителей</w:t>
            </w:r>
          </w:p>
        </w:tc>
      </w:tr>
      <w:tr w:rsidR="008C4DC2" w:rsidRPr="003D3102" w:rsidTr="008C4DC2">
        <w:trPr>
          <w:trHeight w:val="216"/>
        </w:trPr>
        <w:tc>
          <w:tcPr>
            <w:tcW w:w="684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347" w:type="dxa"/>
            <w:shd w:val="clear" w:color="auto" w:fill="auto"/>
          </w:tcPr>
          <w:p w:rsidR="008C4DC2" w:rsidRPr="003D3102" w:rsidRDefault="008C4DC2" w:rsidP="008C4DC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D3102">
              <w:rPr>
                <w:rFonts w:ascii="Times New Roman" w:eastAsia="Calibri" w:hAnsi="Times New Roman" w:cs="Times New Roman"/>
                <w:b/>
              </w:rPr>
              <w:t xml:space="preserve">Мероприятие </w:t>
            </w:r>
            <w:r>
              <w:rPr>
                <w:rFonts w:ascii="Times New Roman" w:eastAsia="Calibri" w:hAnsi="Times New Roman" w:cs="Times New Roman"/>
                <w:b/>
              </w:rPr>
              <w:t>7.1.</w:t>
            </w:r>
          </w:p>
          <w:p w:rsidR="008C4DC2" w:rsidRPr="003D3102" w:rsidRDefault="008C4DC2" w:rsidP="008C4DC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D3102">
              <w:rPr>
                <w:rFonts w:ascii="Times New Roman" w:eastAsia="Calibri" w:hAnsi="Times New Roman" w:cs="Times New Roman"/>
              </w:rPr>
              <w:t xml:space="preserve">Осуществление государственных полномочий по организации и осуществлению деятельности  по опеке и попечительству в отношении несовершеннолетних </w:t>
            </w:r>
          </w:p>
        </w:tc>
        <w:tc>
          <w:tcPr>
            <w:tcW w:w="1782" w:type="dxa"/>
            <w:shd w:val="clear" w:color="auto" w:fill="auto"/>
          </w:tcPr>
          <w:p w:rsidR="008C4DC2" w:rsidRPr="003D3102" w:rsidRDefault="008C4DC2" w:rsidP="008C4DC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D3102">
              <w:rPr>
                <w:rFonts w:ascii="Times New Roman" w:eastAsia="Calibri" w:hAnsi="Times New Roman" w:cs="Times New Roman"/>
              </w:rPr>
              <w:t xml:space="preserve">Администрация </w:t>
            </w:r>
            <w:proofErr w:type="spellStart"/>
            <w:r w:rsidRPr="003D3102">
              <w:rPr>
                <w:rFonts w:ascii="Times New Roman" w:eastAsia="Calibri" w:hAnsi="Times New Roman" w:cs="Times New Roman"/>
              </w:rPr>
              <w:t>Боготол</w:t>
            </w:r>
            <w:r>
              <w:rPr>
                <w:rFonts w:ascii="Times New Roman" w:eastAsia="Calibri" w:hAnsi="Times New Roman" w:cs="Times New Roman"/>
              </w:rPr>
              <w:t>ьского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МО</w:t>
            </w:r>
          </w:p>
        </w:tc>
        <w:tc>
          <w:tcPr>
            <w:tcW w:w="682" w:type="dxa"/>
            <w:shd w:val="clear" w:color="auto" w:fill="auto"/>
          </w:tcPr>
          <w:p w:rsidR="008C4DC2" w:rsidRPr="002347D8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553</w:t>
            </w:r>
          </w:p>
        </w:tc>
        <w:tc>
          <w:tcPr>
            <w:tcW w:w="593" w:type="dxa"/>
            <w:shd w:val="clear" w:color="auto" w:fill="auto"/>
          </w:tcPr>
          <w:p w:rsidR="008C4DC2" w:rsidRPr="002347D8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47D8">
              <w:rPr>
                <w:rFonts w:ascii="Times New Roman" w:eastAsia="Times New Roman" w:hAnsi="Times New Roman" w:cs="Times New Roman"/>
              </w:rPr>
              <w:t>0709</w:t>
            </w:r>
          </w:p>
          <w:p w:rsidR="008C4DC2" w:rsidRPr="002347D8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2347D8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2347D8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2347D8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2347D8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2347D8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47D8">
              <w:rPr>
                <w:rFonts w:ascii="Times New Roman" w:eastAsia="Times New Roman" w:hAnsi="Times New Roman" w:cs="Times New Roman"/>
              </w:rPr>
              <w:t>0705</w:t>
            </w:r>
          </w:p>
        </w:tc>
        <w:tc>
          <w:tcPr>
            <w:tcW w:w="709" w:type="dxa"/>
            <w:shd w:val="clear" w:color="auto" w:fill="auto"/>
          </w:tcPr>
          <w:p w:rsidR="008C4DC2" w:rsidRPr="002347D8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47D8">
              <w:rPr>
                <w:rFonts w:ascii="Times New Roman" w:eastAsia="Times New Roman" w:hAnsi="Times New Roman" w:cs="Times New Roman"/>
              </w:rPr>
              <w:t>0120075520</w:t>
            </w:r>
          </w:p>
          <w:p w:rsidR="008C4DC2" w:rsidRPr="002347D8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2347D8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2347D8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2347D8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47D8">
              <w:rPr>
                <w:rFonts w:ascii="Times New Roman" w:eastAsia="Times New Roman" w:hAnsi="Times New Roman" w:cs="Times New Roman"/>
              </w:rPr>
              <w:t>0120075520</w:t>
            </w:r>
          </w:p>
        </w:tc>
        <w:tc>
          <w:tcPr>
            <w:tcW w:w="494" w:type="dxa"/>
            <w:shd w:val="clear" w:color="auto" w:fill="auto"/>
          </w:tcPr>
          <w:p w:rsidR="008C4DC2" w:rsidRPr="002347D8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47D8">
              <w:rPr>
                <w:rFonts w:ascii="Times New Roman" w:eastAsia="Times New Roman" w:hAnsi="Times New Roman" w:cs="Times New Roman"/>
              </w:rPr>
              <w:t>121</w:t>
            </w:r>
          </w:p>
          <w:p w:rsidR="008C4DC2" w:rsidRPr="002347D8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47D8">
              <w:rPr>
                <w:rFonts w:ascii="Times New Roman" w:eastAsia="Times New Roman" w:hAnsi="Times New Roman" w:cs="Times New Roman"/>
              </w:rPr>
              <w:t>122</w:t>
            </w:r>
          </w:p>
          <w:p w:rsidR="008C4DC2" w:rsidRPr="002347D8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47D8">
              <w:rPr>
                <w:rFonts w:ascii="Times New Roman" w:eastAsia="Times New Roman" w:hAnsi="Times New Roman" w:cs="Times New Roman"/>
              </w:rPr>
              <w:t>129</w:t>
            </w:r>
          </w:p>
          <w:p w:rsidR="008C4DC2" w:rsidRPr="002347D8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47D8">
              <w:rPr>
                <w:rFonts w:ascii="Times New Roman" w:eastAsia="Times New Roman" w:hAnsi="Times New Roman" w:cs="Times New Roman"/>
              </w:rPr>
              <w:t>244</w:t>
            </w:r>
          </w:p>
          <w:p w:rsidR="008C4DC2" w:rsidRPr="002347D8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2347D8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C2" w:rsidRPr="002347D8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47D8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065" w:type="dxa"/>
            <w:shd w:val="clear" w:color="auto" w:fill="auto"/>
          </w:tcPr>
          <w:p w:rsidR="008C4DC2" w:rsidRPr="00F314D3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14D3">
              <w:rPr>
                <w:rFonts w:ascii="Times New Roman" w:eastAsia="Times New Roman" w:hAnsi="Times New Roman" w:cs="Times New Roman"/>
              </w:rPr>
              <w:t>12 089,1</w:t>
            </w:r>
          </w:p>
        </w:tc>
        <w:tc>
          <w:tcPr>
            <w:tcW w:w="992" w:type="dxa"/>
            <w:shd w:val="clear" w:color="auto" w:fill="auto"/>
          </w:tcPr>
          <w:p w:rsidR="008C4DC2" w:rsidRPr="00F314D3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14D3">
              <w:rPr>
                <w:rFonts w:ascii="Times New Roman" w:eastAsia="Times New Roman" w:hAnsi="Times New Roman" w:cs="Times New Roman"/>
              </w:rPr>
              <w:t>12 089,1</w:t>
            </w:r>
          </w:p>
        </w:tc>
        <w:tc>
          <w:tcPr>
            <w:tcW w:w="992" w:type="dxa"/>
            <w:shd w:val="clear" w:color="auto" w:fill="auto"/>
          </w:tcPr>
          <w:p w:rsidR="008C4DC2" w:rsidRPr="00F314D3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14D3">
              <w:rPr>
                <w:rFonts w:ascii="Times New Roman" w:eastAsia="Times New Roman" w:hAnsi="Times New Roman" w:cs="Times New Roman"/>
              </w:rPr>
              <w:t>12 089,1</w:t>
            </w:r>
          </w:p>
        </w:tc>
        <w:tc>
          <w:tcPr>
            <w:tcW w:w="1134" w:type="dxa"/>
            <w:shd w:val="clear" w:color="auto" w:fill="auto"/>
          </w:tcPr>
          <w:p w:rsidR="008C4DC2" w:rsidRPr="00F314D3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314D3">
              <w:rPr>
                <w:rFonts w:ascii="Times New Roman" w:eastAsia="Times New Roman" w:hAnsi="Times New Roman" w:cs="Times New Roman"/>
                <w:b/>
              </w:rPr>
              <w:t>36 267,3</w:t>
            </w:r>
          </w:p>
        </w:tc>
        <w:tc>
          <w:tcPr>
            <w:tcW w:w="3545" w:type="dxa"/>
            <w:shd w:val="clear" w:color="auto" w:fill="auto"/>
          </w:tcPr>
          <w:p w:rsidR="008C4DC2" w:rsidRPr="003D3102" w:rsidRDefault="008C4DC2" w:rsidP="008C4DC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D3102">
              <w:rPr>
                <w:rFonts w:ascii="Times New Roman" w:eastAsia="Calibri" w:hAnsi="Times New Roman" w:cs="Times New Roman"/>
              </w:rPr>
              <w:t>Ежегодно обеспечена деятельность  специалистов отдела по опеке и попечительству</w:t>
            </w:r>
          </w:p>
        </w:tc>
      </w:tr>
      <w:tr w:rsidR="008C4DC2" w:rsidRPr="003D3102" w:rsidTr="008C4DC2">
        <w:trPr>
          <w:trHeight w:val="216"/>
        </w:trPr>
        <w:tc>
          <w:tcPr>
            <w:tcW w:w="684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47" w:type="dxa"/>
            <w:shd w:val="clear" w:color="auto" w:fill="auto"/>
          </w:tcPr>
          <w:p w:rsidR="008C4DC2" w:rsidRPr="003D3102" w:rsidRDefault="008C4DC2" w:rsidP="008C4DC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D3102">
              <w:rPr>
                <w:rFonts w:ascii="Times New Roman" w:eastAsia="Calibri" w:hAnsi="Times New Roman" w:cs="Times New Roman"/>
                <w:b/>
              </w:rPr>
              <w:t xml:space="preserve">Мероприятие </w:t>
            </w:r>
            <w:r>
              <w:rPr>
                <w:rFonts w:ascii="Times New Roman" w:eastAsia="Calibri" w:hAnsi="Times New Roman" w:cs="Times New Roman"/>
                <w:b/>
              </w:rPr>
              <w:t>7.2.</w:t>
            </w:r>
          </w:p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A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государственных полномочий по созданию и обеспечению </w:t>
            </w:r>
            <w:r w:rsidRPr="00472A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деятельности комиссий по делам несовершеннолетних и защите их прав (в соответствии с Законом края от 26 декабря 2006 года № 21-5589) в рамках подпрограммы "Обеспечение реализации муниципальной программы и прочие мероприятия муниципальной программы в области образования" муниципальной программы города Боготола "Развитие образования"</w:t>
            </w:r>
          </w:p>
        </w:tc>
        <w:tc>
          <w:tcPr>
            <w:tcW w:w="1782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Calibri" w:hAnsi="Times New Roman" w:cs="Times New Roman"/>
              </w:rPr>
              <w:lastRenderedPageBreak/>
              <w:t xml:space="preserve">Администрация </w:t>
            </w:r>
            <w:proofErr w:type="spellStart"/>
            <w:r w:rsidRPr="003705A7">
              <w:rPr>
                <w:rFonts w:ascii="Times New Roman" w:eastAsia="Calibri" w:hAnsi="Times New Roman" w:cs="Times New Roman"/>
              </w:rPr>
              <w:t>Боготольского</w:t>
            </w:r>
            <w:proofErr w:type="spellEnd"/>
            <w:r w:rsidRPr="003705A7">
              <w:rPr>
                <w:rFonts w:ascii="Times New Roman" w:eastAsia="Calibri" w:hAnsi="Times New Roman" w:cs="Times New Roman"/>
              </w:rPr>
              <w:t xml:space="preserve"> МО</w:t>
            </w:r>
          </w:p>
        </w:tc>
        <w:tc>
          <w:tcPr>
            <w:tcW w:w="682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553</w:t>
            </w:r>
          </w:p>
        </w:tc>
        <w:tc>
          <w:tcPr>
            <w:tcW w:w="593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Times New Roman" w:hAnsi="Times New Roman" w:cs="Times New Roman"/>
              </w:rPr>
              <w:t>0113</w:t>
            </w:r>
          </w:p>
        </w:tc>
        <w:tc>
          <w:tcPr>
            <w:tcW w:w="709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012</w:t>
            </w:r>
            <w:r w:rsidRPr="003D3102">
              <w:rPr>
                <w:rFonts w:ascii="Times New Roman" w:eastAsia="Times New Roman" w:hAnsi="Times New Roman" w:cs="Times New Roman"/>
              </w:rPr>
              <w:t>0076040</w:t>
            </w:r>
          </w:p>
        </w:tc>
        <w:tc>
          <w:tcPr>
            <w:tcW w:w="494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Times New Roman" w:hAnsi="Times New Roman" w:cs="Times New Roman"/>
              </w:rPr>
              <w:t>121</w:t>
            </w:r>
          </w:p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Times New Roman" w:hAnsi="Times New Roman" w:cs="Times New Roman"/>
              </w:rPr>
              <w:t>122</w:t>
            </w:r>
          </w:p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Times New Roman" w:hAnsi="Times New Roman" w:cs="Times New Roman"/>
              </w:rPr>
              <w:t>129</w:t>
            </w:r>
          </w:p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Times New Roman" w:hAnsi="Times New Roman" w:cs="Times New Roman"/>
              </w:rPr>
              <w:t>244</w:t>
            </w:r>
          </w:p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5" w:type="dxa"/>
            <w:shd w:val="clear" w:color="auto" w:fill="auto"/>
          </w:tcPr>
          <w:p w:rsidR="008C4DC2" w:rsidRPr="00F314D3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6 811,4</w:t>
            </w:r>
          </w:p>
        </w:tc>
        <w:tc>
          <w:tcPr>
            <w:tcW w:w="992" w:type="dxa"/>
            <w:shd w:val="clear" w:color="auto" w:fill="auto"/>
          </w:tcPr>
          <w:p w:rsidR="008C4DC2" w:rsidRDefault="008C4DC2" w:rsidP="008C4DC2">
            <w:pPr>
              <w:jc w:val="center"/>
            </w:pPr>
            <w:r w:rsidRPr="00705CCB">
              <w:rPr>
                <w:rFonts w:ascii="Times New Roman" w:eastAsia="Times New Roman" w:hAnsi="Times New Roman" w:cs="Times New Roman"/>
              </w:rPr>
              <w:t>6 811,4</w:t>
            </w:r>
          </w:p>
        </w:tc>
        <w:tc>
          <w:tcPr>
            <w:tcW w:w="992" w:type="dxa"/>
            <w:shd w:val="clear" w:color="auto" w:fill="auto"/>
          </w:tcPr>
          <w:p w:rsidR="008C4DC2" w:rsidRDefault="008C4DC2" w:rsidP="008C4DC2">
            <w:pPr>
              <w:jc w:val="center"/>
            </w:pPr>
            <w:r w:rsidRPr="00705CCB">
              <w:rPr>
                <w:rFonts w:ascii="Times New Roman" w:eastAsia="Times New Roman" w:hAnsi="Times New Roman" w:cs="Times New Roman"/>
              </w:rPr>
              <w:t>6 811,4</w:t>
            </w:r>
          </w:p>
        </w:tc>
        <w:tc>
          <w:tcPr>
            <w:tcW w:w="1134" w:type="dxa"/>
            <w:shd w:val="clear" w:color="auto" w:fill="auto"/>
          </w:tcPr>
          <w:p w:rsidR="008C4DC2" w:rsidRPr="00F314D3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20 434,2</w:t>
            </w:r>
          </w:p>
          <w:p w:rsidR="008C4DC2" w:rsidRPr="00F314D3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45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C4DC2" w:rsidRPr="003D3102" w:rsidTr="008C4DC2">
        <w:trPr>
          <w:trHeight w:val="203"/>
        </w:trPr>
        <w:tc>
          <w:tcPr>
            <w:tcW w:w="684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47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Times New Roman" w:hAnsi="Times New Roman" w:cs="Times New Roman"/>
              </w:rPr>
              <w:t xml:space="preserve">Итого по задаче 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3D3102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1782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3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4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5" w:type="dxa"/>
            <w:shd w:val="clear" w:color="auto" w:fill="auto"/>
          </w:tcPr>
          <w:p w:rsidR="008C4DC2" w:rsidRPr="00CF372D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F372D">
              <w:rPr>
                <w:rFonts w:ascii="Times New Roman" w:eastAsia="Times New Roman" w:hAnsi="Times New Roman" w:cs="Times New Roman"/>
                <w:b/>
              </w:rPr>
              <w:t>18 900,5</w:t>
            </w:r>
          </w:p>
        </w:tc>
        <w:tc>
          <w:tcPr>
            <w:tcW w:w="992" w:type="dxa"/>
            <w:shd w:val="clear" w:color="auto" w:fill="auto"/>
          </w:tcPr>
          <w:p w:rsidR="008C4DC2" w:rsidRPr="00CF372D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F372D">
              <w:rPr>
                <w:rFonts w:ascii="Times New Roman" w:eastAsia="Times New Roman" w:hAnsi="Times New Roman" w:cs="Times New Roman"/>
                <w:b/>
              </w:rPr>
              <w:t>18 900,5</w:t>
            </w:r>
          </w:p>
        </w:tc>
        <w:tc>
          <w:tcPr>
            <w:tcW w:w="992" w:type="dxa"/>
            <w:shd w:val="clear" w:color="auto" w:fill="auto"/>
          </w:tcPr>
          <w:p w:rsidR="008C4DC2" w:rsidRPr="00CF372D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F372D">
              <w:rPr>
                <w:rFonts w:ascii="Times New Roman" w:eastAsia="Times New Roman" w:hAnsi="Times New Roman" w:cs="Times New Roman"/>
                <w:b/>
              </w:rPr>
              <w:t>18 900,5</w:t>
            </w:r>
          </w:p>
        </w:tc>
        <w:tc>
          <w:tcPr>
            <w:tcW w:w="1134" w:type="dxa"/>
            <w:shd w:val="clear" w:color="auto" w:fill="auto"/>
          </w:tcPr>
          <w:p w:rsidR="008C4DC2" w:rsidRPr="00CF372D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F372D">
              <w:rPr>
                <w:rFonts w:ascii="Times New Roman" w:eastAsia="Times New Roman" w:hAnsi="Times New Roman" w:cs="Times New Roman"/>
                <w:b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</w:rPr>
              <w:t>6</w:t>
            </w:r>
            <w:r w:rsidRPr="00CF372D">
              <w:rPr>
                <w:rFonts w:ascii="Times New Roman" w:eastAsia="Times New Roman" w:hAnsi="Times New Roman" w:cs="Times New Roman"/>
                <w:b/>
              </w:rPr>
              <w:t> 701,5</w:t>
            </w:r>
          </w:p>
        </w:tc>
        <w:tc>
          <w:tcPr>
            <w:tcW w:w="3545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C4DC2" w:rsidRPr="003D3102" w:rsidTr="008C4DC2">
        <w:trPr>
          <w:trHeight w:val="309"/>
        </w:trPr>
        <w:tc>
          <w:tcPr>
            <w:tcW w:w="684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47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3102">
              <w:rPr>
                <w:rFonts w:ascii="Times New Roman" w:eastAsia="Times New Roman" w:hAnsi="Times New Roman" w:cs="Times New Roman"/>
              </w:rPr>
              <w:t>Итого по подпрограмме 2:</w:t>
            </w:r>
          </w:p>
        </w:tc>
        <w:tc>
          <w:tcPr>
            <w:tcW w:w="1782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3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4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5" w:type="dxa"/>
            <w:shd w:val="clear" w:color="auto" w:fill="auto"/>
          </w:tcPr>
          <w:p w:rsidR="008C4DC2" w:rsidRPr="00CF372D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F372D">
              <w:rPr>
                <w:rFonts w:ascii="Times New Roman" w:eastAsia="Times New Roman" w:hAnsi="Times New Roman" w:cs="Times New Roman"/>
                <w:b/>
              </w:rPr>
              <w:t>54 301,2</w:t>
            </w:r>
          </w:p>
        </w:tc>
        <w:tc>
          <w:tcPr>
            <w:tcW w:w="992" w:type="dxa"/>
            <w:shd w:val="clear" w:color="auto" w:fill="auto"/>
          </w:tcPr>
          <w:p w:rsidR="008C4DC2" w:rsidRPr="00CF372D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  <w:r w:rsidRPr="00CF372D">
              <w:rPr>
                <w:rFonts w:ascii="Times New Roman" w:eastAsia="Times New Roman" w:hAnsi="Times New Roman" w:cs="Times New Roman"/>
                <w:b/>
              </w:rPr>
              <w:t>2 620,7</w:t>
            </w:r>
          </w:p>
        </w:tc>
        <w:tc>
          <w:tcPr>
            <w:tcW w:w="992" w:type="dxa"/>
            <w:shd w:val="clear" w:color="auto" w:fill="auto"/>
          </w:tcPr>
          <w:p w:rsidR="008C4DC2" w:rsidRPr="00CF372D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42 620,7</w:t>
            </w:r>
          </w:p>
        </w:tc>
        <w:tc>
          <w:tcPr>
            <w:tcW w:w="1134" w:type="dxa"/>
            <w:shd w:val="clear" w:color="auto" w:fill="auto"/>
          </w:tcPr>
          <w:p w:rsidR="008C4DC2" w:rsidRPr="00CF372D" w:rsidRDefault="008C4DC2" w:rsidP="008C4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139 542,6</w:t>
            </w:r>
          </w:p>
        </w:tc>
        <w:tc>
          <w:tcPr>
            <w:tcW w:w="3545" w:type="dxa"/>
            <w:shd w:val="clear" w:color="auto" w:fill="auto"/>
          </w:tcPr>
          <w:p w:rsidR="008C4DC2" w:rsidRPr="003D3102" w:rsidRDefault="008C4DC2" w:rsidP="008C4DC2">
            <w:pPr>
              <w:widowControl w:val="0"/>
              <w:autoSpaceDE w:val="0"/>
              <w:autoSpaceDN w:val="0"/>
              <w:spacing w:after="0" w:line="240" w:lineRule="auto"/>
              <w:ind w:left="-530" w:firstLine="53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C4DC2" w:rsidRDefault="008C4DC2" w:rsidP="008C4DC2">
      <w:pPr>
        <w:tabs>
          <w:tab w:val="center" w:pos="7568"/>
        </w:tabs>
      </w:pPr>
    </w:p>
    <w:p w:rsidR="008C4DC2" w:rsidRDefault="008C4DC2" w:rsidP="008C4DC2">
      <w:pPr>
        <w:tabs>
          <w:tab w:val="center" w:pos="7568"/>
        </w:tabs>
      </w:pPr>
    </w:p>
    <w:p w:rsidR="00930C51" w:rsidRPr="008C4DC2" w:rsidRDefault="00930C51" w:rsidP="008C4DC2"/>
    <w:sectPr w:rsidR="00930C51" w:rsidRPr="008C4DC2" w:rsidSect="001C51BF">
      <w:headerReference w:type="default" r:id="rId37"/>
      <w:footerReference w:type="default" r:id="rId38"/>
      <w:pgSz w:w="16838" w:h="11906" w:orient="landscape" w:code="9"/>
      <w:pgMar w:top="851" w:right="851" w:bottom="851" w:left="85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393" w:rsidRDefault="004A7393" w:rsidP="00EF5325">
      <w:pPr>
        <w:spacing w:after="0" w:line="240" w:lineRule="auto"/>
      </w:pPr>
      <w:r>
        <w:separator/>
      </w:r>
    </w:p>
  </w:endnote>
  <w:endnote w:type="continuationSeparator" w:id="0">
    <w:p w:rsidR="004A7393" w:rsidRDefault="004A7393" w:rsidP="00EF5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DC2" w:rsidRDefault="008C4DC2">
    <w:pPr>
      <w:pStyle w:val="a8"/>
      <w:jc w:val="right"/>
    </w:pPr>
  </w:p>
  <w:p w:rsidR="008C4DC2" w:rsidRDefault="008C4DC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DC2" w:rsidRDefault="008C4DC2">
    <w:pPr>
      <w:pStyle w:val="a8"/>
      <w:jc w:val="right"/>
    </w:pPr>
  </w:p>
  <w:p w:rsidR="008C4DC2" w:rsidRDefault="008C4DC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393" w:rsidRDefault="004A7393" w:rsidP="00EF5325">
      <w:pPr>
        <w:spacing w:after="0" w:line="240" w:lineRule="auto"/>
      </w:pPr>
      <w:r>
        <w:separator/>
      </w:r>
    </w:p>
  </w:footnote>
  <w:footnote w:type="continuationSeparator" w:id="0">
    <w:p w:rsidR="004A7393" w:rsidRDefault="004A7393" w:rsidP="00EF5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DC2" w:rsidRDefault="008C4DC2">
    <w:pPr>
      <w:pStyle w:val="a6"/>
      <w:jc w:val="center"/>
    </w:pPr>
  </w:p>
  <w:p w:rsidR="008C4DC2" w:rsidRDefault="008C4DC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DC2" w:rsidRDefault="008C4DC2">
    <w:pPr>
      <w:pStyle w:val="a6"/>
      <w:jc w:val="center"/>
    </w:pPr>
  </w:p>
  <w:p w:rsidR="008C4DC2" w:rsidRDefault="008C4DC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827ED"/>
    <w:multiLevelType w:val="hybridMultilevel"/>
    <w:tmpl w:val="257EDB6C"/>
    <w:lvl w:ilvl="0" w:tplc="7B829674">
      <w:start w:val="1"/>
      <w:numFmt w:val="russianLower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564C5"/>
    <w:multiLevelType w:val="hybridMultilevel"/>
    <w:tmpl w:val="9EB401E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B16DC"/>
    <w:multiLevelType w:val="hybridMultilevel"/>
    <w:tmpl w:val="45DA479C"/>
    <w:lvl w:ilvl="0" w:tplc="9D3236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8130DB"/>
    <w:multiLevelType w:val="hybridMultilevel"/>
    <w:tmpl w:val="306AA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02AA9"/>
    <w:multiLevelType w:val="hybridMultilevel"/>
    <w:tmpl w:val="228EF0FA"/>
    <w:lvl w:ilvl="0" w:tplc="5D10A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B6AC88">
      <w:numFmt w:val="none"/>
      <w:lvlText w:val=""/>
      <w:lvlJc w:val="left"/>
      <w:pPr>
        <w:tabs>
          <w:tab w:val="num" w:pos="360"/>
        </w:tabs>
      </w:pPr>
    </w:lvl>
    <w:lvl w:ilvl="2" w:tplc="5BD0CC9A">
      <w:numFmt w:val="none"/>
      <w:lvlText w:val=""/>
      <w:lvlJc w:val="left"/>
      <w:pPr>
        <w:tabs>
          <w:tab w:val="num" w:pos="360"/>
        </w:tabs>
      </w:pPr>
    </w:lvl>
    <w:lvl w:ilvl="3" w:tplc="D5E41EAC">
      <w:numFmt w:val="none"/>
      <w:lvlText w:val=""/>
      <w:lvlJc w:val="left"/>
      <w:pPr>
        <w:tabs>
          <w:tab w:val="num" w:pos="360"/>
        </w:tabs>
      </w:pPr>
    </w:lvl>
    <w:lvl w:ilvl="4" w:tplc="29BEE840">
      <w:numFmt w:val="none"/>
      <w:lvlText w:val=""/>
      <w:lvlJc w:val="left"/>
      <w:pPr>
        <w:tabs>
          <w:tab w:val="num" w:pos="360"/>
        </w:tabs>
      </w:pPr>
    </w:lvl>
    <w:lvl w:ilvl="5" w:tplc="A3A8E84E">
      <w:numFmt w:val="none"/>
      <w:lvlText w:val=""/>
      <w:lvlJc w:val="left"/>
      <w:pPr>
        <w:tabs>
          <w:tab w:val="num" w:pos="360"/>
        </w:tabs>
      </w:pPr>
    </w:lvl>
    <w:lvl w:ilvl="6" w:tplc="82D0F450">
      <w:numFmt w:val="none"/>
      <w:lvlText w:val=""/>
      <w:lvlJc w:val="left"/>
      <w:pPr>
        <w:tabs>
          <w:tab w:val="num" w:pos="360"/>
        </w:tabs>
      </w:pPr>
    </w:lvl>
    <w:lvl w:ilvl="7" w:tplc="369C88EA">
      <w:numFmt w:val="none"/>
      <w:lvlText w:val=""/>
      <w:lvlJc w:val="left"/>
      <w:pPr>
        <w:tabs>
          <w:tab w:val="num" w:pos="360"/>
        </w:tabs>
      </w:pPr>
    </w:lvl>
    <w:lvl w:ilvl="8" w:tplc="178222F2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8F057B3"/>
    <w:multiLevelType w:val="multilevel"/>
    <w:tmpl w:val="8E72277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6" w15:restartNumberingAfterBreak="0">
    <w:nsid w:val="1ED16052"/>
    <w:multiLevelType w:val="hybridMultilevel"/>
    <w:tmpl w:val="419A3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74500"/>
    <w:multiLevelType w:val="hybridMultilevel"/>
    <w:tmpl w:val="CEB82776"/>
    <w:lvl w:ilvl="0" w:tplc="1DEC325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A84943"/>
    <w:multiLevelType w:val="multilevel"/>
    <w:tmpl w:val="883ABAC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18F3FEC"/>
    <w:multiLevelType w:val="hybridMultilevel"/>
    <w:tmpl w:val="6680B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458CF"/>
    <w:multiLevelType w:val="hybridMultilevel"/>
    <w:tmpl w:val="04A0E146"/>
    <w:lvl w:ilvl="0" w:tplc="C31A4E44">
      <w:start w:val="1"/>
      <w:numFmt w:val="decimal"/>
      <w:lvlText w:val="%1."/>
      <w:lvlJc w:val="left"/>
      <w:pPr>
        <w:ind w:left="7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6" w:hanging="360"/>
      </w:pPr>
    </w:lvl>
    <w:lvl w:ilvl="2" w:tplc="0419001B" w:tentative="1">
      <w:start w:val="1"/>
      <w:numFmt w:val="lowerRoman"/>
      <w:lvlText w:val="%3."/>
      <w:lvlJc w:val="right"/>
      <w:pPr>
        <w:ind w:left="2156" w:hanging="180"/>
      </w:pPr>
    </w:lvl>
    <w:lvl w:ilvl="3" w:tplc="0419000F" w:tentative="1">
      <w:start w:val="1"/>
      <w:numFmt w:val="decimal"/>
      <w:lvlText w:val="%4."/>
      <w:lvlJc w:val="left"/>
      <w:pPr>
        <w:ind w:left="2876" w:hanging="360"/>
      </w:pPr>
    </w:lvl>
    <w:lvl w:ilvl="4" w:tplc="04190019" w:tentative="1">
      <w:start w:val="1"/>
      <w:numFmt w:val="lowerLetter"/>
      <w:lvlText w:val="%5."/>
      <w:lvlJc w:val="left"/>
      <w:pPr>
        <w:ind w:left="3596" w:hanging="360"/>
      </w:pPr>
    </w:lvl>
    <w:lvl w:ilvl="5" w:tplc="0419001B" w:tentative="1">
      <w:start w:val="1"/>
      <w:numFmt w:val="lowerRoman"/>
      <w:lvlText w:val="%6."/>
      <w:lvlJc w:val="right"/>
      <w:pPr>
        <w:ind w:left="4316" w:hanging="180"/>
      </w:pPr>
    </w:lvl>
    <w:lvl w:ilvl="6" w:tplc="0419000F" w:tentative="1">
      <w:start w:val="1"/>
      <w:numFmt w:val="decimal"/>
      <w:lvlText w:val="%7."/>
      <w:lvlJc w:val="left"/>
      <w:pPr>
        <w:ind w:left="5036" w:hanging="360"/>
      </w:pPr>
    </w:lvl>
    <w:lvl w:ilvl="7" w:tplc="04190019" w:tentative="1">
      <w:start w:val="1"/>
      <w:numFmt w:val="lowerLetter"/>
      <w:lvlText w:val="%8."/>
      <w:lvlJc w:val="left"/>
      <w:pPr>
        <w:ind w:left="5756" w:hanging="360"/>
      </w:pPr>
    </w:lvl>
    <w:lvl w:ilvl="8" w:tplc="0419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1" w15:restartNumberingAfterBreak="0">
    <w:nsid w:val="43F66F0B"/>
    <w:multiLevelType w:val="hybridMultilevel"/>
    <w:tmpl w:val="B288BC74"/>
    <w:lvl w:ilvl="0" w:tplc="C92892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80356F0"/>
    <w:multiLevelType w:val="multilevel"/>
    <w:tmpl w:val="D5943E9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4D805BA2"/>
    <w:multiLevelType w:val="hybridMultilevel"/>
    <w:tmpl w:val="8DE4D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9E41FD"/>
    <w:multiLevelType w:val="hybridMultilevel"/>
    <w:tmpl w:val="86B41CB0"/>
    <w:lvl w:ilvl="0" w:tplc="CD6C5F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94E4254"/>
    <w:multiLevelType w:val="hybridMultilevel"/>
    <w:tmpl w:val="ACDE6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DD4501"/>
    <w:multiLevelType w:val="hybridMultilevel"/>
    <w:tmpl w:val="8752C07E"/>
    <w:lvl w:ilvl="0" w:tplc="3012AB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9F6CC6"/>
    <w:multiLevelType w:val="hybridMultilevel"/>
    <w:tmpl w:val="419A3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C4039D"/>
    <w:multiLevelType w:val="hybridMultilevel"/>
    <w:tmpl w:val="7882A6D8"/>
    <w:lvl w:ilvl="0" w:tplc="4A808F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62F6F72"/>
    <w:multiLevelType w:val="hybridMultilevel"/>
    <w:tmpl w:val="257EDB6C"/>
    <w:lvl w:ilvl="0" w:tplc="7B829674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2E2094"/>
    <w:multiLevelType w:val="hybridMultilevel"/>
    <w:tmpl w:val="306AA10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45510C"/>
    <w:multiLevelType w:val="hybridMultilevel"/>
    <w:tmpl w:val="257EDB6C"/>
    <w:lvl w:ilvl="0" w:tplc="7B829674">
      <w:start w:val="1"/>
      <w:numFmt w:val="russianLower"/>
      <w:lvlText w:val="%1)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6341A8"/>
    <w:multiLevelType w:val="multilevel"/>
    <w:tmpl w:val="B1B27532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47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0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3" w15:restartNumberingAfterBreak="0">
    <w:nsid w:val="76E86FA8"/>
    <w:multiLevelType w:val="hybridMultilevel"/>
    <w:tmpl w:val="419A3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BD2E75"/>
    <w:multiLevelType w:val="hybridMultilevel"/>
    <w:tmpl w:val="D66EFCEA"/>
    <w:lvl w:ilvl="0" w:tplc="6694CCD8">
      <w:start w:val="1"/>
      <w:numFmt w:val="russianLower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22393B"/>
    <w:multiLevelType w:val="hybridMultilevel"/>
    <w:tmpl w:val="155CAE4A"/>
    <w:lvl w:ilvl="0" w:tplc="3CD2C348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2"/>
  </w:num>
  <w:num w:numId="3">
    <w:abstractNumId w:val="4"/>
  </w:num>
  <w:num w:numId="4">
    <w:abstractNumId w:val="7"/>
  </w:num>
  <w:num w:numId="5">
    <w:abstractNumId w:val="2"/>
  </w:num>
  <w:num w:numId="6">
    <w:abstractNumId w:val="12"/>
  </w:num>
  <w:num w:numId="7">
    <w:abstractNumId w:val="24"/>
  </w:num>
  <w:num w:numId="8">
    <w:abstractNumId w:val="21"/>
  </w:num>
  <w:num w:numId="9">
    <w:abstractNumId w:val="25"/>
  </w:num>
  <w:num w:numId="10">
    <w:abstractNumId w:val="5"/>
  </w:num>
  <w:num w:numId="11">
    <w:abstractNumId w:val="8"/>
  </w:num>
  <w:num w:numId="12">
    <w:abstractNumId w:val="19"/>
  </w:num>
  <w:num w:numId="13">
    <w:abstractNumId w:val="0"/>
  </w:num>
  <w:num w:numId="14">
    <w:abstractNumId w:val="6"/>
  </w:num>
  <w:num w:numId="15">
    <w:abstractNumId w:val="23"/>
  </w:num>
  <w:num w:numId="16">
    <w:abstractNumId w:val="17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1"/>
  </w:num>
  <w:num w:numId="20">
    <w:abstractNumId w:val="18"/>
  </w:num>
  <w:num w:numId="21">
    <w:abstractNumId w:val="10"/>
  </w:num>
  <w:num w:numId="22">
    <w:abstractNumId w:val="20"/>
  </w:num>
  <w:num w:numId="23">
    <w:abstractNumId w:val="14"/>
  </w:num>
  <w:num w:numId="24">
    <w:abstractNumId w:val="3"/>
  </w:num>
  <w:num w:numId="25">
    <w:abstractNumId w:val="13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D90"/>
    <w:rsid w:val="00000112"/>
    <w:rsid w:val="0000164B"/>
    <w:rsid w:val="00001AFE"/>
    <w:rsid w:val="00001CA5"/>
    <w:rsid w:val="00002700"/>
    <w:rsid w:val="000027AF"/>
    <w:rsid w:val="000027CC"/>
    <w:rsid w:val="00002D66"/>
    <w:rsid w:val="000030D8"/>
    <w:rsid w:val="0000350E"/>
    <w:rsid w:val="000035AA"/>
    <w:rsid w:val="00003E53"/>
    <w:rsid w:val="000046AB"/>
    <w:rsid w:val="00004878"/>
    <w:rsid w:val="00005CC0"/>
    <w:rsid w:val="0000682D"/>
    <w:rsid w:val="00006843"/>
    <w:rsid w:val="000068D2"/>
    <w:rsid w:val="0000730C"/>
    <w:rsid w:val="00007786"/>
    <w:rsid w:val="000078E5"/>
    <w:rsid w:val="00007C3B"/>
    <w:rsid w:val="00007D47"/>
    <w:rsid w:val="000104BD"/>
    <w:rsid w:val="00010623"/>
    <w:rsid w:val="0001089A"/>
    <w:rsid w:val="000110F5"/>
    <w:rsid w:val="00011241"/>
    <w:rsid w:val="00011F40"/>
    <w:rsid w:val="0001216F"/>
    <w:rsid w:val="000121E2"/>
    <w:rsid w:val="00012909"/>
    <w:rsid w:val="00012EDC"/>
    <w:rsid w:val="00012FAA"/>
    <w:rsid w:val="00013085"/>
    <w:rsid w:val="000131A4"/>
    <w:rsid w:val="000136A7"/>
    <w:rsid w:val="00013C24"/>
    <w:rsid w:val="00013D45"/>
    <w:rsid w:val="00014962"/>
    <w:rsid w:val="00014BBE"/>
    <w:rsid w:val="00014E95"/>
    <w:rsid w:val="00015818"/>
    <w:rsid w:val="00015900"/>
    <w:rsid w:val="00016007"/>
    <w:rsid w:val="000162B4"/>
    <w:rsid w:val="000162C1"/>
    <w:rsid w:val="0001773B"/>
    <w:rsid w:val="00017B75"/>
    <w:rsid w:val="00017E13"/>
    <w:rsid w:val="00017E2F"/>
    <w:rsid w:val="0002028F"/>
    <w:rsid w:val="00020350"/>
    <w:rsid w:val="00020C98"/>
    <w:rsid w:val="00020F55"/>
    <w:rsid w:val="0002320A"/>
    <w:rsid w:val="00024312"/>
    <w:rsid w:val="00024C0C"/>
    <w:rsid w:val="00024FC9"/>
    <w:rsid w:val="00025B41"/>
    <w:rsid w:val="000264E8"/>
    <w:rsid w:val="00026882"/>
    <w:rsid w:val="00026AD9"/>
    <w:rsid w:val="00027F1F"/>
    <w:rsid w:val="00030370"/>
    <w:rsid w:val="0003065F"/>
    <w:rsid w:val="0003099B"/>
    <w:rsid w:val="00030C8D"/>
    <w:rsid w:val="00031822"/>
    <w:rsid w:val="000325F2"/>
    <w:rsid w:val="00032C05"/>
    <w:rsid w:val="00033B56"/>
    <w:rsid w:val="00033F7C"/>
    <w:rsid w:val="00034278"/>
    <w:rsid w:val="000346D4"/>
    <w:rsid w:val="00034A58"/>
    <w:rsid w:val="00034C69"/>
    <w:rsid w:val="0003619E"/>
    <w:rsid w:val="00036CBB"/>
    <w:rsid w:val="000372D7"/>
    <w:rsid w:val="000373F1"/>
    <w:rsid w:val="0003776E"/>
    <w:rsid w:val="00037D37"/>
    <w:rsid w:val="00037E1D"/>
    <w:rsid w:val="0004007B"/>
    <w:rsid w:val="00040331"/>
    <w:rsid w:val="00040B6D"/>
    <w:rsid w:val="00040F1D"/>
    <w:rsid w:val="00041B6B"/>
    <w:rsid w:val="00041D6F"/>
    <w:rsid w:val="00041D89"/>
    <w:rsid w:val="0004265F"/>
    <w:rsid w:val="0004284A"/>
    <w:rsid w:val="000428E2"/>
    <w:rsid w:val="000430EE"/>
    <w:rsid w:val="0004316C"/>
    <w:rsid w:val="000433E4"/>
    <w:rsid w:val="00043424"/>
    <w:rsid w:val="00044606"/>
    <w:rsid w:val="00044A56"/>
    <w:rsid w:val="00044BB5"/>
    <w:rsid w:val="00044BE4"/>
    <w:rsid w:val="00044EBB"/>
    <w:rsid w:val="00045C0B"/>
    <w:rsid w:val="000463A8"/>
    <w:rsid w:val="000466EE"/>
    <w:rsid w:val="00046D61"/>
    <w:rsid w:val="00047016"/>
    <w:rsid w:val="00047056"/>
    <w:rsid w:val="00047454"/>
    <w:rsid w:val="0005035F"/>
    <w:rsid w:val="000503F2"/>
    <w:rsid w:val="000510B7"/>
    <w:rsid w:val="00051123"/>
    <w:rsid w:val="00051CFA"/>
    <w:rsid w:val="00052786"/>
    <w:rsid w:val="000533D0"/>
    <w:rsid w:val="000533D1"/>
    <w:rsid w:val="00054BCE"/>
    <w:rsid w:val="000552F4"/>
    <w:rsid w:val="0005536E"/>
    <w:rsid w:val="0005579F"/>
    <w:rsid w:val="0005586A"/>
    <w:rsid w:val="00055EF3"/>
    <w:rsid w:val="0005669E"/>
    <w:rsid w:val="0005743D"/>
    <w:rsid w:val="00060A20"/>
    <w:rsid w:val="00061713"/>
    <w:rsid w:val="00062105"/>
    <w:rsid w:val="000627AA"/>
    <w:rsid w:val="00062893"/>
    <w:rsid w:val="00062F4E"/>
    <w:rsid w:val="000632AA"/>
    <w:rsid w:val="0006337E"/>
    <w:rsid w:val="000635F7"/>
    <w:rsid w:val="000636E2"/>
    <w:rsid w:val="000643DF"/>
    <w:rsid w:val="00065138"/>
    <w:rsid w:val="0006516D"/>
    <w:rsid w:val="00065A01"/>
    <w:rsid w:val="00065B2C"/>
    <w:rsid w:val="00065E96"/>
    <w:rsid w:val="000662A9"/>
    <w:rsid w:val="00066398"/>
    <w:rsid w:val="00066506"/>
    <w:rsid w:val="00067172"/>
    <w:rsid w:val="00067A4C"/>
    <w:rsid w:val="00070659"/>
    <w:rsid w:val="000711F3"/>
    <w:rsid w:val="0007287D"/>
    <w:rsid w:val="0007287F"/>
    <w:rsid w:val="000731E6"/>
    <w:rsid w:val="00073243"/>
    <w:rsid w:val="000735CD"/>
    <w:rsid w:val="000736FB"/>
    <w:rsid w:val="000738FF"/>
    <w:rsid w:val="00073F61"/>
    <w:rsid w:val="00074E2E"/>
    <w:rsid w:val="000751F0"/>
    <w:rsid w:val="0007536E"/>
    <w:rsid w:val="000760D5"/>
    <w:rsid w:val="00076173"/>
    <w:rsid w:val="00076303"/>
    <w:rsid w:val="000763A2"/>
    <w:rsid w:val="0007725E"/>
    <w:rsid w:val="00077C5D"/>
    <w:rsid w:val="00077E50"/>
    <w:rsid w:val="0008052C"/>
    <w:rsid w:val="00080B44"/>
    <w:rsid w:val="00081137"/>
    <w:rsid w:val="0008133B"/>
    <w:rsid w:val="0008264F"/>
    <w:rsid w:val="00082A2F"/>
    <w:rsid w:val="00082A88"/>
    <w:rsid w:val="000831F1"/>
    <w:rsid w:val="00083366"/>
    <w:rsid w:val="000836E5"/>
    <w:rsid w:val="00083C98"/>
    <w:rsid w:val="000845D3"/>
    <w:rsid w:val="0008576D"/>
    <w:rsid w:val="000859EF"/>
    <w:rsid w:val="00085EB4"/>
    <w:rsid w:val="000861EC"/>
    <w:rsid w:val="000864E3"/>
    <w:rsid w:val="00086677"/>
    <w:rsid w:val="0008687F"/>
    <w:rsid w:val="00086D30"/>
    <w:rsid w:val="00086EF3"/>
    <w:rsid w:val="00086F88"/>
    <w:rsid w:val="00087166"/>
    <w:rsid w:val="000876DB"/>
    <w:rsid w:val="00087958"/>
    <w:rsid w:val="00087A17"/>
    <w:rsid w:val="00087C9C"/>
    <w:rsid w:val="0009018B"/>
    <w:rsid w:val="000906A3"/>
    <w:rsid w:val="000907D4"/>
    <w:rsid w:val="00090C23"/>
    <w:rsid w:val="00090CA8"/>
    <w:rsid w:val="00091CFE"/>
    <w:rsid w:val="000937C8"/>
    <w:rsid w:val="00095DBB"/>
    <w:rsid w:val="000964C0"/>
    <w:rsid w:val="000975D0"/>
    <w:rsid w:val="000A043A"/>
    <w:rsid w:val="000A0669"/>
    <w:rsid w:val="000A0C3A"/>
    <w:rsid w:val="000A14AB"/>
    <w:rsid w:val="000A190A"/>
    <w:rsid w:val="000A1B35"/>
    <w:rsid w:val="000A2B18"/>
    <w:rsid w:val="000A336A"/>
    <w:rsid w:val="000A3914"/>
    <w:rsid w:val="000A3B50"/>
    <w:rsid w:val="000A3E77"/>
    <w:rsid w:val="000A42C7"/>
    <w:rsid w:val="000A483F"/>
    <w:rsid w:val="000A4C9A"/>
    <w:rsid w:val="000A505E"/>
    <w:rsid w:val="000A5959"/>
    <w:rsid w:val="000A712C"/>
    <w:rsid w:val="000A726D"/>
    <w:rsid w:val="000A726E"/>
    <w:rsid w:val="000A7556"/>
    <w:rsid w:val="000A76AE"/>
    <w:rsid w:val="000B02AD"/>
    <w:rsid w:val="000B0383"/>
    <w:rsid w:val="000B1014"/>
    <w:rsid w:val="000B1202"/>
    <w:rsid w:val="000B1D04"/>
    <w:rsid w:val="000B3038"/>
    <w:rsid w:val="000B48D9"/>
    <w:rsid w:val="000B4AEC"/>
    <w:rsid w:val="000B4B5E"/>
    <w:rsid w:val="000B5560"/>
    <w:rsid w:val="000B6108"/>
    <w:rsid w:val="000B6A36"/>
    <w:rsid w:val="000B6A64"/>
    <w:rsid w:val="000B6C52"/>
    <w:rsid w:val="000B6D4A"/>
    <w:rsid w:val="000C0858"/>
    <w:rsid w:val="000C0CEB"/>
    <w:rsid w:val="000C10B7"/>
    <w:rsid w:val="000C18AF"/>
    <w:rsid w:val="000C1FE1"/>
    <w:rsid w:val="000C210D"/>
    <w:rsid w:val="000C24D0"/>
    <w:rsid w:val="000C2877"/>
    <w:rsid w:val="000C2B54"/>
    <w:rsid w:val="000C3519"/>
    <w:rsid w:val="000C3849"/>
    <w:rsid w:val="000C45D1"/>
    <w:rsid w:val="000C4C85"/>
    <w:rsid w:val="000C4F48"/>
    <w:rsid w:val="000C4F99"/>
    <w:rsid w:val="000C58D6"/>
    <w:rsid w:val="000C5A28"/>
    <w:rsid w:val="000C6237"/>
    <w:rsid w:val="000C6722"/>
    <w:rsid w:val="000C6A8D"/>
    <w:rsid w:val="000C6B70"/>
    <w:rsid w:val="000C7370"/>
    <w:rsid w:val="000C75B1"/>
    <w:rsid w:val="000C77EA"/>
    <w:rsid w:val="000C7C13"/>
    <w:rsid w:val="000D05E3"/>
    <w:rsid w:val="000D0E68"/>
    <w:rsid w:val="000D18C6"/>
    <w:rsid w:val="000D1D43"/>
    <w:rsid w:val="000D1E42"/>
    <w:rsid w:val="000D2792"/>
    <w:rsid w:val="000D3370"/>
    <w:rsid w:val="000D39FC"/>
    <w:rsid w:val="000D3D5B"/>
    <w:rsid w:val="000D3DD3"/>
    <w:rsid w:val="000D47E3"/>
    <w:rsid w:val="000D4F94"/>
    <w:rsid w:val="000D5E44"/>
    <w:rsid w:val="000D5FBD"/>
    <w:rsid w:val="000D6763"/>
    <w:rsid w:val="000D6A7A"/>
    <w:rsid w:val="000D7990"/>
    <w:rsid w:val="000D7F6F"/>
    <w:rsid w:val="000E042F"/>
    <w:rsid w:val="000E0881"/>
    <w:rsid w:val="000E0B87"/>
    <w:rsid w:val="000E0BD6"/>
    <w:rsid w:val="000E0C46"/>
    <w:rsid w:val="000E0F0A"/>
    <w:rsid w:val="000E0FF0"/>
    <w:rsid w:val="000E163A"/>
    <w:rsid w:val="000E1674"/>
    <w:rsid w:val="000E16EF"/>
    <w:rsid w:val="000E1755"/>
    <w:rsid w:val="000E19A1"/>
    <w:rsid w:val="000E363A"/>
    <w:rsid w:val="000E3A2F"/>
    <w:rsid w:val="000E4EA9"/>
    <w:rsid w:val="000E522F"/>
    <w:rsid w:val="000E596D"/>
    <w:rsid w:val="000E6403"/>
    <w:rsid w:val="000E6457"/>
    <w:rsid w:val="000E6CF8"/>
    <w:rsid w:val="000E7222"/>
    <w:rsid w:val="000E7767"/>
    <w:rsid w:val="000E7DA2"/>
    <w:rsid w:val="000F10A5"/>
    <w:rsid w:val="000F18AB"/>
    <w:rsid w:val="000F1EC8"/>
    <w:rsid w:val="000F2603"/>
    <w:rsid w:val="000F2CF5"/>
    <w:rsid w:val="000F3711"/>
    <w:rsid w:val="000F386B"/>
    <w:rsid w:val="000F3920"/>
    <w:rsid w:val="000F3AD1"/>
    <w:rsid w:val="000F42B0"/>
    <w:rsid w:val="000F43FE"/>
    <w:rsid w:val="000F4778"/>
    <w:rsid w:val="000F47A6"/>
    <w:rsid w:val="000F564E"/>
    <w:rsid w:val="000F6064"/>
    <w:rsid w:val="000F62E5"/>
    <w:rsid w:val="000F64D9"/>
    <w:rsid w:val="000F6544"/>
    <w:rsid w:val="000F6FF5"/>
    <w:rsid w:val="000F7F0A"/>
    <w:rsid w:val="001000AF"/>
    <w:rsid w:val="0010054A"/>
    <w:rsid w:val="0010092D"/>
    <w:rsid w:val="0010093C"/>
    <w:rsid w:val="00100B1E"/>
    <w:rsid w:val="00100F3D"/>
    <w:rsid w:val="00101531"/>
    <w:rsid w:val="00101A24"/>
    <w:rsid w:val="00102388"/>
    <w:rsid w:val="00102BEF"/>
    <w:rsid w:val="00102DDD"/>
    <w:rsid w:val="001031A5"/>
    <w:rsid w:val="00103202"/>
    <w:rsid w:val="00103581"/>
    <w:rsid w:val="00103873"/>
    <w:rsid w:val="00104C55"/>
    <w:rsid w:val="00104CF0"/>
    <w:rsid w:val="00104F58"/>
    <w:rsid w:val="00106F89"/>
    <w:rsid w:val="001071EB"/>
    <w:rsid w:val="001073EF"/>
    <w:rsid w:val="0010761C"/>
    <w:rsid w:val="00110204"/>
    <w:rsid w:val="00110B7A"/>
    <w:rsid w:val="00110ECD"/>
    <w:rsid w:val="0011124A"/>
    <w:rsid w:val="001112E5"/>
    <w:rsid w:val="001117EE"/>
    <w:rsid w:val="00111ACD"/>
    <w:rsid w:val="00111D40"/>
    <w:rsid w:val="001132C0"/>
    <w:rsid w:val="00113C41"/>
    <w:rsid w:val="00113CFF"/>
    <w:rsid w:val="00113F60"/>
    <w:rsid w:val="00114ABE"/>
    <w:rsid w:val="00115B29"/>
    <w:rsid w:val="0011607B"/>
    <w:rsid w:val="00116222"/>
    <w:rsid w:val="0011677E"/>
    <w:rsid w:val="00116889"/>
    <w:rsid w:val="00117116"/>
    <w:rsid w:val="00117825"/>
    <w:rsid w:val="00117B44"/>
    <w:rsid w:val="00117B7E"/>
    <w:rsid w:val="00117C20"/>
    <w:rsid w:val="0012038B"/>
    <w:rsid w:val="001204B3"/>
    <w:rsid w:val="00120502"/>
    <w:rsid w:val="00120922"/>
    <w:rsid w:val="00120B7C"/>
    <w:rsid w:val="00120C1C"/>
    <w:rsid w:val="00120F95"/>
    <w:rsid w:val="00121C03"/>
    <w:rsid w:val="00121F13"/>
    <w:rsid w:val="00123657"/>
    <w:rsid w:val="00123B73"/>
    <w:rsid w:val="00123E78"/>
    <w:rsid w:val="001241F8"/>
    <w:rsid w:val="00124762"/>
    <w:rsid w:val="00124B99"/>
    <w:rsid w:val="0012559E"/>
    <w:rsid w:val="0012582C"/>
    <w:rsid w:val="00126218"/>
    <w:rsid w:val="001269A0"/>
    <w:rsid w:val="00127618"/>
    <w:rsid w:val="00127718"/>
    <w:rsid w:val="00127C1E"/>
    <w:rsid w:val="0013021B"/>
    <w:rsid w:val="001318E2"/>
    <w:rsid w:val="00131AC3"/>
    <w:rsid w:val="00131F03"/>
    <w:rsid w:val="0013297D"/>
    <w:rsid w:val="00133EEE"/>
    <w:rsid w:val="001345AF"/>
    <w:rsid w:val="00134F29"/>
    <w:rsid w:val="001350F1"/>
    <w:rsid w:val="001353F4"/>
    <w:rsid w:val="001360B0"/>
    <w:rsid w:val="0013620F"/>
    <w:rsid w:val="001362F8"/>
    <w:rsid w:val="001363C7"/>
    <w:rsid w:val="00136640"/>
    <w:rsid w:val="001368D7"/>
    <w:rsid w:val="00136AAD"/>
    <w:rsid w:val="001375AF"/>
    <w:rsid w:val="001378E7"/>
    <w:rsid w:val="00137CF3"/>
    <w:rsid w:val="00137F07"/>
    <w:rsid w:val="0014008F"/>
    <w:rsid w:val="00140D34"/>
    <w:rsid w:val="00140E05"/>
    <w:rsid w:val="00140FBF"/>
    <w:rsid w:val="001417E2"/>
    <w:rsid w:val="00141846"/>
    <w:rsid w:val="00141B6E"/>
    <w:rsid w:val="00141D1D"/>
    <w:rsid w:val="001420EA"/>
    <w:rsid w:val="001423FF"/>
    <w:rsid w:val="0014254F"/>
    <w:rsid w:val="001433AD"/>
    <w:rsid w:val="00143B0B"/>
    <w:rsid w:val="00143E36"/>
    <w:rsid w:val="0014436F"/>
    <w:rsid w:val="001450E8"/>
    <w:rsid w:val="001451E7"/>
    <w:rsid w:val="00145522"/>
    <w:rsid w:val="001459ED"/>
    <w:rsid w:val="00146E2E"/>
    <w:rsid w:val="00147187"/>
    <w:rsid w:val="0014797B"/>
    <w:rsid w:val="00147993"/>
    <w:rsid w:val="00150005"/>
    <w:rsid w:val="00150344"/>
    <w:rsid w:val="00150961"/>
    <w:rsid w:val="00150AD4"/>
    <w:rsid w:val="00150B9E"/>
    <w:rsid w:val="00150D3D"/>
    <w:rsid w:val="00150DB6"/>
    <w:rsid w:val="00151031"/>
    <w:rsid w:val="001511F9"/>
    <w:rsid w:val="001514B7"/>
    <w:rsid w:val="00151892"/>
    <w:rsid w:val="0015198D"/>
    <w:rsid w:val="0015199A"/>
    <w:rsid w:val="00151D90"/>
    <w:rsid w:val="00151F79"/>
    <w:rsid w:val="00152680"/>
    <w:rsid w:val="0015305C"/>
    <w:rsid w:val="001538C4"/>
    <w:rsid w:val="00153FE8"/>
    <w:rsid w:val="001541B2"/>
    <w:rsid w:val="001543CD"/>
    <w:rsid w:val="00154A1B"/>
    <w:rsid w:val="00154F5C"/>
    <w:rsid w:val="00155278"/>
    <w:rsid w:val="00156100"/>
    <w:rsid w:val="00156656"/>
    <w:rsid w:val="001567C4"/>
    <w:rsid w:val="001567FD"/>
    <w:rsid w:val="00157425"/>
    <w:rsid w:val="0015778A"/>
    <w:rsid w:val="00157C78"/>
    <w:rsid w:val="0016062B"/>
    <w:rsid w:val="00160982"/>
    <w:rsid w:val="00160C32"/>
    <w:rsid w:val="001611BE"/>
    <w:rsid w:val="00161BBD"/>
    <w:rsid w:val="0016225B"/>
    <w:rsid w:val="00162345"/>
    <w:rsid w:val="001631C5"/>
    <w:rsid w:val="00163893"/>
    <w:rsid w:val="00163A54"/>
    <w:rsid w:val="00163C22"/>
    <w:rsid w:val="00163DDF"/>
    <w:rsid w:val="00163E4B"/>
    <w:rsid w:val="0016411F"/>
    <w:rsid w:val="00164204"/>
    <w:rsid w:val="0016426A"/>
    <w:rsid w:val="00164A78"/>
    <w:rsid w:val="00164B59"/>
    <w:rsid w:val="001670FE"/>
    <w:rsid w:val="00167929"/>
    <w:rsid w:val="0017053F"/>
    <w:rsid w:val="001708A6"/>
    <w:rsid w:val="00170CC3"/>
    <w:rsid w:val="00171A9E"/>
    <w:rsid w:val="00171BC3"/>
    <w:rsid w:val="0017222E"/>
    <w:rsid w:val="001724CE"/>
    <w:rsid w:val="00172A1E"/>
    <w:rsid w:val="00172E4C"/>
    <w:rsid w:val="0017361B"/>
    <w:rsid w:val="0017451F"/>
    <w:rsid w:val="001747B5"/>
    <w:rsid w:val="00174FED"/>
    <w:rsid w:val="00175263"/>
    <w:rsid w:val="00175795"/>
    <w:rsid w:val="00175D50"/>
    <w:rsid w:val="00175F23"/>
    <w:rsid w:val="00176D4B"/>
    <w:rsid w:val="00176D8D"/>
    <w:rsid w:val="001771D5"/>
    <w:rsid w:val="00177244"/>
    <w:rsid w:val="0017734A"/>
    <w:rsid w:val="00177A61"/>
    <w:rsid w:val="001802BD"/>
    <w:rsid w:val="00180A2E"/>
    <w:rsid w:val="00181C9F"/>
    <w:rsid w:val="001823BB"/>
    <w:rsid w:val="00182540"/>
    <w:rsid w:val="00182964"/>
    <w:rsid w:val="00182AFF"/>
    <w:rsid w:val="00182C5A"/>
    <w:rsid w:val="00182D07"/>
    <w:rsid w:val="00183325"/>
    <w:rsid w:val="0018350C"/>
    <w:rsid w:val="001837C4"/>
    <w:rsid w:val="0018415A"/>
    <w:rsid w:val="0018465C"/>
    <w:rsid w:val="0018479C"/>
    <w:rsid w:val="00184AAF"/>
    <w:rsid w:val="00184B61"/>
    <w:rsid w:val="00185A62"/>
    <w:rsid w:val="00185B39"/>
    <w:rsid w:val="00185D03"/>
    <w:rsid w:val="00186628"/>
    <w:rsid w:val="00186719"/>
    <w:rsid w:val="00186B94"/>
    <w:rsid w:val="00186E90"/>
    <w:rsid w:val="001873E1"/>
    <w:rsid w:val="00187B44"/>
    <w:rsid w:val="00191083"/>
    <w:rsid w:val="00191531"/>
    <w:rsid w:val="00191D7A"/>
    <w:rsid w:val="001924A9"/>
    <w:rsid w:val="00192887"/>
    <w:rsid w:val="00192899"/>
    <w:rsid w:val="001928C2"/>
    <w:rsid w:val="00192D3F"/>
    <w:rsid w:val="00192DEB"/>
    <w:rsid w:val="00193541"/>
    <w:rsid w:val="00193CD9"/>
    <w:rsid w:val="0019534E"/>
    <w:rsid w:val="001953A4"/>
    <w:rsid w:val="00195E1A"/>
    <w:rsid w:val="0019747E"/>
    <w:rsid w:val="00197F40"/>
    <w:rsid w:val="001A0393"/>
    <w:rsid w:val="001A0955"/>
    <w:rsid w:val="001A0ADD"/>
    <w:rsid w:val="001A0BCB"/>
    <w:rsid w:val="001A1A7A"/>
    <w:rsid w:val="001A1BEB"/>
    <w:rsid w:val="001A1D13"/>
    <w:rsid w:val="001A1D33"/>
    <w:rsid w:val="001A2C60"/>
    <w:rsid w:val="001A53C5"/>
    <w:rsid w:val="001A541E"/>
    <w:rsid w:val="001A5AF9"/>
    <w:rsid w:val="001A63C6"/>
    <w:rsid w:val="001A67E2"/>
    <w:rsid w:val="001A6C0F"/>
    <w:rsid w:val="001A6D10"/>
    <w:rsid w:val="001A7209"/>
    <w:rsid w:val="001A7285"/>
    <w:rsid w:val="001A74FF"/>
    <w:rsid w:val="001A7F55"/>
    <w:rsid w:val="001B0706"/>
    <w:rsid w:val="001B144A"/>
    <w:rsid w:val="001B16E1"/>
    <w:rsid w:val="001B1A07"/>
    <w:rsid w:val="001B1E6E"/>
    <w:rsid w:val="001B1F95"/>
    <w:rsid w:val="001B2856"/>
    <w:rsid w:val="001B2920"/>
    <w:rsid w:val="001B30E7"/>
    <w:rsid w:val="001B32CE"/>
    <w:rsid w:val="001B32D6"/>
    <w:rsid w:val="001B3C96"/>
    <w:rsid w:val="001B4447"/>
    <w:rsid w:val="001B45C0"/>
    <w:rsid w:val="001B4960"/>
    <w:rsid w:val="001B4A82"/>
    <w:rsid w:val="001B4BC9"/>
    <w:rsid w:val="001B54DE"/>
    <w:rsid w:val="001B779F"/>
    <w:rsid w:val="001B7B41"/>
    <w:rsid w:val="001B7E22"/>
    <w:rsid w:val="001C0165"/>
    <w:rsid w:val="001C087D"/>
    <w:rsid w:val="001C1429"/>
    <w:rsid w:val="001C1798"/>
    <w:rsid w:val="001C1A97"/>
    <w:rsid w:val="001C2073"/>
    <w:rsid w:val="001C2384"/>
    <w:rsid w:val="001C25E0"/>
    <w:rsid w:val="001C27B1"/>
    <w:rsid w:val="001C29F2"/>
    <w:rsid w:val="001C2B42"/>
    <w:rsid w:val="001C2E13"/>
    <w:rsid w:val="001C2E3D"/>
    <w:rsid w:val="001C39CC"/>
    <w:rsid w:val="001C39F2"/>
    <w:rsid w:val="001C3BA5"/>
    <w:rsid w:val="001C40DA"/>
    <w:rsid w:val="001C4961"/>
    <w:rsid w:val="001C4BDF"/>
    <w:rsid w:val="001C4CBB"/>
    <w:rsid w:val="001C4E02"/>
    <w:rsid w:val="001C5042"/>
    <w:rsid w:val="001C51BF"/>
    <w:rsid w:val="001C5861"/>
    <w:rsid w:val="001C68D2"/>
    <w:rsid w:val="001C6C67"/>
    <w:rsid w:val="001C759A"/>
    <w:rsid w:val="001C7977"/>
    <w:rsid w:val="001D03D6"/>
    <w:rsid w:val="001D0482"/>
    <w:rsid w:val="001D10BA"/>
    <w:rsid w:val="001D111C"/>
    <w:rsid w:val="001D1DD5"/>
    <w:rsid w:val="001D20A1"/>
    <w:rsid w:val="001D2969"/>
    <w:rsid w:val="001D2A56"/>
    <w:rsid w:val="001D2CA3"/>
    <w:rsid w:val="001D2DD6"/>
    <w:rsid w:val="001D3EAF"/>
    <w:rsid w:val="001D4122"/>
    <w:rsid w:val="001D4245"/>
    <w:rsid w:val="001D5D1D"/>
    <w:rsid w:val="001D6026"/>
    <w:rsid w:val="001D65AE"/>
    <w:rsid w:val="001D65FA"/>
    <w:rsid w:val="001D69DD"/>
    <w:rsid w:val="001D705D"/>
    <w:rsid w:val="001D70BD"/>
    <w:rsid w:val="001D7750"/>
    <w:rsid w:val="001D7918"/>
    <w:rsid w:val="001E0D10"/>
    <w:rsid w:val="001E0EAD"/>
    <w:rsid w:val="001E11CE"/>
    <w:rsid w:val="001E19F9"/>
    <w:rsid w:val="001E21F2"/>
    <w:rsid w:val="001E2921"/>
    <w:rsid w:val="001E2F9B"/>
    <w:rsid w:val="001E35E9"/>
    <w:rsid w:val="001E3CF8"/>
    <w:rsid w:val="001E447A"/>
    <w:rsid w:val="001E44B7"/>
    <w:rsid w:val="001E488B"/>
    <w:rsid w:val="001E5150"/>
    <w:rsid w:val="001E6252"/>
    <w:rsid w:val="001E65C5"/>
    <w:rsid w:val="001E677C"/>
    <w:rsid w:val="001E68AD"/>
    <w:rsid w:val="001E69FE"/>
    <w:rsid w:val="001F0115"/>
    <w:rsid w:val="001F13C1"/>
    <w:rsid w:val="001F14E8"/>
    <w:rsid w:val="001F153C"/>
    <w:rsid w:val="001F1925"/>
    <w:rsid w:val="001F21E1"/>
    <w:rsid w:val="001F2B29"/>
    <w:rsid w:val="001F2F2F"/>
    <w:rsid w:val="001F3011"/>
    <w:rsid w:val="001F30DE"/>
    <w:rsid w:val="001F42E7"/>
    <w:rsid w:val="001F45B5"/>
    <w:rsid w:val="001F4B2E"/>
    <w:rsid w:val="001F5135"/>
    <w:rsid w:val="001F5618"/>
    <w:rsid w:val="001F648F"/>
    <w:rsid w:val="001F665A"/>
    <w:rsid w:val="001F6A98"/>
    <w:rsid w:val="001F7077"/>
    <w:rsid w:val="001F78BB"/>
    <w:rsid w:val="001F79AB"/>
    <w:rsid w:val="001F7AEC"/>
    <w:rsid w:val="001F7B4F"/>
    <w:rsid w:val="001F7C53"/>
    <w:rsid w:val="001F7C6C"/>
    <w:rsid w:val="001F7F7F"/>
    <w:rsid w:val="002005AF"/>
    <w:rsid w:val="002007B8"/>
    <w:rsid w:val="002009C3"/>
    <w:rsid w:val="00200EA1"/>
    <w:rsid w:val="00201536"/>
    <w:rsid w:val="00203303"/>
    <w:rsid w:val="002042B5"/>
    <w:rsid w:val="0020455E"/>
    <w:rsid w:val="00204A64"/>
    <w:rsid w:val="00204CB9"/>
    <w:rsid w:val="00205945"/>
    <w:rsid w:val="00205B58"/>
    <w:rsid w:val="00206CB2"/>
    <w:rsid w:val="002070EB"/>
    <w:rsid w:val="00207D66"/>
    <w:rsid w:val="002101C0"/>
    <w:rsid w:val="00210A23"/>
    <w:rsid w:val="00210CE0"/>
    <w:rsid w:val="00211A10"/>
    <w:rsid w:val="00211B78"/>
    <w:rsid w:val="00211C64"/>
    <w:rsid w:val="00211C65"/>
    <w:rsid w:val="00212965"/>
    <w:rsid w:val="00212CE2"/>
    <w:rsid w:val="00212DA9"/>
    <w:rsid w:val="00212F66"/>
    <w:rsid w:val="0021364E"/>
    <w:rsid w:val="0021391B"/>
    <w:rsid w:val="00213F5F"/>
    <w:rsid w:val="0021427C"/>
    <w:rsid w:val="002144CB"/>
    <w:rsid w:val="00214A1B"/>
    <w:rsid w:val="00214BE1"/>
    <w:rsid w:val="00214CD3"/>
    <w:rsid w:val="002154D9"/>
    <w:rsid w:val="00215718"/>
    <w:rsid w:val="00216150"/>
    <w:rsid w:val="0021627D"/>
    <w:rsid w:val="00216A04"/>
    <w:rsid w:val="00216E49"/>
    <w:rsid w:val="00217330"/>
    <w:rsid w:val="00217409"/>
    <w:rsid w:val="00217FD9"/>
    <w:rsid w:val="00220381"/>
    <w:rsid w:val="0022056D"/>
    <w:rsid w:val="002207EC"/>
    <w:rsid w:val="00220BC8"/>
    <w:rsid w:val="002212B7"/>
    <w:rsid w:val="00221D98"/>
    <w:rsid w:val="00222105"/>
    <w:rsid w:val="00222342"/>
    <w:rsid w:val="0022242C"/>
    <w:rsid w:val="002233E2"/>
    <w:rsid w:val="002235E8"/>
    <w:rsid w:val="002237D6"/>
    <w:rsid w:val="0022380C"/>
    <w:rsid w:val="00223B8F"/>
    <w:rsid w:val="00224A6A"/>
    <w:rsid w:val="00224EB7"/>
    <w:rsid w:val="002250F0"/>
    <w:rsid w:val="00225F1A"/>
    <w:rsid w:val="00226163"/>
    <w:rsid w:val="0022621A"/>
    <w:rsid w:val="00226FC8"/>
    <w:rsid w:val="002277BE"/>
    <w:rsid w:val="00227829"/>
    <w:rsid w:val="00227E21"/>
    <w:rsid w:val="002304FB"/>
    <w:rsid w:val="00230667"/>
    <w:rsid w:val="00230715"/>
    <w:rsid w:val="00230A46"/>
    <w:rsid w:val="00230A8D"/>
    <w:rsid w:val="00230E9F"/>
    <w:rsid w:val="002318BA"/>
    <w:rsid w:val="00232C8E"/>
    <w:rsid w:val="002337BD"/>
    <w:rsid w:val="0023399F"/>
    <w:rsid w:val="00233FF8"/>
    <w:rsid w:val="0023416A"/>
    <w:rsid w:val="00234266"/>
    <w:rsid w:val="002347D8"/>
    <w:rsid w:val="00234990"/>
    <w:rsid w:val="00234D78"/>
    <w:rsid w:val="00235B95"/>
    <w:rsid w:val="00236435"/>
    <w:rsid w:val="00236756"/>
    <w:rsid w:val="00236C13"/>
    <w:rsid w:val="002372B1"/>
    <w:rsid w:val="00237C6F"/>
    <w:rsid w:val="0024047D"/>
    <w:rsid w:val="002409D8"/>
    <w:rsid w:val="00240A5C"/>
    <w:rsid w:val="00240D96"/>
    <w:rsid w:val="00241C29"/>
    <w:rsid w:val="00241E29"/>
    <w:rsid w:val="0024323E"/>
    <w:rsid w:val="0024388A"/>
    <w:rsid w:val="002439F4"/>
    <w:rsid w:val="00243ECB"/>
    <w:rsid w:val="002447F7"/>
    <w:rsid w:val="00244AF2"/>
    <w:rsid w:val="00244C67"/>
    <w:rsid w:val="002455B7"/>
    <w:rsid w:val="00245DFE"/>
    <w:rsid w:val="00246458"/>
    <w:rsid w:val="00246721"/>
    <w:rsid w:val="00246BD0"/>
    <w:rsid w:val="00247A72"/>
    <w:rsid w:val="00247E26"/>
    <w:rsid w:val="002502C5"/>
    <w:rsid w:val="002502CD"/>
    <w:rsid w:val="00250520"/>
    <w:rsid w:val="002506D0"/>
    <w:rsid w:val="002506EA"/>
    <w:rsid w:val="00250E16"/>
    <w:rsid w:val="002513A7"/>
    <w:rsid w:val="0025150E"/>
    <w:rsid w:val="002519F3"/>
    <w:rsid w:val="00251FBC"/>
    <w:rsid w:val="00252040"/>
    <w:rsid w:val="0025233E"/>
    <w:rsid w:val="00253005"/>
    <w:rsid w:val="00253465"/>
    <w:rsid w:val="0025488F"/>
    <w:rsid w:val="00256277"/>
    <w:rsid w:val="0025643A"/>
    <w:rsid w:val="00257348"/>
    <w:rsid w:val="00260344"/>
    <w:rsid w:val="002606CD"/>
    <w:rsid w:val="00260A3E"/>
    <w:rsid w:val="00260C98"/>
    <w:rsid w:val="00261964"/>
    <w:rsid w:val="00261DEF"/>
    <w:rsid w:val="002626A1"/>
    <w:rsid w:val="002629DA"/>
    <w:rsid w:val="00263621"/>
    <w:rsid w:val="0026472B"/>
    <w:rsid w:val="0026476F"/>
    <w:rsid w:val="00264FB2"/>
    <w:rsid w:val="00265135"/>
    <w:rsid w:val="00265AA0"/>
    <w:rsid w:val="0026657E"/>
    <w:rsid w:val="00266B33"/>
    <w:rsid w:val="00266FD3"/>
    <w:rsid w:val="002672B7"/>
    <w:rsid w:val="00267931"/>
    <w:rsid w:val="00267D30"/>
    <w:rsid w:val="00270121"/>
    <w:rsid w:val="0027027C"/>
    <w:rsid w:val="002703BE"/>
    <w:rsid w:val="002703EE"/>
    <w:rsid w:val="0027042B"/>
    <w:rsid w:val="0027079D"/>
    <w:rsid w:val="00270FCD"/>
    <w:rsid w:val="002713D8"/>
    <w:rsid w:val="0027180F"/>
    <w:rsid w:val="00271B01"/>
    <w:rsid w:val="00271B2D"/>
    <w:rsid w:val="002722D5"/>
    <w:rsid w:val="002735BF"/>
    <w:rsid w:val="00273A28"/>
    <w:rsid w:val="00274319"/>
    <w:rsid w:val="00274572"/>
    <w:rsid w:val="002771BB"/>
    <w:rsid w:val="00277608"/>
    <w:rsid w:val="00277755"/>
    <w:rsid w:val="00277A48"/>
    <w:rsid w:val="00277AA0"/>
    <w:rsid w:val="00277CBC"/>
    <w:rsid w:val="002802B7"/>
    <w:rsid w:val="00280347"/>
    <w:rsid w:val="002805BA"/>
    <w:rsid w:val="00281323"/>
    <w:rsid w:val="00281398"/>
    <w:rsid w:val="00281F6A"/>
    <w:rsid w:val="002823D7"/>
    <w:rsid w:val="002828C4"/>
    <w:rsid w:val="00282F1D"/>
    <w:rsid w:val="002832A7"/>
    <w:rsid w:val="0028343D"/>
    <w:rsid w:val="00283993"/>
    <w:rsid w:val="00283D7E"/>
    <w:rsid w:val="00283E0F"/>
    <w:rsid w:val="00284CD2"/>
    <w:rsid w:val="00286130"/>
    <w:rsid w:val="0028675E"/>
    <w:rsid w:val="002867F5"/>
    <w:rsid w:val="00286BFA"/>
    <w:rsid w:val="00286C7A"/>
    <w:rsid w:val="00286D48"/>
    <w:rsid w:val="00290049"/>
    <w:rsid w:val="002903A3"/>
    <w:rsid w:val="002905A0"/>
    <w:rsid w:val="00291106"/>
    <w:rsid w:val="002920B3"/>
    <w:rsid w:val="00292902"/>
    <w:rsid w:val="00292C94"/>
    <w:rsid w:val="00292FA2"/>
    <w:rsid w:val="00293BCA"/>
    <w:rsid w:val="00293E75"/>
    <w:rsid w:val="0029497D"/>
    <w:rsid w:val="00295787"/>
    <w:rsid w:val="00295B18"/>
    <w:rsid w:val="00297158"/>
    <w:rsid w:val="0029716C"/>
    <w:rsid w:val="002972F4"/>
    <w:rsid w:val="00297E06"/>
    <w:rsid w:val="00297F06"/>
    <w:rsid w:val="002A0948"/>
    <w:rsid w:val="002A0E8A"/>
    <w:rsid w:val="002A16CF"/>
    <w:rsid w:val="002A2250"/>
    <w:rsid w:val="002A22C0"/>
    <w:rsid w:val="002A23FC"/>
    <w:rsid w:val="002A2E04"/>
    <w:rsid w:val="002A312E"/>
    <w:rsid w:val="002A3A97"/>
    <w:rsid w:val="002A3C5B"/>
    <w:rsid w:val="002A3C67"/>
    <w:rsid w:val="002A4590"/>
    <w:rsid w:val="002A4DEB"/>
    <w:rsid w:val="002A56FE"/>
    <w:rsid w:val="002A66A8"/>
    <w:rsid w:val="002A6C61"/>
    <w:rsid w:val="002A6DFE"/>
    <w:rsid w:val="002A7383"/>
    <w:rsid w:val="002A755A"/>
    <w:rsid w:val="002A7653"/>
    <w:rsid w:val="002A7A60"/>
    <w:rsid w:val="002B0398"/>
    <w:rsid w:val="002B063F"/>
    <w:rsid w:val="002B1521"/>
    <w:rsid w:val="002B1A29"/>
    <w:rsid w:val="002B2C55"/>
    <w:rsid w:val="002B2EA7"/>
    <w:rsid w:val="002B347A"/>
    <w:rsid w:val="002B37EC"/>
    <w:rsid w:val="002B4893"/>
    <w:rsid w:val="002B4B83"/>
    <w:rsid w:val="002B4D53"/>
    <w:rsid w:val="002B4FF8"/>
    <w:rsid w:val="002B5BBD"/>
    <w:rsid w:val="002B5FE9"/>
    <w:rsid w:val="002B6CAD"/>
    <w:rsid w:val="002B6D0E"/>
    <w:rsid w:val="002B7253"/>
    <w:rsid w:val="002B7BEF"/>
    <w:rsid w:val="002C05E7"/>
    <w:rsid w:val="002C0BF7"/>
    <w:rsid w:val="002C11EC"/>
    <w:rsid w:val="002C13B6"/>
    <w:rsid w:val="002C23CC"/>
    <w:rsid w:val="002C272F"/>
    <w:rsid w:val="002C29A9"/>
    <w:rsid w:val="002C37A0"/>
    <w:rsid w:val="002C3F63"/>
    <w:rsid w:val="002C4283"/>
    <w:rsid w:val="002C5691"/>
    <w:rsid w:val="002C6281"/>
    <w:rsid w:val="002C65AC"/>
    <w:rsid w:val="002C74E6"/>
    <w:rsid w:val="002C7552"/>
    <w:rsid w:val="002C7948"/>
    <w:rsid w:val="002C7B62"/>
    <w:rsid w:val="002C7D8A"/>
    <w:rsid w:val="002D0853"/>
    <w:rsid w:val="002D0A8B"/>
    <w:rsid w:val="002D1210"/>
    <w:rsid w:val="002D1556"/>
    <w:rsid w:val="002D178B"/>
    <w:rsid w:val="002D1950"/>
    <w:rsid w:val="002D1BD2"/>
    <w:rsid w:val="002D1F63"/>
    <w:rsid w:val="002D25A2"/>
    <w:rsid w:val="002D2D0C"/>
    <w:rsid w:val="002D2D7E"/>
    <w:rsid w:val="002D2D99"/>
    <w:rsid w:val="002D3317"/>
    <w:rsid w:val="002D33DC"/>
    <w:rsid w:val="002D4659"/>
    <w:rsid w:val="002D46D8"/>
    <w:rsid w:val="002D4AF5"/>
    <w:rsid w:val="002D5151"/>
    <w:rsid w:val="002D5A53"/>
    <w:rsid w:val="002D5DE6"/>
    <w:rsid w:val="002D5EB5"/>
    <w:rsid w:val="002D65F2"/>
    <w:rsid w:val="002D6C5A"/>
    <w:rsid w:val="002D6DEC"/>
    <w:rsid w:val="002E0CA7"/>
    <w:rsid w:val="002E1129"/>
    <w:rsid w:val="002E1373"/>
    <w:rsid w:val="002E1B2C"/>
    <w:rsid w:val="002E2531"/>
    <w:rsid w:val="002E2C76"/>
    <w:rsid w:val="002E2C8F"/>
    <w:rsid w:val="002E2D19"/>
    <w:rsid w:val="002E3942"/>
    <w:rsid w:val="002E4972"/>
    <w:rsid w:val="002E4C8A"/>
    <w:rsid w:val="002E4CA6"/>
    <w:rsid w:val="002E55D1"/>
    <w:rsid w:val="002E560B"/>
    <w:rsid w:val="002E5C4A"/>
    <w:rsid w:val="002E5E42"/>
    <w:rsid w:val="002E6E03"/>
    <w:rsid w:val="002E797D"/>
    <w:rsid w:val="002E79A9"/>
    <w:rsid w:val="002E7B18"/>
    <w:rsid w:val="002F0BF3"/>
    <w:rsid w:val="002F1754"/>
    <w:rsid w:val="002F2297"/>
    <w:rsid w:val="002F3C69"/>
    <w:rsid w:val="002F4F9F"/>
    <w:rsid w:val="002F58A9"/>
    <w:rsid w:val="002F5997"/>
    <w:rsid w:val="002F72CD"/>
    <w:rsid w:val="002F7368"/>
    <w:rsid w:val="002F77AD"/>
    <w:rsid w:val="003006F6"/>
    <w:rsid w:val="00300752"/>
    <w:rsid w:val="003008EE"/>
    <w:rsid w:val="00300C13"/>
    <w:rsid w:val="00300EC2"/>
    <w:rsid w:val="00301281"/>
    <w:rsid w:val="003015A1"/>
    <w:rsid w:val="003017DE"/>
    <w:rsid w:val="00301BB2"/>
    <w:rsid w:val="00302194"/>
    <w:rsid w:val="003029FF"/>
    <w:rsid w:val="00302D02"/>
    <w:rsid w:val="00302D29"/>
    <w:rsid w:val="00303285"/>
    <w:rsid w:val="0030343B"/>
    <w:rsid w:val="00304361"/>
    <w:rsid w:val="00304366"/>
    <w:rsid w:val="00304502"/>
    <w:rsid w:val="00305386"/>
    <w:rsid w:val="00305B6E"/>
    <w:rsid w:val="00305F17"/>
    <w:rsid w:val="00306AD1"/>
    <w:rsid w:val="00306C2F"/>
    <w:rsid w:val="00307BD0"/>
    <w:rsid w:val="003106E2"/>
    <w:rsid w:val="00310733"/>
    <w:rsid w:val="00311023"/>
    <w:rsid w:val="00311F8B"/>
    <w:rsid w:val="003124B0"/>
    <w:rsid w:val="00312689"/>
    <w:rsid w:val="00312DF8"/>
    <w:rsid w:val="0031400F"/>
    <w:rsid w:val="0031526A"/>
    <w:rsid w:val="00315CAA"/>
    <w:rsid w:val="003170C4"/>
    <w:rsid w:val="0031797C"/>
    <w:rsid w:val="00317AB1"/>
    <w:rsid w:val="00320338"/>
    <w:rsid w:val="00320AD6"/>
    <w:rsid w:val="0032177B"/>
    <w:rsid w:val="00321A0A"/>
    <w:rsid w:val="00321B93"/>
    <w:rsid w:val="00322B64"/>
    <w:rsid w:val="00323074"/>
    <w:rsid w:val="0032311F"/>
    <w:rsid w:val="003238D0"/>
    <w:rsid w:val="00323A6A"/>
    <w:rsid w:val="00323DE8"/>
    <w:rsid w:val="0032410B"/>
    <w:rsid w:val="00324386"/>
    <w:rsid w:val="00324577"/>
    <w:rsid w:val="003248C3"/>
    <w:rsid w:val="00324B15"/>
    <w:rsid w:val="00325090"/>
    <w:rsid w:val="00325873"/>
    <w:rsid w:val="00325A71"/>
    <w:rsid w:val="00325F8B"/>
    <w:rsid w:val="003265D9"/>
    <w:rsid w:val="0032664D"/>
    <w:rsid w:val="003266AA"/>
    <w:rsid w:val="00330472"/>
    <w:rsid w:val="00330AD1"/>
    <w:rsid w:val="00330D4B"/>
    <w:rsid w:val="003312AE"/>
    <w:rsid w:val="00331F60"/>
    <w:rsid w:val="003321D8"/>
    <w:rsid w:val="0033239E"/>
    <w:rsid w:val="00332970"/>
    <w:rsid w:val="00332F1C"/>
    <w:rsid w:val="0033324A"/>
    <w:rsid w:val="003334C2"/>
    <w:rsid w:val="003347C8"/>
    <w:rsid w:val="0033516E"/>
    <w:rsid w:val="00335686"/>
    <w:rsid w:val="00336381"/>
    <w:rsid w:val="00336812"/>
    <w:rsid w:val="00336A44"/>
    <w:rsid w:val="00336B9F"/>
    <w:rsid w:val="00336FFD"/>
    <w:rsid w:val="00337434"/>
    <w:rsid w:val="00340007"/>
    <w:rsid w:val="0034090A"/>
    <w:rsid w:val="003411B2"/>
    <w:rsid w:val="00342229"/>
    <w:rsid w:val="00342278"/>
    <w:rsid w:val="00342D18"/>
    <w:rsid w:val="00342FF1"/>
    <w:rsid w:val="00344A5D"/>
    <w:rsid w:val="00344B14"/>
    <w:rsid w:val="0034525F"/>
    <w:rsid w:val="003452A9"/>
    <w:rsid w:val="003452CB"/>
    <w:rsid w:val="003457D5"/>
    <w:rsid w:val="0034633E"/>
    <w:rsid w:val="003468F0"/>
    <w:rsid w:val="0034755A"/>
    <w:rsid w:val="0034759F"/>
    <w:rsid w:val="00347C17"/>
    <w:rsid w:val="00350DB0"/>
    <w:rsid w:val="00350E38"/>
    <w:rsid w:val="0035137A"/>
    <w:rsid w:val="00353409"/>
    <w:rsid w:val="003537A1"/>
    <w:rsid w:val="00354812"/>
    <w:rsid w:val="00354AB9"/>
    <w:rsid w:val="00355074"/>
    <w:rsid w:val="003562C0"/>
    <w:rsid w:val="00356E49"/>
    <w:rsid w:val="00356F5B"/>
    <w:rsid w:val="00356FCE"/>
    <w:rsid w:val="0035759E"/>
    <w:rsid w:val="003575BD"/>
    <w:rsid w:val="00357680"/>
    <w:rsid w:val="00357A75"/>
    <w:rsid w:val="00357C1F"/>
    <w:rsid w:val="00357D21"/>
    <w:rsid w:val="00360101"/>
    <w:rsid w:val="00360261"/>
    <w:rsid w:val="00360395"/>
    <w:rsid w:val="00360F53"/>
    <w:rsid w:val="00362A83"/>
    <w:rsid w:val="00363243"/>
    <w:rsid w:val="0036347E"/>
    <w:rsid w:val="0036350F"/>
    <w:rsid w:val="0036405C"/>
    <w:rsid w:val="00364127"/>
    <w:rsid w:val="003642F3"/>
    <w:rsid w:val="00364988"/>
    <w:rsid w:val="003657CE"/>
    <w:rsid w:val="0036652D"/>
    <w:rsid w:val="00367D1E"/>
    <w:rsid w:val="00370107"/>
    <w:rsid w:val="003705A7"/>
    <w:rsid w:val="00370EBD"/>
    <w:rsid w:val="00371245"/>
    <w:rsid w:val="00371248"/>
    <w:rsid w:val="00371440"/>
    <w:rsid w:val="00371477"/>
    <w:rsid w:val="00372163"/>
    <w:rsid w:val="0037250B"/>
    <w:rsid w:val="003732D6"/>
    <w:rsid w:val="00373558"/>
    <w:rsid w:val="00373A66"/>
    <w:rsid w:val="00373A8E"/>
    <w:rsid w:val="0037410D"/>
    <w:rsid w:val="003743DF"/>
    <w:rsid w:val="00374B4A"/>
    <w:rsid w:val="00374FCC"/>
    <w:rsid w:val="0037503D"/>
    <w:rsid w:val="00375291"/>
    <w:rsid w:val="003753DE"/>
    <w:rsid w:val="00375BF6"/>
    <w:rsid w:val="00375C0A"/>
    <w:rsid w:val="00376B02"/>
    <w:rsid w:val="00376BC2"/>
    <w:rsid w:val="00376C58"/>
    <w:rsid w:val="0037718C"/>
    <w:rsid w:val="00377920"/>
    <w:rsid w:val="0038083C"/>
    <w:rsid w:val="00380FB3"/>
    <w:rsid w:val="003811F2"/>
    <w:rsid w:val="00381697"/>
    <w:rsid w:val="00381B42"/>
    <w:rsid w:val="0038250E"/>
    <w:rsid w:val="00382F91"/>
    <w:rsid w:val="0038357C"/>
    <w:rsid w:val="0038365D"/>
    <w:rsid w:val="003839B1"/>
    <w:rsid w:val="00383A2E"/>
    <w:rsid w:val="00384355"/>
    <w:rsid w:val="00384C10"/>
    <w:rsid w:val="00385FDA"/>
    <w:rsid w:val="00386859"/>
    <w:rsid w:val="003869EA"/>
    <w:rsid w:val="003879EC"/>
    <w:rsid w:val="00387F75"/>
    <w:rsid w:val="00390ECA"/>
    <w:rsid w:val="00390F23"/>
    <w:rsid w:val="00391D18"/>
    <w:rsid w:val="00391EF4"/>
    <w:rsid w:val="003926D2"/>
    <w:rsid w:val="00392796"/>
    <w:rsid w:val="0039314D"/>
    <w:rsid w:val="003932B1"/>
    <w:rsid w:val="00393516"/>
    <w:rsid w:val="003938E0"/>
    <w:rsid w:val="00393C4A"/>
    <w:rsid w:val="0039452F"/>
    <w:rsid w:val="00394699"/>
    <w:rsid w:val="00394947"/>
    <w:rsid w:val="00394A58"/>
    <w:rsid w:val="00394BD2"/>
    <w:rsid w:val="00394FA7"/>
    <w:rsid w:val="00395221"/>
    <w:rsid w:val="00395CB1"/>
    <w:rsid w:val="00395DB8"/>
    <w:rsid w:val="00395F3D"/>
    <w:rsid w:val="003964B0"/>
    <w:rsid w:val="003975C7"/>
    <w:rsid w:val="00397C8B"/>
    <w:rsid w:val="00397F80"/>
    <w:rsid w:val="003A013A"/>
    <w:rsid w:val="003A0173"/>
    <w:rsid w:val="003A0B5A"/>
    <w:rsid w:val="003A0CEA"/>
    <w:rsid w:val="003A151E"/>
    <w:rsid w:val="003A24AE"/>
    <w:rsid w:val="003A335A"/>
    <w:rsid w:val="003A379A"/>
    <w:rsid w:val="003A3B65"/>
    <w:rsid w:val="003A52CB"/>
    <w:rsid w:val="003A6619"/>
    <w:rsid w:val="003A69E1"/>
    <w:rsid w:val="003A746D"/>
    <w:rsid w:val="003A7989"/>
    <w:rsid w:val="003B0430"/>
    <w:rsid w:val="003B0829"/>
    <w:rsid w:val="003B0CF0"/>
    <w:rsid w:val="003B14AE"/>
    <w:rsid w:val="003B1698"/>
    <w:rsid w:val="003B16A2"/>
    <w:rsid w:val="003B175E"/>
    <w:rsid w:val="003B180B"/>
    <w:rsid w:val="003B2604"/>
    <w:rsid w:val="003B2AE8"/>
    <w:rsid w:val="003B2C59"/>
    <w:rsid w:val="003B2D4B"/>
    <w:rsid w:val="003B2F93"/>
    <w:rsid w:val="003B339C"/>
    <w:rsid w:val="003B3461"/>
    <w:rsid w:val="003B3D97"/>
    <w:rsid w:val="003B40C5"/>
    <w:rsid w:val="003B5238"/>
    <w:rsid w:val="003B53A8"/>
    <w:rsid w:val="003B5534"/>
    <w:rsid w:val="003B6177"/>
    <w:rsid w:val="003B65C7"/>
    <w:rsid w:val="003B6644"/>
    <w:rsid w:val="003B684C"/>
    <w:rsid w:val="003B77E6"/>
    <w:rsid w:val="003C04FE"/>
    <w:rsid w:val="003C145F"/>
    <w:rsid w:val="003C19E5"/>
    <w:rsid w:val="003C1DFC"/>
    <w:rsid w:val="003C1F08"/>
    <w:rsid w:val="003C3CAA"/>
    <w:rsid w:val="003C4632"/>
    <w:rsid w:val="003C4B95"/>
    <w:rsid w:val="003C51D7"/>
    <w:rsid w:val="003C5FB9"/>
    <w:rsid w:val="003C607C"/>
    <w:rsid w:val="003C6791"/>
    <w:rsid w:val="003C6A12"/>
    <w:rsid w:val="003C6AE3"/>
    <w:rsid w:val="003C7039"/>
    <w:rsid w:val="003C7253"/>
    <w:rsid w:val="003C777D"/>
    <w:rsid w:val="003D00C8"/>
    <w:rsid w:val="003D063A"/>
    <w:rsid w:val="003D0971"/>
    <w:rsid w:val="003D10EC"/>
    <w:rsid w:val="003D1141"/>
    <w:rsid w:val="003D13F7"/>
    <w:rsid w:val="003D1495"/>
    <w:rsid w:val="003D1CD6"/>
    <w:rsid w:val="003D1DAB"/>
    <w:rsid w:val="003D3102"/>
    <w:rsid w:val="003D31AD"/>
    <w:rsid w:val="003D357B"/>
    <w:rsid w:val="003D3754"/>
    <w:rsid w:val="003D408A"/>
    <w:rsid w:val="003D487B"/>
    <w:rsid w:val="003D69DF"/>
    <w:rsid w:val="003D7D21"/>
    <w:rsid w:val="003E0580"/>
    <w:rsid w:val="003E0913"/>
    <w:rsid w:val="003E11AE"/>
    <w:rsid w:val="003E18AF"/>
    <w:rsid w:val="003E1E4F"/>
    <w:rsid w:val="003E2523"/>
    <w:rsid w:val="003E31CE"/>
    <w:rsid w:val="003E411B"/>
    <w:rsid w:val="003E461F"/>
    <w:rsid w:val="003E4BBF"/>
    <w:rsid w:val="003E52BD"/>
    <w:rsid w:val="003E5543"/>
    <w:rsid w:val="003E5793"/>
    <w:rsid w:val="003E6490"/>
    <w:rsid w:val="003E6A45"/>
    <w:rsid w:val="003E6A60"/>
    <w:rsid w:val="003F0815"/>
    <w:rsid w:val="003F1255"/>
    <w:rsid w:val="003F1BF1"/>
    <w:rsid w:val="003F2B46"/>
    <w:rsid w:val="003F2ECB"/>
    <w:rsid w:val="003F391A"/>
    <w:rsid w:val="003F3DFB"/>
    <w:rsid w:val="003F44EE"/>
    <w:rsid w:val="003F4914"/>
    <w:rsid w:val="003F51C4"/>
    <w:rsid w:val="003F544C"/>
    <w:rsid w:val="003F5937"/>
    <w:rsid w:val="003F5943"/>
    <w:rsid w:val="003F59AE"/>
    <w:rsid w:val="003F5A45"/>
    <w:rsid w:val="003F5AF0"/>
    <w:rsid w:val="003F5C2D"/>
    <w:rsid w:val="003F5CE8"/>
    <w:rsid w:val="003F5FC4"/>
    <w:rsid w:val="003F6124"/>
    <w:rsid w:val="003F66B4"/>
    <w:rsid w:val="003F6BF7"/>
    <w:rsid w:val="003F7F64"/>
    <w:rsid w:val="0040040B"/>
    <w:rsid w:val="00400A79"/>
    <w:rsid w:val="004013C8"/>
    <w:rsid w:val="00401705"/>
    <w:rsid w:val="00401941"/>
    <w:rsid w:val="00401AA1"/>
    <w:rsid w:val="00402899"/>
    <w:rsid w:val="00402D1F"/>
    <w:rsid w:val="004033A7"/>
    <w:rsid w:val="004038AD"/>
    <w:rsid w:val="004038E1"/>
    <w:rsid w:val="00403DC3"/>
    <w:rsid w:val="0040464E"/>
    <w:rsid w:val="004051E7"/>
    <w:rsid w:val="00405398"/>
    <w:rsid w:val="004055D0"/>
    <w:rsid w:val="0040565B"/>
    <w:rsid w:val="00405851"/>
    <w:rsid w:val="004058B9"/>
    <w:rsid w:val="00405EA1"/>
    <w:rsid w:val="004061F8"/>
    <w:rsid w:val="004063B1"/>
    <w:rsid w:val="00406CBF"/>
    <w:rsid w:val="00410559"/>
    <w:rsid w:val="004105AD"/>
    <w:rsid w:val="00410B84"/>
    <w:rsid w:val="004117C6"/>
    <w:rsid w:val="004117E9"/>
    <w:rsid w:val="004118DE"/>
    <w:rsid w:val="00411E3A"/>
    <w:rsid w:val="00411E98"/>
    <w:rsid w:val="004120A1"/>
    <w:rsid w:val="00412CEE"/>
    <w:rsid w:val="004132CB"/>
    <w:rsid w:val="00413938"/>
    <w:rsid w:val="00414658"/>
    <w:rsid w:val="004148A3"/>
    <w:rsid w:val="00415103"/>
    <w:rsid w:val="00415127"/>
    <w:rsid w:val="00415152"/>
    <w:rsid w:val="00415239"/>
    <w:rsid w:val="004152E9"/>
    <w:rsid w:val="00417727"/>
    <w:rsid w:val="00417CD1"/>
    <w:rsid w:val="0042110F"/>
    <w:rsid w:val="00421611"/>
    <w:rsid w:val="004228CA"/>
    <w:rsid w:val="0042300C"/>
    <w:rsid w:val="00424203"/>
    <w:rsid w:val="0042437B"/>
    <w:rsid w:val="004248A3"/>
    <w:rsid w:val="0042599B"/>
    <w:rsid w:val="00426148"/>
    <w:rsid w:val="0042639C"/>
    <w:rsid w:val="00426901"/>
    <w:rsid w:val="00426B50"/>
    <w:rsid w:val="004270D0"/>
    <w:rsid w:val="00427457"/>
    <w:rsid w:val="004278BB"/>
    <w:rsid w:val="004302D4"/>
    <w:rsid w:val="00430366"/>
    <w:rsid w:val="0043070D"/>
    <w:rsid w:val="00430B6B"/>
    <w:rsid w:val="00431C2F"/>
    <w:rsid w:val="00431EEC"/>
    <w:rsid w:val="0043270F"/>
    <w:rsid w:val="0043371C"/>
    <w:rsid w:val="004346D6"/>
    <w:rsid w:val="00434A40"/>
    <w:rsid w:val="00434ECD"/>
    <w:rsid w:val="0043504C"/>
    <w:rsid w:val="00435A3B"/>
    <w:rsid w:val="00437EEC"/>
    <w:rsid w:val="00440750"/>
    <w:rsid w:val="004413D0"/>
    <w:rsid w:val="004415C6"/>
    <w:rsid w:val="00441924"/>
    <w:rsid w:val="00441F58"/>
    <w:rsid w:val="004421A4"/>
    <w:rsid w:val="00442D94"/>
    <w:rsid w:val="00442F99"/>
    <w:rsid w:val="004433EB"/>
    <w:rsid w:val="00443A82"/>
    <w:rsid w:val="00443B9F"/>
    <w:rsid w:val="00443FE8"/>
    <w:rsid w:val="00444014"/>
    <w:rsid w:val="00444138"/>
    <w:rsid w:val="0044428C"/>
    <w:rsid w:val="00444B4B"/>
    <w:rsid w:val="00444D18"/>
    <w:rsid w:val="00444D71"/>
    <w:rsid w:val="00445E1C"/>
    <w:rsid w:val="00446711"/>
    <w:rsid w:val="00446879"/>
    <w:rsid w:val="0044701E"/>
    <w:rsid w:val="004477A3"/>
    <w:rsid w:val="00447D66"/>
    <w:rsid w:val="0045062A"/>
    <w:rsid w:val="0045076F"/>
    <w:rsid w:val="00451904"/>
    <w:rsid w:val="004519EE"/>
    <w:rsid w:val="004526B9"/>
    <w:rsid w:val="004527FB"/>
    <w:rsid w:val="00452956"/>
    <w:rsid w:val="00453385"/>
    <w:rsid w:val="004535E7"/>
    <w:rsid w:val="00453E3F"/>
    <w:rsid w:val="00454594"/>
    <w:rsid w:val="00454C78"/>
    <w:rsid w:val="004556DC"/>
    <w:rsid w:val="00456144"/>
    <w:rsid w:val="00456207"/>
    <w:rsid w:val="00456CFA"/>
    <w:rsid w:val="00457945"/>
    <w:rsid w:val="00457F4B"/>
    <w:rsid w:val="004604F6"/>
    <w:rsid w:val="00460590"/>
    <w:rsid w:val="0046094D"/>
    <w:rsid w:val="00460AD6"/>
    <w:rsid w:val="00461829"/>
    <w:rsid w:val="00462209"/>
    <w:rsid w:val="00462D49"/>
    <w:rsid w:val="00462F71"/>
    <w:rsid w:val="00463637"/>
    <w:rsid w:val="00463FF6"/>
    <w:rsid w:val="0046413E"/>
    <w:rsid w:val="004646D2"/>
    <w:rsid w:val="00464F59"/>
    <w:rsid w:val="00465278"/>
    <w:rsid w:val="00465C1E"/>
    <w:rsid w:val="00465CCA"/>
    <w:rsid w:val="00466448"/>
    <w:rsid w:val="004666B0"/>
    <w:rsid w:val="00467488"/>
    <w:rsid w:val="004675DD"/>
    <w:rsid w:val="00467CC8"/>
    <w:rsid w:val="00467F2F"/>
    <w:rsid w:val="00467F33"/>
    <w:rsid w:val="004703DF"/>
    <w:rsid w:val="004708C7"/>
    <w:rsid w:val="00470DDF"/>
    <w:rsid w:val="004710BC"/>
    <w:rsid w:val="004710D3"/>
    <w:rsid w:val="004717A6"/>
    <w:rsid w:val="0047194B"/>
    <w:rsid w:val="00471DF0"/>
    <w:rsid w:val="0047217E"/>
    <w:rsid w:val="004721D2"/>
    <w:rsid w:val="00472204"/>
    <w:rsid w:val="00472A8C"/>
    <w:rsid w:val="00473573"/>
    <w:rsid w:val="00473679"/>
    <w:rsid w:val="00473DCA"/>
    <w:rsid w:val="00474003"/>
    <w:rsid w:val="00474097"/>
    <w:rsid w:val="004743F2"/>
    <w:rsid w:val="00474ED8"/>
    <w:rsid w:val="00474FF2"/>
    <w:rsid w:val="0047573E"/>
    <w:rsid w:val="00475EC7"/>
    <w:rsid w:val="00476308"/>
    <w:rsid w:val="00476523"/>
    <w:rsid w:val="00476B04"/>
    <w:rsid w:val="004770E0"/>
    <w:rsid w:val="0047752B"/>
    <w:rsid w:val="00477588"/>
    <w:rsid w:val="00477DE0"/>
    <w:rsid w:val="00480148"/>
    <w:rsid w:val="00480535"/>
    <w:rsid w:val="004809E8"/>
    <w:rsid w:val="00480A8A"/>
    <w:rsid w:val="004810EA"/>
    <w:rsid w:val="0048176C"/>
    <w:rsid w:val="00482D63"/>
    <w:rsid w:val="004839EC"/>
    <w:rsid w:val="00484439"/>
    <w:rsid w:val="00484C80"/>
    <w:rsid w:val="00484C93"/>
    <w:rsid w:val="004857A6"/>
    <w:rsid w:val="004860D3"/>
    <w:rsid w:val="004868CE"/>
    <w:rsid w:val="00486B3B"/>
    <w:rsid w:val="00486BBB"/>
    <w:rsid w:val="00487239"/>
    <w:rsid w:val="00490E10"/>
    <w:rsid w:val="00491102"/>
    <w:rsid w:val="00491225"/>
    <w:rsid w:val="00491A31"/>
    <w:rsid w:val="0049232F"/>
    <w:rsid w:val="00492469"/>
    <w:rsid w:val="00492645"/>
    <w:rsid w:val="00492C8E"/>
    <w:rsid w:val="00493287"/>
    <w:rsid w:val="0049381E"/>
    <w:rsid w:val="00493937"/>
    <w:rsid w:val="00493EFE"/>
    <w:rsid w:val="004941EF"/>
    <w:rsid w:val="00495EC5"/>
    <w:rsid w:val="0049645B"/>
    <w:rsid w:val="004968CE"/>
    <w:rsid w:val="00496B08"/>
    <w:rsid w:val="004975FA"/>
    <w:rsid w:val="004976D6"/>
    <w:rsid w:val="00497AFF"/>
    <w:rsid w:val="00497C77"/>
    <w:rsid w:val="004A00E2"/>
    <w:rsid w:val="004A0D71"/>
    <w:rsid w:val="004A16F5"/>
    <w:rsid w:val="004A1705"/>
    <w:rsid w:val="004A1E04"/>
    <w:rsid w:val="004A21E7"/>
    <w:rsid w:val="004A28D0"/>
    <w:rsid w:val="004A2B87"/>
    <w:rsid w:val="004A2F48"/>
    <w:rsid w:val="004A3211"/>
    <w:rsid w:val="004A357A"/>
    <w:rsid w:val="004A3582"/>
    <w:rsid w:val="004A4256"/>
    <w:rsid w:val="004A4624"/>
    <w:rsid w:val="004A49DC"/>
    <w:rsid w:val="004A4D4D"/>
    <w:rsid w:val="004A55C1"/>
    <w:rsid w:val="004A57B3"/>
    <w:rsid w:val="004A5DF5"/>
    <w:rsid w:val="004A6DEF"/>
    <w:rsid w:val="004A7225"/>
    <w:rsid w:val="004A7393"/>
    <w:rsid w:val="004A757B"/>
    <w:rsid w:val="004A768A"/>
    <w:rsid w:val="004A76DB"/>
    <w:rsid w:val="004A78DC"/>
    <w:rsid w:val="004A7F5A"/>
    <w:rsid w:val="004B0096"/>
    <w:rsid w:val="004B02AD"/>
    <w:rsid w:val="004B0540"/>
    <w:rsid w:val="004B0B25"/>
    <w:rsid w:val="004B0E55"/>
    <w:rsid w:val="004B1285"/>
    <w:rsid w:val="004B1680"/>
    <w:rsid w:val="004B1EEA"/>
    <w:rsid w:val="004B2246"/>
    <w:rsid w:val="004B23F1"/>
    <w:rsid w:val="004B3B74"/>
    <w:rsid w:val="004B4210"/>
    <w:rsid w:val="004B4596"/>
    <w:rsid w:val="004B4871"/>
    <w:rsid w:val="004B49E1"/>
    <w:rsid w:val="004B49F6"/>
    <w:rsid w:val="004B4AAF"/>
    <w:rsid w:val="004B54F4"/>
    <w:rsid w:val="004B5997"/>
    <w:rsid w:val="004B5B6A"/>
    <w:rsid w:val="004B6017"/>
    <w:rsid w:val="004B620C"/>
    <w:rsid w:val="004B684A"/>
    <w:rsid w:val="004B6ADD"/>
    <w:rsid w:val="004B6E56"/>
    <w:rsid w:val="004B74D8"/>
    <w:rsid w:val="004B7705"/>
    <w:rsid w:val="004B77E2"/>
    <w:rsid w:val="004B7D2B"/>
    <w:rsid w:val="004C011C"/>
    <w:rsid w:val="004C0D4C"/>
    <w:rsid w:val="004C0DA6"/>
    <w:rsid w:val="004C0E64"/>
    <w:rsid w:val="004C0F4F"/>
    <w:rsid w:val="004C19C7"/>
    <w:rsid w:val="004C1BBF"/>
    <w:rsid w:val="004C24B1"/>
    <w:rsid w:val="004C2D69"/>
    <w:rsid w:val="004C3967"/>
    <w:rsid w:val="004C50AA"/>
    <w:rsid w:val="004C53B3"/>
    <w:rsid w:val="004C5569"/>
    <w:rsid w:val="004C581D"/>
    <w:rsid w:val="004C5B7D"/>
    <w:rsid w:val="004C5D6B"/>
    <w:rsid w:val="004C5FF8"/>
    <w:rsid w:val="004C6096"/>
    <w:rsid w:val="004C6204"/>
    <w:rsid w:val="004C621F"/>
    <w:rsid w:val="004C6467"/>
    <w:rsid w:val="004C685C"/>
    <w:rsid w:val="004C6B8E"/>
    <w:rsid w:val="004C6C6E"/>
    <w:rsid w:val="004C6D13"/>
    <w:rsid w:val="004C6D64"/>
    <w:rsid w:val="004C7D0D"/>
    <w:rsid w:val="004D007F"/>
    <w:rsid w:val="004D1B3E"/>
    <w:rsid w:val="004D21A3"/>
    <w:rsid w:val="004D2222"/>
    <w:rsid w:val="004D238D"/>
    <w:rsid w:val="004D24F0"/>
    <w:rsid w:val="004D254E"/>
    <w:rsid w:val="004D2641"/>
    <w:rsid w:val="004D2B90"/>
    <w:rsid w:val="004D338B"/>
    <w:rsid w:val="004D3F9E"/>
    <w:rsid w:val="004D4066"/>
    <w:rsid w:val="004D4382"/>
    <w:rsid w:val="004D47D0"/>
    <w:rsid w:val="004D49E3"/>
    <w:rsid w:val="004D4A64"/>
    <w:rsid w:val="004D4B8C"/>
    <w:rsid w:val="004D4FA7"/>
    <w:rsid w:val="004D52CB"/>
    <w:rsid w:val="004D5686"/>
    <w:rsid w:val="004D5903"/>
    <w:rsid w:val="004D6F6E"/>
    <w:rsid w:val="004D734D"/>
    <w:rsid w:val="004E0ECF"/>
    <w:rsid w:val="004E0F86"/>
    <w:rsid w:val="004E1023"/>
    <w:rsid w:val="004E1B3B"/>
    <w:rsid w:val="004E1F92"/>
    <w:rsid w:val="004E2329"/>
    <w:rsid w:val="004E27B5"/>
    <w:rsid w:val="004E29DD"/>
    <w:rsid w:val="004E335E"/>
    <w:rsid w:val="004E337B"/>
    <w:rsid w:val="004E347E"/>
    <w:rsid w:val="004E396E"/>
    <w:rsid w:val="004E3FC4"/>
    <w:rsid w:val="004E4280"/>
    <w:rsid w:val="004E5B54"/>
    <w:rsid w:val="004E5BEA"/>
    <w:rsid w:val="004E6820"/>
    <w:rsid w:val="004E688B"/>
    <w:rsid w:val="004E6E6A"/>
    <w:rsid w:val="004E6FB5"/>
    <w:rsid w:val="004E725C"/>
    <w:rsid w:val="004E7622"/>
    <w:rsid w:val="004E7C7F"/>
    <w:rsid w:val="004E7E80"/>
    <w:rsid w:val="004F02D2"/>
    <w:rsid w:val="004F03F7"/>
    <w:rsid w:val="004F1037"/>
    <w:rsid w:val="004F1928"/>
    <w:rsid w:val="004F2310"/>
    <w:rsid w:val="004F34C9"/>
    <w:rsid w:val="004F3922"/>
    <w:rsid w:val="004F3A7B"/>
    <w:rsid w:val="004F3CFC"/>
    <w:rsid w:val="004F42BB"/>
    <w:rsid w:val="004F45CB"/>
    <w:rsid w:val="004F53C4"/>
    <w:rsid w:val="004F5AFC"/>
    <w:rsid w:val="004F5C61"/>
    <w:rsid w:val="004F602A"/>
    <w:rsid w:val="004F6599"/>
    <w:rsid w:val="004F6691"/>
    <w:rsid w:val="004F6DAD"/>
    <w:rsid w:val="004F728E"/>
    <w:rsid w:val="004F7C9B"/>
    <w:rsid w:val="004F7E58"/>
    <w:rsid w:val="00500004"/>
    <w:rsid w:val="005004CA"/>
    <w:rsid w:val="00501960"/>
    <w:rsid w:val="00501D92"/>
    <w:rsid w:val="0050218D"/>
    <w:rsid w:val="005024BE"/>
    <w:rsid w:val="00503784"/>
    <w:rsid w:val="00503B38"/>
    <w:rsid w:val="00503B77"/>
    <w:rsid w:val="00504124"/>
    <w:rsid w:val="00504B2C"/>
    <w:rsid w:val="00504B98"/>
    <w:rsid w:val="00504E31"/>
    <w:rsid w:val="005058B7"/>
    <w:rsid w:val="0050599A"/>
    <w:rsid w:val="00505FD5"/>
    <w:rsid w:val="0050634F"/>
    <w:rsid w:val="005065D7"/>
    <w:rsid w:val="0050795E"/>
    <w:rsid w:val="00507CA7"/>
    <w:rsid w:val="00510592"/>
    <w:rsid w:val="005106B0"/>
    <w:rsid w:val="00510D16"/>
    <w:rsid w:val="0051175D"/>
    <w:rsid w:val="005122C6"/>
    <w:rsid w:val="00512743"/>
    <w:rsid w:val="00512777"/>
    <w:rsid w:val="005129C6"/>
    <w:rsid w:val="00513973"/>
    <w:rsid w:val="00513BD0"/>
    <w:rsid w:val="00514121"/>
    <w:rsid w:val="00514CF7"/>
    <w:rsid w:val="0051530D"/>
    <w:rsid w:val="0051589E"/>
    <w:rsid w:val="005160A1"/>
    <w:rsid w:val="005160AB"/>
    <w:rsid w:val="00516268"/>
    <w:rsid w:val="0051677C"/>
    <w:rsid w:val="00516EFF"/>
    <w:rsid w:val="00517293"/>
    <w:rsid w:val="00517D43"/>
    <w:rsid w:val="00517E7C"/>
    <w:rsid w:val="005201BB"/>
    <w:rsid w:val="00520202"/>
    <w:rsid w:val="00521EA3"/>
    <w:rsid w:val="005222E4"/>
    <w:rsid w:val="00522445"/>
    <w:rsid w:val="00522DFB"/>
    <w:rsid w:val="0052361E"/>
    <w:rsid w:val="0052383B"/>
    <w:rsid w:val="00524724"/>
    <w:rsid w:val="0052472D"/>
    <w:rsid w:val="00525712"/>
    <w:rsid w:val="00525D4A"/>
    <w:rsid w:val="005270A2"/>
    <w:rsid w:val="0052727F"/>
    <w:rsid w:val="005275A0"/>
    <w:rsid w:val="00527A00"/>
    <w:rsid w:val="00527AFD"/>
    <w:rsid w:val="00530081"/>
    <w:rsid w:val="00531431"/>
    <w:rsid w:val="0053216A"/>
    <w:rsid w:val="00532191"/>
    <w:rsid w:val="005321D2"/>
    <w:rsid w:val="00532BB9"/>
    <w:rsid w:val="00532CE4"/>
    <w:rsid w:val="005335CE"/>
    <w:rsid w:val="0053370F"/>
    <w:rsid w:val="00533A09"/>
    <w:rsid w:val="0053434C"/>
    <w:rsid w:val="00534545"/>
    <w:rsid w:val="00535218"/>
    <w:rsid w:val="005352BA"/>
    <w:rsid w:val="00535994"/>
    <w:rsid w:val="00536105"/>
    <w:rsid w:val="00536B41"/>
    <w:rsid w:val="00536C33"/>
    <w:rsid w:val="00537747"/>
    <w:rsid w:val="00537A3B"/>
    <w:rsid w:val="00540337"/>
    <w:rsid w:val="005407A2"/>
    <w:rsid w:val="00542ACA"/>
    <w:rsid w:val="00542C1A"/>
    <w:rsid w:val="00542FCB"/>
    <w:rsid w:val="0054319D"/>
    <w:rsid w:val="005432C7"/>
    <w:rsid w:val="005448E8"/>
    <w:rsid w:val="00544A71"/>
    <w:rsid w:val="00544CD2"/>
    <w:rsid w:val="00544DC8"/>
    <w:rsid w:val="00545062"/>
    <w:rsid w:val="005452F6"/>
    <w:rsid w:val="0054592E"/>
    <w:rsid w:val="00545D34"/>
    <w:rsid w:val="00546257"/>
    <w:rsid w:val="0054628A"/>
    <w:rsid w:val="005463E5"/>
    <w:rsid w:val="005472B7"/>
    <w:rsid w:val="00547663"/>
    <w:rsid w:val="00547902"/>
    <w:rsid w:val="00547BE1"/>
    <w:rsid w:val="00550236"/>
    <w:rsid w:val="00550B3D"/>
    <w:rsid w:val="00551D46"/>
    <w:rsid w:val="005538DB"/>
    <w:rsid w:val="00553BA0"/>
    <w:rsid w:val="0055484A"/>
    <w:rsid w:val="00556654"/>
    <w:rsid w:val="00557035"/>
    <w:rsid w:val="00560132"/>
    <w:rsid w:val="005605D2"/>
    <w:rsid w:val="00560A66"/>
    <w:rsid w:val="00560C35"/>
    <w:rsid w:val="00560C70"/>
    <w:rsid w:val="00561306"/>
    <w:rsid w:val="005614CB"/>
    <w:rsid w:val="00561BCC"/>
    <w:rsid w:val="00562220"/>
    <w:rsid w:val="00562B00"/>
    <w:rsid w:val="0056301F"/>
    <w:rsid w:val="005634EF"/>
    <w:rsid w:val="0056406F"/>
    <w:rsid w:val="005640BE"/>
    <w:rsid w:val="005642ED"/>
    <w:rsid w:val="00564333"/>
    <w:rsid w:val="0056466F"/>
    <w:rsid w:val="00564DE8"/>
    <w:rsid w:val="00564E15"/>
    <w:rsid w:val="005657AA"/>
    <w:rsid w:val="005660B4"/>
    <w:rsid w:val="005663AB"/>
    <w:rsid w:val="00566F03"/>
    <w:rsid w:val="005670C0"/>
    <w:rsid w:val="005672B7"/>
    <w:rsid w:val="00570323"/>
    <w:rsid w:val="00570929"/>
    <w:rsid w:val="00570C0C"/>
    <w:rsid w:val="00571BA7"/>
    <w:rsid w:val="00571BDC"/>
    <w:rsid w:val="0057392E"/>
    <w:rsid w:val="005742F8"/>
    <w:rsid w:val="0057502A"/>
    <w:rsid w:val="005758F1"/>
    <w:rsid w:val="00575B73"/>
    <w:rsid w:val="00576063"/>
    <w:rsid w:val="005773EA"/>
    <w:rsid w:val="00577488"/>
    <w:rsid w:val="005806D2"/>
    <w:rsid w:val="00580B56"/>
    <w:rsid w:val="00580BC0"/>
    <w:rsid w:val="00580E81"/>
    <w:rsid w:val="00580F14"/>
    <w:rsid w:val="0058101F"/>
    <w:rsid w:val="00581427"/>
    <w:rsid w:val="005820C7"/>
    <w:rsid w:val="005821C8"/>
    <w:rsid w:val="00582A12"/>
    <w:rsid w:val="00582D1E"/>
    <w:rsid w:val="00584EE6"/>
    <w:rsid w:val="00585295"/>
    <w:rsid w:val="00585484"/>
    <w:rsid w:val="00585843"/>
    <w:rsid w:val="00585BB7"/>
    <w:rsid w:val="0058601C"/>
    <w:rsid w:val="00586622"/>
    <w:rsid w:val="00586A77"/>
    <w:rsid w:val="00586DCE"/>
    <w:rsid w:val="0058701B"/>
    <w:rsid w:val="00587A34"/>
    <w:rsid w:val="00587FA1"/>
    <w:rsid w:val="00590457"/>
    <w:rsid w:val="005907CB"/>
    <w:rsid w:val="00590A16"/>
    <w:rsid w:val="005911DF"/>
    <w:rsid w:val="00591289"/>
    <w:rsid w:val="00591B22"/>
    <w:rsid w:val="00592626"/>
    <w:rsid w:val="00592F06"/>
    <w:rsid w:val="00592F34"/>
    <w:rsid w:val="0059305B"/>
    <w:rsid w:val="005930EE"/>
    <w:rsid w:val="005932CE"/>
    <w:rsid w:val="00593373"/>
    <w:rsid w:val="005934FB"/>
    <w:rsid w:val="0059361F"/>
    <w:rsid w:val="00593849"/>
    <w:rsid w:val="00595196"/>
    <w:rsid w:val="00595627"/>
    <w:rsid w:val="00595726"/>
    <w:rsid w:val="00595A6D"/>
    <w:rsid w:val="00596008"/>
    <w:rsid w:val="0059611C"/>
    <w:rsid w:val="00596458"/>
    <w:rsid w:val="00597149"/>
    <w:rsid w:val="0059737B"/>
    <w:rsid w:val="00597816"/>
    <w:rsid w:val="005979BA"/>
    <w:rsid w:val="005A01E1"/>
    <w:rsid w:val="005A05ED"/>
    <w:rsid w:val="005A1506"/>
    <w:rsid w:val="005A213C"/>
    <w:rsid w:val="005A2767"/>
    <w:rsid w:val="005A2C55"/>
    <w:rsid w:val="005A2DBA"/>
    <w:rsid w:val="005A3100"/>
    <w:rsid w:val="005A3790"/>
    <w:rsid w:val="005A3C23"/>
    <w:rsid w:val="005A3E74"/>
    <w:rsid w:val="005A3F81"/>
    <w:rsid w:val="005A4045"/>
    <w:rsid w:val="005A475D"/>
    <w:rsid w:val="005A496C"/>
    <w:rsid w:val="005A4AB9"/>
    <w:rsid w:val="005A4B86"/>
    <w:rsid w:val="005A52B0"/>
    <w:rsid w:val="005A5E1A"/>
    <w:rsid w:val="005A63C9"/>
    <w:rsid w:val="005A72DD"/>
    <w:rsid w:val="005A7A27"/>
    <w:rsid w:val="005B03AE"/>
    <w:rsid w:val="005B0843"/>
    <w:rsid w:val="005B08CA"/>
    <w:rsid w:val="005B09F6"/>
    <w:rsid w:val="005B2B5B"/>
    <w:rsid w:val="005B2B9A"/>
    <w:rsid w:val="005B3D34"/>
    <w:rsid w:val="005B4269"/>
    <w:rsid w:val="005B46E3"/>
    <w:rsid w:val="005B6CB5"/>
    <w:rsid w:val="005B7244"/>
    <w:rsid w:val="005B730E"/>
    <w:rsid w:val="005B7D50"/>
    <w:rsid w:val="005C095B"/>
    <w:rsid w:val="005C09B8"/>
    <w:rsid w:val="005C0A3C"/>
    <w:rsid w:val="005C14CB"/>
    <w:rsid w:val="005C1546"/>
    <w:rsid w:val="005C184A"/>
    <w:rsid w:val="005C23E1"/>
    <w:rsid w:val="005C2757"/>
    <w:rsid w:val="005C2EB8"/>
    <w:rsid w:val="005C3AA1"/>
    <w:rsid w:val="005C3DF5"/>
    <w:rsid w:val="005C3F09"/>
    <w:rsid w:val="005C49F4"/>
    <w:rsid w:val="005C4FCC"/>
    <w:rsid w:val="005C4FEB"/>
    <w:rsid w:val="005C5EEB"/>
    <w:rsid w:val="005C67C8"/>
    <w:rsid w:val="005C68EB"/>
    <w:rsid w:val="005C6A52"/>
    <w:rsid w:val="005C6D96"/>
    <w:rsid w:val="005C6E6B"/>
    <w:rsid w:val="005C7884"/>
    <w:rsid w:val="005C7D54"/>
    <w:rsid w:val="005C7DBA"/>
    <w:rsid w:val="005D0862"/>
    <w:rsid w:val="005D08F7"/>
    <w:rsid w:val="005D0C27"/>
    <w:rsid w:val="005D1297"/>
    <w:rsid w:val="005D1406"/>
    <w:rsid w:val="005D1418"/>
    <w:rsid w:val="005D146B"/>
    <w:rsid w:val="005D1472"/>
    <w:rsid w:val="005D1C1D"/>
    <w:rsid w:val="005D2838"/>
    <w:rsid w:val="005D2ECD"/>
    <w:rsid w:val="005D342D"/>
    <w:rsid w:val="005D3D48"/>
    <w:rsid w:val="005D3E85"/>
    <w:rsid w:val="005D4F39"/>
    <w:rsid w:val="005D59A5"/>
    <w:rsid w:val="005D5A8D"/>
    <w:rsid w:val="005D6508"/>
    <w:rsid w:val="005D6934"/>
    <w:rsid w:val="005D6A18"/>
    <w:rsid w:val="005D6A44"/>
    <w:rsid w:val="005D7248"/>
    <w:rsid w:val="005D7308"/>
    <w:rsid w:val="005E03B6"/>
    <w:rsid w:val="005E07A2"/>
    <w:rsid w:val="005E0B3F"/>
    <w:rsid w:val="005E0DFD"/>
    <w:rsid w:val="005E0E3B"/>
    <w:rsid w:val="005E16B1"/>
    <w:rsid w:val="005E16DF"/>
    <w:rsid w:val="005E1BD3"/>
    <w:rsid w:val="005E1C3F"/>
    <w:rsid w:val="005E352D"/>
    <w:rsid w:val="005E3CD0"/>
    <w:rsid w:val="005E45DD"/>
    <w:rsid w:val="005E4DA0"/>
    <w:rsid w:val="005E512E"/>
    <w:rsid w:val="005E53DE"/>
    <w:rsid w:val="005E54F2"/>
    <w:rsid w:val="005E623D"/>
    <w:rsid w:val="005E66B3"/>
    <w:rsid w:val="005E67A0"/>
    <w:rsid w:val="005E67E6"/>
    <w:rsid w:val="005E6816"/>
    <w:rsid w:val="005E6A54"/>
    <w:rsid w:val="005E758A"/>
    <w:rsid w:val="005E79F2"/>
    <w:rsid w:val="005E7C04"/>
    <w:rsid w:val="005E7C3F"/>
    <w:rsid w:val="005F094E"/>
    <w:rsid w:val="005F288C"/>
    <w:rsid w:val="005F289D"/>
    <w:rsid w:val="005F2F8A"/>
    <w:rsid w:val="005F3481"/>
    <w:rsid w:val="005F3E26"/>
    <w:rsid w:val="005F4796"/>
    <w:rsid w:val="005F5B94"/>
    <w:rsid w:val="005F62BF"/>
    <w:rsid w:val="005F6374"/>
    <w:rsid w:val="005F6C40"/>
    <w:rsid w:val="005F6F5E"/>
    <w:rsid w:val="005F7F5F"/>
    <w:rsid w:val="0060037A"/>
    <w:rsid w:val="00601C98"/>
    <w:rsid w:val="006026D3"/>
    <w:rsid w:val="00604054"/>
    <w:rsid w:val="0060540D"/>
    <w:rsid w:val="00605917"/>
    <w:rsid w:val="00605B14"/>
    <w:rsid w:val="00605FA2"/>
    <w:rsid w:val="0060632C"/>
    <w:rsid w:val="006064B1"/>
    <w:rsid w:val="0060675B"/>
    <w:rsid w:val="006068A0"/>
    <w:rsid w:val="006073E5"/>
    <w:rsid w:val="0061121C"/>
    <w:rsid w:val="006116ED"/>
    <w:rsid w:val="00611C35"/>
    <w:rsid w:val="00611C3D"/>
    <w:rsid w:val="006127F1"/>
    <w:rsid w:val="0061283D"/>
    <w:rsid w:val="006137AD"/>
    <w:rsid w:val="0061387E"/>
    <w:rsid w:val="0061595F"/>
    <w:rsid w:val="006162EA"/>
    <w:rsid w:val="00616A49"/>
    <w:rsid w:val="006206F9"/>
    <w:rsid w:val="0062080C"/>
    <w:rsid w:val="00620A30"/>
    <w:rsid w:val="00620C33"/>
    <w:rsid w:val="006210B6"/>
    <w:rsid w:val="0062119F"/>
    <w:rsid w:val="00621B08"/>
    <w:rsid w:val="00622627"/>
    <w:rsid w:val="006227AD"/>
    <w:rsid w:val="0062353F"/>
    <w:rsid w:val="00623FA7"/>
    <w:rsid w:val="00624305"/>
    <w:rsid w:val="006247DF"/>
    <w:rsid w:val="00624B0B"/>
    <w:rsid w:val="00624D0B"/>
    <w:rsid w:val="0062503C"/>
    <w:rsid w:val="006250A9"/>
    <w:rsid w:val="006250DD"/>
    <w:rsid w:val="00625BCA"/>
    <w:rsid w:val="006264F0"/>
    <w:rsid w:val="0062657C"/>
    <w:rsid w:val="0062670C"/>
    <w:rsid w:val="00627DDF"/>
    <w:rsid w:val="0063031A"/>
    <w:rsid w:val="0063082B"/>
    <w:rsid w:val="00631056"/>
    <w:rsid w:val="006313C8"/>
    <w:rsid w:val="00631B62"/>
    <w:rsid w:val="00631EB7"/>
    <w:rsid w:val="006324CF"/>
    <w:rsid w:val="00632518"/>
    <w:rsid w:val="0063287E"/>
    <w:rsid w:val="00632B80"/>
    <w:rsid w:val="00632CEB"/>
    <w:rsid w:val="00633334"/>
    <w:rsid w:val="006333A6"/>
    <w:rsid w:val="006335D7"/>
    <w:rsid w:val="00633A9D"/>
    <w:rsid w:val="00633E20"/>
    <w:rsid w:val="00633FD1"/>
    <w:rsid w:val="00634077"/>
    <w:rsid w:val="00634466"/>
    <w:rsid w:val="0063454B"/>
    <w:rsid w:val="006345A2"/>
    <w:rsid w:val="0063494B"/>
    <w:rsid w:val="00634E1F"/>
    <w:rsid w:val="00635624"/>
    <w:rsid w:val="00635742"/>
    <w:rsid w:val="00635CC2"/>
    <w:rsid w:val="00635F23"/>
    <w:rsid w:val="00636111"/>
    <w:rsid w:val="006361DD"/>
    <w:rsid w:val="0063694D"/>
    <w:rsid w:val="00636F50"/>
    <w:rsid w:val="00637521"/>
    <w:rsid w:val="00640319"/>
    <w:rsid w:val="006408A4"/>
    <w:rsid w:val="006409A3"/>
    <w:rsid w:val="00640AD0"/>
    <w:rsid w:val="00641239"/>
    <w:rsid w:val="006424A3"/>
    <w:rsid w:val="00642626"/>
    <w:rsid w:val="00642E56"/>
    <w:rsid w:val="00643199"/>
    <w:rsid w:val="00643DC9"/>
    <w:rsid w:val="0064412A"/>
    <w:rsid w:val="006447F6"/>
    <w:rsid w:val="00644A39"/>
    <w:rsid w:val="006453F8"/>
    <w:rsid w:val="00645918"/>
    <w:rsid w:val="00645D99"/>
    <w:rsid w:val="00645E32"/>
    <w:rsid w:val="00646EED"/>
    <w:rsid w:val="006472D8"/>
    <w:rsid w:val="006500A3"/>
    <w:rsid w:val="006509FD"/>
    <w:rsid w:val="00650A4A"/>
    <w:rsid w:val="0065135C"/>
    <w:rsid w:val="00651509"/>
    <w:rsid w:val="00652728"/>
    <w:rsid w:val="0065297D"/>
    <w:rsid w:val="00652A6B"/>
    <w:rsid w:val="00652BA3"/>
    <w:rsid w:val="00652F33"/>
    <w:rsid w:val="00653557"/>
    <w:rsid w:val="00653652"/>
    <w:rsid w:val="00653C03"/>
    <w:rsid w:val="00654588"/>
    <w:rsid w:val="00655206"/>
    <w:rsid w:val="00657154"/>
    <w:rsid w:val="0065741D"/>
    <w:rsid w:val="006574F0"/>
    <w:rsid w:val="00660791"/>
    <w:rsid w:val="0066085A"/>
    <w:rsid w:val="006611EB"/>
    <w:rsid w:val="00662F42"/>
    <w:rsid w:val="00663990"/>
    <w:rsid w:val="00663F08"/>
    <w:rsid w:val="006640EA"/>
    <w:rsid w:val="00664354"/>
    <w:rsid w:val="006648F8"/>
    <w:rsid w:val="0066534C"/>
    <w:rsid w:val="006655BD"/>
    <w:rsid w:val="0066560C"/>
    <w:rsid w:val="00665BA3"/>
    <w:rsid w:val="00666E40"/>
    <w:rsid w:val="006700B3"/>
    <w:rsid w:val="00670E29"/>
    <w:rsid w:val="006715BD"/>
    <w:rsid w:val="00672A20"/>
    <w:rsid w:val="00672E7E"/>
    <w:rsid w:val="0067306B"/>
    <w:rsid w:val="00674433"/>
    <w:rsid w:val="006747FC"/>
    <w:rsid w:val="00675023"/>
    <w:rsid w:val="006756B0"/>
    <w:rsid w:val="0067626B"/>
    <w:rsid w:val="00676357"/>
    <w:rsid w:val="006765F2"/>
    <w:rsid w:val="00676B51"/>
    <w:rsid w:val="0067747A"/>
    <w:rsid w:val="006774D6"/>
    <w:rsid w:val="00677598"/>
    <w:rsid w:val="00677BFB"/>
    <w:rsid w:val="00677CC3"/>
    <w:rsid w:val="00677FC4"/>
    <w:rsid w:val="00680236"/>
    <w:rsid w:val="0068065F"/>
    <w:rsid w:val="00680A08"/>
    <w:rsid w:val="00680EA4"/>
    <w:rsid w:val="00681213"/>
    <w:rsid w:val="00681480"/>
    <w:rsid w:val="0068162F"/>
    <w:rsid w:val="00682A9A"/>
    <w:rsid w:val="00683055"/>
    <w:rsid w:val="00683268"/>
    <w:rsid w:val="00683CF7"/>
    <w:rsid w:val="00683DF7"/>
    <w:rsid w:val="00683E92"/>
    <w:rsid w:val="00683FE3"/>
    <w:rsid w:val="00684294"/>
    <w:rsid w:val="00684317"/>
    <w:rsid w:val="00684C09"/>
    <w:rsid w:val="00684C8D"/>
    <w:rsid w:val="00684D38"/>
    <w:rsid w:val="00684D91"/>
    <w:rsid w:val="00684F4B"/>
    <w:rsid w:val="006850F0"/>
    <w:rsid w:val="00685751"/>
    <w:rsid w:val="0068582E"/>
    <w:rsid w:val="00685849"/>
    <w:rsid w:val="006859D3"/>
    <w:rsid w:val="006865CB"/>
    <w:rsid w:val="00686B31"/>
    <w:rsid w:val="00687F63"/>
    <w:rsid w:val="00690390"/>
    <w:rsid w:val="006904AF"/>
    <w:rsid w:val="00690D24"/>
    <w:rsid w:val="00691242"/>
    <w:rsid w:val="0069154A"/>
    <w:rsid w:val="0069203D"/>
    <w:rsid w:val="00692521"/>
    <w:rsid w:val="00692A25"/>
    <w:rsid w:val="00692CD9"/>
    <w:rsid w:val="00693366"/>
    <w:rsid w:val="006936AB"/>
    <w:rsid w:val="0069385D"/>
    <w:rsid w:val="00693881"/>
    <w:rsid w:val="00693904"/>
    <w:rsid w:val="006949AD"/>
    <w:rsid w:val="00695CFD"/>
    <w:rsid w:val="006963B3"/>
    <w:rsid w:val="006965EB"/>
    <w:rsid w:val="00696682"/>
    <w:rsid w:val="0069677A"/>
    <w:rsid w:val="00697690"/>
    <w:rsid w:val="00697A5D"/>
    <w:rsid w:val="006A041F"/>
    <w:rsid w:val="006A060C"/>
    <w:rsid w:val="006A0ADF"/>
    <w:rsid w:val="006A0DBB"/>
    <w:rsid w:val="006A1293"/>
    <w:rsid w:val="006A17F0"/>
    <w:rsid w:val="006A255F"/>
    <w:rsid w:val="006A2977"/>
    <w:rsid w:val="006A2DE7"/>
    <w:rsid w:val="006A2E70"/>
    <w:rsid w:val="006A30BE"/>
    <w:rsid w:val="006A3B95"/>
    <w:rsid w:val="006A5091"/>
    <w:rsid w:val="006A546B"/>
    <w:rsid w:val="006A556F"/>
    <w:rsid w:val="006A5EA2"/>
    <w:rsid w:val="006A6F00"/>
    <w:rsid w:val="006B08EC"/>
    <w:rsid w:val="006B0C1F"/>
    <w:rsid w:val="006B2443"/>
    <w:rsid w:val="006B25B1"/>
    <w:rsid w:val="006B2A98"/>
    <w:rsid w:val="006B30E1"/>
    <w:rsid w:val="006B356B"/>
    <w:rsid w:val="006B4001"/>
    <w:rsid w:val="006B5935"/>
    <w:rsid w:val="006B595C"/>
    <w:rsid w:val="006B597B"/>
    <w:rsid w:val="006B610A"/>
    <w:rsid w:val="006B6198"/>
    <w:rsid w:val="006B67A6"/>
    <w:rsid w:val="006B6E2D"/>
    <w:rsid w:val="006B7670"/>
    <w:rsid w:val="006B7ECF"/>
    <w:rsid w:val="006B7F13"/>
    <w:rsid w:val="006C07EE"/>
    <w:rsid w:val="006C07F0"/>
    <w:rsid w:val="006C102F"/>
    <w:rsid w:val="006C10CD"/>
    <w:rsid w:val="006C2310"/>
    <w:rsid w:val="006C36E9"/>
    <w:rsid w:val="006C4BC2"/>
    <w:rsid w:val="006C4D37"/>
    <w:rsid w:val="006C4DFB"/>
    <w:rsid w:val="006C4FF2"/>
    <w:rsid w:val="006C545C"/>
    <w:rsid w:val="006C60F3"/>
    <w:rsid w:val="006C6FBD"/>
    <w:rsid w:val="006C72BE"/>
    <w:rsid w:val="006C7304"/>
    <w:rsid w:val="006C73A9"/>
    <w:rsid w:val="006C77BA"/>
    <w:rsid w:val="006D06F6"/>
    <w:rsid w:val="006D070B"/>
    <w:rsid w:val="006D09E8"/>
    <w:rsid w:val="006D0CAD"/>
    <w:rsid w:val="006D17E2"/>
    <w:rsid w:val="006D1FD8"/>
    <w:rsid w:val="006D200E"/>
    <w:rsid w:val="006D21A8"/>
    <w:rsid w:val="006D2992"/>
    <w:rsid w:val="006D3408"/>
    <w:rsid w:val="006D443C"/>
    <w:rsid w:val="006D44F1"/>
    <w:rsid w:val="006D4A55"/>
    <w:rsid w:val="006D6C8B"/>
    <w:rsid w:val="006D6E5B"/>
    <w:rsid w:val="006D7B6C"/>
    <w:rsid w:val="006E0795"/>
    <w:rsid w:val="006E224C"/>
    <w:rsid w:val="006E2511"/>
    <w:rsid w:val="006E2783"/>
    <w:rsid w:val="006E2EA5"/>
    <w:rsid w:val="006E2F8F"/>
    <w:rsid w:val="006E36F2"/>
    <w:rsid w:val="006E3ADA"/>
    <w:rsid w:val="006E3EEB"/>
    <w:rsid w:val="006E3F60"/>
    <w:rsid w:val="006E3F9E"/>
    <w:rsid w:val="006E4AB0"/>
    <w:rsid w:val="006E4B12"/>
    <w:rsid w:val="006E4C05"/>
    <w:rsid w:val="006E5BCB"/>
    <w:rsid w:val="006E5CB8"/>
    <w:rsid w:val="006E658C"/>
    <w:rsid w:val="006E677A"/>
    <w:rsid w:val="006E6789"/>
    <w:rsid w:val="006E71D2"/>
    <w:rsid w:val="006E7BD8"/>
    <w:rsid w:val="006E7BDB"/>
    <w:rsid w:val="006F1343"/>
    <w:rsid w:val="006F1FC5"/>
    <w:rsid w:val="006F26C8"/>
    <w:rsid w:val="006F286B"/>
    <w:rsid w:val="006F2988"/>
    <w:rsid w:val="006F2D53"/>
    <w:rsid w:val="006F3C57"/>
    <w:rsid w:val="006F4059"/>
    <w:rsid w:val="006F457E"/>
    <w:rsid w:val="006F4F85"/>
    <w:rsid w:val="006F5B83"/>
    <w:rsid w:val="006F64E9"/>
    <w:rsid w:val="006F6771"/>
    <w:rsid w:val="006F7097"/>
    <w:rsid w:val="006F780B"/>
    <w:rsid w:val="006F7BD5"/>
    <w:rsid w:val="006F7CD1"/>
    <w:rsid w:val="007002F4"/>
    <w:rsid w:val="007004AB"/>
    <w:rsid w:val="0070100D"/>
    <w:rsid w:val="00701641"/>
    <w:rsid w:val="007021E4"/>
    <w:rsid w:val="00703184"/>
    <w:rsid w:val="00703A61"/>
    <w:rsid w:val="00704B86"/>
    <w:rsid w:val="007052EB"/>
    <w:rsid w:val="00705566"/>
    <w:rsid w:val="00705A50"/>
    <w:rsid w:val="007067A4"/>
    <w:rsid w:val="00706F5A"/>
    <w:rsid w:val="0071023D"/>
    <w:rsid w:val="00710774"/>
    <w:rsid w:val="00712689"/>
    <w:rsid w:val="007127C9"/>
    <w:rsid w:val="00712AAF"/>
    <w:rsid w:val="00712C6D"/>
    <w:rsid w:val="00713A60"/>
    <w:rsid w:val="00713A81"/>
    <w:rsid w:val="00713C8A"/>
    <w:rsid w:val="0071441C"/>
    <w:rsid w:val="00714943"/>
    <w:rsid w:val="00714E8C"/>
    <w:rsid w:val="00714F3B"/>
    <w:rsid w:val="00714FB4"/>
    <w:rsid w:val="00715881"/>
    <w:rsid w:val="00715CCF"/>
    <w:rsid w:val="00715FD7"/>
    <w:rsid w:val="00715FDF"/>
    <w:rsid w:val="00716028"/>
    <w:rsid w:val="00716999"/>
    <w:rsid w:val="0071700D"/>
    <w:rsid w:val="007172C5"/>
    <w:rsid w:val="00717958"/>
    <w:rsid w:val="00720172"/>
    <w:rsid w:val="007213A7"/>
    <w:rsid w:val="00721DBE"/>
    <w:rsid w:val="00722E58"/>
    <w:rsid w:val="00723616"/>
    <w:rsid w:val="00723817"/>
    <w:rsid w:val="00723917"/>
    <w:rsid w:val="00723989"/>
    <w:rsid w:val="0072485C"/>
    <w:rsid w:val="00724C02"/>
    <w:rsid w:val="007258E0"/>
    <w:rsid w:val="007259C6"/>
    <w:rsid w:val="00725A9E"/>
    <w:rsid w:val="00726163"/>
    <w:rsid w:val="00726E55"/>
    <w:rsid w:val="00726EB7"/>
    <w:rsid w:val="00727688"/>
    <w:rsid w:val="007304BF"/>
    <w:rsid w:val="00730668"/>
    <w:rsid w:val="00730F1D"/>
    <w:rsid w:val="00731B1D"/>
    <w:rsid w:val="00732473"/>
    <w:rsid w:val="0073388D"/>
    <w:rsid w:val="007342B1"/>
    <w:rsid w:val="00734560"/>
    <w:rsid w:val="00734BD8"/>
    <w:rsid w:val="00734F42"/>
    <w:rsid w:val="0073508B"/>
    <w:rsid w:val="007356C0"/>
    <w:rsid w:val="00736434"/>
    <w:rsid w:val="007367DF"/>
    <w:rsid w:val="00737BA1"/>
    <w:rsid w:val="00741A08"/>
    <w:rsid w:val="00741F29"/>
    <w:rsid w:val="00741FA6"/>
    <w:rsid w:val="0074203E"/>
    <w:rsid w:val="0074214A"/>
    <w:rsid w:val="00742549"/>
    <w:rsid w:val="00742B18"/>
    <w:rsid w:val="0074381F"/>
    <w:rsid w:val="00743A33"/>
    <w:rsid w:val="007443AA"/>
    <w:rsid w:val="00744FC9"/>
    <w:rsid w:val="00745614"/>
    <w:rsid w:val="00746490"/>
    <w:rsid w:val="007468D1"/>
    <w:rsid w:val="00746C00"/>
    <w:rsid w:val="007473B9"/>
    <w:rsid w:val="007474A6"/>
    <w:rsid w:val="007478B5"/>
    <w:rsid w:val="00747D1B"/>
    <w:rsid w:val="0075062D"/>
    <w:rsid w:val="00750AFF"/>
    <w:rsid w:val="00750D9B"/>
    <w:rsid w:val="00751115"/>
    <w:rsid w:val="0075125F"/>
    <w:rsid w:val="007515C2"/>
    <w:rsid w:val="007519B2"/>
    <w:rsid w:val="00751A33"/>
    <w:rsid w:val="00752288"/>
    <w:rsid w:val="00752682"/>
    <w:rsid w:val="00752CFA"/>
    <w:rsid w:val="00752DDB"/>
    <w:rsid w:val="00754140"/>
    <w:rsid w:val="00754423"/>
    <w:rsid w:val="0075466E"/>
    <w:rsid w:val="00754880"/>
    <w:rsid w:val="00754D17"/>
    <w:rsid w:val="007551DF"/>
    <w:rsid w:val="00755223"/>
    <w:rsid w:val="007553C4"/>
    <w:rsid w:val="0075573E"/>
    <w:rsid w:val="007558BD"/>
    <w:rsid w:val="00756104"/>
    <w:rsid w:val="0075673F"/>
    <w:rsid w:val="007576E2"/>
    <w:rsid w:val="0076075F"/>
    <w:rsid w:val="00760BFE"/>
    <w:rsid w:val="00760D20"/>
    <w:rsid w:val="007617CB"/>
    <w:rsid w:val="00761B04"/>
    <w:rsid w:val="00761CBE"/>
    <w:rsid w:val="00762B5B"/>
    <w:rsid w:val="00762EA9"/>
    <w:rsid w:val="00763007"/>
    <w:rsid w:val="007631AD"/>
    <w:rsid w:val="00763F9C"/>
    <w:rsid w:val="00763FBC"/>
    <w:rsid w:val="00764A16"/>
    <w:rsid w:val="00765055"/>
    <w:rsid w:val="0076542B"/>
    <w:rsid w:val="00765699"/>
    <w:rsid w:val="00766D7F"/>
    <w:rsid w:val="00766F9F"/>
    <w:rsid w:val="007675AD"/>
    <w:rsid w:val="007679B8"/>
    <w:rsid w:val="00767A2F"/>
    <w:rsid w:val="00767E70"/>
    <w:rsid w:val="007701FA"/>
    <w:rsid w:val="00770400"/>
    <w:rsid w:val="0077176E"/>
    <w:rsid w:val="0077321D"/>
    <w:rsid w:val="0077359F"/>
    <w:rsid w:val="00773F28"/>
    <w:rsid w:val="007744E5"/>
    <w:rsid w:val="007746F9"/>
    <w:rsid w:val="00774A80"/>
    <w:rsid w:val="00774AD3"/>
    <w:rsid w:val="00775167"/>
    <w:rsid w:val="0077531F"/>
    <w:rsid w:val="00775B9C"/>
    <w:rsid w:val="00775C56"/>
    <w:rsid w:val="00776B89"/>
    <w:rsid w:val="00777002"/>
    <w:rsid w:val="0077751E"/>
    <w:rsid w:val="00777755"/>
    <w:rsid w:val="00777FC4"/>
    <w:rsid w:val="00777FF4"/>
    <w:rsid w:val="0078040D"/>
    <w:rsid w:val="007805FA"/>
    <w:rsid w:val="007807DE"/>
    <w:rsid w:val="00780BE5"/>
    <w:rsid w:val="00780D9A"/>
    <w:rsid w:val="00781089"/>
    <w:rsid w:val="00781717"/>
    <w:rsid w:val="00781B73"/>
    <w:rsid w:val="00781BA8"/>
    <w:rsid w:val="00783456"/>
    <w:rsid w:val="007835A7"/>
    <w:rsid w:val="00784277"/>
    <w:rsid w:val="007842D8"/>
    <w:rsid w:val="007846DE"/>
    <w:rsid w:val="00784946"/>
    <w:rsid w:val="00784C9F"/>
    <w:rsid w:val="00784D04"/>
    <w:rsid w:val="00785852"/>
    <w:rsid w:val="00785ADA"/>
    <w:rsid w:val="00785CCE"/>
    <w:rsid w:val="00786B06"/>
    <w:rsid w:val="007875ED"/>
    <w:rsid w:val="00787782"/>
    <w:rsid w:val="00787B8B"/>
    <w:rsid w:val="00790461"/>
    <w:rsid w:val="00790A43"/>
    <w:rsid w:val="00790DA6"/>
    <w:rsid w:val="007912D2"/>
    <w:rsid w:val="00791663"/>
    <w:rsid w:val="00791963"/>
    <w:rsid w:val="0079240A"/>
    <w:rsid w:val="00792DB1"/>
    <w:rsid w:val="00794C37"/>
    <w:rsid w:val="007950A3"/>
    <w:rsid w:val="007958B8"/>
    <w:rsid w:val="00795AB4"/>
    <w:rsid w:val="00795F3F"/>
    <w:rsid w:val="00796358"/>
    <w:rsid w:val="00796497"/>
    <w:rsid w:val="00796B02"/>
    <w:rsid w:val="0079716A"/>
    <w:rsid w:val="00797BFA"/>
    <w:rsid w:val="00797D51"/>
    <w:rsid w:val="007A02FE"/>
    <w:rsid w:val="007A29E2"/>
    <w:rsid w:val="007A421E"/>
    <w:rsid w:val="007A557B"/>
    <w:rsid w:val="007A55A7"/>
    <w:rsid w:val="007A59BF"/>
    <w:rsid w:val="007A5CBA"/>
    <w:rsid w:val="007A69AC"/>
    <w:rsid w:val="007A6FB0"/>
    <w:rsid w:val="007A749D"/>
    <w:rsid w:val="007A7514"/>
    <w:rsid w:val="007B0F3A"/>
    <w:rsid w:val="007B0F65"/>
    <w:rsid w:val="007B138F"/>
    <w:rsid w:val="007B1CC1"/>
    <w:rsid w:val="007B1D03"/>
    <w:rsid w:val="007B2BF8"/>
    <w:rsid w:val="007B2EBF"/>
    <w:rsid w:val="007B309E"/>
    <w:rsid w:val="007B414C"/>
    <w:rsid w:val="007B4E87"/>
    <w:rsid w:val="007B5411"/>
    <w:rsid w:val="007B6418"/>
    <w:rsid w:val="007B6694"/>
    <w:rsid w:val="007B67D4"/>
    <w:rsid w:val="007B6E5F"/>
    <w:rsid w:val="007B6EE7"/>
    <w:rsid w:val="007B6FF8"/>
    <w:rsid w:val="007B72BE"/>
    <w:rsid w:val="007B7FB9"/>
    <w:rsid w:val="007C0169"/>
    <w:rsid w:val="007C0B4C"/>
    <w:rsid w:val="007C0D79"/>
    <w:rsid w:val="007C103B"/>
    <w:rsid w:val="007C1545"/>
    <w:rsid w:val="007C2A9B"/>
    <w:rsid w:val="007C2B02"/>
    <w:rsid w:val="007C2FD8"/>
    <w:rsid w:val="007C32E6"/>
    <w:rsid w:val="007C3BE0"/>
    <w:rsid w:val="007C3C72"/>
    <w:rsid w:val="007C403C"/>
    <w:rsid w:val="007C4821"/>
    <w:rsid w:val="007C4FC0"/>
    <w:rsid w:val="007C53F0"/>
    <w:rsid w:val="007C5986"/>
    <w:rsid w:val="007C5A8D"/>
    <w:rsid w:val="007C5AA5"/>
    <w:rsid w:val="007C6021"/>
    <w:rsid w:val="007D05ED"/>
    <w:rsid w:val="007D13DA"/>
    <w:rsid w:val="007D26CC"/>
    <w:rsid w:val="007D3157"/>
    <w:rsid w:val="007D3C14"/>
    <w:rsid w:val="007D4118"/>
    <w:rsid w:val="007D4128"/>
    <w:rsid w:val="007D4609"/>
    <w:rsid w:val="007D4D4E"/>
    <w:rsid w:val="007D55D8"/>
    <w:rsid w:val="007D56AC"/>
    <w:rsid w:val="007D5749"/>
    <w:rsid w:val="007D5AC7"/>
    <w:rsid w:val="007D6BAF"/>
    <w:rsid w:val="007D6BE8"/>
    <w:rsid w:val="007D6DE9"/>
    <w:rsid w:val="007D72F7"/>
    <w:rsid w:val="007D7A35"/>
    <w:rsid w:val="007E03EB"/>
    <w:rsid w:val="007E0793"/>
    <w:rsid w:val="007E0EE1"/>
    <w:rsid w:val="007E13D0"/>
    <w:rsid w:val="007E150E"/>
    <w:rsid w:val="007E16D4"/>
    <w:rsid w:val="007E1BA1"/>
    <w:rsid w:val="007E1FB6"/>
    <w:rsid w:val="007E22D4"/>
    <w:rsid w:val="007E2643"/>
    <w:rsid w:val="007E3372"/>
    <w:rsid w:val="007E38B9"/>
    <w:rsid w:val="007E3BE1"/>
    <w:rsid w:val="007E43FB"/>
    <w:rsid w:val="007E4904"/>
    <w:rsid w:val="007E5789"/>
    <w:rsid w:val="007E60FD"/>
    <w:rsid w:val="007E69A9"/>
    <w:rsid w:val="007E6AED"/>
    <w:rsid w:val="007E6B20"/>
    <w:rsid w:val="007E75D2"/>
    <w:rsid w:val="007E797B"/>
    <w:rsid w:val="007E7E5E"/>
    <w:rsid w:val="007F061A"/>
    <w:rsid w:val="007F0704"/>
    <w:rsid w:val="007F0FC4"/>
    <w:rsid w:val="007F1959"/>
    <w:rsid w:val="007F2A8A"/>
    <w:rsid w:val="007F2C97"/>
    <w:rsid w:val="007F3146"/>
    <w:rsid w:val="007F32B3"/>
    <w:rsid w:val="007F3308"/>
    <w:rsid w:val="007F3D06"/>
    <w:rsid w:val="007F4AEE"/>
    <w:rsid w:val="007F4C21"/>
    <w:rsid w:val="007F4F11"/>
    <w:rsid w:val="007F563C"/>
    <w:rsid w:val="007F593D"/>
    <w:rsid w:val="007F5EAD"/>
    <w:rsid w:val="007F6840"/>
    <w:rsid w:val="007F7E4B"/>
    <w:rsid w:val="007F7F2C"/>
    <w:rsid w:val="00800729"/>
    <w:rsid w:val="008015BE"/>
    <w:rsid w:val="00801776"/>
    <w:rsid w:val="008020B5"/>
    <w:rsid w:val="00802322"/>
    <w:rsid w:val="00802335"/>
    <w:rsid w:val="00802899"/>
    <w:rsid w:val="00802FD7"/>
    <w:rsid w:val="00803793"/>
    <w:rsid w:val="00804647"/>
    <w:rsid w:val="00804781"/>
    <w:rsid w:val="008047CF"/>
    <w:rsid w:val="00804A39"/>
    <w:rsid w:val="00804EBC"/>
    <w:rsid w:val="00805B69"/>
    <w:rsid w:val="00805D10"/>
    <w:rsid w:val="00806B57"/>
    <w:rsid w:val="00806CB9"/>
    <w:rsid w:val="00807217"/>
    <w:rsid w:val="00807400"/>
    <w:rsid w:val="00807BD0"/>
    <w:rsid w:val="00807E0B"/>
    <w:rsid w:val="00810102"/>
    <w:rsid w:val="008104D3"/>
    <w:rsid w:val="008108CE"/>
    <w:rsid w:val="00810984"/>
    <w:rsid w:val="00810B89"/>
    <w:rsid w:val="00811A4D"/>
    <w:rsid w:val="00811AD5"/>
    <w:rsid w:val="00811DE2"/>
    <w:rsid w:val="008124B6"/>
    <w:rsid w:val="008126BB"/>
    <w:rsid w:val="008126DE"/>
    <w:rsid w:val="0081298C"/>
    <w:rsid w:val="0081323A"/>
    <w:rsid w:val="008137B4"/>
    <w:rsid w:val="00813B4A"/>
    <w:rsid w:val="00813B71"/>
    <w:rsid w:val="008143BE"/>
    <w:rsid w:val="008152B4"/>
    <w:rsid w:val="0081588E"/>
    <w:rsid w:val="00816457"/>
    <w:rsid w:val="008166E1"/>
    <w:rsid w:val="00816771"/>
    <w:rsid w:val="00816CE1"/>
    <w:rsid w:val="00820244"/>
    <w:rsid w:val="008204E1"/>
    <w:rsid w:val="00820A13"/>
    <w:rsid w:val="008212B3"/>
    <w:rsid w:val="0082192C"/>
    <w:rsid w:val="00822883"/>
    <w:rsid w:val="00822E8D"/>
    <w:rsid w:val="008234DA"/>
    <w:rsid w:val="00824B30"/>
    <w:rsid w:val="008259C9"/>
    <w:rsid w:val="008262B4"/>
    <w:rsid w:val="00826374"/>
    <w:rsid w:val="0082678F"/>
    <w:rsid w:val="00826F3B"/>
    <w:rsid w:val="0082737E"/>
    <w:rsid w:val="00827F9B"/>
    <w:rsid w:val="00830AA9"/>
    <w:rsid w:val="008313AF"/>
    <w:rsid w:val="0083151E"/>
    <w:rsid w:val="00831B78"/>
    <w:rsid w:val="00831EF5"/>
    <w:rsid w:val="00832B86"/>
    <w:rsid w:val="00832BCB"/>
    <w:rsid w:val="00832FB0"/>
    <w:rsid w:val="00833262"/>
    <w:rsid w:val="00834FDB"/>
    <w:rsid w:val="00835E2D"/>
    <w:rsid w:val="008369E0"/>
    <w:rsid w:val="008372C7"/>
    <w:rsid w:val="00840041"/>
    <w:rsid w:val="00840458"/>
    <w:rsid w:val="00840D32"/>
    <w:rsid w:val="0084218D"/>
    <w:rsid w:val="00842B37"/>
    <w:rsid w:val="00843536"/>
    <w:rsid w:val="008442F2"/>
    <w:rsid w:val="0084499A"/>
    <w:rsid w:val="00844C7C"/>
    <w:rsid w:val="00844CE1"/>
    <w:rsid w:val="008453B4"/>
    <w:rsid w:val="00845608"/>
    <w:rsid w:val="0084582D"/>
    <w:rsid w:val="00846157"/>
    <w:rsid w:val="0084617D"/>
    <w:rsid w:val="00846F6C"/>
    <w:rsid w:val="00846F9A"/>
    <w:rsid w:val="008470B5"/>
    <w:rsid w:val="00847D2B"/>
    <w:rsid w:val="008511CC"/>
    <w:rsid w:val="00851597"/>
    <w:rsid w:val="00851E99"/>
    <w:rsid w:val="0085246F"/>
    <w:rsid w:val="008526B7"/>
    <w:rsid w:val="00852F4D"/>
    <w:rsid w:val="00853356"/>
    <w:rsid w:val="00853531"/>
    <w:rsid w:val="008535E8"/>
    <w:rsid w:val="00853ACE"/>
    <w:rsid w:val="00853B26"/>
    <w:rsid w:val="00853EAE"/>
    <w:rsid w:val="008540FC"/>
    <w:rsid w:val="0085463B"/>
    <w:rsid w:val="008553EA"/>
    <w:rsid w:val="00855B00"/>
    <w:rsid w:val="00855E4F"/>
    <w:rsid w:val="00856158"/>
    <w:rsid w:val="00856776"/>
    <w:rsid w:val="0085685C"/>
    <w:rsid w:val="008574B0"/>
    <w:rsid w:val="00857795"/>
    <w:rsid w:val="00860191"/>
    <w:rsid w:val="00860B8A"/>
    <w:rsid w:val="00860FD2"/>
    <w:rsid w:val="0086178D"/>
    <w:rsid w:val="00861B3B"/>
    <w:rsid w:val="008623B1"/>
    <w:rsid w:val="008629AF"/>
    <w:rsid w:val="008629F7"/>
    <w:rsid w:val="00862F07"/>
    <w:rsid w:val="00863084"/>
    <w:rsid w:val="008634BB"/>
    <w:rsid w:val="00863631"/>
    <w:rsid w:val="008637D0"/>
    <w:rsid w:val="00864002"/>
    <w:rsid w:val="00864083"/>
    <w:rsid w:val="00864D16"/>
    <w:rsid w:val="008653C7"/>
    <w:rsid w:val="008655B3"/>
    <w:rsid w:val="00866337"/>
    <w:rsid w:val="00867A2B"/>
    <w:rsid w:val="0087027C"/>
    <w:rsid w:val="0087124D"/>
    <w:rsid w:val="00871774"/>
    <w:rsid w:val="0087198D"/>
    <w:rsid w:val="0087209E"/>
    <w:rsid w:val="0087218E"/>
    <w:rsid w:val="008723B9"/>
    <w:rsid w:val="008727DA"/>
    <w:rsid w:val="0087295D"/>
    <w:rsid w:val="00872FFA"/>
    <w:rsid w:val="0087319B"/>
    <w:rsid w:val="00873860"/>
    <w:rsid w:val="008745CC"/>
    <w:rsid w:val="008746E8"/>
    <w:rsid w:val="00874E24"/>
    <w:rsid w:val="00874E9D"/>
    <w:rsid w:val="00875184"/>
    <w:rsid w:val="008753E7"/>
    <w:rsid w:val="00875712"/>
    <w:rsid w:val="00875CB0"/>
    <w:rsid w:val="00876185"/>
    <w:rsid w:val="008764C3"/>
    <w:rsid w:val="00876795"/>
    <w:rsid w:val="00876BB4"/>
    <w:rsid w:val="00877225"/>
    <w:rsid w:val="00877985"/>
    <w:rsid w:val="00877D78"/>
    <w:rsid w:val="00877EE4"/>
    <w:rsid w:val="00877F75"/>
    <w:rsid w:val="008805A2"/>
    <w:rsid w:val="008816BA"/>
    <w:rsid w:val="008818D5"/>
    <w:rsid w:val="00881B9D"/>
    <w:rsid w:val="00881C02"/>
    <w:rsid w:val="00881DB1"/>
    <w:rsid w:val="008825F5"/>
    <w:rsid w:val="008826AA"/>
    <w:rsid w:val="0088395D"/>
    <w:rsid w:val="00883CC3"/>
    <w:rsid w:val="008842D9"/>
    <w:rsid w:val="008848D9"/>
    <w:rsid w:val="00884BD2"/>
    <w:rsid w:val="00884E59"/>
    <w:rsid w:val="00885193"/>
    <w:rsid w:val="00885725"/>
    <w:rsid w:val="00885BAB"/>
    <w:rsid w:val="00886C53"/>
    <w:rsid w:val="00890523"/>
    <w:rsid w:val="008905E3"/>
    <w:rsid w:val="00890B68"/>
    <w:rsid w:val="0089105A"/>
    <w:rsid w:val="008911B6"/>
    <w:rsid w:val="008914BE"/>
    <w:rsid w:val="00891E22"/>
    <w:rsid w:val="00892001"/>
    <w:rsid w:val="00892BEB"/>
    <w:rsid w:val="00893197"/>
    <w:rsid w:val="008934A6"/>
    <w:rsid w:val="008938CE"/>
    <w:rsid w:val="00893CED"/>
    <w:rsid w:val="00894576"/>
    <w:rsid w:val="00894A0F"/>
    <w:rsid w:val="00894FF0"/>
    <w:rsid w:val="008950D7"/>
    <w:rsid w:val="008964F1"/>
    <w:rsid w:val="00896BAD"/>
    <w:rsid w:val="00897A0A"/>
    <w:rsid w:val="00897E09"/>
    <w:rsid w:val="00897FE4"/>
    <w:rsid w:val="008A00A3"/>
    <w:rsid w:val="008A0532"/>
    <w:rsid w:val="008A0F5A"/>
    <w:rsid w:val="008A1F89"/>
    <w:rsid w:val="008A2FFC"/>
    <w:rsid w:val="008A34C1"/>
    <w:rsid w:val="008A4F62"/>
    <w:rsid w:val="008A53E5"/>
    <w:rsid w:val="008A735C"/>
    <w:rsid w:val="008A7C08"/>
    <w:rsid w:val="008B0069"/>
    <w:rsid w:val="008B01AC"/>
    <w:rsid w:val="008B0825"/>
    <w:rsid w:val="008B0BED"/>
    <w:rsid w:val="008B11AE"/>
    <w:rsid w:val="008B1589"/>
    <w:rsid w:val="008B18CC"/>
    <w:rsid w:val="008B22A4"/>
    <w:rsid w:val="008B25C5"/>
    <w:rsid w:val="008B2717"/>
    <w:rsid w:val="008B3C5E"/>
    <w:rsid w:val="008B3ED9"/>
    <w:rsid w:val="008B40A4"/>
    <w:rsid w:val="008B40F3"/>
    <w:rsid w:val="008B5E43"/>
    <w:rsid w:val="008B5E75"/>
    <w:rsid w:val="008B5F90"/>
    <w:rsid w:val="008B6004"/>
    <w:rsid w:val="008B6969"/>
    <w:rsid w:val="008B6AC2"/>
    <w:rsid w:val="008B6DCB"/>
    <w:rsid w:val="008B75DD"/>
    <w:rsid w:val="008B7DDB"/>
    <w:rsid w:val="008C00CA"/>
    <w:rsid w:val="008C1251"/>
    <w:rsid w:val="008C1351"/>
    <w:rsid w:val="008C1618"/>
    <w:rsid w:val="008C1EF0"/>
    <w:rsid w:val="008C1FF9"/>
    <w:rsid w:val="008C20C5"/>
    <w:rsid w:val="008C31A5"/>
    <w:rsid w:val="008C40AE"/>
    <w:rsid w:val="008C46F9"/>
    <w:rsid w:val="008C4965"/>
    <w:rsid w:val="008C4DC2"/>
    <w:rsid w:val="008C5018"/>
    <w:rsid w:val="008C54B0"/>
    <w:rsid w:val="008C6624"/>
    <w:rsid w:val="008C6890"/>
    <w:rsid w:val="008C7A8F"/>
    <w:rsid w:val="008D0149"/>
    <w:rsid w:val="008D0A1B"/>
    <w:rsid w:val="008D0CFE"/>
    <w:rsid w:val="008D145A"/>
    <w:rsid w:val="008D1DF4"/>
    <w:rsid w:val="008D1ECE"/>
    <w:rsid w:val="008D2535"/>
    <w:rsid w:val="008D2FC3"/>
    <w:rsid w:val="008D32A4"/>
    <w:rsid w:val="008D3454"/>
    <w:rsid w:val="008D3EE5"/>
    <w:rsid w:val="008D4217"/>
    <w:rsid w:val="008D451D"/>
    <w:rsid w:val="008D452E"/>
    <w:rsid w:val="008D4A16"/>
    <w:rsid w:val="008D4C6A"/>
    <w:rsid w:val="008D4F1A"/>
    <w:rsid w:val="008D5D4B"/>
    <w:rsid w:val="008D61F1"/>
    <w:rsid w:val="008D658D"/>
    <w:rsid w:val="008E0045"/>
    <w:rsid w:val="008E02DB"/>
    <w:rsid w:val="008E1F1C"/>
    <w:rsid w:val="008E23B6"/>
    <w:rsid w:val="008E267E"/>
    <w:rsid w:val="008E2CEF"/>
    <w:rsid w:val="008E2E09"/>
    <w:rsid w:val="008E33E2"/>
    <w:rsid w:val="008E406D"/>
    <w:rsid w:val="008E4281"/>
    <w:rsid w:val="008E474C"/>
    <w:rsid w:val="008E516B"/>
    <w:rsid w:val="008E51A4"/>
    <w:rsid w:val="008E526E"/>
    <w:rsid w:val="008E56A9"/>
    <w:rsid w:val="008E5B4A"/>
    <w:rsid w:val="008E60DE"/>
    <w:rsid w:val="008E6A8F"/>
    <w:rsid w:val="008E729E"/>
    <w:rsid w:val="008E74F4"/>
    <w:rsid w:val="008E76D3"/>
    <w:rsid w:val="008E7EFA"/>
    <w:rsid w:val="008F026D"/>
    <w:rsid w:val="008F03C4"/>
    <w:rsid w:val="008F051D"/>
    <w:rsid w:val="008F097C"/>
    <w:rsid w:val="008F0B2D"/>
    <w:rsid w:val="008F0F2E"/>
    <w:rsid w:val="008F0FAE"/>
    <w:rsid w:val="008F14DF"/>
    <w:rsid w:val="008F2345"/>
    <w:rsid w:val="008F2428"/>
    <w:rsid w:val="008F25ED"/>
    <w:rsid w:val="008F2D56"/>
    <w:rsid w:val="008F3090"/>
    <w:rsid w:val="008F31BD"/>
    <w:rsid w:val="008F32F9"/>
    <w:rsid w:val="008F35BB"/>
    <w:rsid w:val="008F3653"/>
    <w:rsid w:val="008F3775"/>
    <w:rsid w:val="008F3A4E"/>
    <w:rsid w:val="008F3E1C"/>
    <w:rsid w:val="008F40BC"/>
    <w:rsid w:val="008F40D3"/>
    <w:rsid w:val="008F4592"/>
    <w:rsid w:val="008F4D75"/>
    <w:rsid w:val="008F53BE"/>
    <w:rsid w:val="008F592C"/>
    <w:rsid w:val="008F62D3"/>
    <w:rsid w:val="008F7292"/>
    <w:rsid w:val="008F747C"/>
    <w:rsid w:val="008F7B72"/>
    <w:rsid w:val="008F7D07"/>
    <w:rsid w:val="00900297"/>
    <w:rsid w:val="00900FD9"/>
    <w:rsid w:val="00902DE8"/>
    <w:rsid w:val="00902E27"/>
    <w:rsid w:val="009032EA"/>
    <w:rsid w:val="00903A32"/>
    <w:rsid w:val="00904024"/>
    <w:rsid w:val="0090425B"/>
    <w:rsid w:val="0090454D"/>
    <w:rsid w:val="009045CD"/>
    <w:rsid w:val="00905145"/>
    <w:rsid w:val="00905BAF"/>
    <w:rsid w:val="00905C31"/>
    <w:rsid w:val="00906475"/>
    <w:rsid w:val="00906B5A"/>
    <w:rsid w:val="00906F32"/>
    <w:rsid w:val="009070C0"/>
    <w:rsid w:val="009070CF"/>
    <w:rsid w:val="009074E9"/>
    <w:rsid w:val="00907ABF"/>
    <w:rsid w:val="00907B31"/>
    <w:rsid w:val="00910080"/>
    <w:rsid w:val="009105BE"/>
    <w:rsid w:val="0091285D"/>
    <w:rsid w:val="00912904"/>
    <w:rsid w:val="0091337F"/>
    <w:rsid w:val="0091396A"/>
    <w:rsid w:val="00913D42"/>
    <w:rsid w:val="009148E2"/>
    <w:rsid w:val="00914D0D"/>
    <w:rsid w:val="00914DF1"/>
    <w:rsid w:val="00915029"/>
    <w:rsid w:val="00915D5D"/>
    <w:rsid w:val="009162E8"/>
    <w:rsid w:val="00916419"/>
    <w:rsid w:val="0091667B"/>
    <w:rsid w:val="0091674E"/>
    <w:rsid w:val="00916ADE"/>
    <w:rsid w:val="00916DA1"/>
    <w:rsid w:val="00916E76"/>
    <w:rsid w:val="00920174"/>
    <w:rsid w:val="009211C4"/>
    <w:rsid w:val="00921394"/>
    <w:rsid w:val="009223BD"/>
    <w:rsid w:val="00922902"/>
    <w:rsid w:val="00922CC2"/>
    <w:rsid w:val="00924C45"/>
    <w:rsid w:val="009255BA"/>
    <w:rsid w:val="00925B2F"/>
    <w:rsid w:val="00925CA7"/>
    <w:rsid w:val="00925D03"/>
    <w:rsid w:val="00925F21"/>
    <w:rsid w:val="00926003"/>
    <w:rsid w:val="00926040"/>
    <w:rsid w:val="00926210"/>
    <w:rsid w:val="0092691A"/>
    <w:rsid w:val="00927139"/>
    <w:rsid w:val="0092715B"/>
    <w:rsid w:val="00927254"/>
    <w:rsid w:val="00927420"/>
    <w:rsid w:val="009275C2"/>
    <w:rsid w:val="00927A6F"/>
    <w:rsid w:val="00930C51"/>
    <w:rsid w:val="00930D2E"/>
    <w:rsid w:val="00931644"/>
    <w:rsid w:val="0093167B"/>
    <w:rsid w:val="009318E4"/>
    <w:rsid w:val="009326AD"/>
    <w:rsid w:val="00932C1E"/>
    <w:rsid w:val="00932F79"/>
    <w:rsid w:val="00932F8B"/>
    <w:rsid w:val="009342FA"/>
    <w:rsid w:val="00934DBD"/>
    <w:rsid w:val="009350AF"/>
    <w:rsid w:val="00935506"/>
    <w:rsid w:val="00935775"/>
    <w:rsid w:val="009364C3"/>
    <w:rsid w:val="009365D0"/>
    <w:rsid w:val="00936EF6"/>
    <w:rsid w:val="00937A25"/>
    <w:rsid w:val="0094001D"/>
    <w:rsid w:val="009401EC"/>
    <w:rsid w:val="009414A3"/>
    <w:rsid w:val="00941A98"/>
    <w:rsid w:val="00942139"/>
    <w:rsid w:val="00942C33"/>
    <w:rsid w:val="009430A3"/>
    <w:rsid w:val="00943757"/>
    <w:rsid w:val="00943EB9"/>
    <w:rsid w:val="00944126"/>
    <w:rsid w:val="0094443D"/>
    <w:rsid w:val="00944B49"/>
    <w:rsid w:val="00945FA6"/>
    <w:rsid w:val="009460A2"/>
    <w:rsid w:val="00946A56"/>
    <w:rsid w:val="009476DF"/>
    <w:rsid w:val="009477F0"/>
    <w:rsid w:val="00947BA9"/>
    <w:rsid w:val="00950355"/>
    <w:rsid w:val="00950A3F"/>
    <w:rsid w:val="0095138C"/>
    <w:rsid w:val="00951548"/>
    <w:rsid w:val="00951998"/>
    <w:rsid w:val="00952AE4"/>
    <w:rsid w:val="00953806"/>
    <w:rsid w:val="00953C2B"/>
    <w:rsid w:val="00953C9C"/>
    <w:rsid w:val="009540F5"/>
    <w:rsid w:val="00954B8A"/>
    <w:rsid w:val="00954D7A"/>
    <w:rsid w:val="00954DB7"/>
    <w:rsid w:val="00955B8F"/>
    <w:rsid w:val="00956042"/>
    <w:rsid w:val="00956DAF"/>
    <w:rsid w:val="00957252"/>
    <w:rsid w:val="00957538"/>
    <w:rsid w:val="00957A57"/>
    <w:rsid w:val="00960171"/>
    <w:rsid w:val="00960DAA"/>
    <w:rsid w:val="009612B5"/>
    <w:rsid w:val="009612E9"/>
    <w:rsid w:val="00961391"/>
    <w:rsid w:val="00961494"/>
    <w:rsid w:val="00961E29"/>
    <w:rsid w:val="009620FF"/>
    <w:rsid w:val="009624A5"/>
    <w:rsid w:val="00963027"/>
    <w:rsid w:val="00963200"/>
    <w:rsid w:val="00964CA8"/>
    <w:rsid w:val="00964E56"/>
    <w:rsid w:val="00965125"/>
    <w:rsid w:val="00965232"/>
    <w:rsid w:val="00965390"/>
    <w:rsid w:val="0096599B"/>
    <w:rsid w:val="00965B42"/>
    <w:rsid w:val="0096686E"/>
    <w:rsid w:val="00966ACA"/>
    <w:rsid w:val="00966E87"/>
    <w:rsid w:val="009672B7"/>
    <w:rsid w:val="00967DD8"/>
    <w:rsid w:val="009700CB"/>
    <w:rsid w:val="0097119E"/>
    <w:rsid w:val="00971595"/>
    <w:rsid w:val="0097276F"/>
    <w:rsid w:val="00972772"/>
    <w:rsid w:val="00972F36"/>
    <w:rsid w:val="00972F83"/>
    <w:rsid w:val="009733E0"/>
    <w:rsid w:val="00973576"/>
    <w:rsid w:val="0097386F"/>
    <w:rsid w:val="00973996"/>
    <w:rsid w:val="00973E63"/>
    <w:rsid w:val="00973FD4"/>
    <w:rsid w:val="009741A2"/>
    <w:rsid w:val="009742BB"/>
    <w:rsid w:val="0097499C"/>
    <w:rsid w:val="00974A02"/>
    <w:rsid w:val="009752B9"/>
    <w:rsid w:val="00975AFB"/>
    <w:rsid w:val="0097643C"/>
    <w:rsid w:val="009765CC"/>
    <w:rsid w:val="009768D7"/>
    <w:rsid w:val="00980568"/>
    <w:rsid w:val="009805DF"/>
    <w:rsid w:val="00980AC2"/>
    <w:rsid w:val="00980D01"/>
    <w:rsid w:val="00981215"/>
    <w:rsid w:val="00981684"/>
    <w:rsid w:val="00982D2E"/>
    <w:rsid w:val="00983F7B"/>
    <w:rsid w:val="0098432F"/>
    <w:rsid w:val="00984491"/>
    <w:rsid w:val="009845BE"/>
    <w:rsid w:val="00984820"/>
    <w:rsid w:val="00984F5F"/>
    <w:rsid w:val="0098517D"/>
    <w:rsid w:val="009851DF"/>
    <w:rsid w:val="0098598C"/>
    <w:rsid w:val="00985AF8"/>
    <w:rsid w:val="00985BB0"/>
    <w:rsid w:val="00985D31"/>
    <w:rsid w:val="0098618A"/>
    <w:rsid w:val="00986C24"/>
    <w:rsid w:val="00986C7B"/>
    <w:rsid w:val="00990AA8"/>
    <w:rsid w:val="009912A6"/>
    <w:rsid w:val="0099134D"/>
    <w:rsid w:val="0099158F"/>
    <w:rsid w:val="009915B1"/>
    <w:rsid w:val="00991661"/>
    <w:rsid w:val="00991691"/>
    <w:rsid w:val="00991793"/>
    <w:rsid w:val="00991B48"/>
    <w:rsid w:val="009921BC"/>
    <w:rsid w:val="00992439"/>
    <w:rsid w:val="009928A7"/>
    <w:rsid w:val="00992EB3"/>
    <w:rsid w:val="00992EE5"/>
    <w:rsid w:val="009934E7"/>
    <w:rsid w:val="00994505"/>
    <w:rsid w:val="00995604"/>
    <w:rsid w:val="00995684"/>
    <w:rsid w:val="00995A06"/>
    <w:rsid w:val="00995BF5"/>
    <w:rsid w:val="00995ED5"/>
    <w:rsid w:val="00995EDF"/>
    <w:rsid w:val="00996268"/>
    <w:rsid w:val="00996463"/>
    <w:rsid w:val="0099657A"/>
    <w:rsid w:val="00996DAF"/>
    <w:rsid w:val="009A0250"/>
    <w:rsid w:val="009A175B"/>
    <w:rsid w:val="009A1852"/>
    <w:rsid w:val="009A1A48"/>
    <w:rsid w:val="009A1A71"/>
    <w:rsid w:val="009A26F5"/>
    <w:rsid w:val="009A289C"/>
    <w:rsid w:val="009A28C1"/>
    <w:rsid w:val="009A2A5C"/>
    <w:rsid w:val="009A3564"/>
    <w:rsid w:val="009A3834"/>
    <w:rsid w:val="009A4575"/>
    <w:rsid w:val="009A4BD4"/>
    <w:rsid w:val="009A4D8C"/>
    <w:rsid w:val="009A4E89"/>
    <w:rsid w:val="009A4EDD"/>
    <w:rsid w:val="009A508B"/>
    <w:rsid w:val="009A55CF"/>
    <w:rsid w:val="009A595E"/>
    <w:rsid w:val="009A6328"/>
    <w:rsid w:val="009A69FB"/>
    <w:rsid w:val="009A6A3E"/>
    <w:rsid w:val="009A6F55"/>
    <w:rsid w:val="009A74C3"/>
    <w:rsid w:val="009B12C9"/>
    <w:rsid w:val="009B17E3"/>
    <w:rsid w:val="009B1A79"/>
    <w:rsid w:val="009B1A97"/>
    <w:rsid w:val="009B1F68"/>
    <w:rsid w:val="009B31B0"/>
    <w:rsid w:val="009B33C4"/>
    <w:rsid w:val="009B35D1"/>
    <w:rsid w:val="009B415C"/>
    <w:rsid w:val="009B4710"/>
    <w:rsid w:val="009B51FB"/>
    <w:rsid w:val="009B56E0"/>
    <w:rsid w:val="009B5911"/>
    <w:rsid w:val="009B5CE4"/>
    <w:rsid w:val="009B5E17"/>
    <w:rsid w:val="009B6DA6"/>
    <w:rsid w:val="009B6EFD"/>
    <w:rsid w:val="009B70B2"/>
    <w:rsid w:val="009B71EF"/>
    <w:rsid w:val="009B7265"/>
    <w:rsid w:val="009B7278"/>
    <w:rsid w:val="009B786C"/>
    <w:rsid w:val="009C02C7"/>
    <w:rsid w:val="009C08B0"/>
    <w:rsid w:val="009C0E29"/>
    <w:rsid w:val="009C196D"/>
    <w:rsid w:val="009C1BB9"/>
    <w:rsid w:val="009C1C41"/>
    <w:rsid w:val="009C37EB"/>
    <w:rsid w:val="009C3C37"/>
    <w:rsid w:val="009C3DDE"/>
    <w:rsid w:val="009C43DC"/>
    <w:rsid w:val="009C4D3F"/>
    <w:rsid w:val="009C5151"/>
    <w:rsid w:val="009C66B5"/>
    <w:rsid w:val="009C681B"/>
    <w:rsid w:val="009C6D8D"/>
    <w:rsid w:val="009C760F"/>
    <w:rsid w:val="009D08A7"/>
    <w:rsid w:val="009D15C6"/>
    <w:rsid w:val="009D1716"/>
    <w:rsid w:val="009D1FE6"/>
    <w:rsid w:val="009D2452"/>
    <w:rsid w:val="009D298C"/>
    <w:rsid w:val="009D310B"/>
    <w:rsid w:val="009D357D"/>
    <w:rsid w:val="009D3A9F"/>
    <w:rsid w:val="009D3EAE"/>
    <w:rsid w:val="009D3FFF"/>
    <w:rsid w:val="009D4253"/>
    <w:rsid w:val="009D4398"/>
    <w:rsid w:val="009D49F7"/>
    <w:rsid w:val="009D4CED"/>
    <w:rsid w:val="009D50C3"/>
    <w:rsid w:val="009D5589"/>
    <w:rsid w:val="009D683C"/>
    <w:rsid w:val="009D6FAE"/>
    <w:rsid w:val="009E0624"/>
    <w:rsid w:val="009E0F06"/>
    <w:rsid w:val="009E10B5"/>
    <w:rsid w:val="009E1215"/>
    <w:rsid w:val="009E1BCB"/>
    <w:rsid w:val="009E1C2A"/>
    <w:rsid w:val="009E222A"/>
    <w:rsid w:val="009E2400"/>
    <w:rsid w:val="009E29DA"/>
    <w:rsid w:val="009E2FC8"/>
    <w:rsid w:val="009E357C"/>
    <w:rsid w:val="009E3584"/>
    <w:rsid w:val="009E3703"/>
    <w:rsid w:val="009E3E17"/>
    <w:rsid w:val="009E42DD"/>
    <w:rsid w:val="009E5CA2"/>
    <w:rsid w:val="009E5FCC"/>
    <w:rsid w:val="009E6353"/>
    <w:rsid w:val="009E6377"/>
    <w:rsid w:val="009E64D1"/>
    <w:rsid w:val="009E6E23"/>
    <w:rsid w:val="009E7707"/>
    <w:rsid w:val="009E780D"/>
    <w:rsid w:val="009F03E1"/>
    <w:rsid w:val="009F0CC9"/>
    <w:rsid w:val="009F0F23"/>
    <w:rsid w:val="009F11BF"/>
    <w:rsid w:val="009F1541"/>
    <w:rsid w:val="009F1640"/>
    <w:rsid w:val="009F16CB"/>
    <w:rsid w:val="009F1E43"/>
    <w:rsid w:val="009F387A"/>
    <w:rsid w:val="009F39A9"/>
    <w:rsid w:val="009F3BDD"/>
    <w:rsid w:val="009F3C9C"/>
    <w:rsid w:val="009F3E25"/>
    <w:rsid w:val="009F4541"/>
    <w:rsid w:val="009F45A7"/>
    <w:rsid w:val="009F4621"/>
    <w:rsid w:val="009F498A"/>
    <w:rsid w:val="009F50F7"/>
    <w:rsid w:val="009F53E6"/>
    <w:rsid w:val="009F5A57"/>
    <w:rsid w:val="009F5B5A"/>
    <w:rsid w:val="009F5F9D"/>
    <w:rsid w:val="009F63C4"/>
    <w:rsid w:val="009F6581"/>
    <w:rsid w:val="009F7292"/>
    <w:rsid w:val="009F7D8B"/>
    <w:rsid w:val="009F7FCF"/>
    <w:rsid w:val="00A00799"/>
    <w:rsid w:val="00A00980"/>
    <w:rsid w:val="00A00D28"/>
    <w:rsid w:val="00A01CDE"/>
    <w:rsid w:val="00A023A7"/>
    <w:rsid w:val="00A02E7B"/>
    <w:rsid w:val="00A03161"/>
    <w:rsid w:val="00A03A06"/>
    <w:rsid w:val="00A03A8D"/>
    <w:rsid w:val="00A03CFA"/>
    <w:rsid w:val="00A03DA1"/>
    <w:rsid w:val="00A05346"/>
    <w:rsid w:val="00A06F31"/>
    <w:rsid w:val="00A07077"/>
    <w:rsid w:val="00A074E6"/>
    <w:rsid w:val="00A07DE1"/>
    <w:rsid w:val="00A11345"/>
    <w:rsid w:val="00A11A98"/>
    <w:rsid w:val="00A11E89"/>
    <w:rsid w:val="00A133B4"/>
    <w:rsid w:val="00A133E0"/>
    <w:rsid w:val="00A135E0"/>
    <w:rsid w:val="00A13B25"/>
    <w:rsid w:val="00A14344"/>
    <w:rsid w:val="00A14EC0"/>
    <w:rsid w:val="00A15064"/>
    <w:rsid w:val="00A157A9"/>
    <w:rsid w:val="00A15F94"/>
    <w:rsid w:val="00A1620B"/>
    <w:rsid w:val="00A16E52"/>
    <w:rsid w:val="00A17D55"/>
    <w:rsid w:val="00A20D63"/>
    <w:rsid w:val="00A21181"/>
    <w:rsid w:val="00A2169C"/>
    <w:rsid w:val="00A218A7"/>
    <w:rsid w:val="00A21EA0"/>
    <w:rsid w:val="00A222A9"/>
    <w:rsid w:val="00A227D4"/>
    <w:rsid w:val="00A23D27"/>
    <w:rsid w:val="00A246EB"/>
    <w:rsid w:val="00A249C2"/>
    <w:rsid w:val="00A251EF"/>
    <w:rsid w:val="00A26A12"/>
    <w:rsid w:val="00A27368"/>
    <w:rsid w:val="00A273FD"/>
    <w:rsid w:val="00A27540"/>
    <w:rsid w:val="00A304B6"/>
    <w:rsid w:val="00A30B4E"/>
    <w:rsid w:val="00A310A5"/>
    <w:rsid w:val="00A312E4"/>
    <w:rsid w:val="00A31A42"/>
    <w:rsid w:val="00A31AC9"/>
    <w:rsid w:val="00A31FA3"/>
    <w:rsid w:val="00A32362"/>
    <w:rsid w:val="00A324C1"/>
    <w:rsid w:val="00A329FF"/>
    <w:rsid w:val="00A33509"/>
    <w:rsid w:val="00A33767"/>
    <w:rsid w:val="00A33896"/>
    <w:rsid w:val="00A339D7"/>
    <w:rsid w:val="00A33ACE"/>
    <w:rsid w:val="00A3439E"/>
    <w:rsid w:val="00A344CA"/>
    <w:rsid w:val="00A3509C"/>
    <w:rsid w:val="00A360B9"/>
    <w:rsid w:val="00A3612C"/>
    <w:rsid w:val="00A367AC"/>
    <w:rsid w:val="00A367DC"/>
    <w:rsid w:val="00A36B4B"/>
    <w:rsid w:val="00A36E93"/>
    <w:rsid w:val="00A3769E"/>
    <w:rsid w:val="00A3792F"/>
    <w:rsid w:val="00A37A56"/>
    <w:rsid w:val="00A410FC"/>
    <w:rsid w:val="00A415FA"/>
    <w:rsid w:val="00A41632"/>
    <w:rsid w:val="00A42923"/>
    <w:rsid w:val="00A42BF0"/>
    <w:rsid w:val="00A43007"/>
    <w:rsid w:val="00A4364A"/>
    <w:rsid w:val="00A45972"/>
    <w:rsid w:val="00A45EEF"/>
    <w:rsid w:val="00A46CE4"/>
    <w:rsid w:val="00A46D5A"/>
    <w:rsid w:val="00A46FC5"/>
    <w:rsid w:val="00A470C4"/>
    <w:rsid w:val="00A474D4"/>
    <w:rsid w:val="00A4750A"/>
    <w:rsid w:val="00A50F42"/>
    <w:rsid w:val="00A5317B"/>
    <w:rsid w:val="00A53550"/>
    <w:rsid w:val="00A538C2"/>
    <w:rsid w:val="00A53B1E"/>
    <w:rsid w:val="00A548B3"/>
    <w:rsid w:val="00A54CAB"/>
    <w:rsid w:val="00A54E27"/>
    <w:rsid w:val="00A5523D"/>
    <w:rsid w:val="00A557BE"/>
    <w:rsid w:val="00A557FD"/>
    <w:rsid w:val="00A55BD5"/>
    <w:rsid w:val="00A55DE9"/>
    <w:rsid w:val="00A56543"/>
    <w:rsid w:val="00A56590"/>
    <w:rsid w:val="00A56CE2"/>
    <w:rsid w:val="00A56D19"/>
    <w:rsid w:val="00A56E12"/>
    <w:rsid w:val="00A56FAB"/>
    <w:rsid w:val="00A57478"/>
    <w:rsid w:val="00A57597"/>
    <w:rsid w:val="00A578E8"/>
    <w:rsid w:val="00A60475"/>
    <w:rsid w:val="00A60D87"/>
    <w:rsid w:val="00A61029"/>
    <w:rsid w:val="00A61154"/>
    <w:rsid w:val="00A613DC"/>
    <w:rsid w:val="00A616AD"/>
    <w:rsid w:val="00A61B93"/>
    <w:rsid w:val="00A621B2"/>
    <w:rsid w:val="00A625AF"/>
    <w:rsid w:val="00A626E8"/>
    <w:rsid w:val="00A634D2"/>
    <w:rsid w:val="00A6432F"/>
    <w:rsid w:val="00A64E43"/>
    <w:rsid w:val="00A651EE"/>
    <w:rsid w:val="00A65960"/>
    <w:rsid w:val="00A66D48"/>
    <w:rsid w:val="00A678B6"/>
    <w:rsid w:val="00A67BA3"/>
    <w:rsid w:val="00A70443"/>
    <w:rsid w:val="00A70FB0"/>
    <w:rsid w:val="00A70FFA"/>
    <w:rsid w:val="00A716E1"/>
    <w:rsid w:val="00A717C8"/>
    <w:rsid w:val="00A71D8D"/>
    <w:rsid w:val="00A7280E"/>
    <w:rsid w:val="00A736CB"/>
    <w:rsid w:val="00A73998"/>
    <w:rsid w:val="00A73CB6"/>
    <w:rsid w:val="00A73D3E"/>
    <w:rsid w:val="00A73FD9"/>
    <w:rsid w:val="00A740C4"/>
    <w:rsid w:val="00A74994"/>
    <w:rsid w:val="00A74A60"/>
    <w:rsid w:val="00A74EA1"/>
    <w:rsid w:val="00A75EC9"/>
    <w:rsid w:val="00A76267"/>
    <w:rsid w:val="00A763AF"/>
    <w:rsid w:val="00A764E5"/>
    <w:rsid w:val="00A7677A"/>
    <w:rsid w:val="00A767F3"/>
    <w:rsid w:val="00A76C1F"/>
    <w:rsid w:val="00A76DCD"/>
    <w:rsid w:val="00A80129"/>
    <w:rsid w:val="00A807D6"/>
    <w:rsid w:val="00A81089"/>
    <w:rsid w:val="00A811BD"/>
    <w:rsid w:val="00A823EA"/>
    <w:rsid w:val="00A82443"/>
    <w:rsid w:val="00A82611"/>
    <w:rsid w:val="00A835D5"/>
    <w:rsid w:val="00A837B3"/>
    <w:rsid w:val="00A83CF9"/>
    <w:rsid w:val="00A84520"/>
    <w:rsid w:val="00A85526"/>
    <w:rsid w:val="00A871FE"/>
    <w:rsid w:val="00A87271"/>
    <w:rsid w:val="00A878E7"/>
    <w:rsid w:val="00A909A7"/>
    <w:rsid w:val="00A9121E"/>
    <w:rsid w:val="00A922AA"/>
    <w:rsid w:val="00A92722"/>
    <w:rsid w:val="00A92D23"/>
    <w:rsid w:val="00A93149"/>
    <w:rsid w:val="00A93631"/>
    <w:rsid w:val="00A93D54"/>
    <w:rsid w:val="00A93E69"/>
    <w:rsid w:val="00A946F6"/>
    <w:rsid w:val="00A94B5B"/>
    <w:rsid w:val="00A94DE7"/>
    <w:rsid w:val="00A964CD"/>
    <w:rsid w:val="00A972D3"/>
    <w:rsid w:val="00A975A6"/>
    <w:rsid w:val="00A9769D"/>
    <w:rsid w:val="00A97BC5"/>
    <w:rsid w:val="00A97C1E"/>
    <w:rsid w:val="00A97D15"/>
    <w:rsid w:val="00AA0124"/>
    <w:rsid w:val="00AA0207"/>
    <w:rsid w:val="00AA071E"/>
    <w:rsid w:val="00AA0E68"/>
    <w:rsid w:val="00AA106F"/>
    <w:rsid w:val="00AA1564"/>
    <w:rsid w:val="00AA1EBE"/>
    <w:rsid w:val="00AA2341"/>
    <w:rsid w:val="00AA2A48"/>
    <w:rsid w:val="00AA3FC6"/>
    <w:rsid w:val="00AA4631"/>
    <w:rsid w:val="00AA4A3D"/>
    <w:rsid w:val="00AA4DAD"/>
    <w:rsid w:val="00AA526B"/>
    <w:rsid w:val="00AA5E55"/>
    <w:rsid w:val="00AA6678"/>
    <w:rsid w:val="00AA7005"/>
    <w:rsid w:val="00AA731C"/>
    <w:rsid w:val="00AA7DFD"/>
    <w:rsid w:val="00AB0CEC"/>
    <w:rsid w:val="00AB17BE"/>
    <w:rsid w:val="00AB19AE"/>
    <w:rsid w:val="00AB1C1D"/>
    <w:rsid w:val="00AB1D6F"/>
    <w:rsid w:val="00AB2612"/>
    <w:rsid w:val="00AB29EC"/>
    <w:rsid w:val="00AB3BB8"/>
    <w:rsid w:val="00AB3DE1"/>
    <w:rsid w:val="00AB4CCC"/>
    <w:rsid w:val="00AB507E"/>
    <w:rsid w:val="00AB5A58"/>
    <w:rsid w:val="00AB6754"/>
    <w:rsid w:val="00AB6C81"/>
    <w:rsid w:val="00AB7929"/>
    <w:rsid w:val="00AC0FCF"/>
    <w:rsid w:val="00AC13C9"/>
    <w:rsid w:val="00AC1BD4"/>
    <w:rsid w:val="00AC22F3"/>
    <w:rsid w:val="00AC34A8"/>
    <w:rsid w:val="00AC3E33"/>
    <w:rsid w:val="00AC404B"/>
    <w:rsid w:val="00AC41AE"/>
    <w:rsid w:val="00AC4394"/>
    <w:rsid w:val="00AC4CB1"/>
    <w:rsid w:val="00AC4E99"/>
    <w:rsid w:val="00AC4F3D"/>
    <w:rsid w:val="00AC520B"/>
    <w:rsid w:val="00AC59A6"/>
    <w:rsid w:val="00AC5CF8"/>
    <w:rsid w:val="00AC5E03"/>
    <w:rsid w:val="00AC5F3C"/>
    <w:rsid w:val="00AC7C7A"/>
    <w:rsid w:val="00AC7E40"/>
    <w:rsid w:val="00AD04D1"/>
    <w:rsid w:val="00AD07BC"/>
    <w:rsid w:val="00AD07F5"/>
    <w:rsid w:val="00AD0865"/>
    <w:rsid w:val="00AD0867"/>
    <w:rsid w:val="00AD0FF6"/>
    <w:rsid w:val="00AD1BCF"/>
    <w:rsid w:val="00AD23F3"/>
    <w:rsid w:val="00AD2ED8"/>
    <w:rsid w:val="00AD3024"/>
    <w:rsid w:val="00AD36F4"/>
    <w:rsid w:val="00AD3A77"/>
    <w:rsid w:val="00AD3C92"/>
    <w:rsid w:val="00AD3EBB"/>
    <w:rsid w:val="00AD48C0"/>
    <w:rsid w:val="00AD49D4"/>
    <w:rsid w:val="00AD4A5D"/>
    <w:rsid w:val="00AD4E82"/>
    <w:rsid w:val="00AD52E6"/>
    <w:rsid w:val="00AD5957"/>
    <w:rsid w:val="00AD5B5F"/>
    <w:rsid w:val="00AD61F8"/>
    <w:rsid w:val="00AD6D20"/>
    <w:rsid w:val="00AD716F"/>
    <w:rsid w:val="00AD743F"/>
    <w:rsid w:val="00AD758A"/>
    <w:rsid w:val="00AD7BFB"/>
    <w:rsid w:val="00AE078A"/>
    <w:rsid w:val="00AE0F87"/>
    <w:rsid w:val="00AE18EE"/>
    <w:rsid w:val="00AE2846"/>
    <w:rsid w:val="00AE28BA"/>
    <w:rsid w:val="00AE28DD"/>
    <w:rsid w:val="00AE3B1E"/>
    <w:rsid w:val="00AE3B25"/>
    <w:rsid w:val="00AE3D8B"/>
    <w:rsid w:val="00AE4051"/>
    <w:rsid w:val="00AE55C7"/>
    <w:rsid w:val="00AE56E8"/>
    <w:rsid w:val="00AE5A99"/>
    <w:rsid w:val="00AE5ED4"/>
    <w:rsid w:val="00AE6225"/>
    <w:rsid w:val="00AE66CC"/>
    <w:rsid w:val="00AE7908"/>
    <w:rsid w:val="00AE7EFC"/>
    <w:rsid w:val="00AF17CA"/>
    <w:rsid w:val="00AF18A0"/>
    <w:rsid w:val="00AF228C"/>
    <w:rsid w:val="00AF28AD"/>
    <w:rsid w:val="00AF2FCE"/>
    <w:rsid w:val="00AF3357"/>
    <w:rsid w:val="00AF3523"/>
    <w:rsid w:val="00AF35EC"/>
    <w:rsid w:val="00AF35F8"/>
    <w:rsid w:val="00AF3CE3"/>
    <w:rsid w:val="00AF43AB"/>
    <w:rsid w:val="00AF4B90"/>
    <w:rsid w:val="00AF4E64"/>
    <w:rsid w:val="00AF602D"/>
    <w:rsid w:val="00AF6714"/>
    <w:rsid w:val="00AF6958"/>
    <w:rsid w:val="00AF6D59"/>
    <w:rsid w:val="00AF71C5"/>
    <w:rsid w:val="00B015FC"/>
    <w:rsid w:val="00B02C43"/>
    <w:rsid w:val="00B02E12"/>
    <w:rsid w:val="00B04226"/>
    <w:rsid w:val="00B043BB"/>
    <w:rsid w:val="00B04ACE"/>
    <w:rsid w:val="00B05156"/>
    <w:rsid w:val="00B051DB"/>
    <w:rsid w:val="00B06389"/>
    <w:rsid w:val="00B06533"/>
    <w:rsid w:val="00B06AC0"/>
    <w:rsid w:val="00B1091D"/>
    <w:rsid w:val="00B113A8"/>
    <w:rsid w:val="00B11541"/>
    <w:rsid w:val="00B122A0"/>
    <w:rsid w:val="00B12C79"/>
    <w:rsid w:val="00B12CE7"/>
    <w:rsid w:val="00B13B06"/>
    <w:rsid w:val="00B13D92"/>
    <w:rsid w:val="00B13DD8"/>
    <w:rsid w:val="00B13EC3"/>
    <w:rsid w:val="00B1429D"/>
    <w:rsid w:val="00B14552"/>
    <w:rsid w:val="00B14759"/>
    <w:rsid w:val="00B1578E"/>
    <w:rsid w:val="00B15B6C"/>
    <w:rsid w:val="00B15DD1"/>
    <w:rsid w:val="00B16590"/>
    <w:rsid w:val="00B171B8"/>
    <w:rsid w:val="00B17EA2"/>
    <w:rsid w:val="00B2021D"/>
    <w:rsid w:val="00B217E2"/>
    <w:rsid w:val="00B21CD4"/>
    <w:rsid w:val="00B223DA"/>
    <w:rsid w:val="00B22523"/>
    <w:rsid w:val="00B22979"/>
    <w:rsid w:val="00B22E89"/>
    <w:rsid w:val="00B237C1"/>
    <w:rsid w:val="00B23AE4"/>
    <w:rsid w:val="00B23E6D"/>
    <w:rsid w:val="00B24003"/>
    <w:rsid w:val="00B240CE"/>
    <w:rsid w:val="00B243BF"/>
    <w:rsid w:val="00B24BD3"/>
    <w:rsid w:val="00B24C4B"/>
    <w:rsid w:val="00B2521C"/>
    <w:rsid w:val="00B252B7"/>
    <w:rsid w:val="00B26EE7"/>
    <w:rsid w:val="00B27939"/>
    <w:rsid w:val="00B316A5"/>
    <w:rsid w:val="00B31F49"/>
    <w:rsid w:val="00B329DA"/>
    <w:rsid w:val="00B32C29"/>
    <w:rsid w:val="00B335A0"/>
    <w:rsid w:val="00B33879"/>
    <w:rsid w:val="00B33D6E"/>
    <w:rsid w:val="00B33E74"/>
    <w:rsid w:val="00B341F4"/>
    <w:rsid w:val="00B3429B"/>
    <w:rsid w:val="00B3488D"/>
    <w:rsid w:val="00B35FAB"/>
    <w:rsid w:val="00B36622"/>
    <w:rsid w:val="00B372B4"/>
    <w:rsid w:val="00B37D62"/>
    <w:rsid w:val="00B401A4"/>
    <w:rsid w:val="00B40248"/>
    <w:rsid w:val="00B404B9"/>
    <w:rsid w:val="00B40542"/>
    <w:rsid w:val="00B41828"/>
    <w:rsid w:val="00B423E2"/>
    <w:rsid w:val="00B42F4D"/>
    <w:rsid w:val="00B4330A"/>
    <w:rsid w:val="00B444B2"/>
    <w:rsid w:val="00B44FA7"/>
    <w:rsid w:val="00B45DFF"/>
    <w:rsid w:val="00B4608B"/>
    <w:rsid w:val="00B4704E"/>
    <w:rsid w:val="00B47EAA"/>
    <w:rsid w:val="00B50127"/>
    <w:rsid w:val="00B5126E"/>
    <w:rsid w:val="00B513F2"/>
    <w:rsid w:val="00B51B03"/>
    <w:rsid w:val="00B52898"/>
    <w:rsid w:val="00B528AC"/>
    <w:rsid w:val="00B52AA8"/>
    <w:rsid w:val="00B52E1C"/>
    <w:rsid w:val="00B53109"/>
    <w:rsid w:val="00B532B6"/>
    <w:rsid w:val="00B533AD"/>
    <w:rsid w:val="00B53B9B"/>
    <w:rsid w:val="00B5402B"/>
    <w:rsid w:val="00B54248"/>
    <w:rsid w:val="00B54301"/>
    <w:rsid w:val="00B54B5B"/>
    <w:rsid w:val="00B54CDE"/>
    <w:rsid w:val="00B55FFA"/>
    <w:rsid w:val="00B5603D"/>
    <w:rsid w:val="00B560B3"/>
    <w:rsid w:val="00B568C1"/>
    <w:rsid w:val="00B56905"/>
    <w:rsid w:val="00B57450"/>
    <w:rsid w:val="00B57F62"/>
    <w:rsid w:val="00B613FF"/>
    <w:rsid w:val="00B6162D"/>
    <w:rsid w:val="00B62183"/>
    <w:rsid w:val="00B62780"/>
    <w:rsid w:val="00B62991"/>
    <w:rsid w:val="00B6392D"/>
    <w:rsid w:val="00B63C42"/>
    <w:rsid w:val="00B63EF8"/>
    <w:rsid w:val="00B640EE"/>
    <w:rsid w:val="00B65351"/>
    <w:rsid w:val="00B65763"/>
    <w:rsid w:val="00B66348"/>
    <w:rsid w:val="00B66444"/>
    <w:rsid w:val="00B66681"/>
    <w:rsid w:val="00B6668E"/>
    <w:rsid w:val="00B6670B"/>
    <w:rsid w:val="00B67E03"/>
    <w:rsid w:val="00B700BF"/>
    <w:rsid w:val="00B70189"/>
    <w:rsid w:val="00B706F6"/>
    <w:rsid w:val="00B7077F"/>
    <w:rsid w:val="00B70ED0"/>
    <w:rsid w:val="00B71CB8"/>
    <w:rsid w:val="00B71F61"/>
    <w:rsid w:val="00B72805"/>
    <w:rsid w:val="00B72E65"/>
    <w:rsid w:val="00B738B0"/>
    <w:rsid w:val="00B73BCF"/>
    <w:rsid w:val="00B73D7E"/>
    <w:rsid w:val="00B73D9C"/>
    <w:rsid w:val="00B73EFC"/>
    <w:rsid w:val="00B74DEE"/>
    <w:rsid w:val="00B74E02"/>
    <w:rsid w:val="00B74ED0"/>
    <w:rsid w:val="00B75C49"/>
    <w:rsid w:val="00B75D1F"/>
    <w:rsid w:val="00B76275"/>
    <w:rsid w:val="00B76293"/>
    <w:rsid w:val="00B762F7"/>
    <w:rsid w:val="00B76A0C"/>
    <w:rsid w:val="00B76A8C"/>
    <w:rsid w:val="00B76B82"/>
    <w:rsid w:val="00B775FA"/>
    <w:rsid w:val="00B7763B"/>
    <w:rsid w:val="00B77A22"/>
    <w:rsid w:val="00B77FA3"/>
    <w:rsid w:val="00B8005F"/>
    <w:rsid w:val="00B80EA1"/>
    <w:rsid w:val="00B81AB5"/>
    <w:rsid w:val="00B82642"/>
    <w:rsid w:val="00B82C2B"/>
    <w:rsid w:val="00B83008"/>
    <w:rsid w:val="00B83080"/>
    <w:rsid w:val="00B8512C"/>
    <w:rsid w:val="00B85888"/>
    <w:rsid w:val="00B85BB2"/>
    <w:rsid w:val="00B85DC8"/>
    <w:rsid w:val="00B86822"/>
    <w:rsid w:val="00B86C2A"/>
    <w:rsid w:val="00B86E11"/>
    <w:rsid w:val="00B872EC"/>
    <w:rsid w:val="00B8788F"/>
    <w:rsid w:val="00B87AB6"/>
    <w:rsid w:val="00B87DC9"/>
    <w:rsid w:val="00B87FC8"/>
    <w:rsid w:val="00B905FC"/>
    <w:rsid w:val="00B90E39"/>
    <w:rsid w:val="00B90E92"/>
    <w:rsid w:val="00B9102A"/>
    <w:rsid w:val="00B911E9"/>
    <w:rsid w:val="00B912B2"/>
    <w:rsid w:val="00B915BB"/>
    <w:rsid w:val="00B926E6"/>
    <w:rsid w:val="00B927BC"/>
    <w:rsid w:val="00B92A53"/>
    <w:rsid w:val="00B93898"/>
    <w:rsid w:val="00B939D8"/>
    <w:rsid w:val="00B939E7"/>
    <w:rsid w:val="00B93FA6"/>
    <w:rsid w:val="00B941D3"/>
    <w:rsid w:val="00B944D7"/>
    <w:rsid w:val="00B94770"/>
    <w:rsid w:val="00B94777"/>
    <w:rsid w:val="00B9496E"/>
    <w:rsid w:val="00B949EC"/>
    <w:rsid w:val="00B94DD6"/>
    <w:rsid w:val="00B9501B"/>
    <w:rsid w:val="00B95632"/>
    <w:rsid w:val="00B95823"/>
    <w:rsid w:val="00B95A34"/>
    <w:rsid w:val="00B95B85"/>
    <w:rsid w:val="00B95C50"/>
    <w:rsid w:val="00B96419"/>
    <w:rsid w:val="00B9659C"/>
    <w:rsid w:val="00B9682C"/>
    <w:rsid w:val="00B9707C"/>
    <w:rsid w:val="00B97784"/>
    <w:rsid w:val="00B97AA9"/>
    <w:rsid w:val="00B97AB3"/>
    <w:rsid w:val="00BA097B"/>
    <w:rsid w:val="00BA10B4"/>
    <w:rsid w:val="00BA1676"/>
    <w:rsid w:val="00BA1744"/>
    <w:rsid w:val="00BA176D"/>
    <w:rsid w:val="00BA1775"/>
    <w:rsid w:val="00BA1BC5"/>
    <w:rsid w:val="00BA2181"/>
    <w:rsid w:val="00BA2514"/>
    <w:rsid w:val="00BA2A3B"/>
    <w:rsid w:val="00BA312D"/>
    <w:rsid w:val="00BA3982"/>
    <w:rsid w:val="00BA3D24"/>
    <w:rsid w:val="00BA3F12"/>
    <w:rsid w:val="00BA52EF"/>
    <w:rsid w:val="00BA5316"/>
    <w:rsid w:val="00BA548E"/>
    <w:rsid w:val="00BA5A1A"/>
    <w:rsid w:val="00BA62F7"/>
    <w:rsid w:val="00BA721F"/>
    <w:rsid w:val="00BA744B"/>
    <w:rsid w:val="00BA76E3"/>
    <w:rsid w:val="00BA7810"/>
    <w:rsid w:val="00BA7D20"/>
    <w:rsid w:val="00BA7E0B"/>
    <w:rsid w:val="00BB0E15"/>
    <w:rsid w:val="00BB2AD6"/>
    <w:rsid w:val="00BB2B98"/>
    <w:rsid w:val="00BB338B"/>
    <w:rsid w:val="00BB3528"/>
    <w:rsid w:val="00BB3BD9"/>
    <w:rsid w:val="00BB3E02"/>
    <w:rsid w:val="00BB4354"/>
    <w:rsid w:val="00BB437F"/>
    <w:rsid w:val="00BB43AE"/>
    <w:rsid w:val="00BB49C4"/>
    <w:rsid w:val="00BB5CC4"/>
    <w:rsid w:val="00BB6151"/>
    <w:rsid w:val="00BB6270"/>
    <w:rsid w:val="00BB64B1"/>
    <w:rsid w:val="00BB7815"/>
    <w:rsid w:val="00BB7C4C"/>
    <w:rsid w:val="00BC09E7"/>
    <w:rsid w:val="00BC0F89"/>
    <w:rsid w:val="00BC17A6"/>
    <w:rsid w:val="00BC1D90"/>
    <w:rsid w:val="00BC1E9F"/>
    <w:rsid w:val="00BC240A"/>
    <w:rsid w:val="00BC27A6"/>
    <w:rsid w:val="00BC2CA2"/>
    <w:rsid w:val="00BC2CB9"/>
    <w:rsid w:val="00BC30C5"/>
    <w:rsid w:val="00BC3CB3"/>
    <w:rsid w:val="00BC40DE"/>
    <w:rsid w:val="00BC42B5"/>
    <w:rsid w:val="00BC44A5"/>
    <w:rsid w:val="00BC48E2"/>
    <w:rsid w:val="00BC4F55"/>
    <w:rsid w:val="00BC4FBC"/>
    <w:rsid w:val="00BC5C6A"/>
    <w:rsid w:val="00BC5FB7"/>
    <w:rsid w:val="00BC6B1F"/>
    <w:rsid w:val="00BC7853"/>
    <w:rsid w:val="00BC7CC4"/>
    <w:rsid w:val="00BC7F99"/>
    <w:rsid w:val="00BD03A9"/>
    <w:rsid w:val="00BD03F1"/>
    <w:rsid w:val="00BD1769"/>
    <w:rsid w:val="00BD1A6D"/>
    <w:rsid w:val="00BD1CBA"/>
    <w:rsid w:val="00BD1F82"/>
    <w:rsid w:val="00BD2404"/>
    <w:rsid w:val="00BD2797"/>
    <w:rsid w:val="00BD32A5"/>
    <w:rsid w:val="00BD3F86"/>
    <w:rsid w:val="00BD419A"/>
    <w:rsid w:val="00BD5550"/>
    <w:rsid w:val="00BD5E4A"/>
    <w:rsid w:val="00BD6311"/>
    <w:rsid w:val="00BE05D0"/>
    <w:rsid w:val="00BE0B71"/>
    <w:rsid w:val="00BE0E3E"/>
    <w:rsid w:val="00BE16DB"/>
    <w:rsid w:val="00BE1A25"/>
    <w:rsid w:val="00BE21DF"/>
    <w:rsid w:val="00BE2B01"/>
    <w:rsid w:val="00BE2DA4"/>
    <w:rsid w:val="00BE345C"/>
    <w:rsid w:val="00BE35AD"/>
    <w:rsid w:val="00BE52D9"/>
    <w:rsid w:val="00BE54E7"/>
    <w:rsid w:val="00BE5916"/>
    <w:rsid w:val="00BE5AE3"/>
    <w:rsid w:val="00BE5F70"/>
    <w:rsid w:val="00BE5FCC"/>
    <w:rsid w:val="00BE6876"/>
    <w:rsid w:val="00BE6BEE"/>
    <w:rsid w:val="00BE6EC6"/>
    <w:rsid w:val="00BF00BD"/>
    <w:rsid w:val="00BF0184"/>
    <w:rsid w:val="00BF1487"/>
    <w:rsid w:val="00BF15E6"/>
    <w:rsid w:val="00BF19F0"/>
    <w:rsid w:val="00BF207E"/>
    <w:rsid w:val="00BF32F5"/>
    <w:rsid w:val="00BF34BF"/>
    <w:rsid w:val="00BF3829"/>
    <w:rsid w:val="00BF385A"/>
    <w:rsid w:val="00BF39E4"/>
    <w:rsid w:val="00BF489F"/>
    <w:rsid w:val="00BF4913"/>
    <w:rsid w:val="00BF4D54"/>
    <w:rsid w:val="00BF502C"/>
    <w:rsid w:val="00BF62CE"/>
    <w:rsid w:val="00BF6B9A"/>
    <w:rsid w:val="00BF6BC6"/>
    <w:rsid w:val="00BF6C35"/>
    <w:rsid w:val="00BF752B"/>
    <w:rsid w:val="00BF79FD"/>
    <w:rsid w:val="00BF7EB9"/>
    <w:rsid w:val="00C00574"/>
    <w:rsid w:val="00C006C7"/>
    <w:rsid w:val="00C0097C"/>
    <w:rsid w:val="00C01817"/>
    <w:rsid w:val="00C01AE7"/>
    <w:rsid w:val="00C01FC8"/>
    <w:rsid w:val="00C0212A"/>
    <w:rsid w:val="00C021D8"/>
    <w:rsid w:val="00C028EE"/>
    <w:rsid w:val="00C02BD8"/>
    <w:rsid w:val="00C02C58"/>
    <w:rsid w:val="00C03100"/>
    <w:rsid w:val="00C0379F"/>
    <w:rsid w:val="00C03E95"/>
    <w:rsid w:val="00C0417F"/>
    <w:rsid w:val="00C051B7"/>
    <w:rsid w:val="00C06424"/>
    <w:rsid w:val="00C065CC"/>
    <w:rsid w:val="00C06775"/>
    <w:rsid w:val="00C06EE0"/>
    <w:rsid w:val="00C07BAB"/>
    <w:rsid w:val="00C07EBF"/>
    <w:rsid w:val="00C101B8"/>
    <w:rsid w:val="00C10508"/>
    <w:rsid w:val="00C10D3F"/>
    <w:rsid w:val="00C11245"/>
    <w:rsid w:val="00C11615"/>
    <w:rsid w:val="00C125BC"/>
    <w:rsid w:val="00C12D3E"/>
    <w:rsid w:val="00C13508"/>
    <w:rsid w:val="00C1463E"/>
    <w:rsid w:val="00C14A44"/>
    <w:rsid w:val="00C1591A"/>
    <w:rsid w:val="00C15BE8"/>
    <w:rsid w:val="00C16141"/>
    <w:rsid w:val="00C1636A"/>
    <w:rsid w:val="00C167EA"/>
    <w:rsid w:val="00C16DFA"/>
    <w:rsid w:val="00C17160"/>
    <w:rsid w:val="00C175B2"/>
    <w:rsid w:val="00C1764C"/>
    <w:rsid w:val="00C17FA0"/>
    <w:rsid w:val="00C2045B"/>
    <w:rsid w:val="00C20B75"/>
    <w:rsid w:val="00C213FA"/>
    <w:rsid w:val="00C216D7"/>
    <w:rsid w:val="00C218AF"/>
    <w:rsid w:val="00C21D11"/>
    <w:rsid w:val="00C22637"/>
    <w:rsid w:val="00C2345A"/>
    <w:rsid w:val="00C23ADB"/>
    <w:rsid w:val="00C24FDB"/>
    <w:rsid w:val="00C25221"/>
    <w:rsid w:val="00C255E7"/>
    <w:rsid w:val="00C258DF"/>
    <w:rsid w:val="00C25951"/>
    <w:rsid w:val="00C26F0A"/>
    <w:rsid w:val="00C27023"/>
    <w:rsid w:val="00C275C1"/>
    <w:rsid w:val="00C279FE"/>
    <w:rsid w:val="00C27B86"/>
    <w:rsid w:val="00C27FFC"/>
    <w:rsid w:val="00C30619"/>
    <w:rsid w:val="00C30F20"/>
    <w:rsid w:val="00C31012"/>
    <w:rsid w:val="00C31470"/>
    <w:rsid w:val="00C317F9"/>
    <w:rsid w:val="00C31851"/>
    <w:rsid w:val="00C31BAE"/>
    <w:rsid w:val="00C31CBB"/>
    <w:rsid w:val="00C320E6"/>
    <w:rsid w:val="00C321BA"/>
    <w:rsid w:val="00C32A7B"/>
    <w:rsid w:val="00C32E67"/>
    <w:rsid w:val="00C33310"/>
    <w:rsid w:val="00C33CC0"/>
    <w:rsid w:val="00C33F85"/>
    <w:rsid w:val="00C34216"/>
    <w:rsid w:val="00C343C2"/>
    <w:rsid w:val="00C345D2"/>
    <w:rsid w:val="00C3472B"/>
    <w:rsid w:val="00C34955"/>
    <w:rsid w:val="00C35D47"/>
    <w:rsid w:val="00C35DD2"/>
    <w:rsid w:val="00C3630F"/>
    <w:rsid w:val="00C365A5"/>
    <w:rsid w:val="00C36861"/>
    <w:rsid w:val="00C372C2"/>
    <w:rsid w:val="00C37314"/>
    <w:rsid w:val="00C37935"/>
    <w:rsid w:val="00C37A25"/>
    <w:rsid w:val="00C37B12"/>
    <w:rsid w:val="00C37B46"/>
    <w:rsid w:val="00C37C6B"/>
    <w:rsid w:val="00C37D98"/>
    <w:rsid w:val="00C37F5D"/>
    <w:rsid w:val="00C408FE"/>
    <w:rsid w:val="00C40A49"/>
    <w:rsid w:val="00C40C9B"/>
    <w:rsid w:val="00C41A7E"/>
    <w:rsid w:val="00C41AAC"/>
    <w:rsid w:val="00C41C2C"/>
    <w:rsid w:val="00C42242"/>
    <w:rsid w:val="00C42E72"/>
    <w:rsid w:val="00C43006"/>
    <w:rsid w:val="00C43436"/>
    <w:rsid w:val="00C43A41"/>
    <w:rsid w:val="00C43C43"/>
    <w:rsid w:val="00C43FC5"/>
    <w:rsid w:val="00C44363"/>
    <w:rsid w:val="00C44BBF"/>
    <w:rsid w:val="00C44E59"/>
    <w:rsid w:val="00C459F6"/>
    <w:rsid w:val="00C45C27"/>
    <w:rsid w:val="00C4620F"/>
    <w:rsid w:val="00C466A9"/>
    <w:rsid w:val="00C46897"/>
    <w:rsid w:val="00C46CCC"/>
    <w:rsid w:val="00C46FE6"/>
    <w:rsid w:val="00C470DE"/>
    <w:rsid w:val="00C472A9"/>
    <w:rsid w:val="00C47562"/>
    <w:rsid w:val="00C47854"/>
    <w:rsid w:val="00C50BEB"/>
    <w:rsid w:val="00C51172"/>
    <w:rsid w:val="00C51B06"/>
    <w:rsid w:val="00C52485"/>
    <w:rsid w:val="00C525A3"/>
    <w:rsid w:val="00C52ACC"/>
    <w:rsid w:val="00C52CE7"/>
    <w:rsid w:val="00C532D3"/>
    <w:rsid w:val="00C53B4A"/>
    <w:rsid w:val="00C54672"/>
    <w:rsid w:val="00C548EE"/>
    <w:rsid w:val="00C54F2E"/>
    <w:rsid w:val="00C5545F"/>
    <w:rsid w:val="00C55573"/>
    <w:rsid w:val="00C555B3"/>
    <w:rsid w:val="00C55838"/>
    <w:rsid w:val="00C55B64"/>
    <w:rsid w:val="00C5643B"/>
    <w:rsid w:val="00C56B44"/>
    <w:rsid w:val="00C57138"/>
    <w:rsid w:val="00C57684"/>
    <w:rsid w:val="00C576C4"/>
    <w:rsid w:val="00C57823"/>
    <w:rsid w:val="00C57AF6"/>
    <w:rsid w:val="00C57FC2"/>
    <w:rsid w:val="00C602FA"/>
    <w:rsid w:val="00C604BC"/>
    <w:rsid w:val="00C6120B"/>
    <w:rsid w:val="00C61494"/>
    <w:rsid w:val="00C615FB"/>
    <w:rsid w:val="00C62144"/>
    <w:rsid w:val="00C62172"/>
    <w:rsid w:val="00C621BA"/>
    <w:rsid w:val="00C6268F"/>
    <w:rsid w:val="00C634FA"/>
    <w:rsid w:val="00C6362A"/>
    <w:rsid w:val="00C63848"/>
    <w:rsid w:val="00C63891"/>
    <w:rsid w:val="00C63B9D"/>
    <w:rsid w:val="00C63CC0"/>
    <w:rsid w:val="00C63CD1"/>
    <w:rsid w:val="00C644CE"/>
    <w:rsid w:val="00C645E2"/>
    <w:rsid w:val="00C64F8F"/>
    <w:rsid w:val="00C656BA"/>
    <w:rsid w:val="00C65979"/>
    <w:rsid w:val="00C65AC8"/>
    <w:rsid w:val="00C65CAC"/>
    <w:rsid w:val="00C66B04"/>
    <w:rsid w:val="00C66F4C"/>
    <w:rsid w:val="00C672D2"/>
    <w:rsid w:val="00C67504"/>
    <w:rsid w:val="00C678B9"/>
    <w:rsid w:val="00C67C0D"/>
    <w:rsid w:val="00C709B2"/>
    <w:rsid w:val="00C70E43"/>
    <w:rsid w:val="00C714D1"/>
    <w:rsid w:val="00C71870"/>
    <w:rsid w:val="00C71932"/>
    <w:rsid w:val="00C71C49"/>
    <w:rsid w:val="00C72140"/>
    <w:rsid w:val="00C7225E"/>
    <w:rsid w:val="00C72670"/>
    <w:rsid w:val="00C72EBE"/>
    <w:rsid w:val="00C7375C"/>
    <w:rsid w:val="00C73CEA"/>
    <w:rsid w:val="00C745A4"/>
    <w:rsid w:val="00C746AB"/>
    <w:rsid w:val="00C747BE"/>
    <w:rsid w:val="00C74C56"/>
    <w:rsid w:val="00C74F18"/>
    <w:rsid w:val="00C750F9"/>
    <w:rsid w:val="00C76461"/>
    <w:rsid w:val="00C7656C"/>
    <w:rsid w:val="00C7664B"/>
    <w:rsid w:val="00C76770"/>
    <w:rsid w:val="00C7679C"/>
    <w:rsid w:val="00C768FB"/>
    <w:rsid w:val="00C774BC"/>
    <w:rsid w:val="00C7754F"/>
    <w:rsid w:val="00C8010B"/>
    <w:rsid w:val="00C809C3"/>
    <w:rsid w:val="00C81670"/>
    <w:rsid w:val="00C81780"/>
    <w:rsid w:val="00C81FD0"/>
    <w:rsid w:val="00C82B5B"/>
    <w:rsid w:val="00C82B94"/>
    <w:rsid w:val="00C83055"/>
    <w:rsid w:val="00C84390"/>
    <w:rsid w:val="00C84C86"/>
    <w:rsid w:val="00C84E41"/>
    <w:rsid w:val="00C850E6"/>
    <w:rsid w:val="00C857EB"/>
    <w:rsid w:val="00C8585D"/>
    <w:rsid w:val="00C86441"/>
    <w:rsid w:val="00C86F67"/>
    <w:rsid w:val="00C87148"/>
    <w:rsid w:val="00C9021E"/>
    <w:rsid w:val="00C904C0"/>
    <w:rsid w:val="00C906F7"/>
    <w:rsid w:val="00C9081F"/>
    <w:rsid w:val="00C90A31"/>
    <w:rsid w:val="00C91122"/>
    <w:rsid w:val="00C916BB"/>
    <w:rsid w:val="00C917D4"/>
    <w:rsid w:val="00C91C0C"/>
    <w:rsid w:val="00C92612"/>
    <w:rsid w:val="00C92CEE"/>
    <w:rsid w:val="00C93447"/>
    <w:rsid w:val="00C93AA0"/>
    <w:rsid w:val="00C95626"/>
    <w:rsid w:val="00C958D4"/>
    <w:rsid w:val="00C964E9"/>
    <w:rsid w:val="00C965B7"/>
    <w:rsid w:val="00C9663B"/>
    <w:rsid w:val="00C96C58"/>
    <w:rsid w:val="00C97064"/>
    <w:rsid w:val="00C97400"/>
    <w:rsid w:val="00C97905"/>
    <w:rsid w:val="00CA0763"/>
    <w:rsid w:val="00CA1054"/>
    <w:rsid w:val="00CA1219"/>
    <w:rsid w:val="00CA14C7"/>
    <w:rsid w:val="00CA14DF"/>
    <w:rsid w:val="00CA14FB"/>
    <w:rsid w:val="00CA1B9B"/>
    <w:rsid w:val="00CA1E17"/>
    <w:rsid w:val="00CA20C5"/>
    <w:rsid w:val="00CA212A"/>
    <w:rsid w:val="00CA2CBE"/>
    <w:rsid w:val="00CA2D39"/>
    <w:rsid w:val="00CA2E19"/>
    <w:rsid w:val="00CA2F34"/>
    <w:rsid w:val="00CA3D56"/>
    <w:rsid w:val="00CA3DA2"/>
    <w:rsid w:val="00CA5F43"/>
    <w:rsid w:val="00CA6168"/>
    <w:rsid w:val="00CA6D91"/>
    <w:rsid w:val="00CA7777"/>
    <w:rsid w:val="00CB02D7"/>
    <w:rsid w:val="00CB02EB"/>
    <w:rsid w:val="00CB08A5"/>
    <w:rsid w:val="00CB0DBE"/>
    <w:rsid w:val="00CB1077"/>
    <w:rsid w:val="00CB11B4"/>
    <w:rsid w:val="00CB149F"/>
    <w:rsid w:val="00CB2CB6"/>
    <w:rsid w:val="00CB3C0F"/>
    <w:rsid w:val="00CB435D"/>
    <w:rsid w:val="00CB498F"/>
    <w:rsid w:val="00CB4A0C"/>
    <w:rsid w:val="00CB4A48"/>
    <w:rsid w:val="00CB4BE0"/>
    <w:rsid w:val="00CB5C3B"/>
    <w:rsid w:val="00CB6096"/>
    <w:rsid w:val="00CB62F6"/>
    <w:rsid w:val="00CB6530"/>
    <w:rsid w:val="00CB6667"/>
    <w:rsid w:val="00CB69D5"/>
    <w:rsid w:val="00CB6B6B"/>
    <w:rsid w:val="00CB6D4D"/>
    <w:rsid w:val="00CB6F36"/>
    <w:rsid w:val="00CB73E8"/>
    <w:rsid w:val="00CB7522"/>
    <w:rsid w:val="00CB7641"/>
    <w:rsid w:val="00CB7C9F"/>
    <w:rsid w:val="00CC0CCD"/>
    <w:rsid w:val="00CC10A4"/>
    <w:rsid w:val="00CC11D2"/>
    <w:rsid w:val="00CC18F3"/>
    <w:rsid w:val="00CC1EDF"/>
    <w:rsid w:val="00CC23D5"/>
    <w:rsid w:val="00CC29A5"/>
    <w:rsid w:val="00CC328A"/>
    <w:rsid w:val="00CC3B4B"/>
    <w:rsid w:val="00CC4457"/>
    <w:rsid w:val="00CC4D55"/>
    <w:rsid w:val="00CC5724"/>
    <w:rsid w:val="00CC76B6"/>
    <w:rsid w:val="00CC7B52"/>
    <w:rsid w:val="00CC7C68"/>
    <w:rsid w:val="00CD0166"/>
    <w:rsid w:val="00CD0DBE"/>
    <w:rsid w:val="00CD12F2"/>
    <w:rsid w:val="00CD1409"/>
    <w:rsid w:val="00CD1541"/>
    <w:rsid w:val="00CD1B28"/>
    <w:rsid w:val="00CD1FF6"/>
    <w:rsid w:val="00CD2F11"/>
    <w:rsid w:val="00CD338E"/>
    <w:rsid w:val="00CD38EF"/>
    <w:rsid w:val="00CD3A50"/>
    <w:rsid w:val="00CD3AD8"/>
    <w:rsid w:val="00CD3CA7"/>
    <w:rsid w:val="00CD4DB2"/>
    <w:rsid w:val="00CD52FF"/>
    <w:rsid w:val="00CD5BC6"/>
    <w:rsid w:val="00CD5EF0"/>
    <w:rsid w:val="00CD648C"/>
    <w:rsid w:val="00CD687F"/>
    <w:rsid w:val="00CD73FB"/>
    <w:rsid w:val="00CD7826"/>
    <w:rsid w:val="00CE0290"/>
    <w:rsid w:val="00CE07AD"/>
    <w:rsid w:val="00CE11BB"/>
    <w:rsid w:val="00CE15DA"/>
    <w:rsid w:val="00CE160E"/>
    <w:rsid w:val="00CE1A14"/>
    <w:rsid w:val="00CE1AB9"/>
    <w:rsid w:val="00CE1ACE"/>
    <w:rsid w:val="00CE204B"/>
    <w:rsid w:val="00CE21AA"/>
    <w:rsid w:val="00CE2E5B"/>
    <w:rsid w:val="00CE2ECA"/>
    <w:rsid w:val="00CE349F"/>
    <w:rsid w:val="00CE41E1"/>
    <w:rsid w:val="00CE4556"/>
    <w:rsid w:val="00CE4FA8"/>
    <w:rsid w:val="00CE50BE"/>
    <w:rsid w:val="00CE5E0F"/>
    <w:rsid w:val="00CE5E80"/>
    <w:rsid w:val="00CE6132"/>
    <w:rsid w:val="00CE6177"/>
    <w:rsid w:val="00CE64EB"/>
    <w:rsid w:val="00CE6ED5"/>
    <w:rsid w:val="00CE712D"/>
    <w:rsid w:val="00CE72C5"/>
    <w:rsid w:val="00CE7300"/>
    <w:rsid w:val="00CE73DA"/>
    <w:rsid w:val="00CE7439"/>
    <w:rsid w:val="00CE76C9"/>
    <w:rsid w:val="00CE77E1"/>
    <w:rsid w:val="00CE7825"/>
    <w:rsid w:val="00CF09EF"/>
    <w:rsid w:val="00CF0ADE"/>
    <w:rsid w:val="00CF13E5"/>
    <w:rsid w:val="00CF3059"/>
    <w:rsid w:val="00CF31EF"/>
    <w:rsid w:val="00CF359C"/>
    <w:rsid w:val="00CF366F"/>
    <w:rsid w:val="00CF372D"/>
    <w:rsid w:val="00CF3802"/>
    <w:rsid w:val="00CF3A0B"/>
    <w:rsid w:val="00CF418F"/>
    <w:rsid w:val="00CF4848"/>
    <w:rsid w:val="00CF4A03"/>
    <w:rsid w:val="00CF4F31"/>
    <w:rsid w:val="00CF5696"/>
    <w:rsid w:val="00CF5D6C"/>
    <w:rsid w:val="00CF5DE3"/>
    <w:rsid w:val="00CF61C8"/>
    <w:rsid w:val="00CF67F3"/>
    <w:rsid w:val="00CF6B8C"/>
    <w:rsid w:val="00CF75D7"/>
    <w:rsid w:val="00CF76D3"/>
    <w:rsid w:val="00CF7C97"/>
    <w:rsid w:val="00D001EC"/>
    <w:rsid w:val="00D0053B"/>
    <w:rsid w:val="00D01E37"/>
    <w:rsid w:val="00D02DF0"/>
    <w:rsid w:val="00D038D7"/>
    <w:rsid w:val="00D03D10"/>
    <w:rsid w:val="00D04170"/>
    <w:rsid w:val="00D047A3"/>
    <w:rsid w:val="00D04A4E"/>
    <w:rsid w:val="00D04F13"/>
    <w:rsid w:val="00D05818"/>
    <w:rsid w:val="00D05CA5"/>
    <w:rsid w:val="00D063E7"/>
    <w:rsid w:val="00D06903"/>
    <w:rsid w:val="00D069A2"/>
    <w:rsid w:val="00D07528"/>
    <w:rsid w:val="00D07537"/>
    <w:rsid w:val="00D075CC"/>
    <w:rsid w:val="00D07666"/>
    <w:rsid w:val="00D07884"/>
    <w:rsid w:val="00D106BD"/>
    <w:rsid w:val="00D10A33"/>
    <w:rsid w:val="00D10DB6"/>
    <w:rsid w:val="00D10FC3"/>
    <w:rsid w:val="00D11152"/>
    <w:rsid w:val="00D1132E"/>
    <w:rsid w:val="00D119C4"/>
    <w:rsid w:val="00D11A2E"/>
    <w:rsid w:val="00D11DE8"/>
    <w:rsid w:val="00D12218"/>
    <w:rsid w:val="00D1246B"/>
    <w:rsid w:val="00D125FE"/>
    <w:rsid w:val="00D12CF5"/>
    <w:rsid w:val="00D13394"/>
    <w:rsid w:val="00D13EE8"/>
    <w:rsid w:val="00D1448B"/>
    <w:rsid w:val="00D1494C"/>
    <w:rsid w:val="00D14E5A"/>
    <w:rsid w:val="00D14F34"/>
    <w:rsid w:val="00D152FC"/>
    <w:rsid w:val="00D1598C"/>
    <w:rsid w:val="00D160EC"/>
    <w:rsid w:val="00D16512"/>
    <w:rsid w:val="00D1661A"/>
    <w:rsid w:val="00D16E0F"/>
    <w:rsid w:val="00D20B8F"/>
    <w:rsid w:val="00D212E1"/>
    <w:rsid w:val="00D2209E"/>
    <w:rsid w:val="00D2220A"/>
    <w:rsid w:val="00D2236D"/>
    <w:rsid w:val="00D224C3"/>
    <w:rsid w:val="00D22674"/>
    <w:rsid w:val="00D22C44"/>
    <w:rsid w:val="00D22FEA"/>
    <w:rsid w:val="00D23143"/>
    <w:rsid w:val="00D235D1"/>
    <w:rsid w:val="00D23D99"/>
    <w:rsid w:val="00D2502B"/>
    <w:rsid w:val="00D252E3"/>
    <w:rsid w:val="00D2555A"/>
    <w:rsid w:val="00D2608A"/>
    <w:rsid w:val="00D26C6B"/>
    <w:rsid w:val="00D30A5B"/>
    <w:rsid w:val="00D30AD6"/>
    <w:rsid w:val="00D315CD"/>
    <w:rsid w:val="00D3176A"/>
    <w:rsid w:val="00D32101"/>
    <w:rsid w:val="00D3255F"/>
    <w:rsid w:val="00D330B7"/>
    <w:rsid w:val="00D34639"/>
    <w:rsid w:val="00D34E07"/>
    <w:rsid w:val="00D35F25"/>
    <w:rsid w:val="00D36380"/>
    <w:rsid w:val="00D36390"/>
    <w:rsid w:val="00D36C32"/>
    <w:rsid w:val="00D36C68"/>
    <w:rsid w:val="00D36DF3"/>
    <w:rsid w:val="00D36E72"/>
    <w:rsid w:val="00D37161"/>
    <w:rsid w:val="00D37399"/>
    <w:rsid w:val="00D37973"/>
    <w:rsid w:val="00D379FF"/>
    <w:rsid w:val="00D37CA6"/>
    <w:rsid w:val="00D4017F"/>
    <w:rsid w:val="00D4070B"/>
    <w:rsid w:val="00D40C0F"/>
    <w:rsid w:val="00D41073"/>
    <w:rsid w:val="00D4163D"/>
    <w:rsid w:val="00D41B59"/>
    <w:rsid w:val="00D423BA"/>
    <w:rsid w:val="00D42DC0"/>
    <w:rsid w:val="00D43135"/>
    <w:rsid w:val="00D431B2"/>
    <w:rsid w:val="00D43436"/>
    <w:rsid w:val="00D43486"/>
    <w:rsid w:val="00D4432D"/>
    <w:rsid w:val="00D443EA"/>
    <w:rsid w:val="00D45389"/>
    <w:rsid w:val="00D457FF"/>
    <w:rsid w:val="00D462C8"/>
    <w:rsid w:val="00D46972"/>
    <w:rsid w:val="00D47607"/>
    <w:rsid w:val="00D4792B"/>
    <w:rsid w:val="00D47C92"/>
    <w:rsid w:val="00D47CF8"/>
    <w:rsid w:val="00D47EBF"/>
    <w:rsid w:val="00D509FB"/>
    <w:rsid w:val="00D50BB3"/>
    <w:rsid w:val="00D50F79"/>
    <w:rsid w:val="00D51A6E"/>
    <w:rsid w:val="00D51C8B"/>
    <w:rsid w:val="00D52249"/>
    <w:rsid w:val="00D52A77"/>
    <w:rsid w:val="00D52D3B"/>
    <w:rsid w:val="00D53026"/>
    <w:rsid w:val="00D53399"/>
    <w:rsid w:val="00D53548"/>
    <w:rsid w:val="00D53ABC"/>
    <w:rsid w:val="00D544F0"/>
    <w:rsid w:val="00D54606"/>
    <w:rsid w:val="00D54BDF"/>
    <w:rsid w:val="00D5509C"/>
    <w:rsid w:val="00D55D96"/>
    <w:rsid w:val="00D56F9D"/>
    <w:rsid w:val="00D577E5"/>
    <w:rsid w:val="00D5784E"/>
    <w:rsid w:val="00D57D4F"/>
    <w:rsid w:val="00D57F36"/>
    <w:rsid w:val="00D60225"/>
    <w:rsid w:val="00D60259"/>
    <w:rsid w:val="00D61670"/>
    <w:rsid w:val="00D61BAE"/>
    <w:rsid w:val="00D623CC"/>
    <w:rsid w:val="00D62A80"/>
    <w:rsid w:val="00D62E83"/>
    <w:rsid w:val="00D63171"/>
    <w:rsid w:val="00D638EB"/>
    <w:rsid w:val="00D65194"/>
    <w:rsid w:val="00D65433"/>
    <w:rsid w:val="00D65C6A"/>
    <w:rsid w:val="00D65DAE"/>
    <w:rsid w:val="00D66FDD"/>
    <w:rsid w:val="00D678EB"/>
    <w:rsid w:val="00D67D15"/>
    <w:rsid w:val="00D67E0E"/>
    <w:rsid w:val="00D7006C"/>
    <w:rsid w:val="00D701F8"/>
    <w:rsid w:val="00D7027D"/>
    <w:rsid w:val="00D70562"/>
    <w:rsid w:val="00D70D82"/>
    <w:rsid w:val="00D70DBF"/>
    <w:rsid w:val="00D71515"/>
    <w:rsid w:val="00D71967"/>
    <w:rsid w:val="00D71AE0"/>
    <w:rsid w:val="00D71CA5"/>
    <w:rsid w:val="00D7287D"/>
    <w:rsid w:val="00D72BDE"/>
    <w:rsid w:val="00D72C05"/>
    <w:rsid w:val="00D72D4C"/>
    <w:rsid w:val="00D72F01"/>
    <w:rsid w:val="00D73457"/>
    <w:rsid w:val="00D734D2"/>
    <w:rsid w:val="00D736FA"/>
    <w:rsid w:val="00D738AA"/>
    <w:rsid w:val="00D74000"/>
    <w:rsid w:val="00D75087"/>
    <w:rsid w:val="00D75B21"/>
    <w:rsid w:val="00D769EB"/>
    <w:rsid w:val="00D77002"/>
    <w:rsid w:val="00D80297"/>
    <w:rsid w:val="00D805A8"/>
    <w:rsid w:val="00D80D7B"/>
    <w:rsid w:val="00D811F9"/>
    <w:rsid w:val="00D813C9"/>
    <w:rsid w:val="00D818D5"/>
    <w:rsid w:val="00D8212D"/>
    <w:rsid w:val="00D82863"/>
    <w:rsid w:val="00D82E0B"/>
    <w:rsid w:val="00D82E6A"/>
    <w:rsid w:val="00D83B69"/>
    <w:rsid w:val="00D851D8"/>
    <w:rsid w:val="00D8568B"/>
    <w:rsid w:val="00D869C3"/>
    <w:rsid w:val="00D86B7D"/>
    <w:rsid w:val="00D87326"/>
    <w:rsid w:val="00D8779F"/>
    <w:rsid w:val="00D87B79"/>
    <w:rsid w:val="00D87E15"/>
    <w:rsid w:val="00D90BB7"/>
    <w:rsid w:val="00D916D1"/>
    <w:rsid w:val="00D923CF"/>
    <w:rsid w:val="00D9242A"/>
    <w:rsid w:val="00D92703"/>
    <w:rsid w:val="00D92742"/>
    <w:rsid w:val="00D9276B"/>
    <w:rsid w:val="00D927A8"/>
    <w:rsid w:val="00D92DBA"/>
    <w:rsid w:val="00D93853"/>
    <w:rsid w:val="00D93EDA"/>
    <w:rsid w:val="00D93EEA"/>
    <w:rsid w:val="00D94B12"/>
    <w:rsid w:val="00D94F35"/>
    <w:rsid w:val="00D959B3"/>
    <w:rsid w:val="00D95EDB"/>
    <w:rsid w:val="00D95F2A"/>
    <w:rsid w:val="00D9616F"/>
    <w:rsid w:val="00D964BF"/>
    <w:rsid w:val="00D96786"/>
    <w:rsid w:val="00D96A55"/>
    <w:rsid w:val="00D96D5D"/>
    <w:rsid w:val="00D97825"/>
    <w:rsid w:val="00D97858"/>
    <w:rsid w:val="00D97CA2"/>
    <w:rsid w:val="00D97F35"/>
    <w:rsid w:val="00DA0133"/>
    <w:rsid w:val="00DA08ED"/>
    <w:rsid w:val="00DA0A2E"/>
    <w:rsid w:val="00DA0C87"/>
    <w:rsid w:val="00DA0E36"/>
    <w:rsid w:val="00DA1649"/>
    <w:rsid w:val="00DA1670"/>
    <w:rsid w:val="00DA1B66"/>
    <w:rsid w:val="00DA2157"/>
    <w:rsid w:val="00DA350F"/>
    <w:rsid w:val="00DA3ED9"/>
    <w:rsid w:val="00DA3F64"/>
    <w:rsid w:val="00DA4211"/>
    <w:rsid w:val="00DA473A"/>
    <w:rsid w:val="00DA48A2"/>
    <w:rsid w:val="00DA5489"/>
    <w:rsid w:val="00DA554B"/>
    <w:rsid w:val="00DA5A4E"/>
    <w:rsid w:val="00DA5E52"/>
    <w:rsid w:val="00DA6133"/>
    <w:rsid w:val="00DA64DB"/>
    <w:rsid w:val="00DA660A"/>
    <w:rsid w:val="00DA74B4"/>
    <w:rsid w:val="00DA79D4"/>
    <w:rsid w:val="00DA7B58"/>
    <w:rsid w:val="00DA7FCC"/>
    <w:rsid w:val="00DB0D85"/>
    <w:rsid w:val="00DB1249"/>
    <w:rsid w:val="00DB1467"/>
    <w:rsid w:val="00DB1735"/>
    <w:rsid w:val="00DB1876"/>
    <w:rsid w:val="00DB2003"/>
    <w:rsid w:val="00DB21DF"/>
    <w:rsid w:val="00DB2498"/>
    <w:rsid w:val="00DB2B8C"/>
    <w:rsid w:val="00DB305F"/>
    <w:rsid w:val="00DB37E4"/>
    <w:rsid w:val="00DB3B71"/>
    <w:rsid w:val="00DB3BDA"/>
    <w:rsid w:val="00DB3CA8"/>
    <w:rsid w:val="00DB401B"/>
    <w:rsid w:val="00DB47FC"/>
    <w:rsid w:val="00DB4ACC"/>
    <w:rsid w:val="00DB4CB9"/>
    <w:rsid w:val="00DB4CE8"/>
    <w:rsid w:val="00DB4F40"/>
    <w:rsid w:val="00DB51BC"/>
    <w:rsid w:val="00DB58AB"/>
    <w:rsid w:val="00DB5C02"/>
    <w:rsid w:val="00DB61F9"/>
    <w:rsid w:val="00DB6624"/>
    <w:rsid w:val="00DB6AAD"/>
    <w:rsid w:val="00DB6F71"/>
    <w:rsid w:val="00DB74D4"/>
    <w:rsid w:val="00DB7690"/>
    <w:rsid w:val="00DC003E"/>
    <w:rsid w:val="00DC03D7"/>
    <w:rsid w:val="00DC0893"/>
    <w:rsid w:val="00DC10B2"/>
    <w:rsid w:val="00DC1282"/>
    <w:rsid w:val="00DC1450"/>
    <w:rsid w:val="00DC2237"/>
    <w:rsid w:val="00DC232B"/>
    <w:rsid w:val="00DC401B"/>
    <w:rsid w:val="00DC456F"/>
    <w:rsid w:val="00DC490C"/>
    <w:rsid w:val="00DC5697"/>
    <w:rsid w:val="00DC5DD3"/>
    <w:rsid w:val="00DC5F12"/>
    <w:rsid w:val="00DC7149"/>
    <w:rsid w:val="00DC7834"/>
    <w:rsid w:val="00DC7CC2"/>
    <w:rsid w:val="00DD0152"/>
    <w:rsid w:val="00DD02F2"/>
    <w:rsid w:val="00DD0AB4"/>
    <w:rsid w:val="00DD0FCE"/>
    <w:rsid w:val="00DD25A6"/>
    <w:rsid w:val="00DD2703"/>
    <w:rsid w:val="00DD272C"/>
    <w:rsid w:val="00DD2A0A"/>
    <w:rsid w:val="00DD326B"/>
    <w:rsid w:val="00DD374E"/>
    <w:rsid w:val="00DD4083"/>
    <w:rsid w:val="00DD44A7"/>
    <w:rsid w:val="00DD4775"/>
    <w:rsid w:val="00DD4973"/>
    <w:rsid w:val="00DD49BB"/>
    <w:rsid w:val="00DD4EC3"/>
    <w:rsid w:val="00DD548A"/>
    <w:rsid w:val="00DD55C8"/>
    <w:rsid w:val="00DD5627"/>
    <w:rsid w:val="00DD5F55"/>
    <w:rsid w:val="00DD61BE"/>
    <w:rsid w:val="00DD66D8"/>
    <w:rsid w:val="00DD6718"/>
    <w:rsid w:val="00DD6AA6"/>
    <w:rsid w:val="00DD6EC4"/>
    <w:rsid w:val="00DE0175"/>
    <w:rsid w:val="00DE0289"/>
    <w:rsid w:val="00DE0BA0"/>
    <w:rsid w:val="00DE0CC6"/>
    <w:rsid w:val="00DE1640"/>
    <w:rsid w:val="00DE1B52"/>
    <w:rsid w:val="00DE1EAC"/>
    <w:rsid w:val="00DE210E"/>
    <w:rsid w:val="00DE572D"/>
    <w:rsid w:val="00DE63BA"/>
    <w:rsid w:val="00DE6DC0"/>
    <w:rsid w:val="00DE72F2"/>
    <w:rsid w:val="00DE73B1"/>
    <w:rsid w:val="00DE750B"/>
    <w:rsid w:val="00DE766E"/>
    <w:rsid w:val="00DE7B81"/>
    <w:rsid w:val="00DE7DC4"/>
    <w:rsid w:val="00DE7EED"/>
    <w:rsid w:val="00DF01DC"/>
    <w:rsid w:val="00DF0606"/>
    <w:rsid w:val="00DF06C7"/>
    <w:rsid w:val="00DF0EF9"/>
    <w:rsid w:val="00DF2078"/>
    <w:rsid w:val="00DF2779"/>
    <w:rsid w:val="00DF29CF"/>
    <w:rsid w:val="00DF2FFE"/>
    <w:rsid w:val="00DF3796"/>
    <w:rsid w:val="00DF6E9C"/>
    <w:rsid w:val="00DF7A85"/>
    <w:rsid w:val="00DF7B9B"/>
    <w:rsid w:val="00E002FB"/>
    <w:rsid w:val="00E0053C"/>
    <w:rsid w:val="00E00A5E"/>
    <w:rsid w:val="00E00BCD"/>
    <w:rsid w:val="00E00E7B"/>
    <w:rsid w:val="00E0198D"/>
    <w:rsid w:val="00E02624"/>
    <w:rsid w:val="00E0370A"/>
    <w:rsid w:val="00E03C32"/>
    <w:rsid w:val="00E04550"/>
    <w:rsid w:val="00E04960"/>
    <w:rsid w:val="00E04B6C"/>
    <w:rsid w:val="00E0502F"/>
    <w:rsid w:val="00E05608"/>
    <w:rsid w:val="00E060F2"/>
    <w:rsid w:val="00E061AC"/>
    <w:rsid w:val="00E06692"/>
    <w:rsid w:val="00E06FAC"/>
    <w:rsid w:val="00E07B97"/>
    <w:rsid w:val="00E10134"/>
    <w:rsid w:val="00E101DD"/>
    <w:rsid w:val="00E10EF2"/>
    <w:rsid w:val="00E1190A"/>
    <w:rsid w:val="00E11E91"/>
    <w:rsid w:val="00E11F5D"/>
    <w:rsid w:val="00E129EC"/>
    <w:rsid w:val="00E133A2"/>
    <w:rsid w:val="00E13760"/>
    <w:rsid w:val="00E14474"/>
    <w:rsid w:val="00E147CD"/>
    <w:rsid w:val="00E14CB0"/>
    <w:rsid w:val="00E14FEF"/>
    <w:rsid w:val="00E16463"/>
    <w:rsid w:val="00E1695E"/>
    <w:rsid w:val="00E17070"/>
    <w:rsid w:val="00E174C7"/>
    <w:rsid w:val="00E20044"/>
    <w:rsid w:val="00E2017E"/>
    <w:rsid w:val="00E201CB"/>
    <w:rsid w:val="00E20255"/>
    <w:rsid w:val="00E20BE0"/>
    <w:rsid w:val="00E20DB4"/>
    <w:rsid w:val="00E215A4"/>
    <w:rsid w:val="00E21CC9"/>
    <w:rsid w:val="00E22848"/>
    <w:rsid w:val="00E228BF"/>
    <w:rsid w:val="00E22FBF"/>
    <w:rsid w:val="00E2328A"/>
    <w:rsid w:val="00E232B6"/>
    <w:rsid w:val="00E23A85"/>
    <w:rsid w:val="00E240BC"/>
    <w:rsid w:val="00E240F6"/>
    <w:rsid w:val="00E2432A"/>
    <w:rsid w:val="00E249DB"/>
    <w:rsid w:val="00E24B3F"/>
    <w:rsid w:val="00E25719"/>
    <w:rsid w:val="00E27282"/>
    <w:rsid w:val="00E27892"/>
    <w:rsid w:val="00E27F68"/>
    <w:rsid w:val="00E3033F"/>
    <w:rsid w:val="00E309BD"/>
    <w:rsid w:val="00E314D9"/>
    <w:rsid w:val="00E31544"/>
    <w:rsid w:val="00E3217C"/>
    <w:rsid w:val="00E32CF2"/>
    <w:rsid w:val="00E3342C"/>
    <w:rsid w:val="00E33B3F"/>
    <w:rsid w:val="00E347AC"/>
    <w:rsid w:val="00E34BED"/>
    <w:rsid w:val="00E35051"/>
    <w:rsid w:val="00E3569F"/>
    <w:rsid w:val="00E357E2"/>
    <w:rsid w:val="00E36CB0"/>
    <w:rsid w:val="00E36D96"/>
    <w:rsid w:val="00E37AA1"/>
    <w:rsid w:val="00E37F49"/>
    <w:rsid w:val="00E4006C"/>
    <w:rsid w:val="00E4011E"/>
    <w:rsid w:val="00E403EC"/>
    <w:rsid w:val="00E40C75"/>
    <w:rsid w:val="00E40ECA"/>
    <w:rsid w:val="00E40F11"/>
    <w:rsid w:val="00E41249"/>
    <w:rsid w:val="00E426D3"/>
    <w:rsid w:val="00E43072"/>
    <w:rsid w:val="00E430F3"/>
    <w:rsid w:val="00E43280"/>
    <w:rsid w:val="00E4368F"/>
    <w:rsid w:val="00E457ED"/>
    <w:rsid w:val="00E45C50"/>
    <w:rsid w:val="00E45CA9"/>
    <w:rsid w:val="00E46010"/>
    <w:rsid w:val="00E47103"/>
    <w:rsid w:val="00E4798A"/>
    <w:rsid w:val="00E47BC9"/>
    <w:rsid w:val="00E502D6"/>
    <w:rsid w:val="00E503B7"/>
    <w:rsid w:val="00E50550"/>
    <w:rsid w:val="00E50761"/>
    <w:rsid w:val="00E50ADB"/>
    <w:rsid w:val="00E50CB5"/>
    <w:rsid w:val="00E519C3"/>
    <w:rsid w:val="00E526E3"/>
    <w:rsid w:val="00E52785"/>
    <w:rsid w:val="00E52C48"/>
    <w:rsid w:val="00E5382C"/>
    <w:rsid w:val="00E53835"/>
    <w:rsid w:val="00E544C0"/>
    <w:rsid w:val="00E5464F"/>
    <w:rsid w:val="00E54853"/>
    <w:rsid w:val="00E5489F"/>
    <w:rsid w:val="00E55349"/>
    <w:rsid w:val="00E55B40"/>
    <w:rsid w:val="00E55D87"/>
    <w:rsid w:val="00E55DDD"/>
    <w:rsid w:val="00E55EE0"/>
    <w:rsid w:val="00E5606F"/>
    <w:rsid w:val="00E564FE"/>
    <w:rsid w:val="00E56DDD"/>
    <w:rsid w:val="00E57134"/>
    <w:rsid w:val="00E60BD4"/>
    <w:rsid w:val="00E60FD5"/>
    <w:rsid w:val="00E61715"/>
    <w:rsid w:val="00E61F2F"/>
    <w:rsid w:val="00E62215"/>
    <w:rsid w:val="00E62F03"/>
    <w:rsid w:val="00E6418C"/>
    <w:rsid w:val="00E6483E"/>
    <w:rsid w:val="00E64932"/>
    <w:rsid w:val="00E64BF6"/>
    <w:rsid w:val="00E6524B"/>
    <w:rsid w:val="00E65447"/>
    <w:rsid w:val="00E657C5"/>
    <w:rsid w:val="00E657E5"/>
    <w:rsid w:val="00E65B44"/>
    <w:rsid w:val="00E65E39"/>
    <w:rsid w:val="00E662D3"/>
    <w:rsid w:val="00E664B1"/>
    <w:rsid w:val="00E66713"/>
    <w:rsid w:val="00E66AEF"/>
    <w:rsid w:val="00E6752A"/>
    <w:rsid w:val="00E706C1"/>
    <w:rsid w:val="00E70A56"/>
    <w:rsid w:val="00E70BB0"/>
    <w:rsid w:val="00E70D02"/>
    <w:rsid w:val="00E7118F"/>
    <w:rsid w:val="00E72222"/>
    <w:rsid w:val="00E723B5"/>
    <w:rsid w:val="00E72CCF"/>
    <w:rsid w:val="00E73554"/>
    <w:rsid w:val="00E735F4"/>
    <w:rsid w:val="00E73978"/>
    <w:rsid w:val="00E73C96"/>
    <w:rsid w:val="00E7450F"/>
    <w:rsid w:val="00E74576"/>
    <w:rsid w:val="00E74936"/>
    <w:rsid w:val="00E756CD"/>
    <w:rsid w:val="00E756E3"/>
    <w:rsid w:val="00E7574B"/>
    <w:rsid w:val="00E758DD"/>
    <w:rsid w:val="00E76269"/>
    <w:rsid w:val="00E76517"/>
    <w:rsid w:val="00E76D14"/>
    <w:rsid w:val="00E77587"/>
    <w:rsid w:val="00E802E2"/>
    <w:rsid w:val="00E80582"/>
    <w:rsid w:val="00E80705"/>
    <w:rsid w:val="00E81E7E"/>
    <w:rsid w:val="00E82416"/>
    <w:rsid w:val="00E82C64"/>
    <w:rsid w:val="00E83197"/>
    <w:rsid w:val="00E83882"/>
    <w:rsid w:val="00E838B1"/>
    <w:rsid w:val="00E83904"/>
    <w:rsid w:val="00E83A7A"/>
    <w:rsid w:val="00E83E95"/>
    <w:rsid w:val="00E85239"/>
    <w:rsid w:val="00E85438"/>
    <w:rsid w:val="00E85788"/>
    <w:rsid w:val="00E85B5D"/>
    <w:rsid w:val="00E87902"/>
    <w:rsid w:val="00E879D3"/>
    <w:rsid w:val="00E90705"/>
    <w:rsid w:val="00E9087B"/>
    <w:rsid w:val="00E90CE7"/>
    <w:rsid w:val="00E914E9"/>
    <w:rsid w:val="00E915BA"/>
    <w:rsid w:val="00E920E2"/>
    <w:rsid w:val="00E92959"/>
    <w:rsid w:val="00E9305F"/>
    <w:rsid w:val="00E931C2"/>
    <w:rsid w:val="00E93CAA"/>
    <w:rsid w:val="00E9428E"/>
    <w:rsid w:val="00E953D8"/>
    <w:rsid w:val="00E958A6"/>
    <w:rsid w:val="00E96164"/>
    <w:rsid w:val="00E96351"/>
    <w:rsid w:val="00E96DE7"/>
    <w:rsid w:val="00E9719C"/>
    <w:rsid w:val="00E97889"/>
    <w:rsid w:val="00E97C78"/>
    <w:rsid w:val="00EA0293"/>
    <w:rsid w:val="00EA0492"/>
    <w:rsid w:val="00EA0918"/>
    <w:rsid w:val="00EA12BA"/>
    <w:rsid w:val="00EA13A7"/>
    <w:rsid w:val="00EA2952"/>
    <w:rsid w:val="00EA3A98"/>
    <w:rsid w:val="00EA3C1F"/>
    <w:rsid w:val="00EA48A3"/>
    <w:rsid w:val="00EA50B8"/>
    <w:rsid w:val="00EA5B4B"/>
    <w:rsid w:val="00EA5E0D"/>
    <w:rsid w:val="00EA6595"/>
    <w:rsid w:val="00EA6CF0"/>
    <w:rsid w:val="00EA6F69"/>
    <w:rsid w:val="00EA7510"/>
    <w:rsid w:val="00EB049A"/>
    <w:rsid w:val="00EB0685"/>
    <w:rsid w:val="00EB06F2"/>
    <w:rsid w:val="00EB0BEB"/>
    <w:rsid w:val="00EB0F46"/>
    <w:rsid w:val="00EB14BF"/>
    <w:rsid w:val="00EB18CB"/>
    <w:rsid w:val="00EB19EB"/>
    <w:rsid w:val="00EB20E7"/>
    <w:rsid w:val="00EB3856"/>
    <w:rsid w:val="00EB3947"/>
    <w:rsid w:val="00EB3D46"/>
    <w:rsid w:val="00EB43DB"/>
    <w:rsid w:val="00EB46CD"/>
    <w:rsid w:val="00EB48C0"/>
    <w:rsid w:val="00EB48EF"/>
    <w:rsid w:val="00EB4E62"/>
    <w:rsid w:val="00EB54CE"/>
    <w:rsid w:val="00EB59C8"/>
    <w:rsid w:val="00EB6472"/>
    <w:rsid w:val="00EB7175"/>
    <w:rsid w:val="00EB7C56"/>
    <w:rsid w:val="00EB7E6C"/>
    <w:rsid w:val="00EB7F7E"/>
    <w:rsid w:val="00EC07BD"/>
    <w:rsid w:val="00EC115E"/>
    <w:rsid w:val="00EC11DF"/>
    <w:rsid w:val="00EC184F"/>
    <w:rsid w:val="00EC1C58"/>
    <w:rsid w:val="00EC2991"/>
    <w:rsid w:val="00EC3E53"/>
    <w:rsid w:val="00EC4D5F"/>
    <w:rsid w:val="00EC5A2C"/>
    <w:rsid w:val="00EC6292"/>
    <w:rsid w:val="00EC6301"/>
    <w:rsid w:val="00EC6F01"/>
    <w:rsid w:val="00EC7052"/>
    <w:rsid w:val="00EC7580"/>
    <w:rsid w:val="00EC7F6C"/>
    <w:rsid w:val="00ED0053"/>
    <w:rsid w:val="00ED053B"/>
    <w:rsid w:val="00ED05AD"/>
    <w:rsid w:val="00ED079C"/>
    <w:rsid w:val="00ED0ECA"/>
    <w:rsid w:val="00ED0F2A"/>
    <w:rsid w:val="00ED1036"/>
    <w:rsid w:val="00ED15C2"/>
    <w:rsid w:val="00ED16AD"/>
    <w:rsid w:val="00ED1D0E"/>
    <w:rsid w:val="00ED3273"/>
    <w:rsid w:val="00ED3400"/>
    <w:rsid w:val="00ED3583"/>
    <w:rsid w:val="00ED3C33"/>
    <w:rsid w:val="00ED41A1"/>
    <w:rsid w:val="00ED47C3"/>
    <w:rsid w:val="00ED48FD"/>
    <w:rsid w:val="00ED4A2B"/>
    <w:rsid w:val="00ED5839"/>
    <w:rsid w:val="00ED5E18"/>
    <w:rsid w:val="00ED68A2"/>
    <w:rsid w:val="00ED6C73"/>
    <w:rsid w:val="00ED6CDD"/>
    <w:rsid w:val="00ED6F86"/>
    <w:rsid w:val="00ED728D"/>
    <w:rsid w:val="00ED7B8D"/>
    <w:rsid w:val="00ED7F75"/>
    <w:rsid w:val="00EE0253"/>
    <w:rsid w:val="00EE0F63"/>
    <w:rsid w:val="00EE11C3"/>
    <w:rsid w:val="00EE143E"/>
    <w:rsid w:val="00EE1826"/>
    <w:rsid w:val="00EE2D69"/>
    <w:rsid w:val="00EE2EAB"/>
    <w:rsid w:val="00EE2F24"/>
    <w:rsid w:val="00EE2F4B"/>
    <w:rsid w:val="00EE340B"/>
    <w:rsid w:val="00EE3E41"/>
    <w:rsid w:val="00EE3F3B"/>
    <w:rsid w:val="00EE3F92"/>
    <w:rsid w:val="00EE454C"/>
    <w:rsid w:val="00EE55F9"/>
    <w:rsid w:val="00EE5E93"/>
    <w:rsid w:val="00EE5F54"/>
    <w:rsid w:val="00EE6209"/>
    <w:rsid w:val="00EE64E0"/>
    <w:rsid w:val="00EE682E"/>
    <w:rsid w:val="00EE6951"/>
    <w:rsid w:val="00EE6B7F"/>
    <w:rsid w:val="00EE6F30"/>
    <w:rsid w:val="00EE75D5"/>
    <w:rsid w:val="00EE7A1B"/>
    <w:rsid w:val="00EF0D7C"/>
    <w:rsid w:val="00EF25FF"/>
    <w:rsid w:val="00EF2699"/>
    <w:rsid w:val="00EF26AF"/>
    <w:rsid w:val="00EF26EB"/>
    <w:rsid w:val="00EF2755"/>
    <w:rsid w:val="00EF2E93"/>
    <w:rsid w:val="00EF2F8E"/>
    <w:rsid w:val="00EF460E"/>
    <w:rsid w:val="00EF48B6"/>
    <w:rsid w:val="00EF4DE0"/>
    <w:rsid w:val="00EF4FE7"/>
    <w:rsid w:val="00EF5325"/>
    <w:rsid w:val="00EF59E7"/>
    <w:rsid w:val="00EF5A64"/>
    <w:rsid w:val="00EF5C9B"/>
    <w:rsid w:val="00EF63F8"/>
    <w:rsid w:val="00EF6E41"/>
    <w:rsid w:val="00EF7509"/>
    <w:rsid w:val="00EF783C"/>
    <w:rsid w:val="00EF7A7E"/>
    <w:rsid w:val="00EF7E62"/>
    <w:rsid w:val="00F001C7"/>
    <w:rsid w:val="00F00209"/>
    <w:rsid w:val="00F015F3"/>
    <w:rsid w:val="00F01BE7"/>
    <w:rsid w:val="00F02409"/>
    <w:rsid w:val="00F046AB"/>
    <w:rsid w:val="00F04884"/>
    <w:rsid w:val="00F04C36"/>
    <w:rsid w:val="00F051FD"/>
    <w:rsid w:val="00F05528"/>
    <w:rsid w:val="00F0590A"/>
    <w:rsid w:val="00F05952"/>
    <w:rsid w:val="00F05A0C"/>
    <w:rsid w:val="00F06D8E"/>
    <w:rsid w:val="00F06DA2"/>
    <w:rsid w:val="00F0717A"/>
    <w:rsid w:val="00F0719F"/>
    <w:rsid w:val="00F075EB"/>
    <w:rsid w:val="00F0777D"/>
    <w:rsid w:val="00F10A5C"/>
    <w:rsid w:val="00F114F7"/>
    <w:rsid w:val="00F1191A"/>
    <w:rsid w:val="00F1205A"/>
    <w:rsid w:val="00F14369"/>
    <w:rsid w:val="00F14478"/>
    <w:rsid w:val="00F144BB"/>
    <w:rsid w:val="00F144ED"/>
    <w:rsid w:val="00F14CC9"/>
    <w:rsid w:val="00F16093"/>
    <w:rsid w:val="00F16205"/>
    <w:rsid w:val="00F16228"/>
    <w:rsid w:val="00F16D52"/>
    <w:rsid w:val="00F16F44"/>
    <w:rsid w:val="00F171BC"/>
    <w:rsid w:val="00F175BC"/>
    <w:rsid w:val="00F17A04"/>
    <w:rsid w:val="00F17D8E"/>
    <w:rsid w:val="00F2054D"/>
    <w:rsid w:val="00F208AD"/>
    <w:rsid w:val="00F2100E"/>
    <w:rsid w:val="00F21142"/>
    <w:rsid w:val="00F21380"/>
    <w:rsid w:val="00F21657"/>
    <w:rsid w:val="00F228B8"/>
    <w:rsid w:val="00F22AEB"/>
    <w:rsid w:val="00F24091"/>
    <w:rsid w:val="00F24569"/>
    <w:rsid w:val="00F24AF5"/>
    <w:rsid w:val="00F24ECD"/>
    <w:rsid w:val="00F25665"/>
    <w:rsid w:val="00F25D3B"/>
    <w:rsid w:val="00F26148"/>
    <w:rsid w:val="00F2710D"/>
    <w:rsid w:val="00F275BA"/>
    <w:rsid w:val="00F276CF"/>
    <w:rsid w:val="00F27FD2"/>
    <w:rsid w:val="00F3050E"/>
    <w:rsid w:val="00F314D3"/>
    <w:rsid w:val="00F31BAD"/>
    <w:rsid w:val="00F31C0C"/>
    <w:rsid w:val="00F320CE"/>
    <w:rsid w:val="00F32D73"/>
    <w:rsid w:val="00F33148"/>
    <w:rsid w:val="00F334B4"/>
    <w:rsid w:val="00F33A41"/>
    <w:rsid w:val="00F341DC"/>
    <w:rsid w:val="00F3471C"/>
    <w:rsid w:val="00F34C28"/>
    <w:rsid w:val="00F35347"/>
    <w:rsid w:val="00F35506"/>
    <w:rsid w:val="00F35CA6"/>
    <w:rsid w:val="00F35D05"/>
    <w:rsid w:val="00F35D3F"/>
    <w:rsid w:val="00F35F0F"/>
    <w:rsid w:val="00F36144"/>
    <w:rsid w:val="00F369A0"/>
    <w:rsid w:val="00F36AFC"/>
    <w:rsid w:val="00F36D2D"/>
    <w:rsid w:val="00F36F4E"/>
    <w:rsid w:val="00F36F89"/>
    <w:rsid w:val="00F374D7"/>
    <w:rsid w:val="00F408B7"/>
    <w:rsid w:val="00F40C85"/>
    <w:rsid w:val="00F415FB"/>
    <w:rsid w:val="00F419B0"/>
    <w:rsid w:val="00F42A23"/>
    <w:rsid w:val="00F42E21"/>
    <w:rsid w:val="00F43D0A"/>
    <w:rsid w:val="00F43D26"/>
    <w:rsid w:val="00F43D6D"/>
    <w:rsid w:val="00F43E3B"/>
    <w:rsid w:val="00F43E4C"/>
    <w:rsid w:val="00F444F5"/>
    <w:rsid w:val="00F44825"/>
    <w:rsid w:val="00F449B8"/>
    <w:rsid w:val="00F44EF4"/>
    <w:rsid w:val="00F44F71"/>
    <w:rsid w:val="00F45454"/>
    <w:rsid w:val="00F45530"/>
    <w:rsid w:val="00F4557A"/>
    <w:rsid w:val="00F45C58"/>
    <w:rsid w:val="00F47552"/>
    <w:rsid w:val="00F47A7E"/>
    <w:rsid w:val="00F47F9D"/>
    <w:rsid w:val="00F5107F"/>
    <w:rsid w:val="00F512AE"/>
    <w:rsid w:val="00F5232A"/>
    <w:rsid w:val="00F53111"/>
    <w:rsid w:val="00F53148"/>
    <w:rsid w:val="00F53233"/>
    <w:rsid w:val="00F53263"/>
    <w:rsid w:val="00F536B8"/>
    <w:rsid w:val="00F53A8A"/>
    <w:rsid w:val="00F53CA3"/>
    <w:rsid w:val="00F53D03"/>
    <w:rsid w:val="00F549D5"/>
    <w:rsid w:val="00F54A86"/>
    <w:rsid w:val="00F55927"/>
    <w:rsid w:val="00F55FD6"/>
    <w:rsid w:val="00F56056"/>
    <w:rsid w:val="00F56BCB"/>
    <w:rsid w:val="00F57079"/>
    <w:rsid w:val="00F576E8"/>
    <w:rsid w:val="00F57B92"/>
    <w:rsid w:val="00F57E62"/>
    <w:rsid w:val="00F57FC6"/>
    <w:rsid w:val="00F60060"/>
    <w:rsid w:val="00F60B0C"/>
    <w:rsid w:val="00F61787"/>
    <w:rsid w:val="00F61F2B"/>
    <w:rsid w:val="00F62174"/>
    <w:rsid w:val="00F6247A"/>
    <w:rsid w:val="00F62BAC"/>
    <w:rsid w:val="00F63054"/>
    <w:rsid w:val="00F63A87"/>
    <w:rsid w:val="00F64AE4"/>
    <w:rsid w:val="00F652FF"/>
    <w:rsid w:val="00F656EA"/>
    <w:rsid w:val="00F65B22"/>
    <w:rsid w:val="00F65DF0"/>
    <w:rsid w:val="00F660F4"/>
    <w:rsid w:val="00F7021B"/>
    <w:rsid w:val="00F704B1"/>
    <w:rsid w:val="00F709F7"/>
    <w:rsid w:val="00F71238"/>
    <w:rsid w:val="00F717F8"/>
    <w:rsid w:val="00F71A5D"/>
    <w:rsid w:val="00F7296D"/>
    <w:rsid w:val="00F72DB5"/>
    <w:rsid w:val="00F734A8"/>
    <w:rsid w:val="00F734B5"/>
    <w:rsid w:val="00F73AD9"/>
    <w:rsid w:val="00F73C10"/>
    <w:rsid w:val="00F745D3"/>
    <w:rsid w:val="00F74779"/>
    <w:rsid w:val="00F74FED"/>
    <w:rsid w:val="00F751F9"/>
    <w:rsid w:val="00F758E4"/>
    <w:rsid w:val="00F75CA5"/>
    <w:rsid w:val="00F75E9E"/>
    <w:rsid w:val="00F76FF0"/>
    <w:rsid w:val="00F7718D"/>
    <w:rsid w:val="00F811AE"/>
    <w:rsid w:val="00F816E2"/>
    <w:rsid w:val="00F825D9"/>
    <w:rsid w:val="00F82BBE"/>
    <w:rsid w:val="00F82F09"/>
    <w:rsid w:val="00F82FB2"/>
    <w:rsid w:val="00F83044"/>
    <w:rsid w:val="00F8379D"/>
    <w:rsid w:val="00F83AEF"/>
    <w:rsid w:val="00F83C8C"/>
    <w:rsid w:val="00F858E4"/>
    <w:rsid w:val="00F85ACC"/>
    <w:rsid w:val="00F86763"/>
    <w:rsid w:val="00F86E2F"/>
    <w:rsid w:val="00F87357"/>
    <w:rsid w:val="00F878F9"/>
    <w:rsid w:val="00F8798C"/>
    <w:rsid w:val="00F87A85"/>
    <w:rsid w:val="00F90B3B"/>
    <w:rsid w:val="00F90D18"/>
    <w:rsid w:val="00F92C4E"/>
    <w:rsid w:val="00F9321E"/>
    <w:rsid w:val="00F935C8"/>
    <w:rsid w:val="00F93D9F"/>
    <w:rsid w:val="00F93F70"/>
    <w:rsid w:val="00F94150"/>
    <w:rsid w:val="00F9474A"/>
    <w:rsid w:val="00F94CF0"/>
    <w:rsid w:val="00F94E53"/>
    <w:rsid w:val="00F94E71"/>
    <w:rsid w:val="00F94EB8"/>
    <w:rsid w:val="00F9519C"/>
    <w:rsid w:val="00F9563D"/>
    <w:rsid w:val="00F95D55"/>
    <w:rsid w:val="00F95E93"/>
    <w:rsid w:val="00F95FE4"/>
    <w:rsid w:val="00F960F4"/>
    <w:rsid w:val="00F96277"/>
    <w:rsid w:val="00F963F5"/>
    <w:rsid w:val="00F964DE"/>
    <w:rsid w:val="00F9686F"/>
    <w:rsid w:val="00F96927"/>
    <w:rsid w:val="00F9700E"/>
    <w:rsid w:val="00F9783A"/>
    <w:rsid w:val="00F97A3D"/>
    <w:rsid w:val="00FA0131"/>
    <w:rsid w:val="00FA015E"/>
    <w:rsid w:val="00FA1A87"/>
    <w:rsid w:val="00FA1F01"/>
    <w:rsid w:val="00FA21AB"/>
    <w:rsid w:val="00FA2365"/>
    <w:rsid w:val="00FA239C"/>
    <w:rsid w:val="00FA28F1"/>
    <w:rsid w:val="00FA2EAF"/>
    <w:rsid w:val="00FA37B5"/>
    <w:rsid w:val="00FA397A"/>
    <w:rsid w:val="00FA4550"/>
    <w:rsid w:val="00FA4736"/>
    <w:rsid w:val="00FA5B57"/>
    <w:rsid w:val="00FA62E1"/>
    <w:rsid w:val="00FA6C11"/>
    <w:rsid w:val="00FA7047"/>
    <w:rsid w:val="00FA73AB"/>
    <w:rsid w:val="00FB0AE9"/>
    <w:rsid w:val="00FB0B38"/>
    <w:rsid w:val="00FB15DA"/>
    <w:rsid w:val="00FB1C80"/>
    <w:rsid w:val="00FB1CB5"/>
    <w:rsid w:val="00FB21F4"/>
    <w:rsid w:val="00FB24B1"/>
    <w:rsid w:val="00FB2C4A"/>
    <w:rsid w:val="00FB3169"/>
    <w:rsid w:val="00FB368B"/>
    <w:rsid w:val="00FB3A09"/>
    <w:rsid w:val="00FB3A36"/>
    <w:rsid w:val="00FB3EBF"/>
    <w:rsid w:val="00FB4131"/>
    <w:rsid w:val="00FB4A4B"/>
    <w:rsid w:val="00FB546C"/>
    <w:rsid w:val="00FB547A"/>
    <w:rsid w:val="00FB54D2"/>
    <w:rsid w:val="00FB55B6"/>
    <w:rsid w:val="00FB574A"/>
    <w:rsid w:val="00FB5824"/>
    <w:rsid w:val="00FB666D"/>
    <w:rsid w:val="00FB675F"/>
    <w:rsid w:val="00FB6EB7"/>
    <w:rsid w:val="00FB76EB"/>
    <w:rsid w:val="00FC0F10"/>
    <w:rsid w:val="00FC1024"/>
    <w:rsid w:val="00FC14A0"/>
    <w:rsid w:val="00FC1783"/>
    <w:rsid w:val="00FC2526"/>
    <w:rsid w:val="00FC41CE"/>
    <w:rsid w:val="00FC4B2E"/>
    <w:rsid w:val="00FC5526"/>
    <w:rsid w:val="00FC5A19"/>
    <w:rsid w:val="00FC5CFA"/>
    <w:rsid w:val="00FC65EA"/>
    <w:rsid w:val="00FC6E35"/>
    <w:rsid w:val="00FC6FFA"/>
    <w:rsid w:val="00FC730B"/>
    <w:rsid w:val="00FC7400"/>
    <w:rsid w:val="00FC76DA"/>
    <w:rsid w:val="00FD2A20"/>
    <w:rsid w:val="00FD3000"/>
    <w:rsid w:val="00FD3004"/>
    <w:rsid w:val="00FD3464"/>
    <w:rsid w:val="00FD47B7"/>
    <w:rsid w:val="00FD4D30"/>
    <w:rsid w:val="00FD53DC"/>
    <w:rsid w:val="00FD584A"/>
    <w:rsid w:val="00FD5A01"/>
    <w:rsid w:val="00FD5D1C"/>
    <w:rsid w:val="00FD5ED5"/>
    <w:rsid w:val="00FD607D"/>
    <w:rsid w:val="00FD6C16"/>
    <w:rsid w:val="00FD6E2E"/>
    <w:rsid w:val="00FD76CD"/>
    <w:rsid w:val="00FE0134"/>
    <w:rsid w:val="00FE06B8"/>
    <w:rsid w:val="00FE0BF3"/>
    <w:rsid w:val="00FE0F69"/>
    <w:rsid w:val="00FE0F77"/>
    <w:rsid w:val="00FE1161"/>
    <w:rsid w:val="00FE1401"/>
    <w:rsid w:val="00FE1594"/>
    <w:rsid w:val="00FE1A71"/>
    <w:rsid w:val="00FE1BBD"/>
    <w:rsid w:val="00FE1EF5"/>
    <w:rsid w:val="00FE20B2"/>
    <w:rsid w:val="00FE2FBF"/>
    <w:rsid w:val="00FE31F8"/>
    <w:rsid w:val="00FE361E"/>
    <w:rsid w:val="00FE36E9"/>
    <w:rsid w:val="00FE3891"/>
    <w:rsid w:val="00FE39BD"/>
    <w:rsid w:val="00FE5191"/>
    <w:rsid w:val="00FE572F"/>
    <w:rsid w:val="00FE5C2A"/>
    <w:rsid w:val="00FE70D2"/>
    <w:rsid w:val="00FE73BE"/>
    <w:rsid w:val="00FE791A"/>
    <w:rsid w:val="00FF0133"/>
    <w:rsid w:val="00FF06E8"/>
    <w:rsid w:val="00FF1538"/>
    <w:rsid w:val="00FF1552"/>
    <w:rsid w:val="00FF165B"/>
    <w:rsid w:val="00FF211E"/>
    <w:rsid w:val="00FF2305"/>
    <w:rsid w:val="00FF244E"/>
    <w:rsid w:val="00FF2A25"/>
    <w:rsid w:val="00FF33E5"/>
    <w:rsid w:val="00FF3C75"/>
    <w:rsid w:val="00FF4B0A"/>
    <w:rsid w:val="00FF53B7"/>
    <w:rsid w:val="00FF58CE"/>
    <w:rsid w:val="00FF5B9C"/>
    <w:rsid w:val="00FF603A"/>
    <w:rsid w:val="00FF6659"/>
    <w:rsid w:val="00FF6E83"/>
    <w:rsid w:val="00FF7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00275"/>
  <w15:docId w15:val="{D207BF47-ED15-4018-9DFF-1682BD81B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958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1D9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151D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51D9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List Paragraph"/>
    <w:basedOn w:val="a"/>
    <w:link w:val="a4"/>
    <w:uiPriority w:val="34"/>
    <w:qFormat/>
    <w:rsid w:val="00D0788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811F9"/>
    <w:rPr>
      <w:color w:val="0000FF" w:themeColor="hyperlink"/>
      <w:u w:val="single"/>
    </w:rPr>
  </w:style>
  <w:style w:type="paragraph" w:customStyle="1" w:styleId="ConsPlusTitle">
    <w:name w:val="ConsPlusTitle"/>
    <w:uiPriority w:val="99"/>
    <w:rsid w:val="004B0B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EF53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F5325"/>
  </w:style>
  <w:style w:type="paragraph" w:styleId="a8">
    <w:name w:val="footer"/>
    <w:basedOn w:val="a"/>
    <w:link w:val="a9"/>
    <w:uiPriority w:val="99"/>
    <w:unhideWhenUsed/>
    <w:rsid w:val="00EF53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F5325"/>
  </w:style>
  <w:style w:type="paragraph" w:styleId="aa">
    <w:name w:val="Body Text"/>
    <w:basedOn w:val="a"/>
    <w:link w:val="ab"/>
    <w:uiPriority w:val="99"/>
    <w:unhideWhenUsed/>
    <w:rsid w:val="00C7646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C76461"/>
  </w:style>
  <w:style w:type="paragraph" w:styleId="ac">
    <w:name w:val="Balloon Text"/>
    <w:basedOn w:val="a"/>
    <w:link w:val="ad"/>
    <w:uiPriority w:val="99"/>
    <w:semiHidden/>
    <w:unhideWhenUsed/>
    <w:rsid w:val="005C6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C67C8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F82FB2"/>
    <w:pPr>
      <w:spacing w:after="0" w:line="240" w:lineRule="auto"/>
    </w:pPr>
    <w:rPr>
      <w:rFonts w:ascii="Calibri" w:eastAsia="Calibri" w:hAnsi="Calibri" w:cs="Calibri"/>
    </w:rPr>
  </w:style>
  <w:style w:type="paragraph" w:customStyle="1" w:styleId="ConsPlusDocList">
    <w:name w:val="ConsPlusDocList"/>
    <w:uiPriority w:val="99"/>
    <w:rsid w:val="00DC78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DC78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DC78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</w:rPr>
  </w:style>
  <w:style w:type="paragraph" w:customStyle="1" w:styleId="Default">
    <w:name w:val="Default"/>
    <w:rsid w:val="00DC783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">
    <w:name w:val="Normal (Web)"/>
    <w:basedOn w:val="a"/>
    <w:uiPriority w:val="99"/>
    <w:unhideWhenUsed/>
    <w:rsid w:val="009D5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D11DE8"/>
  </w:style>
  <w:style w:type="character" w:customStyle="1" w:styleId="10">
    <w:name w:val="Заголовок 1 Знак"/>
    <w:basedOn w:val="a0"/>
    <w:link w:val="1"/>
    <w:uiPriority w:val="9"/>
    <w:rsid w:val="007958B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f0">
    <w:name w:val="Table Grid"/>
    <w:basedOn w:val="a1"/>
    <w:uiPriority w:val="59"/>
    <w:rsid w:val="00736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Основной текст (15) + Не полужирный"/>
    <w:basedOn w:val="a0"/>
    <w:rsid w:val="00F06D8E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formattext">
    <w:name w:val="formattext"/>
    <w:basedOn w:val="a"/>
    <w:rsid w:val="001B3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AC5F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67693AB61EC29F808AB3E1B6B07CD5D977C72E0580A9E4C1C77ABA12BD5B1C5B935230E7AB67DD57FD4E978330b2UEI" TargetMode="External"/><Relationship Id="rId18" Type="http://schemas.openxmlformats.org/officeDocument/2006/relationships/hyperlink" Target="consultantplus://offline/ref=8555781679C3E9AC867B69EC005FBD439A43D466D6E8ABCF0E6DA9B69F123B8EF49C580D5E706364EE19DC86363360AEA98CEEEC23FFB91E526179E2yAS9B" TargetMode="External"/><Relationship Id="rId26" Type="http://schemas.openxmlformats.org/officeDocument/2006/relationships/hyperlink" Target="consultantplus://offline/ref=7FDEA14975971B4FD0D711F723CC8E50FCA03321E75E46FCCAA00EC2D458CF24FFCDFF7A917C0CF86E633517780975146A75AC9562726EDCBB405C64Z9h5D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27C919B7261938238F0D36DC03A9675381DE6646823838A4CAFD317E8FCDC899032B8DE535E71891AFAEAEE6A223D2A7C8FC09BCFBAFF575FFBFF84CPBL4I" TargetMode="External"/><Relationship Id="rId34" Type="http://schemas.openxmlformats.org/officeDocument/2006/relationships/hyperlink" Target="consultantplus://offline/ref=9DF9C6E0B5901690D18C56968B0BE03DCFC98CE8DAC6B3638DBFCFD45A06AA21B1F163FE9A4E1A8737F5765AFEv6J6C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0FAB40ED2194D1DFC1A1993F5967D28859F22E9DE9B6298C6CBC160FCC3410E80DBF92B6496DD42E466FFEED64067B679q3z5H" TargetMode="External"/><Relationship Id="rId17" Type="http://schemas.openxmlformats.org/officeDocument/2006/relationships/hyperlink" Target="consultantplus://offline/ref=90FAB40ED2194D1DFC1A1993F5967D28859F22E9DE9B6298C6CBC160FCC3410E80DBF92B6496DD42E466FFEED64067B679q3z5H" TargetMode="External"/><Relationship Id="rId25" Type="http://schemas.openxmlformats.org/officeDocument/2006/relationships/hyperlink" Target="consultantplus://offline/ref=91D53411ACDDCD067B1C94400B9EE298FA04D8C5CA3B42001BBE15BF259EB73C11E32958D62C0D9ED0C89C55ED8F830638807A4B5C77C05D5A1E304F10U0C" TargetMode="External"/><Relationship Id="rId33" Type="http://schemas.openxmlformats.org/officeDocument/2006/relationships/hyperlink" Target="consultantplus://offline/ref=90FAB40ED2194D1DFC1A1993F5967D28859F22E9DE9B6298C6CBC160FCC3410E80DBF92B6496DD42E466FFEED64067B679q3z5H" TargetMode="External"/><Relationship Id="rId38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56C51AB72F5AF96AB2D67F1C65574FEE8BA10082041C082A73DAA817AF3B0306EFF9727215C10CCDF41A675AB1F82EEBEr4fBI" TargetMode="External"/><Relationship Id="rId20" Type="http://schemas.openxmlformats.org/officeDocument/2006/relationships/hyperlink" Target="consultantplus://offline/ref=869C048D62612B8A396471DF012B32DCD0A843FFFF5714DF1EA7CF59798CB16D95B1A078005274A18ECF45D044CF05E472D6b0B" TargetMode="External"/><Relationship Id="rId29" Type="http://schemas.openxmlformats.org/officeDocument/2006/relationships/hyperlink" Target="consultantplus://offline/ref=F311950ABF184F52CD442DAFC00A856C26189056DC196D13C98E819E25174C85FEA4D89579DE4F2365A3D618AC18CBD6B4AE9E89148A49BCA2C49864L3W4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consultantplus://offline/ref=91D53411ACDDCD067B1C94400B9EE298FA04D8C5CA3B42001BBE15BF259EB73C11E32958D62C0D9ED0C89C55ED8F830638807A4B5C77C05D5A1E304F10U0C" TargetMode="External"/><Relationship Id="rId32" Type="http://schemas.openxmlformats.org/officeDocument/2006/relationships/hyperlink" Target="consultantplus://offline/ref=67693AB61EC29F808AB3FFBBA6108AD677C8760F84ACEB949D27BC45E20B1A0EC1126EBEFB27965AF8548B8336308E887FbDUDI" TargetMode="External"/><Relationship Id="rId37" Type="http://schemas.openxmlformats.org/officeDocument/2006/relationships/header" Target="header2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7693AB61EC29F808AB3FFBBA6108AD677C8760F84ACEB949D27BC45E20B1A0EC1126EBEFB27965AF8548B8336308E887FbDUDI" TargetMode="External"/><Relationship Id="rId23" Type="http://schemas.openxmlformats.org/officeDocument/2006/relationships/hyperlink" Target="consultantplus://offline/ref=27C919B7261938238F0D36DC03A9675381DE6646823838A4CAFD317E8FCDC899032B8DE535E71891AFAEAEE6A223D2A7C8FC09BCFBAFF575FFBFF84CPBL4I" TargetMode="External"/><Relationship Id="rId28" Type="http://schemas.openxmlformats.org/officeDocument/2006/relationships/hyperlink" Target="consultantplus://offline/ref=785F723D6A6C2C70C27FBB5FC19E8630F2A932BCE1349EFB143FE3DFC0B70B1F75AD612D16EF4F27E9D7E944AE10414C73364360FE0EA2E1375DF5B51AW7C" TargetMode="External"/><Relationship Id="rId36" Type="http://schemas.openxmlformats.org/officeDocument/2006/relationships/hyperlink" Target="consultantplus://offline/ref=9DF9C6E0B5901690D18C489B9D67BF32CFC6D4E2DFC7BF36D3E2C9830556AC74E3B13DA7C908518A30E96A5AF9788F2095v6J2C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56907015DE1EDF4482654AD0597140854A64948335F1AEEDC0B4123DFBCFDB7EDF7BBE4ADABE6CA25E711BA26E38CA9B3606D3467BCF75BEC9hCB" TargetMode="External"/><Relationship Id="rId31" Type="http://schemas.openxmlformats.org/officeDocument/2006/relationships/hyperlink" Target="consultantplus://offline/ref=67693AB61EC29F808AB3E1B6B07CD5D977C72A0285A8E4C1C77ABA12BD5B1C5B935230E7AB67DD57FD4E978330b2UE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gotol-okrug.gosuslugi.ru/" TargetMode="External"/><Relationship Id="rId14" Type="http://schemas.openxmlformats.org/officeDocument/2006/relationships/hyperlink" Target="consultantplus://offline/ref=67693AB61EC29F808AB3E1B6B07CD5D977C72A0285A8E4C1C77ABA12BD5B1C5B935230E7AB67DD57FD4E978330b2UEI" TargetMode="External"/><Relationship Id="rId22" Type="http://schemas.openxmlformats.org/officeDocument/2006/relationships/hyperlink" Target="consultantplus://offline/ref=C922E8D7C20B6138616395368A4F7DF6B4D87200D62F6486465B038089AA8E285F81AB35A860AC7A450BD416589E13A29114AF0C7BE56D1DDCk7B" TargetMode="External"/><Relationship Id="rId27" Type="http://schemas.openxmlformats.org/officeDocument/2006/relationships/hyperlink" Target="consultantplus://offline/ref=7FDEA14975971B4FD0D711F723CC8E50FCA03321E75E46FCCAA00EC2D458CF24FFCDFF7A917C0CF86E6335167A0975146A75AC9562726EDCBB405C64Z9h5D" TargetMode="External"/><Relationship Id="rId30" Type="http://schemas.openxmlformats.org/officeDocument/2006/relationships/hyperlink" Target="consultantplus://offline/ref=67693AB61EC29F808AB3E1B6B07CD5D977C72E0580A9E4C1C77ABA12BD5B1C5B935230E7AB67DD57FD4E978330b2UEI" TargetMode="External"/><Relationship Id="rId35" Type="http://schemas.openxmlformats.org/officeDocument/2006/relationships/hyperlink" Target="consultantplus://offline/ref=9DF9C6E0B5901690D18C56968B0BE03DCFC88BEDDAC1B3638DBFCFD45A06AA21B1F163FE9A4E1A8737F5765AFEv6J6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982B01-E5B5-462E-9FDC-2B7DDF6FF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2530</TotalTime>
  <Pages>1</Pages>
  <Words>26162</Words>
  <Characters>149124</Characters>
  <Application>Microsoft Office Word</Application>
  <DocSecurity>0</DocSecurity>
  <Lines>1242</Lines>
  <Paragraphs>349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174937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starkova</dc:creator>
  <cp:lastModifiedBy>Marchuk_LV</cp:lastModifiedBy>
  <cp:revision>252</cp:revision>
  <cp:lastPrinted>2025-11-06T09:26:00Z</cp:lastPrinted>
  <dcterms:created xsi:type="dcterms:W3CDTF">2025-10-13T04:42:00Z</dcterms:created>
  <dcterms:modified xsi:type="dcterms:W3CDTF">2025-11-07T02:42:00Z</dcterms:modified>
</cp:coreProperties>
</file>