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AE" w:rsidRPr="000C4FAE" w:rsidRDefault="000C4FAE" w:rsidP="000C4F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0C4FAE">
        <w:rPr>
          <w:rFonts w:ascii="Times New Roman" w:hAnsi="Times New Roman" w:cs="Times New Roman"/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FAE" w:rsidRPr="000C4FAE" w:rsidRDefault="000C4FAE" w:rsidP="000C4FAE">
      <w:pPr>
        <w:spacing w:after="0" w:line="240" w:lineRule="auto"/>
        <w:rPr>
          <w:rFonts w:ascii="Times New Roman" w:hAnsi="Times New Roman" w:cs="Times New Roman"/>
          <w:b/>
          <w:sz w:val="36"/>
          <w:szCs w:val="20"/>
        </w:rPr>
      </w:pPr>
      <w:r w:rsidRPr="000C4FAE">
        <w:rPr>
          <w:rFonts w:ascii="Times New Roman" w:hAnsi="Times New Roman" w:cs="Times New Roman"/>
          <w:b/>
          <w:sz w:val="36"/>
          <w:szCs w:val="20"/>
        </w:rPr>
        <w:t xml:space="preserve">          </w:t>
      </w:r>
    </w:p>
    <w:p w:rsidR="000C4FAE" w:rsidRPr="000C4FAE" w:rsidRDefault="000C4FAE" w:rsidP="000C4FA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0C4FAE">
        <w:rPr>
          <w:rFonts w:ascii="Times New Roman" w:hAnsi="Times New Roman" w:cs="Times New Roman"/>
          <w:b/>
          <w:sz w:val="36"/>
          <w:szCs w:val="20"/>
        </w:rPr>
        <w:t>АДМИНИСТРАЦИЯ ГОРОДА БОГОТОЛА</w:t>
      </w:r>
    </w:p>
    <w:p w:rsidR="000C4FAE" w:rsidRPr="000C4FAE" w:rsidRDefault="000C4FAE" w:rsidP="000C4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C4FAE">
        <w:rPr>
          <w:rFonts w:ascii="Times New Roman" w:hAnsi="Times New Roman" w:cs="Times New Roman"/>
          <w:b/>
          <w:sz w:val="28"/>
          <w:szCs w:val="20"/>
        </w:rPr>
        <w:t>Красноярского края</w:t>
      </w:r>
    </w:p>
    <w:p w:rsidR="000C4FAE" w:rsidRPr="000C4FAE" w:rsidRDefault="000C4FAE" w:rsidP="000C4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C4FAE" w:rsidRPr="000C4FAE" w:rsidRDefault="000C4FAE" w:rsidP="000C4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C4FAE" w:rsidRPr="000C4FAE" w:rsidRDefault="000C4FAE" w:rsidP="000C4FA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0"/>
        </w:rPr>
      </w:pPr>
      <w:r w:rsidRPr="000C4FAE">
        <w:rPr>
          <w:rFonts w:ascii="Times New Roman" w:hAnsi="Times New Roman" w:cs="Times New Roman"/>
          <w:b/>
          <w:sz w:val="48"/>
          <w:szCs w:val="20"/>
        </w:rPr>
        <w:t>ПОСТАНОВЛЕНИЕ</w:t>
      </w:r>
    </w:p>
    <w:p w:rsidR="000C4FAE" w:rsidRPr="000C4FAE" w:rsidRDefault="000C4FAE" w:rsidP="000C4FA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0C4FAE" w:rsidRPr="000C4FAE" w:rsidRDefault="000C4FAE" w:rsidP="000C4FA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0C4FAE" w:rsidRPr="000C4FAE" w:rsidRDefault="000C4FAE" w:rsidP="000C4FAE">
      <w:pPr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proofErr w:type="gramStart"/>
      <w:r w:rsidRPr="000C4FAE">
        <w:rPr>
          <w:rFonts w:ascii="Times New Roman" w:hAnsi="Times New Roman" w:cs="Times New Roman"/>
          <w:b/>
          <w:sz w:val="32"/>
          <w:szCs w:val="20"/>
        </w:rPr>
        <w:t xml:space="preserve">« </w:t>
      </w:r>
      <w:r w:rsidR="002017E0">
        <w:rPr>
          <w:rFonts w:ascii="Times New Roman" w:hAnsi="Times New Roman" w:cs="Times New Roman"/>
          <w:b/>
          <w:sz w:val="32"/>
          <w:szCs w:val="20"/>
        </w:rPr>
        <w:t>06</w:t>
      </w:r>
      <w:proofErr w:type="gramEnd"/>
      <w:r w:rsidRPr="000C4FAE">
        <w:rPr>
          <w:rFonts w:ascii="Times New Roman" w:hAnsi="Times New Roman" w:cs="Times New Roman"/>
          <w:b/>
          <w:sz w:val="32"/>
          <w:szCs w:val="20"/>
        </w:rPr>
        <w:t xml:space="preserve"> » ___</w:t>
      </w:r>
      <w:r w:rsidR="002017E0" w:rsidRPr="002017E0">
        <w:rPr>
          <w:rFonts w:ascii="Times New Roman" w:hAnsi="Times New Roman" w:cs="Times New Roman"/>
          <w:b/>
          <w:sz w:val="32"/>
          <w:szCs w:val="20"/>
          <w:u w:val="single"/>
        </w:rPr>
        <w:t>10</w:t>
      </w:r>
      <w:r w:rsidRPr="000C4FAE">
        <w:rPr>
          <w:rFonts w:ascii="Times New Roman" w:hAnsi="Times New Roman" w:cs="Times New Roman"/>
          <w:b/>
          <w:sz w:val="32"/>
          <w:szCs w:val="20"/>
        </w:rPr>
        <w:t xml:space="preserve">___2025   г.   </w:t>
      </w:r>
      <w:r w:rsidR="002017E0">
        <w:rPr>
          <w:rFonts w:ascii="Times New Roman" w:hAnsi="Times New Roman" w:cs="Times New Roman"/>
          <w:b/>
          <w:sz w:val="32"/>
          <w:szCs w:val="20"/>
        </w:rPr>
        <w:t xml:space="preserve">  </w:t>
      </w:r>
      <w:r w:rsidRPr="000C4FAE">
        <w:rPr>
          <w:rFonts w:ascii="Times New Roman" w:hAnsi="Times New Roman" w:cs="Times New Roman"/>
          <w:b/>
          <w:sz w:val="32"/>
          <w:szCs w:val="20"/>
        </w:rPr>
        <w:t xml:space="preserve">  г. Боготол                             №</w:t>
      </w:r>
      <w:r w:rsidR="002017E0">
        <w:rPr>
          <w:rFonts w:ascii="Times New Roman" w:hAnsi="Times New Roman" w:cs="Times New Roman"/>
          <w:b/>
          <w:sz w:val="32"/>
          <w:szCs w:val="20"/>
        </w:rPr>
        <w:t xml:space="preserve"> 0752-п</w:t>
      </w:r>
    </w:p>
    <w:p w:rsidR="000C4FAE" w:rsidRDefault="000C4FAE" w:rsidP="000C4FA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FAE" w:rsidRDefault="000C4FAE" w:rsidP="000C4FA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FAE" w:rsidRDefault="000C4FAE" w:rsidP="000C4FAE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создании Административной </w:t>
      </w:r>
    </w:p>
    <w:p w:rsidR="000C4FAE" w:rsidRDefault="000C4FAE" w:rsidP="000C4FAE">
      <w:pPr>
        <w:pStyle w:val="ConsPlusTitle"/>
        <w:widowControl/>
        <w:jc w:val="both"/>
        <w:rPr>
          <w:b w:val="0"/>
          <w:sz w:val="28"/>
          <w:szCs w:val="28"/>
        </w:rPr>
      </w:pPr>
      <w:r w:rsidRPr="005D2BC9">
        <w:rPr>
          <w:b w:val="0"/>
          <w:sz w:val="28"/>
          <w:szCs w:val="28"/>
        </w:rPr>
        <w:t xml:space="preserve">комиссии </w:t>
      </w:r>
      <w:r>
        <w:rPr>
          <w:b w:val="0"/>
          <w:sz w:val="28"/>
          <w:szCs w:val="28"/>
        </w:rPr>
        <w:t xml:space="preserve">администрации </w:t>
      </w:r>
    </w:p>
    <w:p w:rsidR="000C4FAE" w:rsidRDefault="000C4FAE" w:rsidP="000C4FAE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 Боготола</w:t>
      </w: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7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1C5F7A">
          <w:rPr>
            <w:rFonts w:ascii="Times New Roman" w:hAnsi="Times New Roman" w:cs="Times New Roman"/>
            <w:sz w:val="28"/>
            <w:szCs w:val="28"/>
          </w:rPr>
          <w:t>ст. 7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5F7A">
        <w:rPr>
          <w:rFonts w:ascii="Times New Roman" w:hAnsi="Times New Roman" w:cs="Times New Roman"/>
          <w:sz w:val="28"/>
          <w:szCs w:val="28"/>
        </w:rPr>
        <w:t xml:space="preserve">№ 8-3168 «Об административных комиссиях в Красноярском крае», </w:t>
      </w:r>
      <w:hyperlink r:id="rId7" w:history="1">
        <w:r w:rsidRPr="001C5F7A">
          <w:rPr>
            <w:rFonts w:ascii="Times New Roman" w:hAnsi="Times New Roman" w:cs="Times New Roman"/>
            <w:sz w:val="28"/>
            <w:szCs w:val="28"/>
          </w:rPr>
          <w:t>ст. 1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, ст. </w:t>
      </w:r>
      <w:hyperlink r:id="rId8" w:history="1">
        <w:r w:rsidRPr="001C5F7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ст. 4</w:t>
      </w:r>
      <w:r>
        <w:rPr>
          <w:rFonts w:ascii="Times New Roman" w:hAnsi="Times New Roman" w:cs="Times New Roman"/>
          <w:sz w:val="28"/>
          <w:szCs w:val="28"/>
        </w:rPr>
        <w:t xml:space="preserve">3, ст. 71, ст.72 </w:t>
      </w:r>
      <w:r w:rsidRPr="001C5F7A">
        <w:rPr>
          <w:rFonts w:ascii="Times New Roman" w:hAnsi="Times New Roman" w:cs="Times New Roman"/>
          <w:sz w:val="28"/>
          <w:szCs w:val="28"/>
        </w:rPr>
        <w:t>Устава городского округа город Боготол Красноярского края, ПОСТАНОВЛЯЮ:</w:t>
      </w: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D3923">
        <w:rPr>
          <w:rFonts w:ascii="Times New Roman" w:hAnsi="Times New Roman" w:cs="Times New Roman"/>
          <w:sz w:val="28"/>
          <w:szCs w:val="28"/>
        </w:rPr>
        <w:t xml:space="preserve">Создать административную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D3923">
        <w:rPr>
          <w:rFonts w:ascii="Times New Roman" w:hAnsi="Times New Roman" w:cs="Times New Roman"/>
          <w:sz w:val="28"/>
          <w:szCs w:val="28"/>
        </w:rPr>
        <w:t>города Боготола в составе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923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9D392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D3923">
        <w:rPr>
          <w:rFonts w:ascii="Times New Roman" w:hAnsi="Times New Roman" w:cs="Times New Roman"/>
          <w:sz w:val="28"/>
          <w:szCs w:val="28"/>
        </w:rPr>
        <w:t>.</w:t>
      </w: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D392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официальном печатном издании газете «Земля </w:t>
      </w:r>
      <w:proofErr w:type="spellStart"/>
      <w:r w:rsidRPr="009D3923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9D3923">
        <w:rPr>
          <w:rFonts w:ascii="Times New Roman" w:hAnsi="Times New Roman" w:cs="Times New Roman"/>
          <w:sz w:val="28"/>
          <w:szCs w:val="28"/>
        </w:rPr>
        <w:t>», разместить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города Боготола в сети </w:t>
      </w:r>
      <w:r w:rsidRPr="009D392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76878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https://bogotolcity.gosuslugi.ru/</w:t>
        </w:r>
      </w:hyperlink>
      <w:r w:rsidRPr="009D39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FAE" w:rsidRPr="000C4FAE" w:rsidRDefault="000C4FAE" w:rsidP="000C4F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Постановление</w:t>
      </w:r>
      <w:r w:rsidRPr="009D3923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9D3923">
        <w:rPr>
          <w:rFonts w:ascii="Times New Roman" w:hAnsi="Times New Roman" w:cs="Times New Roman"/>
          <w:sz w:val="28"/>
          <w:szCs w:val="28"/>
        </w:rPr>
        <w:t>.</w:t>
      </w:r>
    </w:p>
    <w:p w:rsidR="000C4FAE" w:rsidRDefault="000C4FAE" w:rsidP="000C4F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0C4FAE" w:rsidRPr="001C5F7A" w:rsidRDefault="000C4FAE" w:rsidP="00AE2B9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1C5F7A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5F7A">
        <w:rPr>
          <w:rFonts w:ascii="Times New Roman" w:hAnsi="Times New Roman" w:cs="Times New Roman"/>
          <w:sz w:val="28"/>
          <w:szCs w:val="28"/>
        </w:rPr>
        <w:t xml:space="preserve"> </w:t>
      </w:r>
      <w:r w:rsidR="00AE2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Шитиков</w:t>
      </w: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0C4FAE" w:rsidRDefault="000C4FAE" w:rsidP="000C4FAE">
      <w:pPr>
        <w:spacing w:after="0"/>
        <w:ind w:left="708" w:firstLine="5387"/>
        <w:rPr>
          <w:rFonts w:ascii="Times New Roman" w:hAnsi="Times New Roman" w:cs="Times New Roman"/>
          <w:sz w:val="28"/>
          <w:szCs w:val="28"/>
        </w:rPr>
      </w:pPr>
    </w:p>
    <w:p w:rsidR="00AE2B97" w:rsidRPr="001C5F7A" w:rsidRDefault="00AE2B97" w:rsidP="00AE2B97">
      <w:pPr>
        <w:pStyle w:val="a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</w:t>
      </w:r>
      <w:r w:rsidRPr="001C5F7A">
        <w:rPr>
          <w:rFonts w:ascii="Times New Roman" w:hAnsi="Times New Roman" w:cs="Times New Roman"/>
        </w:rPr>
        <w:t>ихайлик</w:t>
      </w:r>
      <w:proofErr w:type="spellEnd"/>
      <w:r w:rsidRPr="001C5F7A">
        <w:rPr>
          <w:rFonts w:ascii="Times New Roman" w:hAnsi="Times New Roman" w:cs="Times New Roman"/>
        </w:rPr>
        <w:t xml:space="preserve"> Наталья Андреевна</w:t>
      </w:r>
    </w:p>
    <w:p w:rsidR="00AE2B97" w:rsidRPr="001C5F7A" w:rsidRDefault="00AE2B97" w:rsidP="00AE2B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8(39157)</w:t>
      </w:r>
      <w:r w:rsidRPr="001C5F7A">
        <w:rPr>
          <w:rFonts w:ascii="Times New Roman" w:hAnsi="Times New Roman" w:cs="Times New Roman"/>
        </w:rPr>
        <w:t>6-34-</w:t>
      </w:r>
      <w:r>
        <w:rPr>
          <w:rFonts w:ascii="Times New Roman" w:hAnsi="Times New Roman" w:cs="Times New Roman"/>
        </w:rPr>
        <w:t>01</w:t>
      </w:r>
    </w:p>
    <w:p w:rsidR="000C4FAE" w:rsidRPr="002F08BA" w:rsidRDefault="000C4FAE" w:rsidP="000C4FAE">
      <w:pPr>
        <w:spacing w:after="0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2F08BA">
        <w:rPr>
          <w:rFonts w:ascii="Times New Roman" w:hAnsi="Times New Roman" w:cs="Times New Roman"/>
          <w:sz w:val="28"/>
          <w:szCs w:val="28"/>
        </w:rPr>
        <w:t>Приложение</w:t>
      </w:r>
    </w:p>
    <w:p w:rsidR="000C4FAE" w:rsidRDefault="000C4FAE" w:rsidP="000C4FAE">
      <w:pPr>
        <w:spacing w:after="0"/>
        <w:ind w:left="708" w:firstLine="4111"/>
        <w:rPr>
          <w:rFonts w:ascii="Times New Roman" w:hAnsi="Times New Roman" w:cs="Times New Roman"/>
          <w:sz w:val="28"/>
          <w:szCs w:val="28"/>
        </w:rPr>
      </w:pPr>
      <w:r w:rsidRPr="002F08B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0C4FAE" w:rsidRDefault="000C4FAE" w:rsidP="000C4FAE">
      <w:pPr>
        <w:spacing w:after="0"/>
        <w:ind w:left="708"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0C4FAE" w:rsidRPr="002017E0" w:rsidRDefault="000C4FAE" w:rsidP="000C4FAE">
      <w:pPr>
        <w:spacing w:after="0"/>
        <w:ind w:left="708" w:firstLine="411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2017E0" w:rsidRPr="002017E0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2017E0" w:rsidRPr="002017E0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0" w:name="_GoBack"/>
      <w:r w:rsidR="002017E0" w:rsidRPr="002017E0">
        <w:rPr>
          <w:rFonts w:ascii="Times New Roman" w:hAnsi="Times New Roman" w:cs="Times New Roman"/>
          <w:sz w:val="28"/>
          <w:szCs w:val="28"/>
          <w:u w:val="single"/>
        </w:rPr>
        <w:t>0752-п</w:t>
      </w:r>
    </w:p>
    <w:bookmarkEnd w:id="0"/>
    <w:p w:rsidR="000C4FAE" w:rsidRDefault="000C4FAE" w:rsidP="000C4FA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4FAE" w:rsidRPr="002F08BA" w:rsidRDefault="000C4FAE" w:rsidP="000C4FA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08BA">
        <w:rPr>
          <w:rFonts w:ascii="Times New Roman" w:hAnsi="Times New Roman" w:cs="Times New Roman"/>
          <w:sz w:val="28"/>
          <w:szCs w:val="28"/>
        </w:rPr>
        <w:t>СОСТАВ</w:t>
      </w:r>
    </w:p>
    <w:p w:rsidR="000C4FAE" w:rsidRPr="002F08BA" w:rsidRDefault="000C4FAE" w:rsidP="000C4FA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08BA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F08BA">
        <w:rPr>
          <w:rFonts w:ascii="Times New Roman" w:hAnsi="Times New Roman" w:cs="Times New Roman"/>
          <w:sz w:val="28"/>
          <w:szCs w:val="28"/>
        </w:rPr>
        <w:t xml:space="preserve">города Боготола  </w:t>
      </w:r>
    </w:p>
    <w:tbl>
      <w:tblPr>
        <w:tblW w:w="9756" w:type="dxa"/>
        <w:jc w:val="center"/>
        <w:tblLook w:val="01E0" w:firstRow="1" w:lastRow="1" w:firstColumn="1" w:lastColumn="1" w:noHBand="0" w:noVBand="0"/>
      </w:tblPr>
      <w:tblGrid>
        <w:gridCol w:w="3168"/>
        <w:gridCol w:w="434"/>
        <w:gridCol w:w="6154"/>
      </w:tblGrid>
      <w:tr w:rsidR="000C4FAE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0C4FAE" w:rsidRPr="002F08BA" w:rsidRDefault="000C4FAE" w:rsidP="00A53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Шитиков</w:t>
            </w:r>
          </w:p>
          <w:p w:rsidR="000C4FAE" w:rsidRPr="002F08BA" w:rsidRDefault="000C4FAE" w:rsidP="00A53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  <w:p w:rsidR="000C4FAE" w:rsidRPr="002F08BA" w:rsidRDefault="000C4FAE" w:rsidP="00A53BF4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0C4FAE" w:rsidRPr="002F08BA" w:rsidRDefault="000C4FAE" w:rsidP="00A53B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0C4FAE" w:rsidRPr="002F08BA" w:rsidRDefault="000C4FAE" w:rsidP="00A53BF4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Боготола по </w:t>
            </w:r>
          </w:p>
          <w:p w:rsidR="000C4FAE" w:rsidRPr="002F08BA" w:rsidRDefault="000C4FAE" w:rsidP="00A53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оперативным вопросам и вопросам ЖКХ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4FAE" w:rsidRPr="002F08BA" w:rsidRDefault="000C4FAE" w:rsidP="00A53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0C4FAE" w:rsidRPr="002F08BA" w:rsidRDefault="000C4FAE" w:rsidP="00A53BF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AE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0C4FAE" w:rsidRPr="002F08BA" w:rsidRDefault="000C4FAE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</w:p>
          <w:p w:rsidR="000C4FAE" w:rsidRPr="002F08BA" w:rsidRDefault="000C4FAE" w:rsidP="00A53BF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Лариса Петровна</w:t>
            </w:r>
          </w:p>
        </w:tc>
        <w:tc>
          <w:tcPr>
            <w:tcW w:w="434" w:type="dxa"/>
          </w:tcPr>
          <w:p w:rsidR="000C4FAE" w:rsidRPr="002F08BA" w:rsidRDefault="000C4FAE" w:rsidP="00A53BF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0C4FAE" w:rsidRPr="002F08BA" w:rsidRDefault="000C4FAE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Боготола по </w:t>
            </w: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социальным вопросам и связям с общественностью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0C4FAE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0C4FAE" w:rsidRPr="002F08BA" w:rsidRDefault="000C4FAE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Михайлик</w:t>
            </w:r>
            <w:proofErr w:type="spellEnd"/>
          </w:p>
          <w:p w:rsidR="000C4FAE" w:rsidRPr="002F08BA" w:rsidRDefault="000C4FAE" w:rsidP="00A53BF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Наталья Андреевна</w:t>
            </w:r>
          </w:p>
        </w:tc>
        <w:tc>
          <w:tcPr>
            <w:tcW w:w="434" w:type="dxa"/>
          </w:tcPr>
          <w:p w:rsidR="000C4FAE" w:rsidRPr="002F08BA" w:rsidRDefault="000C4FAE" w:rsidP="00A53BF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0C4FAE" w:rsidRPr="002F08BA" w:rsidRDefault="000C4FAE" w:rsidP="00A53BF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ведущий специалист - ответственный секретарь административной комиссии администрации города Боготола, ответственный секретарь комиссии</w:t>
            </w:r>
          </w:p>
        </w:tc>
      </w:tr>
      <w:tr w:rsidR="000C4FAE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0C4FAE" w:rsidRPr="002F08BA" w:rsidRDefault="000C4FAE" w:rsidP="00A53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FAE" w:rsidRPr="002F08BA" w:rsidRDefault="000C4FAE" w:rsidP="00A53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C4FAE" w:rsidRPr="002F08BA" w:rsidRDefault="000C4FAE" w:rsidP="00A53BF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0C4FAE" w:rsidRPr="002F08BA" w:rsidRDefault="000C4FAE" w:rsidP="00A53BF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4" w:type="dxa"/>
            <w:shd w:val="clear" w:color="auto" w:fill="auto"/>
          </w:tcPr>
          <w:p w:rsidR="000C4FAE" w:rsidRPr="002F08BA" w:rsidRDefault="000C4FAE" w:rsidP="00A53BF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Default="00AE2B97" w:rsidP="00AE2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AE2B97" w:rsidRPr="002F08BA" w:rsidRDefault="00AE2B97" w:rsidP="00AE2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434" w:type="dxa"/>
          </w:tcPr>
          <w:p w:rsidR="00AE2B97" w:rsidRPr="002F08BA" w:rsidRDefault="00AE2B97" w:rsidP="00AE2B97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Pr="002F08BA" w:rsidRDefault="00AE2B97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Грасюкова</w:t>
            </w:r>
            <w:proofErr w:type="spellEnd"/>
          </w:p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434" w:type="dxa"/>
          </w:tcPr>
          <w:p w:rsidR="00AE2B97" w:rsidRPr="002F08BA" w:rsidRDefault="00AE2B97" w:rsidP="00AE2B97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AE2B97" w:rsidRDefault="00AE2B97" w:rsidP="00AE2B97">
            <w:pPr>
              <w:tabs>
                <w:tab w:val="right" w:pos="6984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инспектор по жилищному контролю и контролю за обеспечением сохранности автомобильных дорог</w:t>
            </w: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Default="00AE2B97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Жданов </w:t>
            </w:r>
          </w:p>
          <w:p w:rsidR="00AE2B97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434" w:type="dxa"/>
          </w:tcPr>
          <w:p w:rsidR="00AE2B97" w:rsidRDefault="00AE2B97" w:rsidP="00AE2B97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2F08BA" w:rsidRDefault="00AE2B97" w:rsidP="00AE2B97">
            <w:pPr>
              <w:tabs>
                <w:tab w:val="right" w:pos="6984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8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по ГО и ЧС, ПБ и специальной работе администрации города Боготола</w:t>
            </w: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Default="00AE2B97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Климец</w:t>
            </w:r>
            <w:proofErr w:type="spellEnd"/>
          </w:p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434" w:type="dxa"/>
          </w:tcPr>
          <w:p w:rsidR="00AE2B97" w:rsidRPr="002F08BA" w:rsidRDefault="00AE2B97" w:rsidP="00AE2B97">
            <w:pPr>
              <w:ind w:right="8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2F08BA" w:rsidRDefault="00AE2B97" w:rsidP="00AE2B97">
            <w:pPr>
              <w:ind w:right="8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Default="00AE2B97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Мартынова </w:t>
            </w:r>
          </w:p>
          <w:p w:rsidR="00AE2B97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Игоревна</w:t>
            </w:r>
          </w:p>
        </w:tc>
        <w:tc>
          <w:tcPr>
            <w:tcW w:w="434" w:type="dxa"/>
          </w:tcPr>
          <w:p w:rsidR="00AE2B97" w:rsidRPr="002F08BA" w:rsidRDefault="00AE2B97" w:rsidP="00AE2B97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2F08BA" w:rsidRDefault="00AE2B97" w:rsidP="00AE2B97">
            <w:pPr>
              <w:tabs>
                <w:tab w:val="right" w:pos="6984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униципальный инспектор по контролю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сфере благоустройства и контролю 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обеспечением сохранности автомобильных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дорог отдела архитектуры, градостроительства,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имущественных и земельных отношений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Боготола</w:t>
            </w: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Default="00AE2B97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</w:p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34" w:type="dxa"/>
          </w:tcPr>
          <w:p w:rsidR="00AE2B97" w:rsidRPr="002F08BA" w:rsidRDefault="00AE2B97" w:rsidP="00AE2B97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2F08BA" w:rsidRDefault="00AE2B97" w:rsidP="00AE2B97">
            <w:pPr>
              <w:tabs>
                <w:tab w:val="right" w:pos="6984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архитектуры, градостроительства, имущественных и земельных отношений администрации города Боготола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Default="00AE2B97" w:rsidP="00AE2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Рябчёнок</w:t>
            </w:r>
            <w:proofErr w:type="spellEnd"/>
          </w:p>
          <w:p w:rsidR="00AE2B97" w:rsidRDefault="00AE2B97" w:rsidP="00AE2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434" w:type="dxa"/>
          </w:tcPr>
          <w:p w:rsidR="00AE2B97" w:rsidRPr="002F08BA" w:rsidRDefault="00AE2B97" w:rsidP="00AE2B97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Pr="002F08BA" w:rsidRDefault="00AE2B97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Филимонова </w:t>
            </w:r>
          </w:p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AE2B97" w:rsidRPr="002F08BA" w:rsidRDefault="00AE2B97" w:rsidP="00AE2B97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2F08BA" w:rsidRDefault="00AE2B97" w:rsidP="00AE2B97">
            <w:pPr>
              <w:tabs>
                <w:tab w:val="right" w:pos="6984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инспектор по контролю за использованием земель и охране окружающей среды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AE2B97" w:rsidRPr="002F08BA" w:rsidTr="00AE2B97">
        <w:trPr>
          <w:jc w:val="center"/>
        </w:trPr>
        <w:tc>
          <w:tcPr>
            <w:tcW w:w="3168" w:type="dxa"/>
            <w:shd w:val="clear" w:color="auto" w:fill="auto"/>
          </w:tcPr>
          <w:p w:rsidR="00AE2B97" w:rsidRDefault="00AE2B97" w:rsidP="00AE2B9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Черепанова </w:t>
            </w:r>
          </w:p>
          <w:p w:rsidR="00AE2B97" w:rsidRPr="002F08BA" w:rsidRDefault="00AE2B97" w:rsidP="00AE2B9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  <w:p w:rsidR="00AE2B97" w:rsidRPr="002F08BA" w:rsidRDefault="00AE2B97" w:rsidP="00AE2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AE2B97" w:rsidRPr="002F08BA" w:rsidRDefault="00AE2B97" w:rsidP="00AE2B97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AE2B97" w:rsidRPr="002F08BA" w:rsidRDefault="00AE2B97" w:rsidP="00AE2B9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отдела экономического развития и планирования 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Боготола</w:t>
            </w:r>
          </w:p>
          <w:p w:rsidR="00AE2B97" w:rsidRPr="002F08BA" w:rsidRDefault="00AE2B97" w:rsidP="00AE2B9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FAE" w:rsidRDefault="000C4FAE" w:rsidP="000C4FAE">
      <w:pPr>
        <w:pStyle w:val="a6"/>
        <w:rPr>
          <w:rFonts w:ascii="Times New Roman" w:hAnsi="Times New Roman" w:cs="Times New Roman"/>
        </w:rPr>
      </w:pPr>
    </w:p>
    <w:p w:rsidR="000C4FAE" w:rsidRDefault="000C4FAE" w:rsidP="000C4FAE">
      <w:pPr>
        <w:pStyle w:val="a6"/>
        <w:rPr>
          <w:rFonts w:ascii="Times New Roman" w:hAnsi="Times New Roman" w:cs="Times New Roman"/>
        </w:rPr>
      </w:pPr>
    </w:p>
    <w:p w:rsidR="000C4FAE" w:rsidRDefault="000C4FAE" w:rsidP="000C4FAE">
      <w:pPr>
        <w:pStyle w:val="a6"/>
        <w:rPr>
          <w:rFonts w:ascii="Times New Roman" w:hAnsi="Times New Roman" w:cs="Times New Roman"/>
        </w:rPr>
      </w:pPr>
    </w:p>
    <w:p w:rsidR="000C4FAE" w:rsidRDefault="000C4FAE" w:rsidP="000C4FAE">
      <w:pPr>
        <w:pStyle w:val="a6"/>
        <w:rPr>
          <w:rFonts w:ascii="Times New Roman" w:hAnsi="Times New Roman" w:cs="Times New Roman"/>
        </w:rPr>
      </w:pPr>
    </w:p>
    <w:p w:rsidR="000C4FAE" w:rsidRDefault="000C4FAE" w:rsidP="000C4FAE">
      <w:pPr>
        <w:pStyle w:val="a6"/>
        <w:rPr>
          <w:rFonts w:ascii="Times New Roman" w:hAnsi="Times New Roman" w:cs="Times New Roman"/>
        </w:rPr>
      </w:pPr>
    </w:p>
    <w:p w:rsidR="000C4FAE" w:rsidRDefault="000C4FAE" w:rsidP="000C4FAE">
      <w:pPr>
        <w:pStyle w:val="a6"/>
        <w:rPr>
          <w:rFonts w:ascii="Times New Roman" w:hAnsi="Times New Roman" w:cs="Times New Roman"/>
        </w:rPr>
      </w:pPr>
    </w:p>
    <w:p w:rsidR="000C4FAE" w:rsidRDefault="000C4FAE" w:rsidP="000C4FAE">
      <w:pPr>
        <w:pStyle w:val="a6"/>
        <w:rPr>
          <w:rFonts w:ascii="Times New Roman" w:hAnsi="Times New Roman" w:cs="Times New Roman"/>
        </w:rPr>
      </w:pPr>
    </w:p>
    <w:p w:rsidR="007A6901" w:rsidRPr="000C4FAE" w:rsidRDefault="007A6901" w:rsidP="000C4FAE"/>
    <w:sectPr w:rsidR="007A6901" w:rsidRPr="000C4FAE" w:rsidSect="001C5F7A"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0293"/>
    <w:multiLevelType w:val="hybridMultilevel"/>
    <w:tmpl w:val="64DE376C"/>
    <w:lvl w:ilvl="0" w:tplc="51D49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EC0734"/>
    <w:multiLevelType w:val="hybridMultilevel"/>
    <w:tmpl w:val="38C092EA"/>
    <w:lvl w:ilvl="0" w:tplc="C2C22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2"/>
    <w:rsid w:val="00036D1E"/>
    <w:rsid w:val="000530DB"/>
    <w:rsid w:val="00073EB9"/>
    <w:rsid w:val="000B288D"/>
    <w:rsid w:val="000C103F"/>
    <w:rsid w:val="000C4FAE"/>
    <w:rsid w:val="000E34F1"/>
    <w:rsid w:val="0013256C"/>
    <w:rsid w:val="00154F7B"/>
    <w:rsid w:val="001800D5"/>
    <w:rsid w:val="001C5F7A"/>
    <w:rsid w:val="002017E0"/>
    <w:rsid w:val="00205558"/>
    <w:rsid w:val="00220887"/>
    <w:rsid w:val="002257EE"/>
    <w:rsid w:val="00254E54"/>
    <w:rsid w:val="00275A9E"/>
    <w:rsid w:val="0028121C"/>
    <w:rsid w:val="00290DFF"/>
    <w:rsid w:val="002B3DFF"/>
    <w:rsid w:val="002F08BA"/>
    <w:rsid w:val="002F2C92"/>
    <w:rsid w:val="002F71D8"/>
    <w:rsid w:val="0035780F"/>
    <w:rsid w:val="00377A51"/>
    <w:rsid w:val="003A37F4"/>
    <w:rsid w:val="003D62E6"/>
    <w:rsid w:val="003E4C30"/>
    <w:rsid w:val="00400269"/>
    <w:rsid w:val="00406982"/>
    <w:rsid w:val="004727BF"/>
    <w:rsid w:val="004817A4"/>
    <w:rsid w:val="004A7366"/>
    <w:rsid w:val="004D6052"/>
    <w:rsid w:val="004E5D1B"/>
    <w:rsid w:val="004E669C"/>
    <w:rsid w:val="004F2027"/>
    <w:rsid w:val="0058094A"/>
    <w:rsid w:val="0059461E"/>
    <w:rsid w:val="005C2B4F"/>
    <w:rsid w:val="005D57A0"/>
    <w:rsid w:val="005F3EFE"/>
    <w:rsid w:val="00652A22"/>
    <w:rsid w:val="00663DEA"/>
    <w:rsid w:val="00666AAD"/>
    <w:rsid w:val="00691B70"/>
    <w:rsid w:val="006A15D3"/>
    <w:rsid w:val="006C06BD"/>
    <w:rsid w:val="007379B2"/>
    <w:rsid w:val="007511B2"/>
    <w:rsid w:val="00757391"/>
    <w:rsid w:val="00772DCC"/>
    <w:rsid w:val="00784391"/>
    <w:rsid w:val="007A6901"/>
    <w:rsid w:val="0080416D"/>
    <w:rsid w:val="00811CE6"/>
    <w:rsid w:val="00817F53"/>
    <w:rsid w:val="00832DB1"/>
    <w:rsid w:val="0084594B"/>
    <w:rsid w:val="008940D8"/>
    <w:rsid w:val="009032A1"/>
    <w:rsid w:val="009249F0"/>
    <w:rsid w:val="0099205F"/>
    <w:rsid w:val="009D3923"/>
    <w:rsid w:val="00A064E0"/>
    <w:rsid w:val="00A3055A"/>
    <w:rsid w:val="00A34BCE"/>
    <w:rsid w:val="00A50EC8"/>
    <w:rsid w:val="00A70BA9"/>
    <w:rsid w:val="00A734D3"/>
    <w:rsid w:val="00A73DEA"/>
    <w:rsid w:val="00AB01F2"/>
    <w:rsid w:val="00AE2B97"/>
    <w:rsid w:val="00B00976"/>
    <w:rsid w:val="00B17D05"/>
    <w:rsid w:val="00B445FA"/>
    <w:rsid w:val="00B82728"/>
    <w:rsid w:val="00BE3AF6"/>
    <w:rsid w:val="00C05642"/>
    <w:rsid w:val="00C21BBC"/>
    <w:rsid w:val="00C83594"/>
    <w:rsid w:val="00CB6E75"/>
    <w:rsid w:val="00CC0CE8"/>
    <w:rsid w:val="00CD15C1"/>
    <w:rsid w:val="00CE72F5"/>
    <w:rsid w:val="00D4107C"/>
    <w:rsid w:val="00D65ABD"/>
    <w:rsid w:val="00DB33FB"/>
    <w:rsid w:val="00DB4311"/>
    <w:rsid w:val="00E13820"/>
    <w:rsid w:val="00E752A6"/>
    <w:rsid w:val="00EA6933"/>
    <w:rsid w:val="00EC05AB"/>
    <w:rsid w:val="00ED3F50"/>
    <w:rsid w:val="00F221CD"/>
    <w:rsid w:val="00F406CD"/>
    <w:rsid w:val="00F620AA"/>
    <w:rsid w:val="00F92B72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0BB0"/>
  <w15:docId w15:val="{76319497-3E9E-40AE-A9D0-CA10120C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7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7A6901"/>
    <w:rPr>
      <w:color w:val="0000FF"/>
      <w:u w:val="single"/>
    </w:rPr>
  </w:style>
  <w:style w:type="paragraph" w:styleId="a6">
    <w:name w:val="No Spacing"/>
    <w:uiPriority w:val="1"/>
    <w:qFormat/>
    <w:rsid w:val="007A6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rsid w:val="009D3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F08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C0A62C8210BC86FA23D232FF48DF4292D9C6B4241C7F860663EB7023AC7FEF3F0D6E2EAB5B663323FBEBC03D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C0A62C8210BC86FA23D232FF48DF4292D9C6B4241C7F860663EB7023AC7FEF3F0D6E2EAB5B663323FBEBE03D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EC0A62C8210BC86FA23D232FF48DF4292D9C6B4B4FC6F46B6963BD0A63CBFCF4FF89F5EDFCBA62323FB80BD8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г.Боготола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ravchukov</dc:creator>
  <cp:keywords/>
  <dc:description/>
  <cp:lastModifiedBy>Marchuk_LV</cp:lastModifiedBy>
  <cp:revision>58</cp:revision>
  <cp:lastPrinted>2025-10-06T03:18:00Z</cp:lastPrinted>
  <dcterms:created xsi:type="dcterms:W3CDTF">2023-01-10T02:12:00Z</dcterms:created>
  <dcterms:modified xsi:type="dcterms:W3CDTF">2025-10-06T04:42:00Z</dcterms:modified>
</cp:coreProperties>
</file>