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61" w:rsidRPr="009A3C61" w:rsidRDefault="009A3C61" w:rsidP="009A3C61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ru-RU"/>
        </w:rPr>
      </w:pPr>
      <w:r w:rsidRPr="009A3C61">
        <w:rPr>
          <w:rFonts w:ascii="Times New Roman" w:hAnsi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C61" w:rsidRPr="009A3C61" w:rsidRDefault="009A3C61" w:rsidP="009A3C61">
      <w:pPr>
        <w:spacing w:after="0" w:line="240" w:lineRule="auto"/>
        <w:rPr>
          <w:rFonts w:ascii="Times New Roman" w:hAnsi="Times New Roman"/>
          <w:b/>
          <w:sz w:val="36"/>
          <w:szCs w:val="20"/>
          <w:lang w:eastAsia="ru-RU"/>
        </w:rPr>
      </w:pPr>
      <w:r w:rsidRPr="009A3C61">
        <w:rPr>
          <w:rFonts w:ascii="Times New Roman" w:hAnsi="Times New Roman"/>
          <w:b/>
          <w:sz w:val="36"/>
          <w:szCs w:val="20"/>
          <w:lang w:eastAsia="ru-RU"/>
        </w:rPr>
        <w:t xml:space="preserve">          </w:t>
      </w:r>
    </w:p>
    <w:p w:rsidR="009A3C61" w:rsidRPr="009A3C61" w:rsidRDefault="009A3C61" w:rsidP="009A3C61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9A3C61">
        <w:rPr>
          <w:rFonts w:ascii="Times New Roman" w:hAnsi="Times New Roman"/>
          <w:b/>
          <w:sz w:val="36"/>
          <w:szCs w:val="20"/>
          <w:lang w:eastAsia="ru-RU"/>
        </w:rPr>
        <w:t>АДМИНИСТРАЦИЯ ГОРОДА БОГОТОЛА</w:t>
      </w:r>
    </w:p>
    <w:p w:rsidR="009A3C61" w:rsidRPr="009A3C61" w:rsidRDefault="009A3C61" w:rsidP="009A3C61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9A3C61">
        <w:rPr>
          <w:rFonts w:ascii="Times New Roman" w:hAnsi="Times New Roman"/>
          <w:b/>
          <w:sz w:val="28"/>
          <w:szCs w:val="20"/>
          <w:lang w:eastAsia="ru-RU"/>
        </w:rPr>
        <w:t>Красноярского края</w:t>
      </w:r>
    </w:p>
    <w:p w:rsidR="009A3C61" w:rsidRPr="009A3C61" w:rsidRDefault="009A3C61" w:rsidP="009A3C61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A3C61" w:rsidRPr="009A3C61" w:rsidRDefault="009A3C61" w:rsidP="009A3C61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A3C61" w:rsidRPr="009A3C61" w:rsidRDefault="009A3C61" w:rsidP="009A3C61">
      <w:pPr>
        <w:spacing w:after="0" w:line="240" w:lineRule="auto"/>
        <w:jc w:val="center"/>
        <w:rPr>
          <w:rFonts w:ascii="Times New Roman" w:hAnsi="Times New Roman"/>
          <w:b/>
          <w:sz w:val="48"/>
          <w:szCs w:val="20"/>
          <w:lang w:eastAsia="ru-RU"/>
        </w:rPr>
      </w:pPr>
      <w:r w:rsidRPr="009A3C61">
        <w:rPr>
          <w:rFonts w:ascii="Times New Roman" w:hAnsi="Times New Roman"/>
          <w:b/>
          <w:sz w:val="48"/>
          <w:szCs w:val="20"/>
          <w:lang w:eastAsia="ru-RU"/>
        </w:rPr>
        <w:t>ПОСТАНОВЛЕНИЕ</w:t>
      </w:r>
    </w:p>
    <w:p w:rsidR="009A3C61" w:rsidRPr="009A3C61" w:rsidRDefault="009A3C61" w:rsidP="009A3C61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9A3C61" w:rsidRPr="009A3C61" w:rsidRDefault="009A3C61" w:rsidP="009A3C61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9A3C61" w:rsidRPr="001E3ACB" w:rsidRDefault="009A3C61" w:rsidP="009A3C61">
      <w:pPr>
        <w:spacing w:after="0" w:line="240" w:lineRule="auto"/>
        <w:rPr>
          <w:rFonts w:ascii="Times New Roman" w:hAnsi="Times New Roman"/>
          <w:b/>
          <w:sz w:val="32"/>
          <w:szCs w:val="20"/>
          <w:lang w:eastAsia="ru-RU"/>
        </w:rPr>
      </w:pPr>
      <w:r w:rsidRPr="009A3C61">
        <w:rPr>
          <w:rFonts w:ascii="Times New Roman" w:hAnsi="Times New Roman"/>
          <w:b/>
          <w:sz w:val="32"/>
          <w:szCs w:val="20"/>
          <w:lang w:eastAsia="ru-RU"/>
        </w:rPr>
        <w:t xml:space="preserve">« </w:t>
      </w:r>
      <w:r w:rsidR="001E3ACB" w:rsidRPr="001E3ACB">
        <w:rPr>
          <w:rFonts w:ascii="Times New Roman" w:hAnsi="Times New Roman"/>
          <w:b/>
          <w:sz w:val="32"/>
          <w:szCs w:val="20"/>
          <w:lang w:eastAsia="ru-RU"/>
        </w:rPr>
        <w:t>2</w:t>
      </w:r>
      <w:r w:rsidR="001E3ACB">
        <w:rPr>
          <w:rFonts w:ascii="Times New Roman" w:hAnsi="Times New Roman"/>
          <w:b/>
          <w:sz w:val="32"/>
          <w:szCs w:val="20"/>
          <w:lang w:val="en-US" w:eastAsia="ru-RU"/>
        </w:rPr>
        <w:t>9</w:t>
      </w:r>
      <w:r w:rsidRPr="009A3C61">
        <w:rPr>
          <w:rFonts w:ascii="Times New Roman" w:hAnsi="Times New Roman"/>
          <w:b/>
          <w:sz w:val="32"/>
          <w:szCs w:val="20"/>
          <w:lang w:eastAsia="ru-RU"/>
        </w:rPr>
        <w:t xml:space="preserve"> » ___</w:t>
      </w:r>
      <w:r w:rsidR="001E3ACB" w:rsidRPr="001E3ACB">
        <w:rPr>
          <w:rFonts w:ascii="Times New Roman" w:hAnsi="Times New Roman"/>
          <w:b/>
          <w:sz w:val="32"/>
          <w:szCs w:val="20"/>
          <w:u w:val="single"/>
          <w:lang w:val="en-US" w:eastAsia="ru-RU"/>
        </w:rPr>
        <w:t>08</w:t>
      </w:r>
      <w:r w:rsidRPr="009A3C61">
        <w:rPr>
          <w:rFonts w:ascii="Times New Roman" w:hAnsi="Times New Roman"/>
          <w:b/>
          <w:sz w:val="32"/>
          <w:szCs w:val="20"/>
          <w:lang w:eastAsia="ru-RU"/>
        </w:rPr>
        <w:t xml:space="preserve">___2025   г.   </w:t>
      </w:r>
      <w:r w:rsidR="001E3ACB">
        <w:rPr>
          <w:rFonts w:ascii="Times New Roman" w:hAnsi="Times New Roman"/>
          <w:b/>
          <w:sz w:val="32"/>
          <w:szCs w:val="20"/>
          <w:lang w:eastAsia="ru-RU"/>
        </w:rPr>
        <w:t xml:space="preserve">   </w:t>
      </w:r>
      <w:bookmarkStart w:id="0" w:name="_GoBack"/>
      <w:bookmarkEnd w:id="0"/>
      <w:r w:rsidRPr="009A3C61">
        <w:rPr>
          <w:rFonts w:ascii="Times New Roman" w:hAnsi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1E3ACB">
        <w:rPr>
          <w:rFonts w:ascii="Times New Roman" w:hAnsi="Times New Roman"/>
          <w:b/>
          <w:sz w:val="32"/>
          <w:szCs w:val="20"/>
          <w:lang w:val="en-US" w:eastAsia="ru-RU"/>
        </w:rPr>
        <w:t xml:space="preserve"> 0704-</w:t>
      </w:r>
      <w:r w:rsidR="001E3ACB">
        <w:rPr>
          <w:rFonts w:ascii="Times New Roman" w:hAnsi="Times New Roman"/>
          <w:b/>
          <w:sz w:val="32"/>
          <w:szCs w:val="20"/>
          <w:lang w:eastAsia="ru-RU"/>
        </w:rPr>
        <w:t>п</w:t>
      </w:r>
    </w:p>
    <w:p w:rsidR="003B5E7E" w:rsidRDefault="003B5E7E" w:rsidP="003B5E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B5E7E" w:rsidRDefault="003B5E7E" w:rsidP="003B5E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B5E7E" w:rsidRPr="00F15374" w:rsidRDefault="003B5E7E" w:rsidP="00041E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города Боготола от 16.01.2025 № 0055-п «</w:t>
      </w:r>
      <w:r w:rsidRPr="00F15374">
        <w:rPr>
          <w:rFonts w:ascii="Times New Roman" w:eastAsia="Calibri" w:hAnsi="Times New Roman"/>
          <w:sz w:val="28"/>
          <w:szCs w:val="28"/>
        </w:rPr>
        <w:t xml:space="preserve">Об утверждении Порядка </w:t>
      </w:r>
      <w:r w:rsidRPr="00F15374">
        <w:rPr>
          <w:rFonts w:ascii="Times New Roman" w:hAnsi="Times New Roman"/>
          <w:sz w:val="28"/>
          <w:szCs w:val="28"/>
        </w:rPr>
        <w:t>оказания гражданам</w:t>
      </w:r>
      <w:r w:rsidR="00041E58">
        <w:rPr>
          <w:rFonts w:ascii="Times New Roman" w:hAnsi="Times New Roman"/>
          <w:sz w:val="28"/>
          <w:szCs w:val="28"/>
        </w:rPr>
        <w:t xml:space="preserve"> </w:t>
      </w:r>
      <w:r w:rsidRPr="00F15374">
        <w:rPr>
          <w:rFonts w:ascii="Times New Roman" w:hAnsi="Times New Roman"/>
          <w:sz w:val="28"/>
          <w:szCs w:val="28"/>
        </w:rPr>
        <w:t>разовой материальной помощи за заслуги перед государством и краем</w:t>
      </w:r>
      <w:r>
        <w:rPr>
          <w:rFonts w:ascii="Times New Roman" w:hAnsi="Times New Roman"/>
          <w:sz w:val="28"/>
          <w:szCs w:val="28"/>
        </w:rPr>
        <w:t>»</w:t>
      </w:r>
    </w:p>
    <w:p w:rsidR="003B5E7E" w:rsidRDefault="003B5E7E" w:rsidP="003B5E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B5E7E" w:rsidRDefault="003B5E7E" w:rsidP="003B5E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A3C61" w:rsidRDefault="003B5E7E" w:rsidP="009A3C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Федеральными законами от 26.02.1997 </w:t>
      </w:r>
      <w:hyperlink r:id="rId6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31-ФЗ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«О мобилизационной подготовке и мобилизации в Российской Федерации», от 06.10.2003 </w:t>
      </w:r>
      <w:hyperlink r:id="rId7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131-ФЗ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Указом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Президентом РФ от 21.09.2022 № 647 «Об объявлении частичной мобилизации в Российской Федерации», </w:t>
      </w:r>
      <w:hyperlink r:id="rId9" w:history="1">
        <w:r w:rsidRPr="00F1537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Указом</w:t>
        </w:r>
      </w:hyperlink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Губернатора Красноярского края от 25.10.2022                  № 317-уг «О социально-экономических мерах поддержки лиц, принимающих участие в специальной военной операции </w:t>
      </w:r>
      <w:r w:rsidR="009A3C61">
        <w:rPr>
          <w:rFonts w:ascii="Times New Roman" w:hAnsi="Times New Roman"/>
          <w:color w:val="000000" w:themeColor="text1"/>
          <w:sz w:val="28"/>
          <w:szCs w:val="28"/>
        </w:rPr>
        <w:t>и членов их семей», подпунктом «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9A3C6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 пункта 1.3. Порядка использования бюджетных ассигнований  резервного фонда администрации города Боготола, утвержденного постановлением администрации города Боготола </w:t>
      </w:r>
      <w:r w:rsidRPr="00F1537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 11.08.2016 № 0808-п, 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п. 10 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>ст. 4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F15374">
        <w:rPr>
          <w:rFonts w:ascii="Times New Roman" w:hAnsi="Times New Roman"/>
          <w:color w:val="000000" w:themeColor="text1"/>
          <w:sz w:val="28"/>
          <w:szCs w:val="28"/>
        </w:rPr>
        <w:t>, ст. 71, ст. 72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ст. 73 </w:t>
      </w:r>
      <w:r w:rsidRPr="00F153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Устава городского округа город Боготол Красноярского края, ПОСТАНОВЛЯЮ:</w:t>
      </w:r>
    </w:p>
    <w:p w:rsidR="009A3C61" w:rsidRDefault="009A3C61" w:rsidP="009A3C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3B5E7E" w:rsidRPr="009A3C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следующие изменения в </w:t>
      </w:r>
      <w:r w:rsidR="003B5E7E" w:rsidRPr="009A3C61">
        <w:rPr>
          <w:rFonts w:ascii="Times New Roman" w:eastAsia="Calibri" w:hAnsi="Times New Roman"/>
          <w:sz w:val="28"/>
          <w:szCs w:val="28"/>
        </w:rPr>
        <w:t xml:space="preserve">постановление администрации города Боготола от 16.01.2025 № 0055-п «Об утверждении Порядка </w:t>
      </w:r>
      <w:r w:rsidR="003B5E7E" w:rsidRPr="009A3C61">
        <w:rPr>
          <w:rFonts w:ascii="Times New Roman" w:hAnsi="Times New Roman"/>
          <w:sz w:val="28"/>
          <w:szCs w:val="28"/>
        </w:rPr>
        <w:t>оказания гражданам разовой материальной помощи за заслуги перед государством и краем»:</w:t>
      </w:r>
    </w:p>
    <w:p w:rsidR="003B5E7E" w:rsidRPr="009A3C61" w:rsidRDefault="009A3C61" w:rsidP="009A3C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1.1. </w:t>
      </w:r>
      <w:r w:rsidR="003B5E7E" w:rsidRPr="009A3C61">
        <w:rPr>
          <w:rFonts w:ascii="Times New Roman" w:hAnsi="Times New Roman"/>
          <w:sz w:val="28"/>
          <w:szCs w:val="28"/>
        </w:rPr>
        <w:t>В приложении к постановлению «</w:t>
      </w:r>
      <w:r w:rsidR="003B5E7E" w:rsidRPr="009A3C61">
        <w:rPr>
          <w:rFonts w:ascii="Times New Roman" w:eastAsia="Calibri" w:hAnsi="Times New Roman"/>
          <w:sz w:val="28"/>
          <w:szCs w:val="28"/>
        </w:rPr>
        <w:t xml:space="preserve">Порядок </w:t>
      </w:r>
      <w:r w:rsidR="003B5E7E" w:rsidRPr="009A3C61">
        <w:rPr>
          <w:rFonts w:ascii="Times New Roman" w:hAnsi="Times New Roman"/>
          <w:sz w:val="28"/>
          <w:szCs w:val="28"/>
        </w:rPr>
        <w:t>оказания гражданам разовой материальной помощи за заслуги перед государством и краем» пункт 7 изменить, изложив в следующей редакции:</w:t>
      </w:r>
    </w:p>
    <w:p w:rsidR="003B5E7E" w:rsidRPr="00F15374" w:rsidRDefault="003B5E7E" w:rsidP="003B5E7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Для предоставления РМП, указанной в </w:t>
      </w:r>
      <w:hyperlink r:id="rId10" w:anchor="P46" w:history="1">
        <w:r w:rsidR="009A3C6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</w:t>
        </w:r>
        <w:r w:rsidRPr="00F153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</w:t>
        </w:r>
        <w:r w:rsidR="009A3C6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  <w:r w:rsidRPr="00F153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пункта 2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член семьи участника СВО, предоставляет, следующие документы: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заявление;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документ, удостоверяющий личность заявителя;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5374">
        <w:rPr>
          <w:rFonts w:ascii="Times New Roman" w:hAnsi="Times New Roman" w:cs="Times New Roman"/>
          <w:sz w:val="28"/>
          <w:szCs w:val="28"/>
        </w:rPr>
        <w:t>) справка, подтверждающая регистрацию по месту жительства (пребывания) на территории городского о</w:t>
      </w:r>
      <w:r w:rsidR="009A3C61">
        <w:rPr>
          <w:rFonts w:ascii="Times New Roman" w:hAnsi="Times New Roman" w:cs="Times New Roman"/>
          <w:sz w:val="28"/>
          <w:szCs w:val="28"/>
        </w:rPr>
        <w:t>круга члена семьи участника СВО;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) свидетельство о заключении брака с участником СВО - для супруги (супруга);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) свидетельство о рождении участника СВО - для родителей;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) свидетельство о рождении ребенка (в том числе усыновленного) участника СВО - для детей;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) реквизиты счета для перечисления денежных средств РМП;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справка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прохождении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в зоне СВО;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документы, подтверждающие право собственности участника СВО или члена его семьи на жилое помещение (выписка из ЕГРП, свидетельство о регистрации права собственности, договор купли-продажи, свидетельство о праве на наследство, а также иные правоустанавливающие документы). Договор о передачи в пользование жилого помещения с участником СВО или членом его семьи. При отсутствии документов, подтверждающих право собственности участника СВО или члена его семьи на жилое помещение (выписка из ЕГРП, свидетельство о регистрации права собственности, договор купли-продажи, свидетельство о праве на наследство, а также иные правоустанавливающие документы), либо отсутствие договора о передачи в пользование жилого помещения с участником СВО или членом его семьи, члены комиссии по использованию бюджетных ассигнований  резервного фонда администрации города Боготола </w:t>
      </w:r>
      <w:r w:rsidRPr="00F15374">
        <w:rPr>
          <w:rFonts w:ascii="Times New Roman" w:hAnsi="Times New Roman" w:cs="Times New Roman"/>
          <w:sz w:val="28"/>
          <w:szCs w:val="28"/>
        </w:rPr>
        <w:t xml:space="preserve">организуют выезд (не менее двух членов) по обследованию жилых помещений членов семей участников СВО на предмет наличия печного отопления в занимаемом заявителе помещении.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по использованию бюджетных ассигнований резервного фонда администрации города Боготола</w:t>
      </w:r>
      <w:r w:rsidRPr="00F15374">
        <w:rPr>
          <w:rFonts w:ascii="Times New Roman" w:hAnsi="Times New Roman" w:cs="Times New Roman"/>
          <w:sz w:val="28"/>
          <w:szCs w:val="28"/>
        </w:rPr>
        <w:t xml:space="preserve"> в течение 3 рабочих дней после проведенного обследования готовят акт обследования с внесением данных о фактическом проживании заявителей по обследуемому адресу, в также наличия печного отопления. 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могут быть предоставлены в копиях, заверенных в установленном законодательством порядке.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копий документов, не заверенных в установленном законодательством порядке, заявителем представляются их подлинники, соответствующие копии которых заверяются сотрудником отдела по работе с обращениями граждан и служебной корреспонденции администрации города.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обращения за РМП представителя лица, указанного в </w:t>
      </w:r>
      <w:r w:rsidRPr="00F15374">
        <w:rPr>
          <w:rFonts w:ascii="Times New Roman" w:hAnsi="Times New Roman" w:cs="Times New Roman"/>
          <w:sz w:val="28"/>
          <w:szCs w:val="28"/>
        </w:rPr>
        <w:t xml:space="preserve">абзаце 5 пункта </w:t>
      </w:r>
      <w:r w:rsidRPr="00F153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5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Порядка, дополнительно представляются документ, подтверждающий полномочия законного представителя, и документ, удостоверяющий личность законного представителя. При обращении представителя по доверенности предоставляется документ, удостоверяющий личность представителя по доверенности.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документы не должны содержать подчистки либо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неполноту и недостоверность сведений, указанных в заявлении, за неполноту и недостоверность приложенных документов в соответствии с законодательством Российской Федерации.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 отдела по работе с обращениями граждан и служебной корреспонденции администрации города, принявший заявление, расписывается в приеме заявления с указанием даты на экземпляре заявителя. 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30 дней со дня регистрации заявление </w:t>
      </w: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рассматривается на комиссии по использованию бюджетных ассигнований из резервного фонда администрации города Боготола.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положительного решения комиссии о выделении средств из бюджетных ассигнований из резервного фонда администрации города Боготола отдел по работе с обращениями граждан и служебной корреспонденции администрации города готовит проект распоряжения администрации города о выделении средств из резервного фонда администрации города Боготола в соответствии с порядком, установленным администрацией города. 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Согласованный проект правового акта с пакетом документов, включая протокол заседания комиссии, направляется Главе города для принятия решения о выделении средств из резервного фонда администрации города Боготола.</w:t>
      </w:r>
    </w:p>
    <w:p w:rsidR="003B5E7E" w:rsidRPr="00F15374" w:rsidRDefault="003B5E7E" w:rsidP="003B5E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374">
        <w:rPr>
          <w:rFonts w:ascii="Times New Roman" w:hAnsi="Times New Roman" w:cs="Times New Roman"/>
          <w:color w:val="000000" w:themeColor="text1"/>
          <w:sz w:val="28"/>
          <w:szCs w:val="28"/>
        </w:rPr>
        <w:t>При отрицательном решении комиссии в удовлетворении требования заявителя отдел по работе с обращениями граждан и служебной корреспонденции администрации города направляет мотивированный отказ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B5E7E" w:rsidRDefault="003B5E7E" w:rsidP="003B5E7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города Боготола </w:t>
      </w:r>
      <w:r w:rsidRPr="00F15374">
        <w:rPr>
          <w:rFonts w:ascii="Times New Roman" w:hAnsi="Times New Roman"/>
          <w:sz w:val="28"/>
          <w:szCs w:val="28"/>
        </w:rPr>
        <w:t>https://bogotolcity.gosuslugi.ru</w:t>
      </w:r>
      <w:r w:rsidRPr="00F15374">
        <w:rPr>
          <w:rFonts w:ascii="Times New Roman" w:hAnsi="Times New Roman"/>
          <w:sz w:val="28"/>
          <w:szCs w:val="28"/>
          <w:lang w:eastAsia="ru-RU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F15374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F15374">
        <w:rPr>
          <w:rFonts w:ascii="Times New Roman" w:hAnsi="Times New Roman"/>
          <w:sz w:val="28"/>
          <w:szCs w:val="28"/>
          <w:lang w:eastAsia="ru-RU"/>
        </w:rPr>
        <w:t>».</w:t>
      </w:r>
    </w:p>
    <w:p w:rsidR="003B5E7E" w:rsidRDefault="003B5E7E" w:rsidP="003B5E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3B5E7E" w:rsidRPr="00F15374" w:rsidRDefault="003B5E7E" w:rsidP="003B5E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F15374">
        <w:rPr>
          <w:rFonts w:ascii="Times New Roman" w:eastAsia="SimSun" w:hAnsi="Times New Roman"/>
          <w:sz w:val="28"/>
          <w:szCs w:val="28"/>
        </w:rPr>
        <w:t xml:space="preserve">Постановление вступает в силу в день, следующий за днем </w:t>
      </w:r>
      <w:r>
        <w:rPr>
          <w:rFonts w:ascii="Times New Roman" w:eastAsia="SimSun" w:hAnsi="Times New Roman"/>
          <w:sz w:val="28"/>
          <w:szCs w:val="28"/>
        </w:rPr>
        <w:t xml:space="preserve">его официального опубликования </w:t>
      </w:r>
      <w:r w:rsidRPr="00F15374">
        <w:rPr>
          <w:rFonts w:ascii="Times New Roman" w:eastAsia="SimSun" w:hAnsi="Times New Roman"/>
          <w:sz w:val="28"/>
          <w:szCs w:val="28"/>
        </w:rPr>
        <w:t>действует до 01.01.2026</w:t>
      </w:r>
      <w:r w:rsidRPr="00F15374">
        <w:rPr>
          <w:rFonts w:ascii="Times New Roman" w:hAnsi="Times New Roman"/>
          <w:sz w:val="28"/>
          <w:szCs w:val="28"/>
          <w:lang w:eastAsia="ru-RU"/>
        </w:rPr>
        <w:t>.</w:t>
      </w:r>
    </w:p>
    <w:p w:rsidR="003B5E7E" w:rsidRDefault="003B5E7E" w:rsidP="003B5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E7E" w:rsidRDefault="003B5E7E" w:rsidP="003B5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5E7E" w:rsidRPr="00F15374" w:rsidRDefault="003B5E7E" w:rsidP="003B5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374">
        <w:rPr>
          <w:rFonts w:ascii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15374">
        <w:rPr>
          <w:rFonts w:ascii="Times New Roman" w:hAnsi="Times New Roman"/>
          <w:sz w:val="28"/>
          <w:szCs w:val="28"/>
          <w:lang w:eastAsia="ru-RU"/>
        </w:rPr>
        <w:t xml:space="preserve"> города Боготола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А.В</w:t>
      </w:r>
      <w:r w:rsidRPr="00F1537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Байков</w:t>
      </w:r>
    </w:p>
    <w:p w:rsidR="003B5E7E" w:rsidRPr="00F15374" w:rsidRDefault="003B5E7E" w:rsidP="003B5E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041E58" w:rsidRDefault="00041E58" w:rsidP="003B5E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1E58" w:rsidRDefault="00041E58" w:rsidP="003B5E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5E7E" w:rsidRPr="00F15374" w:rsidRDefault="003B5E7E" w:rsidP="003B5E7E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15374">
        <w:rPr>
          <w:rFonts w:ascii="Times New Roman" w:hAnsi="Times New Roman"/>
          <w:sz w:val="20"/>
          <w:szCs w:val="20"/>
        </w:rPr>
        <w:t>Мовшенкова</w:t>
      </w:r>
      <w:proofErr w:type="spellEnd"/>
      <w:r w:rsidRPr="00F15374">
        <w:rPr>
          <w:rFonts w:ascii="Times New Roman" w:hAnsi="Times New Roman"/>
          <w:sz w:val="20"/>
          <w:szCs w:val="20"/>
        </w:rPr>
        <w:t xml:space="preserve"> Юлия Валерьевна</w:t>
      </w:r>
    </w:p>
    <w:p w:rsidR="003B5E7E" w:rsidRPr="00F15374" w:rsidRDefault="003B5E7E" w:rsidP="003B5E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5374">
        <w:rPr>
          <w:rFonts w:ascii="Times New Roman" w:hAnsi="Times New Roman"/>
          <w:sz w:val="20"/>
          <w:szCs w:val="20"/>
        </w:rPr>
        <w:t>6-34-49</w:t>
      </w:r>
    </w:p>
    <w:p w:rsidR="003B5E7E" w:rsidRPr="00F15374" w:rsidRDefault="003B5E7E" w:rsidP="003B5E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5374">
        <w:rPr>
          <w:rFonts w:ascii="Times New Roman" w:hAnsi="Times New Roman"/>
          <w:sz w:val="20"/>
          <w:szCs w:val="20"/>
        </w:rPr>
        <w:t>6 экз.</w:t>
      </w:r>
    </w:p>
    <w:sectPr w:rsidR="003B5E7E" w:rsidRPr="00F15374" w:rsidSect="00E84D2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67BA7"/>
    <w:multiLevelType w:val="multilevel"/>
    <w:tmpl w:val="1E4EF1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7E"/>
    <w:rsid w:val="00041E58"/>
    <w:rsid w:val="001E3ACB"/>
    <w:rsid w:val="003B5E7E"/>
    <w:rsid w:val="00431116"/>
    <w:rsid w:val="00526EE9"/>
    <w:rsid w:val="009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7385"/>
  <w15:chartTrackingRefBased/>
  <w15:docId w15:val="{4D6920AF-BFEE-4869-8380-FE3AFB03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7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E7E"/>
    <w:rPr>
      <w:color w:val="0563C1" w:themeColor="hyperlink"/>
      <w:u w:val="single"/>
    </w:rPr>
  </w:style>
  <w:style w:type="paragraph" w:styleId="a4">
    <w:name w:val="Normal (Web)"/>
    <w:basedOn w:val="a"/>
    <w:uiPriority w:val="99"/>
    <w:qFormat/>
    <w:rsid w:val="003B5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B5E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B5E7E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3B5E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3B5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List Paragraph"/>
    <w:basedOn w:val="a"/>
    <w:uiPriority w:val="34"/>
    <w:qFormat/>
    <w:rsid w:val="003B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E0B6BF624559582AC5554ED5FDC857B611C935367B0AFB8A2D0D0B673DC57D3858C6DBA02104110A905EE50ED5A5B75CA234FE660D0FE5R8v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E0B6BF624559582AC5554ED5FDC857B611CD3E3A720AFB8A2D0D0B673DC57D2A589ED7A2211A10018508B448R8v3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E0B6BF624559582AC5554ED5FDC857B610CF3B3F700AFB8A2D0D0B673DC57D2A589ED7A2211A10018508B448R8v3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E0B6BF624559582AC54B43C3919758B11891313D7B06AFDF7F0B5C386DC3287818C08EE3650911039B0AB74F8BFCE418E939FE78110FE59CF90A78R3v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5</cp:revision>
  <dcterms:created xsi:type="dcterms:W3CDTF">2025-08-12T09:17:00Z</dcterms:created>
  <dcterms:modified xsi:type="dcterms:W3CDTF">2025-08-29T01:58:00Z</dcterms:modified>
</cp:coreProperties>
</file>