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82" w:rsidRPr="008F6557" w:rsidRDefault="00E26A82" w:rsidP="00E26A82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82" w:rsidRDefault="00E26A82" w:rsidP="00E26A82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E26A82" w:rsidRDefault="00E26A82" w:rsidP="00E26A82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26A82" w:rsidRDefault="00E26A82" w:rsidP="00E26A82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26A82" w:rsidRDefault="00E26A82" w:rsidP="00E26A82">
      <w:pPr>
        <w:jc w:val="center"/>
        <w:rPr>
          <w:b/>
          <w:sz w:val="28"/>
        </w:rPr>
      </w:pPr>
    </w:p>
    <w:p w:rsidR="00E26A82" w:rsidRDefault="00E26A82" w:rsidP="00E26A82">
      <w:pPr>
        <w:jc w:val="center"/>
        <w:rPr>
          <w:b/>
          <w:sz w:val="28"/>
        </w:rPr>
      </w:pPr>
    </w:p>
    <w:p w:rsidR="00E26A82" w:rsidRDefault="00E26A82" w:rsidP="00E26A82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26A82" w:rsidRDefault="00E26A82" w:rsidP="00E26A82">
      <w:pPr>
        <w:jc w:val="both"/>
        <w:rPr>
          <w:b/>
          <w:sz w:val="32"/>
        </w:rPr>
      </w:pPr>
    </w:p>
    <w:p w:rsidR="00E26A82" w:rsidRDefault="00E26A82" w:rsidP="00E26A82">
      <w:pPr>
        <w:jc w:val="both"/>
        <w:rPr>
          <w:b/>
          <w:sz w:val="32"/>
        </w:rPr>
      </w:pPr>
    </w:p>
    <w:p w:rsidR="00E26A82" w:rsidRDefault="00E26A82" w:rsidP="00E26A82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810F83">
        <w:rPr>
          <w:b/>
          <w:sz w:val="32"/>
        </w:rPr>
        <w:t>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810F83" w:rsidRPr="00810F83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810F83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810F83">
        <w:rPr>
          <w:b/>
          <w:sz w:val="32"/>
        </w:rPr>
        <w:t xml:space="preserve"> 0036-п</w:t>
      </w: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Боготола»»</w:t>
      </w: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/>
        <w:jc w:val="both"/>
        <w:rPr>
          <w:sz w:val="28"/>
          <w:szCs w:val="28"/>
        </w:rPr>
      </w:pP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п. 4   ст. 1 решения Боготольского городского Совета депутатов от 13.12.2018    № 14-183 «Об утверждении Положения о системах оплаты труда работников муниципальных учреждений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E26A82" w:rsidRDefault="00E26A82" w:rsidP="00E26A82">
      <w:pPr>
        <w:pStyle w:val="a6"/>
        <w:tabs>
          <w:tab w:val="left" w:pos="2160"/>
          <w:tab w:val="left" w:pos="378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>
        <w:rPr>
          <w:sz w:val="28"/>
          <w:szCs w:val="28"/>
          <w:lang w:eastAsia="en-US"/>
        </w:rPr>
        <w:t xml:space="preserve">администрации города Боготола от 18.03.2019 № 0310-п «Об утверждении примерного положения об оплате труда, о видах, условиях, размере и порядке установления выплат стимулирующего характера, в том числе критериях оценки результативности и качества труда работников </w:t>
      </w:r>
      <w:r>
        <w:rPr>
          <w:sz w:val="28"/>
          <w:szCs w:val="28"/>
        </w:rPr>
        <w:t>Муниципального казенного учреждения «Специализированное учреждение по ведению бухгалтерского учета» города Боготола»» следующие изменения: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4.10. раздела 4 изложить в следующей редакции: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«4.10. </w:t>
      </w:r>
      <w:r>
        <w:rPr>
          <w:sz w:val="28"/>
          <w:szCs w:val="28"/>
        </w:rPr>
        <w:t>Специальная краевая выплата устанавливается в целях повышения уровня оплаты труда работников.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Работникам по основному месту работы ежемесячно предоставляется специальная краевая выплата. 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 – Отп, (1)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- коэффициент увеличения специальной краевой выплаты.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E26A82" w:rsidRDefault="00E26A82" w:rsidP="00E26A8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E26A82" w:rsidRDefault="00E26A82" w:rsidP="00E26A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E26A82" w:rsidRDefault="00E26A82" w:rsidP="00E26A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1.1.2. Пункт </w:t>
      </w:r>
      <w:r>
        <w:rPr>
          <w:sz w:val="28"/>
          <w:szCs w:val="28"/>
          <w:lang w:eastAsia="en-US"/>
        </w:rPr>
        <w:t>6.14. раздела 6 изложить в следующей редакции: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«6.14. Специальная краевая выплата устанавливается руководителю учреждения, его заместителям и главному бухгалтеру в целях повышения уровня оплаты труда.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и главному бухгалтеру </w:t>
      </w:r>
      <w:r>
        <w:rPr>
          <w:sz w:val="28"/>
          <w:szCs w:val="28"/>
        </w:rPr>
        <w:br/>
        <w:t>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и главному бухгалтеру </w:t>
      </w:r>
      <w:r>
        <w:rPr>
          <w:sz w:val="28"/>
          <w:szCs w:val="28"/>
        </w:rPr>
        <w:br/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E26A82" w:rsidRDefault="00E26A82" w:rsidP="00E26A82">
      <w:pPr>
        <w:autoSpaceDE w:val="0"/>
        <w:autoSpaceDN w:val="0"/>
        <w:adjustRightInd w:val="0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СКВув = Отп x Кув – Отп, (1)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СКВув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Кув - коэффициент увеличения специальной краевой выплаты.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Кув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>) x Кмес x Крк) +</w:t>
      </w:r>
    </w:p>
    <w:p w:rsidR="00E26A82" w:rsidRDefault="00E26A82" w:rsidP="00E26A8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E26A82" w:rsidRDefault="00E26A82" w:rsidP="00E26A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E26A82" w:rsidRDefault="00E26A82" w:rsidP="00E26A8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Кмес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Крк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города Боготола https://bogotolcity.gosuslugi.ruв сети Интернет и опубликовать в официальном печатном издании газете «Земля боготольская».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E26A82" w:rsidRDefault="00E26A82" w:rsidP="00E26A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Cs/>
          <w:color w:val="000000"/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E26A82" w:rsidRDefault="00E26A82" w:rsidP="00E26A82">
      <w:pPr>
        <w:rPr>
          <w:sz w:val="28"/>
          <w:szCs w:val="28"/>
        </w:rPr>
      </w:pPr>
    </w:p>
    <w:p w:rsidR="00E26A82" w:rsidRDefault="00E26A82" w:rsidP="00E26A82">
      <w:pPr>
        <w:rPr>
          <w:sz w:val="28"/>
          <w:szCs w:val="28"/>
        </w:rPr>
      </w:pPr>
    </w:p>
    <w:p w:rsidR="00E26A82" w:rsidRDefault="00E26A82" w:rsidP="00E26A82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E26A82" w:rsidRDefault="00E26A82" w:rsidP="00E26A82">
      <w:pPr>
        <w:pStyle w:val="a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rPr>
          <w:sz w:val="20"/>
          <w:szCs w:val="20"/>
        </w:rPr>
      </w:pPr>
    </w:p>
    <w:p w:rsidR="00E26A82" w:rsidRDefault="00E26A82" w:rsidP="00E26A82">
      <w:pPr>
        <w:jc w:val="both"/>
        <w:rPr>
          <w:sz w:val="20"/>
          <w:szCs w:val="20"/>
        </w:rPr>
      </w:pPr>
    </w:p>
    <w:p w:rsidR="00E26A82" w:rsidRDefault="00E26A82" w:rsidP="00E26A82">
      <w:pPr>
        <w:jc w:val="both"/>
        <w:rPr>
          <w:sz w:val="20"/>
          <w:szCs w:val="20"/>
        </w:rPr>
      </w:pPr>
    </w:p>
    <w:p w:rsidR="00E26A82" w:rsidRDefault="00E26A82" w:rsidP="00E26A82">
      <w:pPr>
        <w:jc w:val="both"/>
        <w:rPr>
          <w:sz w:val="20"/>
          <w:szCs w:val="20"/>
        </w:rPr>
      </w:pPr>
    </w:p>
    <w:p w:rsidR="00E26A82" w:rsidRDefault="00E26A82" w:rsidP="00E26A82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E26A82" w:rsidRDefault="00E26A82" w:rsidP="00E26A82">
      <w:pPr>
        <w:jc w:val="both"/>
        <w:rPr>
          <w:sz w:val="20"/>
          <w:szCs w:val="20"/>
        </w:rPr>
      </w:pPr>
      <w:r>
        <w:rPr>
          <w:sz w:val="20"/>
          <w:szCs w:val="20"/>
        </w:rPr>
        <w:t>2-49-54</w:t>
      </w:r>
    </w:p>
    <w:p w:rsidR="00E26A82" w:rsidRDefault="00E26A82" w:rsidP="00E26A82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E26A82" w:rsidRDefault="00E26A82" w:rsidP="00E26A82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AA4D4A" w:rsidRPr="00E26A82" w:rsidRDefault="00E26A82" w:rsidP="00E26A82">
      <w:r>
        <w:rPr>
          <w:sz w:val="20"/>
          <w:szCs w:val="20"/>
        </w:rPr>
        <w:t>6 экз.</w:t>
      </w:r>
    </w:p>
    <w:sectPr w:rsidR="00AA4D4A" w:rsidRPr="00E26A82" w:rsidSect="00D26FE5">
      <w:footerReference w:type="default" r:id="rId9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53" w:rsidRDefault="00845253" w:rsidP="00F90D46">
      <w:r>
        <w:separator/>
      </w:r>
    </w:p>
  </w:endnote>
  <w:endnote w:type="continuationSeparator" w:id="0">
    <w:p w:rsidR="00845253" w:rsidRDefault="00845253" w:rsidP="00F9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3A4" w:rsidRDefault="00F613A4" w:rsidP="008B01C5">
    <w:pPr>
      <w:pStyle w:val="ac"/>
      <w:framePr w:wrap="auto" w:vAnchor="text" w:hAnchor="margin" w:xAlign="center" w:y="1"/>
      <w:rPr>
        <w:rStyle w:val="a9"/>
      </w:rPr>
    </w:pPr>
  </w:p>
  <w:p w:rsidR="00F613A4" w:rsidRDefault="00F613A4" w:rsidP="008B01C5">
    <w:pPr>
      <w:pStyle w:val="ac"/>
      <w:tabs>
        <w:tab w:val="right" w:pos="9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53" w:rsidRDefault="00845253" w:rsidP="00F90D46">
      <w:r>
        <w:separator/>
      </w:r>
    </w:p>
  </w:footnote>
  <w:footnote w:type="continuationSeparator" w:id="0">
    <w:p w:rsidR="00845253" w:rsidRDefault="00845253" w:rsidP="00F9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944E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AC28E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C7176AF"/>
    <w:multiLevelType w:val="multilevel"/>
    <w:tmpl w:val="356CC42C"/>
    <w:lvl w:ilvl="0">
      <w:start w:val="1"/>
      <w:numFmt w:val="decimal"/>
      <w:lvlText w:val="%1."/>
      <w:lvlJc w:val="left"/>
      <w:pPr>
        <w:ind w:left="1114" w:hanging="405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1C5"/>
    <w:rsid w:val="000841A5"/>
    <w:rsid w:val="000976E8"/>
    <w:rsid w:val="001350C2"/>
    <w:rsid w:val="00174C9F"/>
    <w:rsid w:val="00187844"/>
    <w:rsid w:val="001B0799"/>
    <w:rsid w:val="001B3296"/>
    <w:rsid w:val="001C4EC3"/>
    <w:rsid w:val="0020510A"/>
    <w:rsid w:val="00224DDB"/>
    <w:rsid w:val="002324FC"/>
    <w:rsid w:val="002459CE"/>
    <w:rsid w:val="002A1B01"/>
    <w:rsid w:val="002A40A2"/>
    <w:rsid w:val="002B0C00"/>
    <w:rsid w:val="00384AEC"/>
    <w:rsid w:val="004038C4"/>
    <w:rsid w:val="0046516F"/>
    <w:rsid w:val="004772B2"/>
    <w:rsid w:val="00490654"/>
    <w:rsid w:val="00493E37"/>
    <w:rsid w:val="004A10B6"/>
    <w:rsid w:val="004C48BF"/>
    <w:rsid w:val="004E3C9A"/>
    <w:rsid w:val="00507049"/>
    <w:rsid w:val="0054413C"/>
    <w:rsid w:val="00552155"/>
    <w:rsid w:val="0055456D"/>
    <w:rsid w:val="005A6B32"/>
    <w:rsid w:val="005C32B5"/>
    <w:rsid w:val="006A40C8"/>
    <w:rsid w:val="006B252F"/>
    <w:rsid w:val="006D108F"/>
    <w:rsid w:val="00767915"/>
    <w:rsid w:val="0079585A"/>
    <w:rsid w:val="007F2874"/>
    <w:rsid w:val="00810F83"/>
    <w:rsid w:val="00821C2B"/>
    <w:rsid w:val="008347DB"/>
    <w:rsid w:val="00834CDE"/>
    <w:rsid w:val="00845253"/>
    <w:rsid w:val="00886106"/>
    <w:rsid w:val="008B01C5"/>
    <w:rsid w:val="00900CCB"/>
    <w:rsid w:val="00903242"/>
    <w:rsid w:val="00937BF1"/>
    <w:rsid w:val="0094131A"/>
    <w:rsid w:val="0094415F"/>
    <w:rsid w:val="009C761E"/>
    <w:rsid w:val="009F3FDB"/>
    <w:rsid w:val="00A22773"/>
    <w:rsid w:val="00A2691A"/>
    <w:rsid w:val="00A53F0F"/>
    <w:rsid w:val="00A92FED"/>
    <w:rsid w:val="00AA4D4A"/>
    <w:rsid w:val="00AB1139"/>
    <w:rsid w:val="00B36EB4"/>
    <w:rsid w:val="00B66C7D"/>
    <w:rsid w:val="00B819D9"/>
    <w:rsid w:val="00BB1DBE"/>
    <w:rsid w:val="00BD3498"/>
    <w:rsid w:val="00BD543B"/>
    <w:rsid w:val="00C50DDF"/>
    <w:rsid w:val="00CC1050"/>
    <w:rsid w:val="00D11D62"/>
    <w:rsid w:val="00D26FE5"/>
    <w:rsid w:val="00D9788B"/>
    <w:rsid w:val="00DA7CB4"/>
    <w:rsid w:val="00E1462B"/>
    <w:rsid w:val="00E26A82"/>
    <w:rsid w:val="00E73E96"/>
    <w:rsid w:val="00F1156F"/>
    <w:rsid w:val="00F34C1F"/>
    <w:rsid w:val="00F613A4"/>
    <w:rsid w:val="00F639D8"/>
    <w:rsid w:val="00F90D46"/>
    <w:rsid w:val="00FD512E"/>
    <w:rsid w:val="00FE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31B9C-C675-4FFD-8931-5BBA5D9B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1,Заголовок 1 Знак Знак,Заголовок 1 Знак Знак1,Заголовок 1 Знак2,Заголовок 1 Знак Знак2,H1,1,Chapter,Глава,Знак"/>
    <w:basedOn w:val="a"/>
    <w:next w:val="a"/>
    <w:link w:val="11"/>
    <w:uiPriority w:val="99"/>
    <w:qFormat/>
    <w:rsid w:val="008B01C5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B01C5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8B01C5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B01C5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01C5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B01C5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8B01C5"/>
    <w:pPr>
      <w:spacing w:before="240" w:after="60"/>
      <w:outlineLvl w:val="7"/>
    </w:pPr>
    <w:rPr>
      <w:rFonts w:eastAsia="Calibri"/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9"/>
    <w:qFormat/>
    <w:rsid w:val="008B01C5"/>
    <w:pPr>
      <w:spacing w:before="240" w:after="60"/>
      <w:outlineLvl w:val="8"/>
    </w:pPr>
    <w:rPr>
      <w:rFonts w:ascii="Arial" w:eastAsia="MS Mincho" w:hAnsi="Arial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Знак Знак"/>
    <w:basedOn w:val="a0"/>
    <w:link w:val="10"/>
    <w:uiPriority w:val="99"/>
    <w:rsid w:val="008B01C5"/>
    <w:rPr>
      <w:rFonts w:ascii="Arial" w:eastAsia="MS Mincho" w:hAnsi="Arial" w:cs="Times New Roman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uiPriority w:val="99"/>
    <w:rsid w:val="008B01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8B01C5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B01C5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B01C5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B01C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9"/>
    <w:rsid w:val="008B01C5"/>
    <w:rPr>
      <w:rFonts w:ascii="Arial" w:eastAsia="MS Mincho" w:hAnsi="Arial" w:cs="Times New Roman"/>
      <w:sz w:val="20"/>
      <w:szCs w:val="20"/>
      <w:lang w:eastAsia="ja-JP"/>
    </w:rPr>
  </w:style>
  <w:style w:type="character" w:styleId="a3">
    <w:name w:val="Hyperlink"/>
    <w:uiPriority w:val="99"/>
    <w:rsid w:val="008B01C5"/>
    <w:rPr>
      <w:color w:val="0000FF"/>
      <w:u w:val="single"/>
    </w:rPr>
  </w:style>
  <w:style w:type="paragraph" w:styleId="a4">
    <w:name w:val="Body Text"/>
    <w:aliases w:val="body text,body text Знак,body text Знак Знак,bt,ändrad,body text1,bt1,body text2,bt2,body text11,bt11,body text3,bt3,paragraph 2,paragraph 21,EHPT,Body Text2,b,Body Text level 2"/>
    <w:basedOn w:val="a"/>
    <w:link w:val="a5"/>
    <w:uiPriority w:val="99"/>
    <w:rsid w:val="008B01C5"/>
    <w:pPr>
      <w:jc w:val="both"/>
    </w:pPr>
    <w:rPr>
      <w:rFonts w:eastAsia="Calibri"/>
    </w:rPr>
  </w:style>
  <w:style w:type="character" w:customStyle="1" w:styleId="a5">
    <w:name w:val="Основной текст Знак"/>
    <w:aliases w:val="body text Знак1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4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B01C5"/>
    <w:pPr>
      <w:widowControl w:val="0"/>
      <w:snapToGrid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8B01C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B01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8B01C5"/>
    <w:pPr>
      <w:spacing w:after="120"/>
      <w:ind w:left="283"/>
    </w:pPr>
    <w:rPr>
      <w:rFonts w:eastAsia="MS Mincho"/>
      <w:lang w:eastAsia="ja-JP"/>
    </w:rPr>
  </w:style>
  <w:style w:type="character" w:customStyle="1" w:styleId="a7">
    <w:name w:val="Основной текст с отступом Знак"/>
    <w:basedOn w:val="a0"/>
    <w:link w:val="a6"/>
    <w:uiPriority w:val="99"/>
    <w:rsid w:val="008B01C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32">
    <w:name w:val="Body Text Indent 3"/>
    <w:basedOn w:val="a"/>
    <w:link w:val="33"/>
    <w:uiPriority w:val="99"/>
    <w:rsid w:val="008B01C5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B01C5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23">
    <w:name w:val="List Continue 2"/>
    <w:basedOn w:val="a"/>
    <w:uiPriority w:val="99"/>
    <w:rsid w:val="008B01C5"/>
    <w:pPr>
      <w:widowControl w:val="0"/>
      <w:spacing w:after="120"/>
      <w:ind w:left="566"/>
      <w:jc w:val="both"/>
    </w:pPr>
    <w:rPr>
      <w:sz w:val="22"/>
      <w:szCs w:val="22"/>
    </w:rPr>
  </w:style>
  <w:style w:type="paragraph" w:styleId="24">
    <w:name w:val="List 2"/>
    <w:basedOn w:val="a"/>
    <w:uiPriority w:val="99"/>
    <w:rsid w:val="008B01C5"/>
    <w:pPr>
      <w:widowControl w:val="0"/>
      <w:ind w:left="566" w:hanging="283"/>
      <w:jc w:val="both"/>
    </w:pPr>
    <w:rPr>
      <w:sz w:val="22"/>
      <w:szCs w:val="22"/>
    </w:rPr>
  </w:style>
  <w:style w:type="paragraph" w:styleId="34">
    <w:name w:val="List 3"/>
    <w:basedOn w:val="a"/>
    <w:uiPriority w:val="99"/>
    <w:rsid w:val="008B01C5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uiPriority w:val="99"/>
    <w:rsid w:val="008B01C5"/>
    <w:pPr>
      <w:keepNext/>
      <w:autoSpaceDE w:val="0"/>
      <w:autoSpaceDN w:val="0"/>
      <w:outlineLvl w:val="1"/>
    </w:pPr>
  </w:style>
  <w:style w:type="paragraph" w:customStyle="1" w:styleId="12">
    <w:name w:val="Текст1"/>
    <w:basedOn w:val="a"/>
    <w:uiPriority w:val="99"/>
    <w:rsid w:val="008B01C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uiPriority w:val="99"/>
    <w:rsid w:val="008B01C5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uiPriority w:val="99"/>
    <w:rsid w:val="008B01C5"/>
    <w:pPr>
      <w:spacing w:after="120"/>
      <w:ind w:left="283"/>
    </w:pPr>
  </w:style>
  <w:style w:type="character" w:styleId="a9">
    <w:name w:val="page number"/>
    <w:basedOn w:val="a0"/>
    <w:uiPriority w:val="99"/>
    <w:rsid w:val="008B01C5"/>
  </w:style>
  <w:style w:type="paragraph" w:styleId="26">
    <w:name w:val="Body Text 2"/>
    <w:basedOn w:val="a"/>
    <w:link w:val="27"/>
    <w:uiPriority w:val="99"/>
    <w:rsid w:val="008B01C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7">
    <w:name w:val="Основной текст 2 Знак"/>
    <w:basedOn w:val="a0"/>
    <w:link w:val="2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8B01C5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8">
    <w:name w:val="Стиль2"/>
    <w:basedOn w:val="29"/>
    <w:uiPriority w:val="99"/>
    <w:rsid w:val="008B01C5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/>
    </w:rPr>
  </w:style>
  <w:style w:type="paragraph" w:styleId="29">
    <w:name w:val="List Number 2"/>
    <w:basedOn w:val="a"/>
    <w:uiPriority w:val="99"/>
    <w:rsid w:val="008B01C5"/>
    <w:pPr>
      <w:tabs>
        <w:tab w:val="num" w:pos="432"/>
      </w:tabs>
      <w:ind w:left="432" w:hanging="432"/>
    </w:pPr>
  </w:style>
  <w:style w:type="paragraph" w:customStyle="1" w:styleId="3">
    <w:name w:val="Стиль3"/>
    <w:basedOn w:val="21"/>
    <w:uiPriority w:val="99"/>
    <w:rsid w:val="008B01C5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</w:style>
  <w:style w:type="paragraph" w:styleId="aa">
    <w:name w:val="Normal (Web)"/>
    <w:basedOn w:val="a"/>
    <w:uiPriority w:val="99"/>
    <w:rsid w:val="008B01C5"/>
    <w:pPr>
      <w:spacing w:before="100" w:beforeAutospacing="1" w:after="100" w:afterAutospacing="1"/>
    </w:pPr>
    <w:rPr>
      <w:rFonts w:ascii="Arial Unicode MS" w:eastAsia="Calibri" w:hAnsi="Arial Unicode MS" w:cs="Arial Unicode MS"/>
    </w:rPr>
  </w:style>
  <w:style w:type="paragraph" w:customStyle="1" w:styleId="caaieiaie4">
    <w:name w:val="caaieiaie 4"/>
    <w:basedOn w:val="a"/>
    <w:next w:val="a"/>
    <w:uiPriority w:val="99"/>
    <w:rsid w:val="008B01C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28"/>
    </w:rPr>
  </w:style>
  <w:style w:type="paragraph" w:styleId="ab">
    <w:name w:val="Block Text"/>
    <w:basedOn w:val="a"/>
    <w:uiPriority w:val="99"/>
    <w:rsid w:val="008B01C5"/>
    <w:pPr>
      <w:shd w:val="clear" w:color="auto" w:fill="FFFFFF"/>
      <w:ind w:left="7" w:right="7" w:firstLine="533"/>
      <w:jc w:val="both"/>
    </w:pPr>
    <w:rPr>
      <w:color w:val="000000"/>
      <w:spacing w:val="-6"/>
      <w:sz w:val="28"/>
      <w:szCs w:val="28"/>
    </w:rPr>
  </w:style>
  <w:style w:type="paragraph" w:customStyle="1" w:styleId="ConsPlusNonformat">
    <w:name w:val="ConsPlu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8B01C5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uiPriority w:val="99"/>
    <w:rsid w:val="008B01C5"/>
    <w:pPr>
      <w:spacing w:line="360" w:lineRule="auto"/>
      <w:ind w:firstLine="624"/>
      <w:jc w:val="both"/>
    </w:pPr>
    <w:rPr>
      <w:sz w:val="26"/>
      <w:szCs w:val="26"/>
    </w:rPr>
  </w:style>
  <w:style w:type="paragraph" w:customStyle="1" w:styleId="ConsPlusNormal">
    <w:name w:val="ConsPlusNorma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2"/>
    <w:uiPriority w:val="99"/>
    <w:semiHidden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rsid w:val="008B01C5"/>
    <w:rPr>
      <w:rFonts w:eastAsia="Calibri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8B0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тиль"/>
    <w:uiPriority w:val="99"/>
    <w:rsid w:val="008B01C5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List Continue 3"/>
    <w:basedOn w:val="a"/>
    <w:uiPriority w:val="99"/>
    <w:rsid w:val="008B01C5"/>
    <w:pPr>
      <w:spacing w:after="120"/>
      <w:ind w:left="849"/>
    </w:pPr>
  </w:style>
  <w:style w:type="character" w:customStyle="1" w:styleId="af4">
    <w:name w:val="Гипертекстовая ссылка"/>
    <w:uiPriority w:val="99"/>
    <w:rsid w:val="008B01C5"/>
    <w:rPr>
      <w:b/>
      <w:bCs/>
      <w:color w:val="008000"/>
      <w:u w:val="single"/>
    </w:rPr>
  </w:style>
  <w:style w:type="paragraph" w:customStyle="1" w:styleId="af5">
    <w:name w:val="Таблицы (моноширинный)"/>
    <w:basedOn w:val="af3"/>
    <w:next w:val="af3"/>
    <w:uiPriority w:val="99"/>
    <w:rsid w:val="008B01C5"/>
    <w:pPr>
      <w:ind w:firstLine="0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36">
    <w:name w:val="Body Text 3"/>
    <w:basedOn w:val="a"/>
    <w:link w:val="37"/>
    <w:uiPriority w:val="99"/>
    <w:rsid w:val="008B01C5"/>
    <w:pPr>
      <w:spacing w:after="120"/>
    </w:pPr>
    <w:rPr>
      <w:rFonts w:eastAsia="Calibri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rsid w:val="008B01C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6">
    <w:name w:val="Title"/>
    <w:basedOn w:val="a"/>
    <w:link w:val="af7"/>
    <w:uiPriority w:val="99"/>
    <w:qFormat/>
    <w:rsid w:val="008B01C5"/>
    <w:pPr>
      <w:jc w:val="center"/>
    </w:pPr>
    <w:rPr>
      <w:rFonts w:eastAsia="Calibri"/>
      <w:sz w:val="20"/>
      <w:szCs w:val="20"/>
    </w:rPr>
  </w:style>
  <w:style w:type="character" w:customStyle="1" w:styleId="af7">
    <w:name w:val="Название Знак"/>
    <w:basedOn w:val="a0"/>
    <w:link w:val="af6"/>
    <w:uiPriority w:val="99"/>
    <w:rsid w:val="008B01C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vertAlign w:val="superscript"/>
      <w:lang w:val="en-US" w:eastAsia="ru-RU"/>
    </w:rPr>
  </w:style>
  <w:style w:type="paragraph" w:customStyle="1" w:styleId="caaieiaie1">
    <w:name w:val="caaieiaie 1"/>
    <w:basedOn w:val="a"/>
    <w:next w:val="a"/>
    <w:uiPriority w:val="99"/>
    <w:rsid w:val="008B01C5"/>
    <w:pPr>
      <w:keepNext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8">
    <w:name w:val="Нормальный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llowedHyperlink"/>
    <w:uiPriority w:val="99"/>
    <w:rsid w:val="008B01C5"/>
    <w:rPr>
      <w:color w:val="800080"/>
      <w:u w:val="single"/>
    </w:rPr>
  </w:style>
  <w:style w:type="paragraph" w:customStyle="1" w:styleId="2-11">
    <w:name w:val="содержание2-11"/>
    <w:basedOn w:val="a"/>
    <w:uiPriority w:val="99"/>
    <w:rsid w:val="008B01C5"/>
    <w:pPr>
      <w:spacing w:after="60"/>
      <w:jc w:val="both"/>
    </w:pPr>
  </w:style>
  <w:style w:type="paragraph" w:styleId="afa">
    <w:name w:val="List Bullet"/>
    <w:basedOn w:val="a"/>
    <w:autoRedefine/>
    <w:uiPriority w:val="99"/>
    <w:rsid w:val="008B01C5"/>
    <w:pPr>
      <w:widowControl w:val="0"/>
      <w:spacing w:after="60"/>
      <w:jc w:val="both"/>
    </w:pPr>
  </w:style>
  <w:style w:type="paragraph" w:customStyle="1" w:styleId="Iiiaeuiue">
    <w:name w:val="Ii?iaeuiue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Íîðìàëüíûé"/>
    <w:uiPriority w:val="99"/>
    <w:rsid w:val="008B01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10"/>
    <w:uiPriority w:val="99"/>
    <w:rsid w:val="008B01C5"/>
    <w:pPr>
      <w:spacing w:after="120"/>
      <w:jc w:val="center"/>
    </w:pPr>
    <w:rPr>
      <w:rFonts w:eastAsia="Times New Roman"/>
      <w:kern w:val="28"/>
      <w:lang w:eastAsia="ru-RU"/>
    </w:rPr>
  </w:style>
  <w:style w:type="paragraph" w:customStyle="1" w:styleId="110">
    <w:name w:val="заголовок 11"/>
    <w:basedOn w:val="a"/>
    <w:next w:val="a"/>
    <w:uiPriority w:val="99"/>
    <w:rsid w:val="008B01C5"/>
    <w:pPr>
      <w:keepNext/>
      <w:jc w:val="center"/>
    </w:pPr>
  </w:style>
  <w:style w:type="paragraph" w:customStyle="1" w:styleId="afc">
    <w:name w:val="Краткий обратный адрес"/>
    <w:basedOn w:val="a"/>
    <w:uiPriority w:val="99"/>
    <w:rsid w:val="008B01C5"/>
  </w:style>
  <w:style w:type="paragraph" w:customStyle="1" w:styleId="14">
    <w:name w:val="Обычный1"/>
    <w:uiPriority w:val="99"/>
    <w:rsid w:val="008B01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B01C5"/>
    <w:pPr>
      <w:widowControl w:val="0"/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a">
    <w:name w:val="envelope return"/>
    <w:basedOn w:val="a"/>
    <w:uiPriority w:val="99"/>
    <w:rsid w:val="008B01C5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5">
    <w:name w:val="Маркер1"/>
    <w:basedOn w:val="a"/>
    <w:uiPriority w:val="99"/>
    <w:rsid w:val="008B01C5"/>
    <w:pPr>
      <w:tabs>
        <w:tab w:val="num" w:pos="360"/>
      </w:tabs>
      <w:spacing w:before="120" w:line="300" w:lineRule="atLeast"/>
      <w:jc w:val="both"/>
    </w:pPr>
    <w:rPr>
      <w:lang w:eastAsia="en-US"/>
    </w:rPr>
  </w:style>
  <w:style w:type="character" w:customStyle="1" w:styleId="WW8Num21z2">
    <w:name w:val="WW8Num21z2"/>
    <w:uiPriority w:val="99"/>
    <w:rsid w:val="008B01C5"/>
    <w:rPr>
      <w:rFonts w:ascii="Wingdings" w:hAnsi="Wingdings" w:cs="Wingding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next w:val="2"/>
    <w:autoRedefine/>
    <w:uiPriority w:val="99"/>
    <w:rsid w:val="008B01C5"/>
    <w:pPr>
      <w:spacing w:after="160" w:line="240" w:lineRule="exact"/>
    </w:pPr>
    <w:rPr>
      <w:lang w:val="en-US" w:eastAsia="en-US"/>
    </w:rPr>
  </w:style>
  <w:style w:type="paragraph" w:customStyle="1" w:styleId="16">
    <w:name w:val="Знак1"/>
    <w:basedOn w:val="a"/>
    <w:uiPriority w:val="99"/>
    <w:rsid w:val="008B01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List Paragraph"/>
    <w:basedOn w:val="a"/>
    <w:uiPriority w:val="34"/>
    <w:qFormat/>
    <w:rsid w:val="008B01C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f">
    <w:name w:val="No Spacing"/>
    <w:uiPriority w:val="99"/>
    <w:qFormat/>
    <w:rsid w:val="008B01C5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8B01C5"/>
  </w:style>
  <w:style w:type="paragraph" w:customStyle="1" w:styleId="17">
    <w:name w:val="Абзац списка1"/>
    <w:basedOn w:val="a"/>
    <w:uiPriority w:val="99"/>
    <w:rsid w:val="008B01C5"/>
    <w:pPr>
      <w:ind w:left="720" w:firstLine="709"/>
      <w:jc w:val="both"/>
    </w:pPr>
    <w:rPr>
      <w:rFonts w:eastAsia="Calibri"/>
      <w:lang w:eastAsia="ar-SA"/>
    </w:rPr>
  </w:style>
  <w:style w:type="paragraph" w:customStyle="1" w:styleId="ConsPlusCell">
    <w:name w:val="ConsPlusCell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0">
    <w:name w:val="Текст выноски Знак"/>
    <w:basedOn w:val="a0"/>
    <w:link w:val="aff1"/>
    <w:uiPriority w:val="99"/>
    <w:semiHidden/>
    <w:rsid w:val="008B01C5"/>
    <w:rPr>
      <w:rFonts w:ascii="Tahoma" w:eastAsia="Calibri" w:hAnsi="Tahoma" w:cs="Times New Roman"/>
      <w:sz w:val="16"/>
      <w:szCs w:val="16"/>
      <w:lang w:eastAsia="ru-RU"/>
    </w:rPr>
  </w:style>
  <w:style w:type="paragraph" w:styleId="aff1">
    <w:name w:val="Balloon Text"/>
    <w:basedOn w:val="a"/>
    <w:link w:val="aff0"/>
    <w:uiPriority w:val="99"/>
    <w:semiHidden/>
    <w:rsid w:val="008B01C5"/>
    <w:rPr>
      <w:rFonts w:ascii="Tahoma" w:eastAsia="Calibri" w:hAnsi="Tahoma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8B01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B01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0">
    <w:name w:val="Заголовок 1 Знак3"/>
    <w:aliases w:val="Заголовок 1 Знак1 Знак1,Заголовок 1 Знак Знак Знак1,Заголовок 1 Знак Знак1 Знак1,Заголовок 1 Знак2 Знак1,Заголовок 1 Знак Знак2 Знак1,H1 Знак1,1 Знак1,Chapter Знак1,Глава Знак1,Знак Знак1"/>
    <w:basedOn w:val="a0"/>
    <w:uiPriority w:val="99"/>
    <w:rsid w:val="00AA4D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91">
    <w:name w:val="Заголовок 9 Знак1"/>
    <w:aliases w:val="1) список с цифрами Знак1,Приложение Знак1,1.1.1.1 Текст подпункта после пункта Знак1,текст Знак1,текст1 Знак1,текст2 Знак1,текст11 Знак1,текст3 Знак1,текст4 Знак1,текст12 Знак1,текст5 Знак1,текст13 Знак1,текст6 Знак1,текст14 Знак1"/>
    <w:basedOn w:val="a0"/>
    <w:uiPriority w:val="99"/>
    <w:semiHidden/>
    <w:rsid w:val="00AA4D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19">
    <w:name w:val="Основной текст Знак1"/>
    <w:aliases w:val="body text Знак2,body text Знак Знак2,body text Знак Знак Знак1,bt Знак1,ändrad Знак1,body text1 Знак1,bt1 Знак1,body text2 Знак1,bt2 Знак1,body text11 Знак1,bt11 Знак1,body text3 Знак1,bt3 Знак1,paragraph 2 Знак1,paragraph 21 Знак1"/>
    <w:basedOn w:val="a0"/>
    <w:uiPriority w:val="99"/>
    <w:semiHidden/>
    <w:rsid w:val="00AA4D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656A-4720-452F-B0B9-791E23AA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34</cp:revision>
  <cp:lastPrinted>2020-09-24T02:58:00Z</cp:lastPrinted>
  <dcterms:created xsi:type="dcterms:W3CDTF">2023-11-20T03:30:00Z</dcterms:created>
  <dcterms:modified xsi:type="dcterms:W3CDTF">2025-01-15T07:07:00Z</dcterms:modified>
</cp:coreProperties>
</file>