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BD" w:rsidRPr="008F6557" w:rsidRDefault="00820CBD" w:rsidP="00820CBD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BD" w:rsidRDefault="00820CBD" w:rsidP="00820CBD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820CBD" w:rsidRDefault="00820CBD" w:rsidP="00820CB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820CBD" w:rsidRDefault="00820CBD" w:rsidP="00820CB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820CBD" w:rsidRDefault="00820CBD" w:rsidP="00820CBD">
      <w:pPr>
        <w:jc w:val="center"/>
        <w:rPr>
          <w:b/>
          <w:sz w:val="28"/>
        </w:rPr>
      </w:pPr>
    </w:p>
    <w:p w:rsidR="00820CBD" w:rsidRDefault="00820CBD" w:rsidP="00820CBD">
      <w:pPr>
        <w:jc w:val="center"/>
        <w:rPr>
          <w:b/>
          <w:sz w:val="28"/>
        </w:rPr>
      </w:pPr>
    </w:p>
    <w:p w:rsidR="00820CBD" w:rsidRDefault="00820CBD" w:rsidP="00820CB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820CBD" w:rsidRDefault="00820CBD" w:rsidP="00820CBD">
      <w:pPr>
        <w:jc w:val="both"/>
        <w:rPr>
          <w:b/>
          <w:sz w:val="32"/>
        </w:rPr>
      </w:pPr>
    </w:p>
    <w:p w:rsidR="00820CBD" w:rsidRDefault="00820CBD" w:rsidP="00820CBD">
      <w:pPr>
        <w:jc w:val="both"/>
        <w:rPr>
          <w:b/>
          <w:sz w:val="32"/>
        </w:rPr>
      </w:pPr>
    </w:p>
    <w:p w:rsidR="00820CBD" w:rsidRDefault="00820CBD" w:rsidP="00820CBD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BD1317">
        <w:rPr>
          <w:b/>
          <w:sz w:val="32"/>
        </w:rPr>
        <w:t>26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BD1317" w:rsidRPr="00BD1317">
        <w:rPr>
          <w:b/>
          <w:sz w:val="32"/>
          <w:u w:val="single"/>
        </w:rPr>
        <w:t>02</w:t>
      </w:r>
      <w:r w:rsidRPr="00BD1317">
        <w:rPr>
          <w:b/>
          <w:sz w:val="32"/>
          <w:u w:val="single"/>
        </w:rPr>
        <w:t>_</w:t>
      </w:r>
      <w:r>
        <w:rPr>
          <w:b/>
          <w:sz w:val="32"/>
        </w:rPr>
        <w:t>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BD1317">
        <w:rPr>
          <w:b/>
          <w:sz w:val="32"/>
        </w:rPr>
        <w:t xml:space="preserve">   </w:t>
      </w:r>
      <w:r>
        <w:rPr>
          <w:b/>
          <w:sz w:val="32"/>
        </w:rPr>
        <w:t xml:space="preserve">   г. Боготол                             №</w:t>
      </w:r>
      <w:r w:rsidR="00BD1317">
        <w:rPr>
          <w:b/>
          <w:sz w:val="32"/>
        </w:rPr>
        <w:t xml:space="preserve"> 0262-п</w:t>
      </w:r>
    </w:p>
    <w:p w:rsidR="00820CBD" w:rsidRDefault="00820CBD" w:rsidP="00820CBD">
      <w:pPr>
        <w:jc w:val="both"/>
        <w:rPr>
          <w:sz w:val="28"/>
          <w:szCs w:val="28"/>
        </w:rPr>
      </w:pPr>
    </w:p>
    <w:p w:rsidR="00820CBD" w:rsidRDefault="00820CBD" w:rsidP="00820CBD">
      <w:pPr>
        <w:jc w:val="both"/>
        <w:rPr>
          <w:sz w:val="28"/>
          <w:szCs w:val="28"/>
        </w:rPr>
      </w:pPr>
    </w:p>
    <w:p w:rsidR="00820CBD" w:rsidRDefault="00820CBD" w:rsidP="00820CB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26.10.2023 № 1275-п «Об утверждении состава Комиссии по предупреждению и ликвидации чрезвычайных ситуаций и обеспечению пожарной безопасности города Боготола»</w:t>
      </w:r>
    </w:p>
    <w:p w:rsidR="00820CBD" w:rsidRDefault="00820CBD" w:rsidP="00820CBD">
      <w:pPr>
        <w:pStyle w:val="ConsPlusNormal"/>
        <w:jc w:val="both"/>
      </w:pPr>
    </w:p>
    <w:p w:rsidR="00820CBD" w:rsidRDefault="00820CBD" w:rsidP="00820CBD">
      <w:pPr>
        <w:pStyle w:val="ConsPlusNormal"/>
        <w:jc w:val="both"/>
      </w:pPr>
    </w:p>
    <w:p w:rsidR="00820CBD" w:rsidRDefault="00820CBD" w:rsidP="00820CBD">
      <w:pPr>
        <w:pStyle w:val="ConsPlusNormal"/>
        <w:ind w:firstLine="709"/>
        <w:jc w:val="both"/>
      </w:pPr>
      <w: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</w:t>
      </w:r>
      <w:r>
        <w:rPr>
          <w:b/>
          <w:bCs/>
        </w:rPr>
        <w:t xml:space="preserve"> </w:t>
      </w:r>
      <w:r>
        <w:rPr>
          <w:bCs/>
        </w:rPr>
        <w:t>Правительства Российской Федерации от 30.12.2003 № 794 «О единой государственной системе предупреждения и ликвидации чрезвычайных ситуаций», З</w:t>
      </w:r>
      <w:r>
        <w:t xml:space="preserve">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в связи с организационно-штатными мероприятиями, руководствуясь ст. 43, ст. 71, ст. 72, ст. 73 Устава городского округа город Боготол Красноярского края, ПОСТАНОВЛЯЮ: </w:t>
      </w:r>
    </w:p>
    <w:p w:rsidR="00820CBD" w:rsidRDefault="00820CBD" w:rsidP="00820CBD">
      <w:pPr>
        <w:pStyle w:val="ConsPlusNormal"/>
        <w:ind w:firstLine="709"/>
        <w:jc w:val="both"/>
      </w:pPr>
      <w:r>
        <w:t>1. Внести в постановление администрации города Боготола от 26.10.2023 № 1275-п «Об утверждении состава Комиссии по предупреждению и ликвидации чрезвычайных ситуаций и обеспечению пожарной безопасности города Боготола» следующие изменения:</w:t>
      </w:r>
    </w:p>
    <w:p w:rsidR="00820CBD" w:rsidRDefault="00820CBD" w:rsidP="00820CBD">
      <w:pPr>
        <w:pStyle w:val="ConsPlusNormal"/>
        <w:ind w:firstLine="709"/>
        <w:jc w:val="both"/>
      </w:pPr>
      <w:r>
        <w:t>1.1. Приложение к постановлению изложить в новой редакции согласно приложению к настоящему постановлению.</w:t>
      </w:r>
    </w:p>
    <w:p w:rsidR="00820CBD" w:rsidRDefault="00820CBD" w:rsidP="00820CBD">
      <w:pPr>
        <w:pStyle w:val="ConsPlusNormal"/>
        <w:ind w:firstLine="709"/>
        <w:jc w:val="both"/>
      </w:pPr>
      <w: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820CBD" w:rsidRDefault="00820CBD" w:rsidP="00820CBD">
      <w:pPr>
        <w:pStyle w:val="ConsPlusNormal"/>
        <w:ind w:firstLine="709"/>
        <w:jc w:val="both"/>
      </w:pPr>
      <w:r>
        <w:t xml:space="preserve">3. Контроль за исполнением настоящего постановления оставляю за собой. </w:t>
      </w:r>
    </w:p>
    <w:p w:rsidR="00820CBD" w:rsidRDefault="00820CBD" w:rsidP="00820CBD">
      <w:pPr>
        <w:pStyle w:val="ConsPlusNormal"/>
        <w:ind w:firstLine="709"/>
        <w:jc w:val="both"/>
      </w:pPr>
    </w:p>
    <w:p w:rsidR="00820CBD" w:rsidRDefault="00820CBD" w:rsidP="00820CBD">
      <w:pPr>
        <w:pStyle w:val="ConsPlusNormal"/>
        <w:ind w:firstLine="709"/>
        <w:jc w:val="both"/>
      </w:pPr>
      <w:r>
        <w:lastRenderedPageBreak/>
        <w:t>4. Постановление вступает в силу со дня его принятия.</w:t>
      </w: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                                                                 А.Н. </w:t>
      </w:r>
      <w:proofErr w:type="spellStart"/>
      <w:r>
        <w:rPr>
          <w:sz w:val="28"/>
          <w:szCs w:val="28"/>
        </w:rPr>
        <w:t>Морекаев</w:t>
      </w:r>
      <w:proofErr w:type="spellEnd"/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820CBD" w:rsidRDefault="00820CBD" w:rsidP="00820CB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820CBD" w:rsidRDefault="00820CBD" w:rsidP="00820CB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820CBD" w:rsidRDefault="00820CBD" w:rsidP="00820CBD">
      <w:pPr>
        <w:ind w:left="48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20CBD" w:rsidRDefault="00820CBD" w:rsidP="00820CBD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Боготола </w:t>
      </w:r>
    </w:p>
    <w:p w:rsidR="00820CBD" w:rsidRPr="00BD1317" w:rsidRDefault="00820CBD" w:rsidP="00820CBD">
      <w:pPr>
        <w:ind w:left="48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BD1317" w:rsidRPr="00BD1317">
        <w:rPr>
          <w:sz w:val="28"/>
          <w:szCs w:val="28"/>
          <w:u w:val="single"/>
        </w:rPr>
        <w:t>26</w:t>
      </w:r>
      <w:r>
        <w:rPr>
          <w:sz w:val="28"/>
          <w:szCs w:val="28"/>
        </w:rPr>
        <w:t>_» __</w:t>
      </w:r>
      <w:r w:rsidR="00BD1317" w:rsidRPr="00BD1317">
        <w:rPr>
          <w:sz w:val="28"/>
          <w:szCs w:val="28"/>
          <w:u w:val="single"/>
        </w:rPr>
        <w:t>02</w:t>
      </w:r>
      <w:r>
        <w:rPr>
          <w:sz w:val="28"/>
          <w:szCs w:val="28"/>
        </w:rPr>
        <w:t xml:space="preserve">__ 2025 г. № </w:t>
      </w:r>
      <w:bookmarkStart w:id="0" w:name="_GoBack"/>
      <w:r w:rsidR="00BD1317" w:rsidRPr="00BD1317">
        <w:rPr>
          <w:sz w:val="28"/>
          <w:szCs w:val="28"/>
          <w:u w:val="single"/>
        </w:rPr>
        <w:t>0262-п</w:t>
      </w:r>
    </w:p>
    <w:bookmarkEnd w:id="0"/>
    <w:p w:rsidR="00820CBD" w:rsidRDefault="00820CBD" w:rsidP="00820CBD">
      <w:pPr>
        <w:jc w:val="center"/>
        <w:rPr>
          <w:sz w:val="28"/>
          <w:szCs w:val="28"/>
        </w:rPr>
      </w:pPr>
    </w:p>
    <w:p w:rsidR="00820CBD" w:rsidRDefault="00820CBD" w:rsidP="00820CBD">
      <w:pPr>
        <w:jc w:val="center"/>
        <w:rPr>
          <w:sz w:val="28"/>
          <w:szCs w:val="28"/>
        </w:rPr>
      </w:pPr>
    </w:p>
    <w:p w:rsidR="00820CBD" w:rsidRDefault="00820CBD" w:rsidP="00820CB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820CBD" w:rsidRDefault="00820CBD" w:rsidP="00820C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и ликвидации чрезвычайных ситуаций </w:t>
      </w:r>
    </w:p>
    <w:p w:rsidR="00820CBD" w:rsidRDefault="00820CBD" w:rsidP="00820C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 города Боготола</w:t>
      </w:r>
    </w:p>
    <w:p w:rsidR="00820CBD" w:rsidRDefault="00820CBD" w:rsidP="00820C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0CBD" w:rsidRDefault="00820CBD" w:rsidP="00820C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5981"/>
      </w:tblGrid>
      <w:tr w:rsidR="00820CBD" w:rsidTr="00820CBD">
        <w:trPr>
          <w:trHeight w:val="567"/>
          <w:jc w:val="center"/>
        </w:trPr>
        <w:tc>
          <w:tcPr>
            <w:tcW w:w="3364" w:type="dxa"/>
            <w:hideMark/>
          </w:tcPr>
          <w:p w:rsidR="00820CBD" w:rsidRDefault="00820CBD">
            <w:pPr>
              <w:pStyle w:val="5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Шитиков</w:t>
            </w:r>
          </w:p>
          <w:p w:rsidR="00820CBD" w:rsidRDefault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981" w:type="dxa"/>
          </w:tcPr>
          <w:p w:rsidR="00820CBD" w:rsidRDefault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исполняющий полномочия Главы города </w:t>
            </w:r>
          </w:p>
          <w:p w:rsidR="00820CBD" w:rsidRDefault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Боготола, председатель комиссии </w:t>
            </w:r>
          </w:p>
          <w:p w:rsidR="00820CBD" w:rsidRDefault="00820CBD">
            <w:pPr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trHeight w:val="567"/>
          <w:jc w:val="center"/>
        </w:trPr>
        <w:tc>
          <w:tcPr>
            <w:tcW w:w="3364" w:type="dxa"/>
          </w:tcPr>
          <w:p w:rsidR="00820CBD" w:rsidRDefault="00820C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Сахаренков</w:t>
            </w:r>
            <w:proofErr w:type="spellEnd"/>
          </w:p>
          <w:p w:rsidR="00820CBD" w:rsidRDefault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Иванович</w:t>
            </w:r>
          </w:p>
          <w:p w:rsidR="00820CBD" w:rsidRDefault="00820CBD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820CBD" w:rsidRDefault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33 ПСЧ 2 ПСО ФПС </w:t>
            </w:r>
          </w:p>
          <w:p w:rsidR="00820CBD" w:rsidRDefault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ГПС ГУ МЧС России по Красноярскому краю,</w:t>
            </w:r>
          </w:p>
          <w:p w:rsidR="00820CBD" w:rsidRDefault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 председателя комиссии </w:t>
            </w:r>
          </w:p>
          <w:p w:rsidR="00820CBD" w:rsidRDefault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820CBD" w:rsidRDefault="00820CBD">
            <w:pPr>
              <w:tabs>
                <w:tab w:val="left" w:pos="190"/>
              </w:tabs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trHeight w:val="969"/>
          <w:jc w:val="center"/>
        </w:trPr>
        <w:tc>
          <w:tcPr>
            <w:tcW w:w="3364" w:type="dxa"/>
            <w:hideMark/>
          </w:tcPr>
          <w:p w:rsidR="00820CBD" w:rsidRDefault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Жданов </w:t>
            </w:r>
          </w:p>
          <w:p w:rsidR="00820CBD" w:rsidRDefault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5981" w:type="dxa"/>
            <w:hideMark/>
          </w:tcPr>
          <w:p w:rsidR="00820CBD" w:rsidRDefault="00820CBD">
            <w:pPr>
              <w:tabs>
                <w:tab w:val="left" w:pos="1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по ГО и ЧС, ПБ и  </w:t>
            </w:r>
          </w:p>
          <w:p w:rsidR="00820CBD" w:rsidRDefault="00820CBD">
            <w:pPr>
              <w:tabs>
                <w:tab w:val="left" w:pos="1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специальной работе администрации города </w:t>
            </w:r>
          </w:p>
          <w:p w:rsidR="00820CBD" w:rsidRDefault="00820CBD">
            <w:pPr>
              <w:tabs>
                <w:tab w:val="left" w:pos="1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Боготола, секретарь комиссии</w:t>
            </w: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9345" w:type="dxa"/>
            <w:gridSpan w:val="2"/>
          </w:tcPr>
          <w:p w:rsidR="00820CBD" w:rsidRDefault="00820CBD">
            <w:pPr>
              <w:jc w:val="both"/>
              <w:rPr>
                <w:sz w:val="28"/>
                <w:szCs w:val="28"/>
              </w:rPr>
            </w:pPr>
          </w:p>
          <w:p w:rsidR="00820CBD" w:rsidRDefault="00820CBD">
            <w:pPr>
              <w:jc w:val="both"/>
              <w:rPr>
                <w:sz w:val="28"/>
                <w:szCs w:val="28"/>
              </w:rPr>
            </w:pPr>
          </w:p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комиссии:</w:t>
            </w:r>
          </w:p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</w:p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</w:tcPr>
          <w:p w:rsidR="00820CBD" w:rsidRDefault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:rsidR="00820CBD" w:rsidRDefault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Валерьевич</w:t>
            </w:r>
          </w:p>
          <w:p w:rsidR="00820CBD" w:rsidRDefault="00820CBD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820CBD" w:rsidRDefault="00820CB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МКУ «ЕДДС» города Боготола</w:t>
            </w: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</w:tcPr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Бровко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820CBD" w:rsidRDefault="00820CBD" w:rsidP="00820CB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участка </w:t>
            </w:r>
          </w:p>
          <w:p w:rsidR="00820CBD" w:rsidRDefault="00820CBD" w:rsidP="00820CB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тепловых сетей и котельных установок</w:t>
            </w:r>
          </w:p>
          <w:p w:rsidR="00820CBD" w:rsidRDefault="00820CBD" w:rsidP="00820CB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Западного филиала АО «</w:t>
            </w:r>
            <w:proofErr w:type="spellStart"/>
            <w:r>
              <w:rPr>
                <w:sz w:val="28"/>
                <w:szCs w:val="28"/>
              </w:rPr>
              <w:t>КрасЭко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20CBD" w:rsidRDefault="00820CBD" w:rsidP="00820CB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820CBD" w:rsidRDefault="00820CBD" w:rsidP="00820CBD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</w:tcPr>
          <w:p w:rsidR="00820CBD" w:rsidRDefault="00820CBD" w:rsidP="00820C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820CBD" w:rsidRDefault="00820CBD" w:rsidP="00820C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экономического развития и </w:t>
            </w:r>
          </w:p>
          <w:p w:rsidR="00820CBD" w:rsidRDefault="00820CBD" w:rsidP="00820C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планирования администрации города Боготола</w:t>
            </w: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820CBD" w:rsidRDefault="00820CBD" w:rsidP="00820C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Зузенок</w:t>
            </w:r>
            <w:proofErr w:type="spellEnd"/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Геннадьевич</w:t>
            </w:r>
          </w:p>
        </w:tc>
        <w:tc>
          <w:tcPr>
            <w:tcW w:w="5981" w:type="dxa"/>
            <w:hideMark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филиала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Ачинское</w:t>
            </w:r>
            <w:proofErr w:type="spellEnd"/>
            <w:r>
              <w:rPr>
                <w:sz w:val="28"/>
                <w:szCs w:val="28"/>
              </w:rPr>
              <w:t xml:space="preserve"> ДРСУ»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820CBD" w:rsidRDefault="00820CBD" w:rsidP="00820C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Климец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5981" w:type="dxa"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архитектуры,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градостроительства, имущественных и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земельных отношений администрации города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Боготола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Кремнев 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5981" w:type="dxa"/>
            <w:hideMark/>
          </w:tcPr>
          <w:p w:rsidR="00820CBD" w:rsidRDefault="00820CBD" w:rsidP="00820CBD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sz w:val="28"/>
                <w:szCs w:val="28"/>
              </w:rPr>
              <w:t>Боготольские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820CBD" w:rsidRDefault="00820CBD" w:rsidP="00820CBD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коммунальные системы»</w:t>
            </w:r>
          </w:p>
          <w:p w:rsidR="00820CBD" w:rsidRDefault="00820CBD" w:rsidP="00820CBD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20CBD" w:rsidRDefault="00820CBD" w:rsidP="00820CBD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</w:tcPr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 МВД России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820CBD" w:rsidRDefault="00820CBD" w:rsidP="00820CBD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20CBD" w:rsidRDefault="00820CBD" w:rsidP="00820CBD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</w:tcPr>
          <w:p w:rsidR="00820CBD" w:rsidRDefault="00820CBD" w:rsidP="00820C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Мовшенкова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- юрист администрации</w:t>
            </w:r>
          </w:p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</w:t>
            </w: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Николаева 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Петровна </w:t>
            </w:r>
          </w:p>
        </w:tc>
        <w:tc>
          <w:tcPr>
            <w:tcW w:w="5981" w:type="dxa"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социальным вопросам 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Пятков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81" w:type="dxa"/>
          </w:tcPr>
          <w:p w:rsidR="00820CBD" w:rsidRDefault="00820CBD" w:rsidP="00820CB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КГБУЗ «</w:t>
            </w:r>
            <w:proofErr w:type="spellStart"/>
            <w:r>
              <w:rPr>
                <w:sz w:val="28"/>
                <w:szCs w:val="28"/>
              </w:rPr>
              <w:t>Боготольская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0CBD" w:rsidRDefault="00820CBD" w:rsidP="00820CBD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районная больница» </w:t>
            </w:r>
          </w:p>
          <w:p w:rsidR="00820CBD" w:rsidRDefault="00820CBD" w:rsidP="00820CBD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20CBD" w:rsidRDefault="00820CBD" w:rsidP="00820CBD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Сысоева 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5981" w:type="dxa"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Финансового управления 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города Боготола</w:t>
            </w:r>
          </w:p>
          <w:p w:rsidR="00820CBD" w:rsidRDefault="00820CBD" w:rsidP="00820CBD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</w:tcPr>
          <w:p w:rsidR="00820CBD" w:rsidRDefault="00820CBD" w:rsidP="00820C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</w:t>
            </w:r>
          </w:p>
          <w:p w:rsidR="00820CBD" w:rsidRDefault="00820CBD" w:rsidP="00820C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Геннадьевич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участка 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электрических сетей Западного филиала 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АО «</w:t>
            </w:r>
            <w:proofErr w:type="spellStart"/>
            <w:r>
              <w:rPr>
                <w:sz w:val="28"/>
                <w:szCs w:val="28"/>
              </w:rPr>
              <w:t>КрасЭко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</w:tcPr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  <w:p w:rsidR="00820CBD" w:rsidRDefault="00820CBD" w:rsidP="00820CBD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 межрайонный прокурор</w:t>
            </w:r>
          </w:p>
        </w:tc>
      </w:tr>
      <w:tr w:rsidR="00820CBD" w:rsidTr="00820CB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820CBD" w:rsidRDefault="00820CBD" w:rsidP="00820C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Цибулько</w:t>
            </w:r>
            <w:proofErr w:type="spellEnd"/>
          </w:p>
          <w:p w:rsidR="00820CBD" w:rsidRDefault="00820CBD" w:rsidP="0082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Валерьевна</w:t>
            </w:r>
          </w:p>
        </w:tc>
        <w:tc>
          <w:tcPr>
            <w:tcW w:w="5981" w:type="dxa"/>
          </w:tcPr>
          <w:p w:rsidR="00820CBD" w:rsidRDefault="00820CBD" w:rsidP="0082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КГБУ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 отдел 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ветеринарии» 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20CBD" w:rsidRDefault="00820CBD" w:rsidP="00820CBD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</w:tbl>
    <w:p w:rsidR="00820CBD" w:rsidRDefault="00820CBD" w:rsidP="00820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sectPr w:rsidR="00820CBD" w:rsidSect="00F745C0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E4234FE"/>
    <w:multiLevelType w:val="hybridMultilevel"/>
    <w:tmpl w:val="DEB8BDDE"/>
    <w:lvl w:ilvl="0" w:tplc="2F58B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427A0"/>
    <w:multiLevelType w:val="hybridMultilevel"/>
    <w:tmpl w:val="5E54358A"/>
    <w:lvl w:ilvl="0" w:tplc="0AE6927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7E46C91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E8A8F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776E94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CABD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C7A36F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7C4C6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44F58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30A97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1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08A01B7"/>
    <w:multiLevelType w:val="multilevel"/>
    <w:tmpl w:val="3328D114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8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8"/>
  </w:num>
  <w:num w:numId="5">
    <w:abstractNumId w:val="9"/>
  </w:num>
  <w:num w:numId="6">
    <w:abstractNumId w:val="7"/>
  </w:num>
  <w:num w:numId="7">
    <w:abstractNumId w:val="13"/>
  </w:num>
  <w:num w:numId="8">
    <w:abstractNumId w:val="8"/>
  </w:num>
  <w:num w:numId="9">
    <w:abstractNumId w:val="15"/>
  </w:num>
  <w:num w:numId="10">
    <w:abstractNumId w:val="4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16"/>
  </w:num>
  <w:num w:numId="16">
    <w:abstractNumId w:val="5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8"/>
    <w:rsid w:val="00022445"/>
    <w:rsid w:val="00031FAE"/>
    <w:rsid w:val="00060328"/>
    <w:rsid w:val="00094156"/>
    <w:rsid w:val="000C3882"/>
    <w:rsid w:val="000C6BD1"/>
    <w:rsid w:val="000D573C"/>
    <w:rsid w:val="000D6481"/>
    <w:rsid w:val="000E1A8E"/>
    <w:rsid w:val="000F2C6C"/>
    <w:rsid w:val="00117E55"/>
    <w:rsid w:val="001301D3"/>
    <w:rsid w:val="0016098A"/>
    <w:rsid w:val="00161755"/>
    <w:rsid w:val="00180E0B"/>
    <w:rsid w:val="001A4D82"/>
    <w:rsid w:val="001B22F3"/>
    <w:rsid w:val="001C0630"/>
    <w:rsid w:val="001E3101"/>
    <w:rsid w:val="001E6D79"/>
    <w:rsid w:val="001F402B"/>
    <w:rsid w:val="001F53A8"/>
    <w:rsid w:val="00207607"/>
    <w:rsid w:val="00217F8A"/>
    <w:rsid w:val="00295D70"/>
    <w:rsid w:val="002A3FB0"/>
    <w:rsid w:val="002A48B6"/>
    <w:rsid w:val="002B41F2"/>
    <w:rsid w:val="002C326E"/>
    <w:rsid w:val="002E1C2E"/>
    <w:rsid w:val="002E385A"/>
    <w:rsid w:val="00321FA7"/>
    <w:rsid w:val="00324CBB"/>
    <w:rsid w:val="003254BA"/>
    <w:rsid w:val="0032555E"/>
    <w:rsid w:val="00335A7C"/>
    <w:rsid w:val="0035389B"/>
    <w:rsid w:val="00363DFA"/>
    <w:rsid w:val="003704A7"/>
    <w:rsid w:val="0037059E"/>
    <w:rsid w:val="00375A5F"/>
    <w:rsid w:val="00385468"/>
    <w:rsid w:val="003928FC"/>
    <w:rsid w:val="003A0F79"/>
    <w:rsid w:val="003A105A"/>
    <w:rsid w:val="003A5630"/>
    <w:rsid w:val="003B2772"/>
    <w:rsid w:val="003D1198"/>
    <w:rsid w:val="003D4CBF"/>
    <w:rsid w:val="003D725A"/>
    <w:rsid w:val="003E64A4"/>
    <w:rsid w:val="003F3AD1"/>
    <w:rsid w:val="003F42E8"/>
    <w:rsid w:val="00402A98"/>
    <w:rsid w:val="00416071"/>
    <w:rsid w:val="004168BA"/>
    <w:rsid w:val="00444AC6"/>
    <w:rsid w:val="00453F24"/>
    <w:rsid w:val="0046688E"/>
    <w:rsid w:val="00474EAA"/>
    <w:rsid w:val="004900AF"/>
    <w:rsid w:val="00493741"/>
    <w:rsid w:val="004A3468"/>
    <w:rsid w:val="004A6FE5"/>
    <w:rsid w:val="004B4C58"/>
    <w:rsid w:val="004B6A62"/>
    <w:rsid w:val="004D0848"/>
    <w:rsid w:val="004E171F"/>
    <w:rsid w:val="00501E64"/>
    <w:rsid w:val="00514071"/>
    <w:rsid w:val="00527BD4"/>
    <w:rsid w:val="00534E38"/>
    <w:rsid w:val="00536035"/>
    <w:rsid w:val="00597BAD"/>
    <w:rsid w:val="005A0FB0"/>
    <w:rsid w:val="005C262C"/>
    <w:rsid w:val="005C41B5"/>
    <w:rsid w:val="005C42EA"/>
    <w:rsid w:val="005D12AC"/>
    <w:rsid w:val="005D2498"/>
    <w:rsid w:val="005E6833"/>
    <w:rsid w:val="005F73AA"/>
    <w:rsid w:val="005F7B7E"/>
    <w:rsid w:val="00600D98"/>
    <w:rsid w:val="0066294B"/>
    <w:rsid w:val="006A0728"/>
    <w:rsid w:val="006A24BC"/>
    <w:rsid w:val="006A6BA1"/>
    <w:rsid w:val="006D25C2"/>
    <w:rsid w:val="006E7A54"/>
    <w:rsid w:val="006F14B1"/>
    <w:rsid w:val="0072239E"/>
    <w:rsid w:val="00722AF4"/>
    <w:rsid w:val="007241E5"/>
    <w:rsid w:val="0073084A"/>
    <w:rsid w:val="007707B8"/>
    <w:rsid w:val="00774559"/>
    <w:rsid w:val="00777E28"/>
    <w:rsid w:val="00780122"/>
    <w:rsid w:val="00784405"/>
    <w:rsid w:val="007854BF"/>
    <w:rsid w:val="0079027D"/>
    <w:rsid w:val="00791E74"/>
    <w:rsid w:val="007A3DE6"/>
    <w:rsid w:val="007A7350"/>
    <w:rsid w:val="007C0F1B"/>
    <w:rsid w:val="007F365D"/>
    <w:rsid w:val="00820CBD"/>
    <w:rsid w:val="00836D6E"/>
    <w:rsid w:val="00851CA0"/>
    <w:rsid w:val="00866464"/>
    <w:rsid w:val="00873AD7"/>
    <w:rsid w:val="00882D12"/>
    <w:rsid w:val="008834CC"/>
    <w:rsid w:val="008858E7"/>
    <w:rsid w:val="008C0167"/>
    <w:rsid w:val="008D4C40"/>
    <w:rsid w:val="009170CA"/>
    <w:rsid w:val="009227CE"/>
    <w:rsid w:val="0093116B"/>
    <w:rsid w:val="0093705D"/>
    <w:rsid w:val="00945F11"/>
    <w:rsid w:val="00957D98"/>
    <w:rsid w:val="00970115"/>
    <w:rsid w:val="009766BF"/>
    <w:rsid w:val="0099424B"/>
    <w:rsid w:val="009B5216"/>
    <w:rsid w:val="009C3246"/>
    <w:rsid w:val="009D6B40"/>
    <w:rsid w:val="009D738C"/>
    <w:rsid w:val="009F19FB"/>
    <w:rsid w:val="00A020D9"/>
    <w:rsid w:val="00A259E9"/>
    <w:rsid w:val="00A316B3"/>
    <w:rsid w:val="00A334D6"/>
    <w:rsid w:val="00A37B02"/>
    <w:rsid w:val="00A41827"/>
    <w:rsid w:val="00A627F6"/>
    <w:rsid w:val="00A777EC"/>
    <w:rsid w:val="00AA1956"/>
    <w:rsid w:val="00AC5170"/>
    <w:rsid w:val="00AC6011"/>
    <w:rsid w:val="00AC6C17"/>
    <w:rsid w:val="00AE369A"/>
    <w:rsid w:val="00B02ECC"/>
    <w:rsid w:val="00B03CEC"/>
    <w:rsid w:val="00B12FD1"/>
    <w:rsid w:val="00B24E83"/>
    <w:rsid w:val="00B27599"/>
    <w:rsid w:val="00B4425E"/>
    <w:rsid w:val="00B64022"/>
    <w:rsid w:val="00B77C05"/>
    <w:rsid w:val="00B93899"/>
    <w:rsid w:val="00BB040F"/>
    <w:rsid w:val="00BB4944"/>
    <w:rsid w:val="00BD1317"/>
    <w:rsid w:val="00BD217E"/>
    <w:rsid w:val="00BF54A4"/>
    <w:rsid w:val="00C23EC6"/>
    <w:rsid w:val="00C34F29"/>
    <w:rsid w:val="00C50DDA"/>
    <w:rsid w:val="00C52158"/>
    <w:rsid w:val="00C6013A"/>
    <w:rsid w:val="00C73500"/>
    <w:rsid w:val="00C816E1"/>
    <w:rsid w:val="00C86437"/>
    <w:rsid w:val="00C93326"/>
    <w:rsid w:val="00C95867"/>
    <w:rsid w:val="00CA5312"/>
    <w:rsid w:val="00CA79DC"/>
    <w:rsid w:val="00CB0A54"/>
    <w:rsid w:val="00CC1409"/>
    <w:rsid w:val="00CC7696"/>
    <w:rsid w:val="00CD244D"/>
    <w:rsid w:val="00CD3D24"/>
    <w:rsid w:val="00CE5BF6"/>
    <w:rsid w:val="00CF22F2"/>
    <w:rsid w:val="00CF4CC7"/>
    <w:rsid w:val="00D03A1E"/>
    <w:rsid w:val="00D16CFF"/>
    <w:rsid w:val="00D44BEF"/>
    <w:rsid w:val="00D50AE4"/>
    <w:rsid w:val="00D538CF"/>
    <w:rsid w:val="00D7345D"/>
    <w:rsid w:val="00D916E3"/>
    <w:rsid w:val="00D92FCA"/>
    <w:rsid w:val="00DA105D"/>
    <w:rsid w:val="00DA5639"/>
    <w:rsid w:val="00DB4A94"/>
    <w:rsid w:val="00E0706F"/>
    <w:rsid w:val="00E16DFF"/>
    <w:rsid w:val="00E235B8"/>
    <w:rsid w:val="00E31C6A"/>
    <w:rsid w:val="00E3672D"/>
    <w:rsid w:val="00E41908"/>
    <w:rsid w:val="00E43689"/>
    <w:rsid w:val="00E61326"/>
    <w:rsid w:val="00EA6FE0"/>
    <w:rsid w:val="00EB7156"/>
    <w:rsid w:val="00EC1389"/>
    <w:rsid w:val="00EC4EB2"/>
    <w:rsid w:val="00EC6615"/>
    <w:rsid w:val="00EF17FA"/>
    <w:rsid w:val="00EF3321"/>
    <w:rsid w:val="00EF386B"/>
    <w:rsid w:val="00F040C0"/>
    <w:rsid w:val="00F374BE"/>
    <w:rsid w:val="00F4755B"/>
    <w:rsid w:val="00F617B2"/>
    <w:rsid w:val="00F61A91"/>
    <w:rsid w:val="00F70CC4"/>
    <w:rsid w:val="00F745C0"/>
    <w:rsid w:val="00FA0994"/>
    <w:rsid w:val="00FA5315"/>
    <w:rsid w:val="00FA789A"/>
    <w:rsid w:val="00FC0F35"/>
    <w:rsid w:val="00FF19FB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AEFE3-D20F-48BD-87E1-75B6C09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E"/>
    <w:rPr>
      <w:sz w:val="24"/>
      <w:szCs w:val="24"/>
    </w:rPr>
  </w:style>
  <w:style w:type="paragraph" w:styleId="1">
    <w:name w:val="heading 1"/>
    <w:basedOn w:val="a"/>
    <w:next w:val="a"/>
    <w:qFormat/>
    <w:rsid w:val="00BD217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217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D217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D217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D217E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BD217E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BD217E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217E"/>
    <w:pPr>
      <w:jc w:val="both"/>
    </w:pPr>
    <w:rPr>
      <w:sz w:val="28"/>
    </w:rPr>
  </w:style>
  <w:style w:type="paragraph" w:styleId="a4">
    <w:name w:val="Body Text Indent"/>
    <w:basedOn w:val="a"/>
    <w:rsid w:val="00BD217E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BD217E"/>
    <w:pPr>
      <w:ind w:left="708"/>
      <w:jc w:val="both"/>
    </w:pPr>
    <w:rPr>
      <w:sz w:val="28"/>
    </w:rPr>
  </w:style>
  <w:style w:type="character" w:styleId="a5">
    <w:name w:val="Hyperlink"/>
    <w:rsid w:val="00BD217E"/>
    <w:rPr>
      <w:color w:val="0000FF"/>
      <w:u w:val="single"/>
    </w:rPr>
  </w:style>
  <w:style w:type="paragraph" w:styleId="a6">
    <w:name w:val="caption"/>
    <w:basedOn w:val="a"/>
    <w:next w:val="a"/>
    <w:qFormat/>
    <w:rsid w:val="00BD217E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BD217E"/>
    <w:pPr>
      <w:jc w:val="center"/>
    </w:pPr>
    <w:rPr>
      <w:sz w:val="28"/>
    </w:rPr>
  </w:style>
  <w:style w:type="character" w:styleId="a7">
    <w:name w:val="FollowedHyperlink"/>
    <w:rsid w:val="00BD217E"/>
    <w:rPr>
      <w:color w:val="800080"/>
      <w:u w:val="single"/>
    </w:rPr>
  </w:style>
  <w:style w:type="paragraph" w:styleId="30">
    <w:name w:val="Body Text Indent 3"/>
    <w:basedOn w:val="a"/>
    <w:rsid w:val="00BD217E"/>
    <w:pPr>
      <w:ind w:firstLine="708"/>
      <w:jc w:val="both"/>
    </w:pPr>
  </w:style>
  <w:style w:type="paragraph" w:styleId="a8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3928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3A5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4059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Silina LA</cp:lastModifiedBy>
  <cp:revision>7</cp:revision>
  <cp:lastPrinted>2023-10-11T04:00:00Z</cp:lastPrinted>
  <dcterms:created xsi:type="dcterms:W3CDTF">2025-02-26T02:47:00Z</dcterms:created>
  <dcterms:modified xsi:type="dcterms:W3CDTF">2025-02-26T08:05:00Z</dcterms:modified>
</cp:coreProperties>
</file>