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A7" w:rsidRPr="003733A7" w:rsidRDefault="003733A7" w:rsidP="003733A7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3733A7">
        <w:rPr>
          <w:rFonts w:ascii="Times New Roman" w:hAnsi="Times New Roman" w:cs="Times New Roman"/>
          <w:noProof/>
          <w:sz w:val="16"/>
          <w:lang w:eastAsia="ru-RU"/>
        </w:rPr>
        <w:drawing>
          <wp:inline distT="0" distB="0" distL="0" distR="0">
            <wp:extent cx="638175" cy="800100"/>
            <wp:effectExtent l="0" t="0" r="9525" b="0"/>
            <wp:docPr id="4" name="Рисунок 4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3A7" w:rsidRPr="003733A7" w:rsidRDefault="003733A7" w:rsidP="00373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33A7">
        <w:rPr>
          <w:rFonts w:ascii="Times New Roman" w:hAnsi="Times New Roman" w:cs="Times New Roman"/>
          <w:b/>
          <w:sz w:val="36"/>
        </w:rPr>
        <w:t xml:space="preserve">          </w:t>
      </w:r>
    </w:p>
    <w:p w:rsidR="003733A7" w:rsidRPr="003733A7" w:rsidRDefault="003733A7" w:rsidP="003733A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733A7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3733A7" w:rsidRPr="003733A7" w:rsidRDefault="003733A7" w:rsidP="003733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733A7">
        <w:rPr>
          <w:rFonts w:ascii="Times New Roman" w:hAnsi="Times New Roman" w:cs="Times New Roman"/>
          <w:b/>
          <w:sz w:val="28"/>
        </w:rPr>
        <w:t>Красноярского края</w:t>
      </w:r>
    </w:p>
    <w:p w:rsidR="003733A7" w:rsidRPr="003733A7" w:rsidRDefault="003733A7" w:rsidP="0037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A7" w:rsidRPr="003733A7" w:rsidRDefault="003733A7" w:rsidP="003733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3A7" w:rsidRPr="003733A7" w:rsidRDefault="003733A7" w:rsidP="003733A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3733A7">
        <w:rPr>
          <w:rFonts w:ascii="Times New Roman" w:hAnsi="Times New Roman" w:cs="Times New Roman"/>
          <w:b/>
          <w:sz w:val="48"/>
        </w:rPr>
        <w:t>ПОСТАНОВЛЕНИЕ</w:t>
      </w: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33A7" w:rsidRPr="003733A7" w:rsidRDefault="003733A7" w:rsidP="003733A7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3733A7">
        <w:rPr>
          <w:rFonts w:ascii="Times New Roman" w:hAnsi="Times New Roman" w:cs="Times New Roman"/>
          <w:b/>
          <w:sz w:val="32"/>
        </w:rPr>
        <w:t xml:space="preserve">« </w:t>
      </w:r>
      <w:r w:rsidR="006436CB">
        <w:rPr>
          <w:rFonts w:ascii="Times New Roman" w:hAnsi="Times New Roman" w:cs="Times New Roman"/>
          <w:b/>
          <w:sz w:val="32"/>
        </w:rPr>
        <w:t>17</w:t>
      </w:r>
      <w:r w:rsidRPr="003733A7">
        <w:rPr>
          <w:rFonts w:ascii="Times New Roman" w:hAnsi="Times New Roman" w:cs="Times New Roman"/>
          <w:b/>
          <w:sz w:val="32"/>
        </w:rPr>
        <w:t xml:space="preserve"> » ___</w:t>
      </w:r>
      <w:r w:rsidR="006436CB" w:rsidRPr="006436CB">
        <w:rPr>
          <w:rFonts w:ascii="Times New Roman" w:hAnsi="Times New Roman" w:cs="Times New Roman"/>
          <w:b/>
          <w:sz w:val="32"/>
          <w:u w:val="single"/>
        </w:rPr>
        <w:t>02</w:t>
      </w:r>
      <w:r w:rsidRPr="003733A7">
        <w:rPr>
          <w:rFonts w:ascii="Times New Roman" w:hAnsi="Times New Roman" w:cs="Times New Roman"/>
          <w:b/>
          <w:sz w:val="32"/>
        </w:rPr>
        <w:t xml:space="preserve">___2025   г.     </w:t>
      </w:r>
      <w:r w:rsidR="006436CB">
        <w:rPr>
          <w:rFonts w:ascii="Times New Roman" w:hAnsi="Times New Roman" w:cs="Times New Roman"/>
          <w:b/>
          <w:sz w:val="32"/>
        </w:rPr>
        <w:t xml:space="preserve">   </w:t>
      </w:r>
      <w:r w:rsidRPr="003733A7">
        <w:rPr>
          <w:rFonts w:ascii="Times New Roman" w:hAnsi="Times New Roman" w:cs="Times New Roman"/>
          <w:b/>
          <w:sz w:val="32"/>
        </w:rPr>
        <w:t>г. Боготол                             №</w:t>
      </w:r>
      <w:r w:rsidR="006436CB">
        <w:rPr>
          <w:rFonts w:ascii="Times New Roman" w:hAnsi="Times New Roman" w:cs="Times New Roman"/>
          <w:b/>
          <w:sz w:val="32"/>
        </w:rPr>
        <w:t xml:space="preserve"> 0217-п</w:t>
      </w: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Методических рекомендаций по взаимодействию с инвесторами, реализующими и (или) планирующими реализацию инвестиционных проектов на территории города Боготола, сопровождению инвестиционных проектов по принципу «одного окна»</w:t>
      </w:r>
    </w:p>
    <w:p w:rsidR="003733A7" w:rsidRPr="003733A7" w:rsidRDefault="003733A7" w:rsidP="003733A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3A7" w:rsidRPr="003733A7" w:rsidRDefault="003733A7" w:rsidP="003733A7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33A7" w:rsidRDefault="003733A7" w:rsidP="003733A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hAnsi="Times New Roman" w:cs="Times New Roman"/>
          <w:sz w:val="28"/>
          <w:szCs w:val="28"/>
          <w:lang w:eastAsia="ru-RU"/>
        </w:rPr>
        <w:t>В целях стимулирования и совершенствования инвестиционной деятельности на территории города Боготола, создания условий для улучшения инвестиционного климата, снижения административных барьеров и проведения последовательной и скоординированной инвестиционной политики, упорядочения рассмотрения инвестиционных проектов, руководствуясь ст. 43, ст. 71, ст. 72 Устава городского округа город Боготол Красноярского края, ПОСТАНОВЛЯЮ:</w:t>
      </w:r>
    </w:p>
    <w:p w:rsidR="003733A7" w:rsidRDefault="003733A7" w:rsidP="003733A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Pr="003733A7">
        <w:rPr>
          <w:rFonts w:ascii="Times New Roman" w:hAnsi="Times New Roman" w:cs="Times New Roman"/>
          <w:sz w:val="28"/>
          <w:szCs w:val="28"/>
          <w:lang w:eastAsia="ru-RU"/>
        </w:rPr>
        <w:t>Утвердить Методические рекомендации по взаимодействию с инвесторами, реализующими и (или) планирующими реализацию инвестиционных проектов на территории города Боготола, сопровождению инвестиционных проектов по принципу «одного окна», согласно приложению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постановлению</w:t>
      </w:r>
      <w:r w:rsidRPr="003733A7">
        <w:rPr>
          <w:rFonts w:ascii="Times New Roman" w:hAnsi="Times New Roman" w:cs="Times New Roman"/>
          <w:sz w:val="28"/>
          <w:szCs w:val="28"/>
        </w:rPr>
        <w:t>.</w:t>
      </w:r>
    </w:p>
    <w:p w:rsidR="003733A7" w:rsidRDefault="003733A7" w:rsidP="003733A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33A7">
        <w:rPr>
          <w:rFonts w:ascii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городского округа город Боготол </w:t>
      </w:r>
      <w:r w:rsidRPr="003733A7">
        <w:rPr>
          <w:rStyle w:val="a6"/>
          <w:rFonts w:ascii="Times New Roman" w:hAnsi="Times New Roman"/>
          <w:color w:val="000000"/>
          <w:sz w:val="28"/>
          <w:szCs w:val="28"/>
          <w:lang w:val="en-US"/>
        </w:rPr>
        <w:t>https</w:t>
      </w:r>
      <w:r w:rsidRPr="003733A7">
        <w:rPr>
          <w:rStyle w:val="a6"/>
          <w:rFonts w:ascii="Times New Roman" w:hAnsi="Times New Roman"/>
          <w:color w:val="000000"/>
          <w:sz w:val="28"/>
          <w:szCs w:val="28"/>
        </w:rPr>
        <w:t>://</w:t>
      </w:r>
      <w:proofErr w:type="spellStart"/>
      <w:r w:rsidRPr="003733A7">
        <w:rPr>
          <w:rStyle w:val="a6"/>
          <w:rFonts w:ascii="Times New Roman" w:hAnsi="Times New Roman"/>
          <w:color w:val="000000"/>
          <w:sz w:val="28"/>
          <w:szCs w:val="28"/>
          <w:lang w:val="en-US"/>
        </w:rPr>
        <w:t>bogotolcity</w:t>
      </w:r>
      <w:proofErr w:type="spellEnd"/>
      <w:r w:rsidRPr="003733A7">
        <w:rPr>
          <w:rStyle w:val="a6"/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3733A7">
        <w:rPr>
          <w:rStyle w:val="a6"/>
          <w:rFonts w:ascii="Times New Roman" w:hAnsi="Times New Roman"/>
          <w:color w:val="000000"/>
          <w:sz w:val="28"/>
          <w:szCs w:val="28"/>
          <w:lang w:val="en-US"/>
        </w:rPr>
        <w:t>gosuslugi</w:t>
      </w:r>
      <w:proofErr w:type="spellEnd"/>
      <w:r w:rsidRPr="003733A7">
        <w:rPr>
          <w:rStyle w:val="a6"/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3733A7">
        <w:rPr>
          <w:rStyle w:val="a6"/>
          <w:rFonts w:ascii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Pr="003733A7">
        <w:rPr>
          <w:rFonts w:ascii="Times New Roman" w:hAnsi="Times New Roman" w:cs="Times New Roman"/>
          <w:sz w:val="28"/>
          <w:szCs w:val="28"/>
          <w:lang w:eastAsia="ru-RU"/>
        </w:rPr>
        <w:t xml:space="preserve"> в сети Интернет и опубликовать в официальном печатном издании газете «Земля </w:t>
      </w:r>
      <w:proofErr w:type="spellStart"/>
      <w:r w:rsidRPr="003733A7">
        <w:rPr>
          <w:rFonts w:ascii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3733A7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733A7" w:rsidRDefault="003733A7" w:rsidP="003733A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3733A7">
        <w:rPr>
          <w:rFonts w:ascii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3733A7" w:rsidRPr="003733A7" w:rsidRDefault="003733A7" w:rsidP="003733A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3733A7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опубликования, и распространяет свое действие на правоотношения, возникшие с 01.01.2025.</w:t>
      </w:r>
    </w:p>
    <w:p w:rsidR="003733A7" w:rsidRPr="003733A7" w:rsidRDefault="003733A7" w:rsidP="003733A7">
      <w:pPr>
        <w:pStyle w:val="a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733A7" w:rsidRPr="003733A7" w:rsidRDefault="003733A7" w:rsidP="003733A7">
      <w:pPr>
        <w:pStyle w:val="a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733A7" w:rsidRPr="003733A7" w:rsidRDefault="003733A7" w:rsidP="003733A7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hAnsi="Times New Roman" w:cs="Times New Roman"/>
          <w:sz w:val="28"/>
          <w:szCs w:val="28"/>
          <w:lang w:eastAsia="ru-RU"/>
        </w:rPr>
        <w:t>Исполняющий полномочия</w:t>
      </w:r>
    </w:p>
    <w:p w:rsidR="003733A7" w:rsidRPr="003733A7" w:rsidRDefault="003733A7" w:rsidP="003733A7">
      <w:pPr>
        <w:pStyle w:val="a7"/>
        <w:jc w:val="both"/>
        <w:rPr>
          <w:rFonts w:ascii="Times New Roman" w:hAnsi="Times New Roman" w:cs="Times New Roman"/>
          <w:lang w:eastAsia="ru-RU"/>
        </w:rPr>
      </w:pPr>
      <w:r w:rsidRPr="003733A7">
        <w:rPr>
          <w:rFonts w:ascii="Times New Roman" w:hAnsi="Times New Roman" w:cs="Times New Roman"/>
          <w:sz w:val="28"/>
          <w:szCs w:val="28"/>
          <w:lang w:eastAsia="ru-RU"/>
        </w:rPr>
        <w:t>Главы города Боготола                                                                  А.А. Шитиков</w:t>
      </w:r>
    </w:p>
    <w:p w:rsidR="003733A7" w:rsidRPr="003733A7" w:rsidRDefault="003733A7" w:rsidP="0037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A7" w:rsidRPr="003733A7" w:rsidRDefault="003733A7" w:rsidP="003733A7">
      <w:pPr>
        <w:pStyle w:val="ConsPlusTitlePage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3733A7">
        <w:rPr>
          <w:rFonts w:ascii="Times New Roman" w:hAnsi="Times New Roman" w:cs="Times New Roman"/>
          <w:sz w:val="20"/>
        </w:rPr>
        <w:t>Мовшенкова</w:t>
      </w:r>
      <w:proofErr w:type="spellEnd"/>
      <w:r w:rsidRPr="003733A7">
        <w:rPr>
          <w:rFonts w:ascii="Times New Roman" w:hAnsi="Times New Roman" w:cs="Times New Roman"/>
          <w:sz w:val="20"/>
        </w:rPr>
        <w:t xml:space="preserve"> Юлия Валерьевна</w:t>
      </w: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733A7">
        <w:rPr>
          <w:rFonts w:ascii="Times New Roman" w:hAnsi="Times New Roman" w:cs="Times New Roman"/>
          <w:sz w:val="20"/>
        </w:rPr>
        <w:t>6-34-49</w:t>
      </w: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3733A7">
        <w:rPr>
          <w:rFonts w:ascii="Times New Roman" w:hAnsi="Times New Roman" w:cs="Times New Roman"/>
          <w:sz w:val="20"/>
        </w:rPr>
        <w:t>Бухарова</w:t>
      </w:r>
      <w:proofErr w:type="spellEnd"/>
      <w:r w:rsidRPr="003733A7">
        <w:rPr>
          <w:rFonts w:ascii="Times New Roman" w:hAnsi="Times New Roman" w:cs="Times New Roman"/>
          <w:sz w:val="20"/>
        </w:rPr>
        <w:t xml:space="preserve"> Елена Николаевна</w:t>
      </w: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  <w:proofErr w:type="spellStart"/>
      <w:r w:rsidRPr="003733A7">
        <w:rPr>
          <w:rFonts w:ascii="Times New Roman" w:hAnsi="Times New Roman" w:cs="Times New Roman"/>
          <w:sz w:val="20"/>
        </w:rPr>
        <w:t>Гамбулатова</w:t>
      </w:r>
      <w:proofErr w:type="spellEnd"/>
      <w:r w:rsidRPr="003733A7">
        <w:rPr>
          <w:rFonts w:ascii="Times New Roman" w:hAnsi="Times New Roman" w:cs="Times New Roman"/>
          <w:sz w:val="20"/>
        </w:rPr>
        <w:t xml:space="preserve"> Елена Владимировна</w:t>
      </w:r>
    </w:p>
    <w:p w:rsid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733A7">
        <w:rPr>
          <w:rFonts w:ascii="Times New Roman" w:hAnsi="Times New Roman" w:cs="Times New Roman"/>
          <w:sz w:val="20"/>
        </w:rPr>
        <w:t>6-34-28</w:t>
      </w: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 экз.</w:t>
      </w:r>
    </w:p>
    <w:p w:rsidR="003733A7" w:rsidRPr="003733A7" w:rsidRDefault="003733A7" w:rsidP="003733A7">
      <w:pPr>
        <w:pStyle w:val="ConsPlusNormal"/>
        <w:ind w:firstLine="4820"/>
        <w:outlineLvl w:val="0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733A7" w:rsidRPr="003733A7" w:rsidRDefault="003733A7" w:rsidP="003733A7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733A7" w:rsidRPr="003733A7" w:rsidRDefault="003733A7" w:rsidP="003733A7">
      <w:pPr>
        <w:pStyle w:val="ConsPlusNormal"/>
        <w:ind w:firstLine="4820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3733A7" w:rsidRPr="006436CB" w:rsidRDefault="003733A7" w:rsidP="003733A7">
      <w:pPr>
        <w:pStyle w:val="ConsPlusNormal"/>
        <w:ind w:firstLine="4820"/>
        <w:rPr>
          <w:rFonts w:ascii="Times New Roman" w:hAnsi="Times New Roman" w:cs="Times New Roman"/>
          <w:sz w:val="28"/>
          <w:szCs w:val="28"/>
          <w:u w:val="single"/>
        </w:rPr>
      </w:pPr>
      <w:r w:rsidRPr="003733A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6436CB" w:rsidRPr="006436CB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6436CB">
        <w:rPr>
          <w:rFonts w:ascii="Times New Roman" w:hAnsi="Times New Roman" w:cs="Times New Roman"/>
          <w:sz w:val="28"/>
          <w:szCs w:val="28"/>
        </w:rPr>
        <w:t>_» _</w:t>
      </w:r>
      <w:r w:rsidR="006436CB" w:rsidRPr="006436CB">
        <w:rPr>
          <w:rFonts w:ascii="Times New Roman" w:hAnsi="Times New Roman" w:cs="Times New Roman"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__ 2025 г. № </w:t>
      </w:r>
      <w:bookmarkStart w:id="0" w:name="_GoBack"/>
      <w:r w:rsidR="006436CB" w:rsidRPr="006436CB">
        <w:rPr>
          <w:rFonts w:ascii="Times New Roman" w:hAnsi="Times New Roman" w:cs="Times New Roman"/>
          <w:sz w:val="28"/>
          <w:szCs w:val="28"/>
          <w:u w:val="single"/>
        </w:rPr>
        <w:t>0217-п</w:t>
      </w:r>
    </w:p>
    <w:bookmarkEnd w:id="0"/>
    <w:p w:rsidR="003733A7" w:rsidRDefault="003733A7" w:rsidP="003733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733A7" w:rsidRDefault="003733A7" w:rsidP="003733A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33A7">
        <w:rPr>
          <w:rFonts w:ascii="Times New Roman" w:hAnsi="Times New Roman" w:cs="Times New Roman"/>
          <w:b w:val="0"/>
          <w:sz w:val="28"/>
          <w:szCs w:val="28"/>
        </w:rPr>
        <w:t xml:space="preserve">МЕТОДИЧЕСКИЕ РЕКОМЕНДАЦИИ </w:t>
      </w:r>
    </w:p>
    <w:p w:rsidR="003733A7" w:rsidRPr="003733A7" w:rsidRDefault="003733A7" w:rsidP="003733A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33A7">
        <w:rPr>
          <w:rFonts w:ascii="Times New Roman" w:hAnsi="Times New Roman" w:cs="Times New Roman"/>
          <w:b w:val="0"/>
          <w:sz w:val="28"/>
          <w:szCs w:val="28"/>
        </w:rPr>
        <w:t>по взаимодействию с инвесторами, реализующими и (или) планирующими реализацию инвестиционных проектов на территории города Боготола, сопровождению инвестиционных проектов по принципу «одного окна»</w:t>
      </w:r>
    </w:p>
    <w:p w:rsidR="003733A7" w:rsidRDefault="003733A7" w:rsidP="00373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733A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взаимодействию с инвесторами, реализующими и (или) планирующими реализацию инвестиционных проектов на территории города Боготола, сопровождению инвестиционных проектов </w:t>
      </w:r>
      <w:bookmarkStart w:id="1" w:name="_Hlk152926365"/>
      <w:r w:rsidRPr="003733A7">
        <w:rPr>
          <w:rFonts w:ascii="Times New Roman" w:hAnsi="Times New Roman" w:cs="Times New Roman"/>
          <w:sz w:val="28"/>
          <w:szCs w:val="28"/>
        </w:rPr>
        <w:t xml:space="preserve">по принципу «одного окна» </w:t>
      </w:r>
      <w:bookmarkEnd w:id="1"/>
      <w:r w:rsidRPr="003733A7">
        <w:rPr>
          <w:rFonts w:ascii="Times New Roman" w:hAnsi="Times New Roman" w:cs="Times New Roman"/>
          <w:sz w:val="28"/>
          <w:szCs w:val="28"/>
        </w:rPr>
        <w:t>(далее - Методические рекомендации) разработаны в целях создания благоприятных условий для привлечения инвестиций в экономику городского округа город Боготол Красноярского края, снижения административных барьеров, сокращения сроков проведения подготовительных, согласительных и разрешительных процедур при подготовке и реализации инвестиционных проектов на территории города Боготола и проведения последовательной и скоординированной инвестиционной политики путем сопровождения инвестиционных проектов инвесторам, реализующим и (или) планирующим реализацию инвестиционного проекта на территории города Боготола.</w:t>
      </w:r>
      <w:bookmarkStart w:id="2" w:name="_Hlk152921821"/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33A7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bookmarkEnd w:id="2"/>
      <w:r w:rsidRPr="003733A7">
        <w:rPr>
          <w:rFonts w:ascii="Times New Roman" w:hAnsi="Times New Roman" w:cs="Times New Roman"/>
          <w:sz w:val="28"/>
          <w:szCs w:val="28"/>
        </w:rPr>
        <w:t>определяют порядок взаимодействия с инвесторами и сопровождения всех инвестиционных проектов по принципу «одного окна».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733A7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используются следующие основные понятия: 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 xml:space="preserve">инвестиционный проект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733A7">
        <w:rPr>
          <w:rFonts w:ascii="Times New Roman" w:hAnsi="Times New Roman" w:cs="Times New Roman"/>
          <w:sz w:val="28"/>
          <w:szCs w:val="28"/>
        </w:rPr>
        <w:t xml:space="preserve"> комплексный план мероприятий субъекта малого или среднего предпринимательства, включающий проектирование, строительство, приобретение технологий и оборудования, подготовку кадров, направленных на создание нового или модернизацию действующего производства товаров (работ, услуг), содержащий комплекс технико-экономических расчетов, а также описание практических действий и мероприятий по вложению инвестиций в целях получения прибыли и (или) достижения иного полезного эффекта;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инвестор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-</w:t>
      </w:r>
      <w:r w:rsidRPr="003733A7">
        <w:rPr>
          <w:rFonts w:ascii="Times New Roman" w:hAnsi="Times New Roman" w:cs="Times New Roman"/>
          <w:spacing w:val="-4"/>
          <w:sz w:val="28"/>
          <w:szCs w:val="28"/>
        </w:rPr>
        <w:t xml:space="preserve"> субъект малого и (или) среднего предпринимательства, осуществляющий </w:t>
      </w:r>
      <w:r w:rsidRPr="003733A7">
        <w:rPr>
          <w:rFonts w:ascii="Times New Roman" w:hAnsi="Times New Roman" w:cs="Times New Roman"/>
          <w:spacing w:val="-6"/>
          <w:sz w:val="28"/>
          <w:szCs w:val="28"/>
        </w:rPr>
        <w:t xml:space="preserve">вложение собственных, заёмных или привлечённых средств в соответствии с </w:t>
      </w:r>
      <w:r w:rsidRPr="003733A7">
        <w:rPr>
          <w:rFonts w:ascii="Times New Roman" w:hAnsi="Times New Roman" w:cs="Times New Roman"/>
          <w:spacing w:val="-2"/>
          <w:sz w:val="28"/>
          <w:szCs w:val="28"/>
        </w:rPr>
        <w:t xml:space="preserve">законодательством Российской Федерации, Красноярского края </w:t>
      </w:r>
      <w:r w:rsidRPr="003733A7">
        <w:rPr>
          <w:rFonts w:ascii="Times New Roman" w:hAnsi="Times New Roman" w:cs="Times New Roman"/>
          <w:spacing w:val="-6"/>
          <w:sz w:val="28"/>
          <w:szCs w:val="28"/>
        </w:rPr>
        <w:t>и нормативными документами администрации города Боготола</w:t>
      </w:r>
      <w:r w:rsidRPr="003733A7">
        <w:rPr>
          <w:rFonts w:ascii="Times New Roman" w:hAnsi="Times New Roman" w:cs="Times New Roman"/>
          <w:spacing w:val="-2"/>
          <w:sz w:val="28"/>
          <w:szCs w:val="28"/>
        </w:rPr>
        <w:t xml:space="preserve">, и </w:t>
      </w:r>
      <w:r w:rsidRPr="003733A7">
        <w:rPr>
          <w:rFonts w:ascii="Times New Roman" w:hAnsi="Times New Roman" w:cs="Times New Roman"/>
          <w:spacing w:val="-7"/>
          <w:sz w:val="28"/>
          <w:szCs w:val="28"/>
        </w:rPr>
        <w:t>обеспечивающий целевое использование вышеуказанных средств;</w:t>
      </w:r>
      <w:r w:rsidRPr="003733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 xml:space="preserve">сопровождение инвестиционного проекта - мероприятия, по </w:t>
      </w:r>
      <w:bookmarkStart w:id="3" w:name="_Hlk153270931"/>
      <w:r w:rsidRPr="003733A7">
        <w:rPr>
          <w:rFonts w:ascii="Times New Roman" w:hAnsi="Times New Roman" w:cs="Times New Roman"/>
          <w:sz w:val="28"/>
          <w:szCs w:val="28"/>
        </w:rPr>
        <w:t xml:space="preserve">информационно-консультационному и организационному </w:t>
      </w:r>
      <w:bookmarkEnd w:id="3"/>
      <w:r w:rsidRPr="003733A7">
        <w:rPr>
          <w:rFonts w:ascii="Times New Roman" w:hAnsi="Times New Roman" w:cs="Times New Roman"/>
          <w:sz w:val="28"/>
          <w:szCs w:val="28"/>
        </w:rPr>
        <w:t>содействию инвестору.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3733A7">
        <w:rPr>
          <w:rFonts w:ascii="Times New Roman" w:hAnsi="Times New Roman" w:cs="Times New Roman"/>
          <w:sz w:val="28"/>
          <w:szCs w:val="28"/>
        </w:rPr>
        <w:t>Ответственным исполнителем по взаимодействию с инвесторами, сопровождению инвестиционных проектов является инвестиционный уполномоченный на территории города Боготола, назначенный распоряжением администрации города Боготола от 06.08.2019 № 470рк в соответствии с Законом Красноярского края от 11.07.2019 № 7-2919 «Об инвестиционной политике в Красноярском крае» (далее - Ответственный исполнитель).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733A7">
        <w:rPr>
          <w:rFonts w:ascii="Times New Roman" w:hAnsi="Times New Roman" w:cs="Times New Roman"/>
          <w:sz w:val="28"/>
          <w:szCs w:val="28"/>
        </w:rPr>
        <w:t>Основанием для начала взаимодействия с инвесторами по каждому инвестиционному проекту является его письменное обращение в адрес администрации города Боготола (662060, г. Боготол, ул. Шикунова 1), или обращение в электронной форме (</w:t>
      </w:r>
      <w:hyperlink r:id="rId6" w:history="1">
        <w:r w:rsidRPr="003733A7">
          <w:rPr>
            <w:rStyle w:val="a6"/>
            <w:rFonts w:ascii="Times New Roman" w:hAnsi="Times New Roman"/>
            <w:sz w:val="28"/>
            <w:szCs w:val="28"/>
            <w:lang w:val="en-US"/>
          </w:rPr>
          <w:t>glava</w:t>
        </w:r>
        <w:r w:rsidRPr="003733A7">
          <w:rPr>
            <w:rStyle w:val="a6"/>
            <w:rFonts w:ascii="Times New Roman" w:hAnsi="Times New Roman"/>
            <w:sz w:val="28"/>
            <w:szCs w:val="28"/>
          </w:rPr>
          <w:t>@</w:t>
        </w:r>
        <w:r w:rsidRPr="003733A7">
          <w:rPr>
            <w:rStyle w:val="a6"/>
            <w:rFonts w:ascii="Times New Roman" w:hAnsi="Times New Roman"/>
            <w:sz w:val="28"/>
            <w:szCs w:val="28"/>
            <w:lang w:val="en-US"/>
          </w:rPr>
          <w:t>bogotolcity</w:t>
        </w:r>
        <w:r w:rsidRPr="003733A7">
          <w:rPr>
            <w:rStyle w:val="a6"/>
            <w:rFonts w:ascii="Times New Roman" w:hAnsi="Times New Roman"/>
            <w:sz w:val="28"/>
            <w:szCs w:val="28"/>
          </w:rPr>
          <w:t>.</w:t>
        </w:r>
        <w:r w:rsidRPr="003733A7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3733A7">
        <w:rPr>
          <w:rFonts w:ascii="Times New Roman" w:hAnsi="Times New Roman" w:cs="Times New Roman"/>
          <w:sz w:val="28"/>
          <w:szCs w:val="28"/>
        </w:rPr>
        <w:t>), по форме согласно приложению к Методическим рекомендациям.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3733A7">
        <w:rPr>
          <w:rFonts w:ascii="Times New Roman" w:hAnsi="Times New Roman" w:cs="Times New Roman"/>
          <w:sz w:val="28"/>
          <w:szCs w:val="28"/>
        </w:rPr>
        <w:t>Инвестор одновременно с обращением представляет информацию, содержащую основные данные об инвестиционном проекте, которые представляются в форме паспорта инвестиционного проекта, бизнес-плана инвестиционного проекта, презентации инвестиционного проекта или в свободной форме.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3733A7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сведений несет инвестор инвестиционного проекта.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3733A7">
        <w:rPr>
          <w:rFonts w:ascii="Times New Roman" w:hAnsi="Times New Roman" w:cs="Times New Roman"/>
          <w:sz w:val="28"/>
          <w:szCs w:val="28"/>
        </w:rPr>
        <w:t xml:space="preserve">Обращение, поступившее от инвестора в адрес администрации города Боготола, направляется Ответственному исполнителю, который далее направляет данное обращение в функциональные подразделения администрации города Боготола в соответствии с их полномочиями, для получения информации, необходимой для реализации инвестиционного проекта. 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3733A7">
        <w:rPr>
          <w:rFonts w:ascii="Times New Roman" w:hAnsi="Times New Roman" w:cs="Times New Roman"/>
          <w:sz w:val="28"/>
          <w:szCs w:val="28"/>
        </w:rPr>
        <w:t>Сопровождение инвестиционных проектов может осуществляться в форме оказания информационно-консультационной и организационной помощи инвестору, направленной на достижение следующих целей: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>проведение согласовательных процедур в ходе реализации инвестиционного проекта в минимальные сроки, установленные законодательством;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>своевременное получение инвестором необходимых согласований и разрешений, требуемых для реализации инвестиционного проекта;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>оперативная организация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>подготовка соглашений о сотрудничестве между администрацией города Боготола и инвесторами, реализующими инвестиционные проекты на территории города Боготола;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t>своевременное рассмотрение инвестиционных проектов, планируемых к реализации и (или) реализуемых на территории города Боготола, на заседании Совета по содействию реализации инвестиционных проектов на территории муниципального образования город Боготол при Главе города Боготола;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3A7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размещение информации об инвестиционных проектах, реализуемых и (или) планируемых к реализации на территории города Боготола, и о предлагаемых инвестиционных площадках на официальном сайте городского округа город Боготол в разделе «Инвестиционная деятельность». 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3733A7">
        <w:rPr>
          <w:rFonts w:ascii="Times New Roman" w:hAnsi="Times New Roman" w:cs="Times New Roman"/>
          <w:sz w:val="28"/>
          <w:szCs w:val="28"/>
        </w:rPr>
        <w:t>Ответственный исполнитель в течение тридцати календарных дней после получения обращения, информирует инвестора о конкретных действиях, необходимых для дальнейшей реализации инвестиционного проекта, в том числе о необходимости подготовки дополнительных документов и порядке их представления, предоставляет инвестору необходимую информацию (консультацию) о порядке и условиях реализации тех или иных процедур.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3733A7">
        <w:rPr>
          <w:rFonts w:ascii="Times New Roman" w:hAnsi="Times New Roman" w:cs="Times New Roman"/>
          <w:sz w:val="28"/>
          <w:szCs w:val="28"/>
        </w:rPr>
        <w:t xml:space="preserve">При осуществлении сопровождения инвестиционных проектов Ответственный исполнитель взаимодействует с министерством экономики и регионального развития Красноярского края, агентством развития малого и среднего предпринимательства Красноярского края, АНО «Корпорация развития Енисейской Сибири» и иными организациями. </w:t>
      </w:r>
    </w:p>
    <w:p w:rsid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733A7">
        <w:rPr>
          <w:rFonts w:ascii="Times New Roman" w:hAnsi="Times New Roman" w:cs="Times New Roman"/>
          <w:sz w:val="28"/>
          <w:szCs w:val="28"/>
        </w:rPr>
        <w:t xml:space="preserve">Сопровождение инвестиционного проекта осуществляется на протяжении всего срока его реализации (до начала осуществления коммерческой деятельности в рамках инвестиционного проекта).   </w:t>
      </w:r>
    </w:p>
    <w:p w:rsidR="003733A7" w:rsidRP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3733A7">
        <w:rPr>
          <w:rFonts w:ascii="Times New Roman" w:hAnsi="Times New Roman" w:cs="Times New Roman"/>
          <w:sz w:val="28"/>
          <w:szCs w:val="28"/>
        </w:rPr>
        <w:t>Отдел экономического развития и планирования администрации города Боготола осуществляет ведение реестра инвестиционных проектов, представляемых в администрацию города Боготола, и обеспечивает деятельность Ответственного исполнителя.</w:t>
      </w:r>
    </w:p>
    <w:p w:rsidR="003733A7" w:rsidRP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ind w:firstLine="382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Методическим рекомендациям </w:t>
      </w:r>
    </w:p>
    <w:p w:rsidR="003733A7" w:rsidRP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взаимодействию с инвесторами,</w:t>
      </w:r>
    </w:p>
    <w:p w:rsid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реализующими и (или) планирующими</w:t>
      </w:r>
    </w:p>
    <w:p w:rsid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проектов </w:t>
      </w:r>
    </w:p>
    <w:p w:rsidR="003733A7" w:rsidRP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 Боготола,</w:t>
      </w:r>
    </w:p>
    <w:p w:rsidR="003733A7" w:rsidRP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сопровождению инвестиционных проектов</w:t>
      </w:r>
    </w:p>
    <w:p w:rsidR="003733A7" w:rsidRPr="003733A7" w:rsidRDefault="003733A7" w:rsidP="003733A7">
      <w:pPr>
        <w:shd w:val="clear" w:color="auto" w:fill="FFFFFF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принципу «одного окна»</w:t>
      </w:r>
    </w:p>
    <w:p w:rsidR="003733A7" w:rsidRPr="003733A7" w:rsidRDefault="003733A7" w:rsidP="0037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обращения</w:t>
      </w:r>
    </w:p>
    <w:p w:rsidR="003733A7" w:rsidRPr="003733A7" w:rsidRDefault="003733A7" w:rsidP="003733A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(оформляется на фирменном бланке инвестора (при наличии))</w:t>
      </w:r>
    </w:p>
    <w:p w:rsidR="003733A7" w:rsidRPr="003733A7" w:rsidRDefault="003733A7" w:rsidP="003733A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spacing w:after="0" w:line="240" w:lineRule="auto"/>
        <w:ind w:left="5529" w:hanging="17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г. Боготола </w:t>
      </w:r>
    </w:p>
    <w:p w:rsidR="003733A7" w:rsidRPr="003733A7" w:rsidRDefault="003733A7" w:rsidP="003733A7">
      <w:pPr>
        <w:spacing w:after="0" w:line="240" w:lineRule="auto"/>
        <w:ind w:hanging="17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662060, Красноярский край,</w:t>
      </w:r>
    </w:p>
    <w:p w:rsidR="003733A7" w:rsidRPr="003733A7" w:rsidRDefault="003733A7" w:rsidP="003733A7">
      <w:pPr>
        <w:spacing w:after="0" w:line="240" w:lineRule="auto"/>
        <w:ind w:hanging="170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г. Боготол, ул. Шикунова, 1 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инвестора)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просит оказать содействие в реализации на территории города Боготола Красноярского края инвестиционного проекта 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инвестиционного проекта)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Основная информация об инвесторе: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инвестора: 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инвестора)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вид деятельности инвестора: 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инвестора: 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733A7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>(юридический и фактический адрес, ИНН, ОГРН, КПП, телефон / факс, адрес электронной почты)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должность руководителя: 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pStyle w:val="a5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информация о реализуемом и (или) планируемом к реализации инвестиционном проекте: </w:t>
      </w:r>
    </w:p>
    <w:p w:rsidR="003733A7" w:rsidRPr="003733A7" w:rsidRDefault="003733A7" w:rsidP="003733A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инвестиционного проекта: _______________________</w:t>
      </w:r>
    </w:p>
    <w:p w:rsidR="003733A7" w:rsidRPr="003733A7" w:rsidRDefault="003733A7" w:rsidP="003733A7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отрасль, в которой реализуется инвестиционный проект: 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краткая характеристика инвестиционного проекта (содержание, планируемые результаты) 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образование, на территории которого планируется реализация инвестиционного проекта: 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реализации инвестиционного проекта: 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окончания реализации инвестиционного проекта: 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окупаемости инвестиционного проекта: __________________________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инвестиций по инвестиционному проекту (млн. рублей): ___________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новых рабочих мест: ____________________________________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в специальной профессиональной подготовке специалистов под потребности инвестиционного проекта ___________________________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профессии - количество работников)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(в земельном участке, энергоресурсах, инфраструктуре и т.д.):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Контактные данные лица инвестора, ответственного за взаимодействие с администрацией города Боготола Красноярского края при рассмотрении и сопровождении инвестиционного проекта:______________      ________________________________________________________________________________________________________________________________________________________________________________________________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должность, контактный телефон / факс, адрес электронной почты, адрес местонахождения)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Инвестор (заявитель) подтверждает: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информация, содержащаяся в обращении и прилагаемых к ней документах, является достоверной;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 (заявитель) не находится в стадии реорганизации, ликвидации или банкротства, а также не ограничен иным образом в соответствии с действующим законодательством.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 (заявитель) не возражает против доступа к указанной в обращении информации всех лиц, участвующих в экспертизе и оценке </w:t>
      </w: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обращения и приложенных к нему документов, в том числе инвестиционного проекта.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Перечень прилагаемых к обращению документов с указанием количества страниц: _______________________________________________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 xml:space="preserve">                                      </w:t>
      </w:r>
      <w:r w:rsidRPr="003733A7">
        <w:rPr>
          <w:rFonts w:ascii="Times New Roman" w:eastAsia="Times New Roman" w:hAnsi="Times New Roman" w:cs="Times New Roman"/>
          <w:sz w:val="32"/>
          <w:szCs w:val="32"/>
          <w:vertAlign w:val="superscript"/>
          <w:lang w:eastAsia="ru-RU"/>
        </w:rPr>
        <w:t>(Приложение инвестиционного проекта является обязательным)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руководителя</w:t>
      </w:r>
    </w:p>
    <w:p w:rsidR="003733A7" w:rsidRPr="003733A7" w:rsidRDefault="003733A7" w:rsidP="00373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инвестора (заявителя) </w:t>
      </w: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________________                         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</w:t>
      </w:r>
      <w:proofErr w:type="gramStart"/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(ФИО)     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733A7" w:rsidRPr="003733A7" w:rsidRDefault="003733A7" w:rsidP="00373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3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(дата)       </w:t>
      </w:r>
      <w:r w:rsidRPr="00373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</w:p>
    <w:p w:rsidR="003733A7" w:rsidRPr="003733A7" w:rsidRDefault="003733A7" w:rsidP="003733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1789" w:rsidRPr="003733A7" w:rsidRDefault="003F1789" w:rsidP="003733A7">
      <w:pPr>
        <w:spacing w:after="0" w:line="240" w:lineRule="auto"/>
        <w:rPr>
          <w:rFonts w:ascii="Times New Roman" w:hAnsi="Times New Roman" w:cs="Times New Roman"/>
        </w:rPr>
      </w:pPr>
    </w:p>
    <w:p w:rsidR="003733A7" w:rsidRPr="003733A7" w:rsidRDefault="003733A7">
      <w:pPr>
        <w:spacing w:after="0" w:line="240" w:lineRule="auto"/>
        <w:rPr>
          <w:rFonts w:ascii="Times New Roman" w:hAnsi="Times New Roman" w:cs="Times New Roman"/>
        </w:rPr>
      </w:pPr>
    </w:p>
    <w:sectPr w:rsidR="003733A7" w:rsidRPr="003733A7" w:rsidSect="009758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67454"/>
    <w:multiLevelType w:val="hybridMultilevel"/>
    <w:tmpl w:val="4D227320"/>
    <w:lvl w:ilvl="0" w:tplc="14D46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491961"/>
    <w:multiLevelType w:val="hybridMultilevel"/>
    <w:tmpl w:val="42CE3034"/>
    <w:lvl w:ilvl="0" w:tplc="84682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1A278F"/>
    <w:multiLevelType w:val="hybridMultilevel"/>
    <w:tmpl w:val="4D1A4A18"/>
    <w:lvl w:ilvl="0" w:tplc="9140A8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2745FC"/>
    <w:multiLevelType w:val="hybridMultilevel"/>
    <w:tmpl w:val="F7A63FA2"/>
    <w:lvl w:ilvl="0" w:tplc="C5E8D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310D5"/>
    <w:multiLevelType w:val="hybridMultilevel"/>
    <w:tmpl w:val="2AC05DDE"/>
    <w:lvl w:ilvl="0" w:tplc="BC825BA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CA12AC"/>
    <w:multiLevelType w:val="hybridMultilevel"/>
    <w:tmpl w:val="EDB84D26"/>
    <w:lvl w:ilvl="0" w:tplc="F8F46C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520320B"/>
    <w:multiLevelType w:val="multilevel"/>
    <w:tmpl w:val="B6820D4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E9"/>
    <w:rsid w:val="0001748D"/>
    <w:rsid w:val="000422A5"/>
    <w:rsid w:val="000520FE"/>
    <w:rsid w:val="00055EE2"/>
    <w:rsid w:val="00056350"/>
    <w:rsid w:val="000A7D16"/>
    <w:rsid w:val="000C02F3"/>
    <w:rsid w:val="000D71D3"/>
    <w:rsid w:val="000E548E"/>
    <w:rsid w:val="00154586"/>
    <w:rsid w:val="0016194B"/>
    <w:rsid w:val="001722AF"/>
    <w:rsid w:val="00197E70"/>
    <w:rsid w:val="001B7E75"/>
    <w:rsid w:val="001C6814"/>
    <w:rsid w:val="001D2520"/>
    <w:rsid w:val="001E20BA"/>
    <w:rsid w:val="001E4FEB"/>
    <w:rsid w:val="00207488"/>
    <w:rsid w:val="00232E41"/>
    <w:rsid w:val="00234A22"/>
    <w:rsid w:val="00272E55"/>
    <w:rsid w:val="00276527"/>
    <w:rsid w:val="00276DCA"/>
    <w:rsid w:val="002830D4"/>
    <w:rsid w:val="002A6555"/>
    <w:rsid w:val="002B1A1B"/>
    <w:rsid w:val="002E52B7"/>
    <w:rsid w:val="00300D79"/>
    <w:rsid w:val="003069A5"/>
    <w:rsid w:val="0032436B"/>
    <w:rsid w:val="00325C9A"/>
    <w:rsid w:val="00347CDC"/>
    <w:rsid w:val="003733A7"/>
    <w:rsid w:val="0037533D"/>
    <w:rsid w:val="00376EFE"/>
    <w:rsid w:val="00385E86"/>
    <w:rsid w:val="003A48C3"/>
    <w:rsid w:val="003C3163"/>
    <w:rsid w:val="003E702A"/>
    <w:rsid w:val="003F1789"/>
    <w:rsid w:val="003F797E"/>
    <w:rsid w:val="00405DAE"/>
    <w:rsid w:val="00431B68"/>
    <w:rsid w:val="00451A16"/>
    <w:rsid w:val="00457CA9"/>
    <w:rsid w:val="004651FD"/>
    <w:rsid w:val="0047402D"/>
    <w:rsid w:val="004803BB"/>
    <w:rsid w:val="00493F29"/>
    <w:rsid w:val="00497F97"/>
    <w:rsid w:val="004A68D3"/>
    <w:rsid w:val="004F3102"/>
    <w:rsid w:val="00511535"/>
    <w:rsid w:val="0052664B"/>
    <w:rsid w:val="00535B30"/>
    <w:rsid w:val="005410D0"/>
    <w:rsid w:val="005918F2"/>
    <w:rsid w:val="005939EA"/>
    <w:rsid w:val="00596EEA"/>
    <w:rsid w:val="005A0D4A"/>
    <w:rsid w:val="005A29C2"/>
    <w:rsid w:val="005D495C"/>
    <w:rsid w:val="005E0E52"/>
    <w:rsid w:val="005E31E0"/>
    <w:rsid w:val="005E5606"/>
    <w:rsid w:val="005F2A93"/>
    <w:rsid w:val="00616FCF"/>
    <w:rsid w:val="006436CB"/>
    <w:rsid w:val="0066734F"/>
    <w:rsid w:val="00674B3C"/>
    <w:rsid w:val="006864FD"/>
    <w:rsid w:val="006B0985"/>
    <w:rsid w:val="006E3B75"/>
    <w:rsid w:val="006F5F81"/>
    <w:rsid w:val="00701E70"/>
    <w:rsid w:val="00711525"/>
    <w:rsid w:val="00715340"/>
    <w:rsid w:val="00726F50"/>
    <w:rsid w:val="00765C5A"/>
    <w:rsid w:val="00775509"/>
    <w:rsid w:val="00781C16"/>
    <w:rsid w:val="007B1EED"/>
    <w:rsid w:val="007D05C6"/>
    <w:rsid w:val="00825430"/>
    <w:rsid w:val="0082792F"/>
    <w:rsid w:val="008279D9"/>
    <w:rsid w:val="0085280D"/>
    <w:rsid w:val="00875F9D"/>
    <w:rsid w:val="00880D53"/>
    <w:rsid w:val="00883E1C"/>
    <w:rsid w:val="008A62B3"/>
    <w:rsid w:val="008A733C"/>
    <w:rsid w:val="008E4415"/>
    <w:rsid w:val="008F4AB9"/>
    <w:rsid w:val="00945DFC"/>
    <w:rsid w:val="0097585C"/>
    <w:rsid w:val="009804EB"/>
    <w:rsid w:val="00990495"/>
    <w:rsid w:val="009A70D0"/>
    <w:rsid w:val="009A73F3"/>
    <w:rsid w:val="009B45ED"/>
    <w:rsid w:val="009D4FE0"/>
    <w:rsid w:val="009E02FD"/>
    <w:rsid w:val="009E5164"/>
    <w:rsid w:val="009E6363"/>
    <w:rsid w:val="00A00821"/>
    <w:rsid w:val="00A0472D"/>
    <w:rsid w:val="00A207CF"/>
    <w:rsid w:val="00A247A6"/>
    <w:rsid w:val="00A77AD9"/>
    <w:rsid w:val="00AA69C7"/>
    <w:rsid w:val="00AB1CC4"/>
    <w:rsid w:val="00AD2D24"/>
    <w:rsid w:val="00B2021F"/>
    <w:rsid w:val="00B375B5"/>
    <w:rsid w:val="00B40529"/>
    <w:rsid w:val="00B45AB8"/>
    <w:rsid w:val="00B5027C"/>
    <w:rsid w:val="00B5450A"/>
    <w:rsid w:val="00B75C47"/>
    <w:rsid w:val="00BA03E9"/>
    <w:rsid w:val="00BA65C3"/>
    <w:rsid w:val="00BA7F74"/>
    <w:rsid w:val="00BB48CF"/>
    <w:rsid w:val="00C04E74"/>
    <w:rsid w:val="00C2233F"/>
    <w:rsid w:val="00C77DD1"/>
    <w:rsid w:val="00C856E8"/>
    <w:rsid w:val="00CB7AA1"/>
    <w:rsid w:val="00CC0CDA"/>
    <w:rsid w:val="00CC7022"/>
    <w:rsid w:val="00CD506E"/>
    <w:rsid w:val="00D039DC"/>
    <w:rsid w:val="00D27D51"/>
    <w:rsid w:val="00D311C9"/>
    <w:rsid w:val="00D33DFB"/>
    <w:rsid w:val="00D5256C"/>
    <w:rsid w:val="00D669F9"/>
    <w:rsid w:val="00DA4351"/>
    <w:rsid w:val="00DE4BA3"/>
    <w:rsid w:val="00E13B25"/>
    <w:rsid w:val="00E17C08"/>
    <w:rsid w:val="00E30A14"/>
    <w:rsid w:val="00E54885"/>
    <w:rsid w:val="00E75A0D"/>
    <w:rsid w:val="00E7657E"/>
    <w:rsid w:val="00EC60ED"/>
    <w:rsid w:val="00EC6EB1"/>
    <w:rsid w:val="00EE3BDC"/>
    <w:rsid w:val="00F121D7"/>
    <w:rsid w:val="00F466F1"/>
    <w:rsid w:val="00F769D9"/>
    <w:rsid w:val="00F821A2"/>
    <w:rsid w:val="00FA27F7"/>
    <w:rsid w:val="00FC035C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31D26-E86F-4FB0-A27B-97E17B6D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3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03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75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75B5"/>
    <w:pPr>
      <w:ind w:left="720"/>
      <w:contextualSpacing/>
    </w:pPr>
  </w:style>
  <w:style w:type="character" w:styleId="a6">
    <w:name w:val="Hyperlink"/>
    <w:rsid w:val="00272E55"/>
    <w:rPr>
      <w:rFonts w:cs="Times New Roman"/>
      <w:color w:val="000080"/>
      <w:u w:val="single"/>
    </w:rPr>
  </w:style>
  <w:style w:type="paragraph" w:styleId="a7">
    <w:name w:val="No Spacing"/>
    <w:uiPriority w:val="1"/>
    <w:qFormat/>
    <w:rsid w:val="001D25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ogotolcit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Buharova EN</dc:creator>
  <cp:keywords/>
  <dc:description/>
  <cp:lastModifiedBy>Silina LA</cp:lastModifiedBy>
  <cp:revision>63</cp:revision>
  <cp:lastPrinted>2025-01-23T03:07:00Z</cp:lastPrinted>
  <dcterms:created xsi:type="dcterms:W3CDTF">2023-03-30T02:33:00Z</dcterms:created>
  <dcterms:modified xsi:type="dcterms:W3CDTF">2025-02-17T02:38:00Z</dcterms:modified>
</cp:coreProperties>
</file>