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EA" w:rsidRPr="008F6557" w:rsidRDefault="00FE02EA" w:rsidP="00FE02EA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EA" w:rsidRDefault="00FE02EA" w:rsidP="00FE02EA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E02EA" w:rsidRDefault="00FE02EA" w:rsidP="00FE02E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E02EA" w:rsidRDefault="00FE02EA" w:rsidP="00FE02EA">
      <w:pPr>
        <w:jc w:val="center"/>
        <w:rPr>
          <w:b/>
        </w:rPr>
      </w:pPr>
      <w:r>
        <w:rPr>
          <w:b/>
        </w:rPr>
        <w:t>Красноярского края</w:t>
      </w:r>
    </w:p>
    <w:p w:rsidR="00FE02EA" w:rsidRDefault="00FE02EA" w:rsidP="00FE02EA">
      <w:pPr>
        <w:jc w:val="center"/>
        <w:rPr>
          <w:b/>
        </w:rPr>
      </w:pPr>
    </w:p>
    <w:p w:rsidR="00FE02EA" w:rsidRDefault="00FE02EA" w:rsidP="00FE02EA">
      <w:pPr>
        <w:jc w:val="center"/>
        <w:rPr>
          <w:b/>
        </w:rPr>
      </w:pPr>
    </w:p>
    <w:p w:rsidR="00FE02EA" w:rsidRDefault="00FE02EA" w:rsidP="00FE02E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E02EA" w:rsidRDefault="00FE02EA" w:rsidP="00FE02EA">
      <w:pPr>
        <w:jc w:val="both"/>
        <w:rPr>
          <w:b/>
          <w:sz w:val="32"/>
        </w:rPr>
      </w:pPr>
    </w:p>
    <w:p w:rsidR="00FE02EA" w:rsidRDefault="00FE02EA" w:rsidP="00FE02EA">
      <w:pPr>
        <w:jc w:val="both"/>
        <w:rPr>
          <w:b/>
          <w:sz w:val="32"/>
        </w:rPr>
      </w:pPr>
    </w:p>
    <w:p w:rsidR="00FE02EA" w:rsidRDefault="00FE02EA" w:rsidP="00FE02EA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BB5E67">
        <w:rPr>
          <w:b/>
          <w:sz w:val="32"/>
        </w:rPr>
        <w:t>14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BB5E67" w:rsidRPr="00BB5E67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BB5E67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BB5E67">
        <w:rPr>
          <w:b/>
          <w:sz w:val="32"/>
        </w:rPr>
        <w:t xml:space="preserve"> 0016-п</w:t>
      </w:r>
    </w:p>
    <w:p w:rsidR="00FE02EA" w:rsidRDefault="00FE02EA" w:rsidP="00FE02EA">
      <w:pPr>
        <w:pStyle w:val="ConsPlusNormal"/>
        <w:jc w:val="both"/>
        <w:rPr>
          <w:sz w:val="28"/>
          <w:szCs w:val="28"/>
        </w:rPr>
      </w:pPr>
    </w:p>
    <w:p w:rsidR="00FE02EA" w:rsidRDefault="00FE02EA" w:rsidP="00FE02EA">
      <w:pPr>
        <w:pStyle w:val="ConsPlusNormal"/>
        <w:jc w:val="both"/>
        <w:rPr>
          <w:sz w:val="28"/>
          <w:szCs w:val="28"/>
        </w:rPr>
      </w:pPr>
    </w:p>
    <w:p w:rsidR="00FE02EA" w:rsidRDefault="00FE02EA" w:rsidP="00FE02E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FE02EA" w:rsidRDefault="00FE02EA" w:rsidP="00FE02EA">
      <w:pPr>
        <w:autoSpaceDE w:val="0"/>
        <w:autoSpaceDN w:val="0"/>
        <w:adjustRightInd w:val="0"/>
        <w:jc w:val="both"/>
      </w:pPr>
    </w:p>
    <w:p w:rsidR="00FE02EA" w:rsidRDefault="00FE02EA" w:rsidP="00FE02EA">
      <w:pPr>
        <w:autoSpaceDE w:val="0"/>
        <w:autoSpaceDN w:val="0"/>
        <w:adjustRightInd w:val="0"/>
        <w:jc w:val="both"/>
      </w:pP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ст. 43, ст. 71, ст. 72 Устава городского округа город Боготол Красноярского края, ПОСТАНОВЛЯЮ: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«Жилищно-эксплуатационный комплекс» (ИНН 2444003014)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3. Рекомендовать ООО «ЖЭК» с 15</w:t>
      </w:r>
      <w:r>
        <w:rPr>
          <w:color w:val="000000" w:themeColor="text1"/>
        </w:rPr>
        <w:t xml:space="preserve">.01.2025 </w:t>
      </w:r>
      <w:r>
        <w:t xml:space="preserve">осуществлять деятельность по управлению многоквартирным домом до выбора собственниками помещений в многоквартирном доме способа управления </w:t>
      </w:r>
      <w:r>
        <w:lastRenderedPageBreak/>
        <w:t>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4.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 xml:space="preserve">5.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6.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Климец</w:t>
      </w:r>
      <w:proofErr w:type="spellEnd"/>
      <w:r>
        <w:t xml:space="preserve"> Т.А.):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6.1. Направить копию настоящего постановления в Службу строительного надзора и жилищного контроля Красноярского края.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6.2. Обеспечить размещение его на информационных стендах возле каждого подъезда многоквартирного дома, согласно Адресному списку.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6.3.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 xml:space="preserve">7. Разместить настоящее постановление на официальном сайте администрации города Боготола </w:t>
      </w:r>
      <w:hyperlink r:id="rId5" w:history="1">
        <w:r w:rsidRPr="00646AAC">
          <w:rPr>
            <w:rStyle w:val="a3"/>
          </w:rPr>
          <w:t>https://bogotolcity.gosuslugi.ru/</w:t>
        </w:r>
      </w:hyperlink>
      <w:r w:rsidRPr="00FE02EA">
        <w:rPr>
          <w:rStyle w:val="a3"/>
          <w:u w:val="none"/>
        </w:rPr>
        <w:t xml:space="preserve"> </w:t>
      </w:r>
      <w:r>
        <w:t xml:space="preserve">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 xml:space="preserve">». 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</w:pPr>
      <w:r>
        <w:t>8.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FE02EA" w:rsidRDefault="00FE02EA" w:rsidP="00FE02E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 Постановление вступает в силу в день, следующий за днем его официального опубликования. </w:t>
      </w:r>
    </w:p>
    <w:p w:rsidR="00FE02EA" w:rsidRDefault="00FE02EA" w:rsidP="00FE02EA">
      <w:pPr>
        <w:ind w:right="-143"/>
      </w:pPr>
    </w:p>
    <w:p w:rsidR="00FE02EA" w:rsidRDefault="00FE02EA" w:rsidP="00FE02EA">
      <w:pPr>
        <w:ind w:right="-143"/>
      </w:pPr>
    </w:p>
    <w:p w:rsidR="00FE02EA" w:rsidRDefault="00FE02EA" w:rsidP="00FE02EA">
      <w:pPr>
        <w:ind w:right="-143"/>
      </w:pPr>
      <w:r>
        <w:t>Исполняющий полномочия</w:t>
      </w:r>
    </w:p>
    <w:p w:rsidR="00FE02EA" w:rsidRDefault="00FE02EA" w:rsidP="00FE02EA">
      <w:pPr>
        <w:ind w:right="-143"/>
      </w:pPr>
      <w:r>
        <w:t>Главы города Боготола                                                                 А.А. Шитиков</w:t>
      </w: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</w:p>
    <w:p w:rsidR="00FE02EA" w:rsidRDefault="00FE02EA" w:rsidP="00FE02EA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FE02EA" w:rsidRDefault="00FE02EA" w:rsidP="00FE02EA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FE02EA" w:rsidRDefault="00FE02EA" w:rsidP="00FE02EA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FE02EA" w:rsidRDefault="00FE02EA" w:rsidP="00FE02EA">
      <w:pPr>
        <w:ind w:right="-143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FE02EA" w:rsidRDefault="00FE02EA" w:rsidP="00FE02EA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FE02EA" w:rsidRDefault="00FE02EA" w:rsidP="00FE02EA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FE02EA" w:rsidRDefault="00FE02EA" w:rsidP="00FE02EA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FE02EA" w:rsidRPr="00BB5E67" w:rsidRDefault="00FE02EA" w:rsidP="00BB5E67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BB5E67" w:rsidRPr="00BB5E67">
        <w:rPr>
          <w:u w:val="single"/>
        </w:rPr>
        <w:t>14</w:t>
      </w:r>
      <w:r>
        <w:t>_» _</w:t>
      </w:r>
      <w:r w:rsidR="00BB5E67" w:rsidRPr="00BB5E67">
        <w:rPr>
          <w:u w:val="single"/>
        </w:rPr>
        <w:t>01</w:t>
      </w:r>
      <w:r>
        <w:t xml:space="preserve">_ 2025 г. № </w:t>
      </w:r>
      <w:r w:rsidR="00BB5E67" w:rsidRPr="00BB5E67">
        <w:rPr>
          <w:u w:val="single"/>
        </w:rPr>
        <w:t>0016-п</w:t>
      </w:r>
    </w:p>
    <w:p w:rsidR="00FE02EA" w:rsidRDefault="00FE02EA" w:rsidP="00FE02EA">
      <w:pPr>
        <w:pStyle w:val="ConsPlusNormal"/>
        <w:jc w:val="center"/>
        <w:rPr>
          <w:sz w:val="28"/>
          <w:szCs w:val="28"/>
        </w:rPr>
      </w:pPr>
    </w:p>
    <w:p w:rsidR="00FE02EA" w:rsidRDefault="00FE02EA" w:rsidP="00FE02EA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FE02EA" w:rsidRDefault="00FE02EA" w:rsidP="00FE02E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FE02EA" w:rsidRDefault="00FE02EA" w:rsidP="00FE02EA">
      <w:pPr>
        <w:pStyle w:val="ConsPlusNormal"/>
        <w:jc w:val="both"/>
        <w:rPr>
          <w:sz w:val="28"/>
          <w:szCs w:val="28"/>
        </w:rPr>
      </w:pPr>
    </w:p>
    <w:p w:rsidR="00FE02EA" w:rsidRDefault="00FE02EA" w:rsidP="00FE02EA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FE02EA" w:rsidTr="00FE02EA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FE02EA" w:rsidTr="00FE02EA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пер. Строительный д.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20,6</w:t>
            </w:r>
          </w:p>
        </w:tc>
      </w:tr>
    </w:tbl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tabs>
          <w:tab w:val="left" w:pos="2730"/>
        </w:tabs>
      </w:pPr>
    </w:p>
    <w:p w:rsidR="00FE02EA" w:rsidRDefault="00FE02EA" w:rsidP="00FE02EA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FE02EA" w:rsidRDefault="00FE02EA" w:rsidP="00FE02EA">
      <w:pPr>
        <w:autoSpaceDE w:val="0"/>
        <w:autoSpaceDN w:val="0"/>
        <w:adjustRightInd w:val="0"/>
        <w:ind w:firstLine="4962"/>
      </w:pPr>
    </w:p>
    <w:p w:rsidR="00FE02EA" w:rsidRDefault="00FE02EA" w:rsidP="00FE02EA">
      <w:pPr>
        <w:autoSpaceDE w:val="0"/>
        <w:autoSpaceDN w:val="0"/>
        <w:adjustRightInd w:val="0"/>
        <w:ind w:firstLine="4962"/>
      </w:pPr>
    </w:p>
    <w:p w:rsidR="00FE02EA" w:rsidRDefault="00FE02EA" w:rsidP="00FE02EA">
      <w:pPr>
        <w:autoSpaceDE w:val="0"/>
        <w:autoSpaceDN w:val="0"/>
        <w:adjustRightInd w:val="0"/>
      </w:pPr>
    </w:p>
    <w:p w:rsidR="00FE02EA" w:rsidRDefault="00FE02EA" w:rsidP="00FE02EA">
      <w:pPr>
        <w:autoSpaceDE w:val="0"/>
        <w:autoSpaceDN w:val="0"/>
        <w:adjustRightInd w:val="0"/>
      </w:pPr>
    </w:p>
    <w:p w:rsidR="00FE02EA" w:rsidRDefault="00FE02EA" w:rsidP="00FE02EA">
      <w:pPr>
        <w:autoSpaceDE w:val="0"/>
        <w:autoSpaceDN w:val="0"/>
        <w:adjustRightInd w:val="0"/>
      </w:pPr>
    </w:p>
    <w:p w:rsidR="00BB5E67" w:rsidRDefault="00BB5E67" w:rsidP="00FE02EA">
      <w:pPr>
        <w:autoSpaceDE w:val="0"/>
        <w:autoSpaceDN w:val="0"/>
        <w:adjustRightInd w:val="0"/>
        <w:ind w:firstLine="4962"/>
      </w:pPr>
    </w:p>
    <w:p w:rsidR="00FE02EA" w:rsidRDefault="00FE02EA" w:rsidP="00FE02EA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FE02EA" w:rsidRDefault="00FE02EA" w:rsidP="00FE02EA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FE02EA" w:rsidRDefault="00FE02EA" w:rsidP="00FE02EA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FE02EA" w:rsidRPr="00BB5E67" w:rsidRDefault="00FE02EA" w:rsidP="00FE02EA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BB5E67" w:rsidRPr="00BB5E67">
        <w:rPr>
          <w:u w:val="single"/>
        </w:rPr>
        <w:t>14</w:t>
      </w:r>
      <w:r>
        <w:t>_» _</w:t>
      </w:r>
      <w:r w:rsidR="00BB5E67" w:rsidRPr="00BB5E67">
        <w:rPr>
          <w:u w:val="single"/>
        </w:rPr>
        <w:t>01</w:t>
      </w:r>
      <w:r>
        <w:t xml:space="preserve">_ 2025 г. № </w:t>
      </w:r>
      <w:bookmarkStart w:id="0" w:name="_GoBack"/>
      <w:r w:rsidR="00BB5E67" w:rsidRPr="00BB5E67">
        <w:rPr>
          <w:u w:val="single"/>
        </w:rPr>
        <w:t>0016-п</w:t>
      </w:r>
    </w:p>
    <w:bookmarkEnd w:id="0"/>
    <w:p w:rsidR="00FE02EA" w:rsidRDefault="00FE02EA" w:rsidP="00FE02EA">
      <w:pPr>
        <w:jc w:val="center"/>
        <w:rPr>
          <w:bCs/>
        </w:rPr>
      </w:pPr>
    </w:p>
    <w:p w:rsidR="00FE02EA" w:rsidRDefault="00FE02EA" w:rsidP="00FE02EA">
      <w:pPr>
        <w:jc w:val="center"/>
        <w:rPr>
          <w:bCs/>
        </w:rPr>
      </w:pPr>
      <w:r>
        <w:rPr>
          <w:bCs/>
        </w:rPr>
        <w:t xml:space="preserve">Минимальный перечень работ и услуг, </w:t>
      </w:r>
    </w:p>
    <w:p w:rsidR="00FE02EA" w:rsidRDefault="00FE02EA" w:rsidP="00FE02EA">
      <w:pPr>
        <w:jc w:val="center"/>
      </w:pPr>
      <w:r>
        <w:rPr>
          <w:bCs/>
        </w:rPr>
        <w:t>необходимых для обеспечения надлежащего содержания общего имущества в многоквартирном доме,</w:t>
      </w:r>
      <w:r>
        <w:t xml:space="preserve"> являющегося </w:t>
      </w:r>
      <w:r>
        <w:rPr>
          <w:bCs/>
        </w:rPr>
        <w:t>объектом конкурса</w:t>
      </w:r>
    </w:p>
    <w:p w:rsidR="00FE02EA" w:rsidRDefault="00FE02EA" w:rsidP="00FE02EA">
      <w:pPr>
        <w:jc w:val="center"/>
        <w:rPr>
          <w:bCs/>
        </w:rPr>
      </w:pPr>
      <w:r>
        <w:rPr>
          <w:bCs/>
        </w:rPr>
        <w:t>по адресу: Красноярский край, город Боготол, пер. Строительный, 4</w:t>
      </w:r>
    </w:p>
    <w:p w:rsidR="00FE02EA" w:rsidRDefault="00FE02EA" w:rsidP="00FE02EA">
      <w:pPr>
        <w:jc w:val="center"/>
        <w:rPr>
          <w:bCs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3"/>
        <w:gridCol w:w="1985"/>
        <w:gridCol w:w="1124"/>
        <w:gridCol w:w="11"/>
        <w:gridCol w:w="1866"/>
        <w:gridCol w:w="22"/>
      </w:tblGrid>
      <w:tr w:rsidR="00FE02EA" w:rsidTr="00FE02EA">
        <w:trPr>
          <w:tblHeader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FE02EA" w:rsidTr="00FE02EA">
        <w:trPr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b/>
                <w:bCs/>
                <w:sz w:val="22"/>
                <w:szCs w:val="22"/>
              </w:rPr>
              <w:t>несущих конструкций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72,48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6,04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 в сводах, изменений состояния кладки, коррозии балок в </w:t>
            </w:r>
            <w:r>
              <w:rPr>
                <w:sz w:val="22"/>
                <w:szCs w:val="22"/>
              </w:rPr>
              <w:lastRenderedPageBreak/>
              <w:t>домах с перекрытиями из кирпичных сводов;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поражения гнилью, дереворазрушающими грибками и жучками-точильщиками, расслоения </w:t>
            </w:r>
            <w:r>
              <w:rPr>
                <w:sz w:val="22"/>
                <w:szCs w:val="22"/>
              </w:rPr>
              <w:lastRenderedPageBreak/>
              <w:t>древесины, разрывов волокон древесины в домах с деревянными стойками;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кровли на отсутствие протечек;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</w:tr>
      <w:tr w:rsidR="00FE02EA" w:rsidTr="00FE02EA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545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зыбкости, выпучивания, наличия трещин в теле перегородок и в </w:t>
            </w:r>
            <w:r>
              <w:rPr>
                <w:sz w:val="22"/>
                <w:szCs w:val="22"/>
              </w:rPr>
              <w:lastRenderedPageBreak/>
              <w:t>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2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в отопительный период - </w:t>
            </w:r>
            <w:r>
              <w:rPr>
                <w:sz w:val="22"/>
                <w:szCs w:val="22"/>
              </w:rPr>
              <w:lastRenderedPageBreak/>
              <w:t>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необходимости, в отопительный период незамедлительно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27,12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2,26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 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исправности, техническое обслуживание и ремонт оборудования системы холодоснабжения;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FE02EA" w:rsidRDefault="00FE02EA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FE02EA" w:rsidRDefault="00FE02EA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FE02EA" w:rsidRDefault="00FE02EA">
            <w:pPr>
              <w:pStyle w:val="a4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</w:t>
            </w:r>
            <w:r>
              <w:rPr>
                <w:sz w:val="22"/>
                <w:szCs w:val="22"/>
                <w:lang w:eastAsia="en-US"/>
              </w:rPr>
              <w:lastRenderedPageBreak/>
              <w:t>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восстановление исправности элементов внутренней канализации, канализационных вытяжек, </w:t>
            </w:r>
            <w:r>
              <w:rPr>
                <w:sz w:val="22"/>
                <w:szCs w:val="22"/>
              </w:rPr>
              <w:lastRenderedPageBreak/>
              <w:t>внутреннего водостока, дренажных систем и дворовой канализации;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</w:t>
            </w:r>
            <w:r>
              <w:rPr>
                <w:sz w:val="22"/>
                <w:szCs w:val="22"/>
              </w:rPr>
              <w:lastRenderedPageBreak/>
              <w:t xml:space="preserve">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3,72</w:t>
            </w: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46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обеспечение проведения осмотров, технического обслуживания и ремонт лифта (лифтов);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>
              <w:rPr>
                <w:b/>
                <w:sz w:val="22"/>
                <w:szCs w:val="22"/>
              </w:rPr>
              <w:t>.  Ра</w:t>
            </w:r>
            <w:r>
              <w:rPr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111,6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9,3</w:t>
            </w:r>
          </w:p>
        </w:tc>
      </w:tr>
      <w:tr w:rsidR="00FE02EA" w:rsidTr="00FE02EA">
        <w:trPr>
          <w:gridAfter w:val="1"/>
          <w:wAfter w:w="22" w:type="dxa"/>
          <w:trHeight w:val="55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sz w:val="22"/>
                <w:szCs w:val="22"/>
              </w:rPr>
              <w:t>лифтовых холлов</w:t>
            </w:r>
            <w:proofErr w:type="gramEnd"/>
            <w:r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реже 3-х раз в неделю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5,16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0,43</w:t>
            </w:r>
          </w:p>
        </w:tc>
      </w:tr>
      <w:tr w:rsidR="00FE02EA" w:rsidTr="00FE02EA">
        <w:trPr>
          <w:trHeight w:val="33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7,68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EA" w:rsidRDefault="00FE02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0,64</w:t>
            </w:r>
          </w:p>
          <w:p w:rsidR="00FE02EA" w:rsidRDefault="00FE02E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0,53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откачке, жидких бытовых отходов: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настоящем перечне понятие "уборка мест погрузки твердых коммунальных отходов" 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</w:tr>
      <w:tr w:rsidR="00FE02EA" w:rsidTr="00FE02EA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FE02EA" w:rsidTr="00FE02EA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FE02EA" w:rsidTr="00FE02EA">
        <w:trPr>
          <w:trHeight w:val="335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</w:tr>
      <w:tr w:rsidR="00FE02EA" w:rsidTr="00FE02EA">
        <w:trPr>
          <w:trHeight w:val="36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EA" w:rsidRDefault="00FE02EA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EA" w:rsidRDefault="00FE02EA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247,2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EA" w:rsidRDefault="00FE02EA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20,6</w:t>
            </w:r>
          </w:p>
        </w:tc>
      </w:tr>
    </w:tbl>
    <w:p w:rsidR="00523CA5" w:rsidRPr="00FE02EA" w:rsidRDefault="00523CA5" w:rsidP="00FE02EA">
      <w:pPr>
        <w:jc w:val="both"/>
      </w:pPr>
    </w:p>
    <w:sectPr w:rsidR="00523CA5" w:rsidRPr="00FE02EA" w:rsidSect="00FE02EA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44"/>
    <w:rsid w:val="00204344"/>
    <w:rsid w:val="00523CA5"/>
    <w:rsid w:val="0079067F"/>
    <w:rsid w:val="00816893"/>
    <w:rsid w:val="00BB5E67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A89A1-1DDC-4052-9B62-98657429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4344"/>
    <w:rPr>
      <w:color w:val="0000FF"/>
      <w:u w:val="single"/>
    </w:rPr>
  </w:style>
  <w:style w:type="paragraph" w:customStyle="1" w:styleId="ConsPlusNormal">
    <w:name w:val="ConsPlusNormal"/>
    <w:rsid w:val="00204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4885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4</cp:revision>
  <dcterms:created xsi:type="dcterms:W3CDTF">2025-01-10T06:53:00Z</dcterms:created>
  <dcterms:modified xsi:type="dcterms:W3CDTF">2025-01-14T09:40:00Z</dcterms:modified>
</cp:coreProperties>
</file>