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18" w:rsidRPr="008F6557" w:rsidRDefault="008D1818" w:rsidP="008D1818">
      <w:pPr>
        <w:jc w:val="center"/>
        <w:rPr>
          <w:sz w:val="16"/>
        </w:rPr>
      </w:pPr>
      <w:r w:rsidRPr="007F62D0">
        <w:rPr>
          <w:noProof/>
          <w:sz w:val="16"/>
          <w:lang w:bidi="ar-SA"/>
        </w:rPr>
        <w:drawing>
          <wp:inline distT="0" distB="0" distL="0" distR="0">
            <wp:extent cx="638175" cy="800100"/>
            <wp:effectExtent l="0" t="0" r="9525" b="0"/>
            <wp:docPr id="29" name="Рисунок 29"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Боготол-(герб)приложение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8D1818" w:rsidRDefault="008D1818" w:rsidP="008D1818">
      <w:pPr>
        <w:rPr>
          <w:b/>
          <w:sz w:val="36"/>
        </w:rPr>
      </w:pPr>
      <w:r w:rsidRPr="00216FC2">
        <w:rPr>
          <w:b/>
          <w:sz w:val="36"/>
        </w:rPr>
        <w:t xml:space="preserve">          </w:t>
      </w:r>
    </w:p>
    <w:p w:rsidR="008D1818" w:rsidRDefault="008D1818" w:rsidP="008D1818">
      <w:pPr>
        <w:jc w:val="center"/>
        <w:rPr>
          <w:b/>
          <w:sz w:val="36"/>
        </w:rPr>
      </w:pPr>
      <w:r>
        <w:rPr>
          <w:b/>
          <w:sz w:val="36"/>
        </w:rPr>
        <w:t>АДМИНИСТРАЦИЯ</w:t>
      </w:r>
      <w:r>
        <w:rPr>
          <w:b/>
          <w:sz w:val="36"/>
        </w:rPr>
        <w:t xml:space="preserve"> </w:t>
      </w:r>
      <w:r>
        <w:rPr>
          <w:b/>
          <w:sz w:val="36"/>
        </w:rPr>
        <w:t>ГОРОДА</w:t>
      </w:r>
      <w:r>
        <w:rPr>
          <w:b/>
          <w:sz w:val="36"/>
        </w:rPr>
        <w:t xml:space="preserve"> </w:t>
      </w:r>
      <w:r>
        <w:rPr>
          <w:b/>
          <w:sz w:val="36"/>
        </w:rPr>
        <w:t>БОГОТОЛА</w:t>
      </w:r>
    </w:p>
    <w:p w:rsidR="008D1818" w:rsidRDefault="008D1818" w:rsidP="008D1818">
      <w:pPr>
        <w:jc w:val="center"/>
        <w:rPr>
          <w:b/>
          <w:sz w:val="28"/>
        </w:rPr>
      </w:pPr>
      <w:r>
        <w:rPr>
          <w:b/>
          <w:sz w:val="28"/>
        </w:rPr>
        <w:t>Красноярского</w:t>
      </w:r>
      <w:r>
        <w:rPr>
          <w:b/>
          <w:sz w:val="28"/>
        </w:rPr>
        <w:t xml:space="preserve"> </w:t>
      </w:r>
      <w:r>
        <w:rPr>
          <w:b/>
          <w:sz w:val="28"/>
        </w:rPr>
        <w:t>края</w:t>
      </w:r>
    </w:p>
    <w:p w:rsidR="008D1818" w:rsidRDefault="008D1818" w:rsidP="008D1818">
      <w:pPr>
        <w:jc w:val="center"/>
        <w:rPr>
          <w:b/>
          <w:sz w:val="28"/>
        </w:rPr>
      </w:pPr>
    </w:p>
    <w:p w:rsidR="008D1818" w:rsidRDefault="008D1818" w:rsidP="008D1818">
      <w:pPr>
        <w:jc w:val="center"/>
        <w:rPr>
          <w:b/>
          <w:sz w:val="28"/>
        </w:rPr>
      </w:pPr>
    </w:p>
    <w:p w:rsidR="008D1818" w:rsidRDefault="008D1818" w:rsidP="008D1818">
      <w:pPr>
        <w:jc w:val="center"/>
        <w:rPr>
          <w:b/>
          <w:sz w:val="48"/>
        </w:rPr>
      </w:pPr>
      <w:r>
        <w:rPr>
          <w:b/>
          <w:sz w:val="48"/>
        </w:rPr>
        <w:t>ПОСТАНОВЛЕНИЕ</w:t>
      </w:r>
    </w:p>
    <w:p w:rsidR="008D1818" w:rsidRDefault="008D1818" w:rsidP="008D1818">
      <w:pPr>
        <w:jc w:val="both"/>
        <w:rPr>
          <w:b/>
          <w:sz w:val="32"/>
        </w:rPr>
      </w:pPr>
    </w:p>
    <w:p w:rsidR="008D1818" w:rsidRDefault="008D1818" w:rsidP="008D1818">
      <w:pPr>
        <w:jc w:val="both"/>
        <w:rPr>
          <w:b/>
          <w:sz w:val="32"/>
        </w:rPr>
      </w:pPr>
    </w:p>
    <w:p w:rsidR="008D1818" w:rsidRDefault="008D1818" w:rsidP="008D1818">
      <w:pPr>
        <w:rPr>
          <w:b/>
          <w:sz w:val="32"/>
        </w:rPr>
      </w:pPr>
      <w:r w:rsidRPr="00216FC2">
        <w:rPr>
          <w:b/>
          <w:sz w:val="32"/>
        </w:rPr>
        <w:t>«</w:t>
      </w:r>
      <w:r w:rsidRPr="00216FC2">
        <w:rPr>
          <w:b/>
          <w:sz w:val="32"/>
        </w:rPr>
        <w:t xml:space="preserve"> </w:t>
      </w:r>
      <w:r w:rsidR="00BD775C">
        <w:rPr>
          <w:b/>
          <w:sz w:val="32"/>
        </w:rPr>
        <w:t>23</w:t>
      </w:r>
      <w:r w:rsidRPr="00216FC2">
        <w:rPr>
          <w:b/>
          <w:sz w:val="32"/>
        </w:rPr>
        <w:t xml:space="preserve"> </w:t>
      </w:r>
      <w:r w:rsidRPr="00216FC2">
        <w:rPr>
          <w:b/>
          <w:sz w:val="32"/>
        </w:rPr>
        <w:t>»</w:t>
      </w:r>
      <w:r w:rsidRPr="00216FC2">
        <w:rPr>
          <w:b/>
          <w:sz w:val="32"/>
        </w:rPr>
        <w:t xml:space="preserve"> </w:t>
      </w:r>
      <w:r>
        <w:rPr>
          <w:b/>
          <w:sz w:val="32"/>
        </w:rPr>
        <w:t>___</w:t>
      </w:r>
      <w:r w:rsidR="00BD775C" w:rsidRPr="00BD775C">
        <w:rPr>
          <w:b/>
          <w:sz w:val="32"/>
          <w:u w:val="single"/>
        </w:rPr>
        <w:t>12</w:t>
      </w:r>
      <w:r>
        <w:rPr>
          <w:b/>
          <w:sz w:val="32"/>
        </w:rPr>
        <w:t xml:space="preserve">___2024 </w:t>
      </w:r>
      <w:r>
        <w:rPr>
          <w:b/>
          <w:sz w:val="32"/>
        </w:rPr>
        <w:t>г</w:t>
      </w:r>
      <w:r>
        <w:rPr>
          <w:b/>
          <w:sz w:val="32"/>
        </w:rPr>
        <w:t xml:space="preserve">.   </w:t>
      </w:r>
      <w:r w:rsidR="00BD775C">
        <w:rPr>
          <w:b/>
          <w:sz w:val="32"/>
        </w:rPr>
        <w:t xml:space="preserve">     </w:t>
      </w:r>
      <w:r>
        <w:rPr>
          <w:b/>
          <w:sz w:val="32"/>
        </w:rPr>
        <w:t xml:space="preserve"> </w:t>
      </w:r>
      <w:r>
        <w:rPr>
          <w:b/>
          <w:sz w:val="32"/>
        </w:rPr>
        <w:t>г</w:t>
      </w:r>
      <w:r>
        <w:rPr>
          <w:b/>
          <w:sz w:val="32"/>
        </w:rPr>
        <w:t xml:space="preserve">. </w:t>
      </w:r>
      <w:r>
        <w:rPr>
          <w:b/>
          <w:sz w:val="32"/>
        </w:rPr>
        <w:t>Боготол</w:t>
      </w:r>
      <w:r>
        <w:rPr>
          <w:b/>
          <w:sz w:val="32"/>
        </w:rPr>
        <w:t xml:space="preserve">   </w:t>
      </w:r>
      <w:r w:rsidR="00BD775C">
        <w:rPr>
          <w:b/>
          <w:sz w:val="32"/>
        </w:rPr>
        <w:t xml:space="preserve">     </w:t>
      </w:r>
      <w:r>
        <w:rPr>
          <w:b/>
          <w:sz w:val="32"/>
        </w:rPr>
        <w:t xml:space="preserve">  </w:t>
      </w:r>
      <w:r>
        <w:rPr>
          <w:b/>
          <w:sz w:val="32"/>
        </w:rPr>
        <w:t>№</w:t>
      </w:r>
      <w:r w:rsidR="00BD775C">
        <w:rPr>
          <w:b/>
          <w:sz w:val="32"/>
        </w:rPr>
        <w:t xml:space="preserve"> 1508-</w:t>
      </w:r>
      <w:r w:rsidR="00BD775C">
        <w:rPr>
          <w:b/>
          <w:sz w:val="32"/>
        </w:rPr>
        <w:t>п</w:t>
      </w:r>
    </w:p>
    <w:p w:rsidR="008D1818" w:rsidRDefault="008D1818" w:rsidP="008D1818">
      <w:pPr>
        <w:pStyle w:val="ConsPlusNonformat"/>
        <w:jc w:val="both"/>
        <w:rPr>
          <w:rFonts w:hAnsi="Times New Roman"/>
          <w:color w:val="000000"/>
          <w:sz w:val="28"/>
          <w:szCs w:val="28"/>
        </w:rPr>
      </w:pPr>
    </w:p>
    <w:p w:rsidR="008D1818" w:rsidRDefault="008D1818" w:rsidP="008D1818">
      <w:pPr>
        <w:pStyle w:val="ConsPlusNonformat"/>
        <w:jc w:val="both"/>
        <w:rPr>
          <w:rFonts w:hAnsi="Times New Roman"/>
          <w:color w:val="000000"/>
          <w:sz w:val="28"/>
          <w:szCs w:val="28"/>
        </w:rPr>
      </w:pPr>
    </w:p>
    <w:p w:rsidR="008D1818" w:rsidRDefault="008D1818" w:rsidP="008D1818">
      <w:pPr>
        <w:pStyle w:val="ConsPlusNonformat"/>
        <w:jc w:val="both"/>
        <w:rPr>
          <w:rFonts w:ascii="Times New Roman" w:hAnsi="Times New Roman" w:cs="Times New Roman"/>
          <w:sz w:val="28"/>
          <w:szCs w:val="28"/>
        </w:rPr>
      </w:pPr>
      <w:r>
        <w:rPr>
          <w:rFonts w:hAnsi="Times New Roman"/>
          <w:color w:val="000000"/>
          <w:sz w:val="28"/>
          <w:szCs w:val="28"/>
        </w:rPr>
        <w:t>Об</w:t>
      </w:r>
      <w:r>
        <w:rPr>
          <w:rFonts w:hAnsi="Times New Roman"/>
          <w:color w:val="000000"/>
          <w:sz w:val="28"/>
          <w:szCs w:val="28"/>
        </w:rPr>
        <w:t xml:space="preserve"> </w:t>
      </w:r>
      <w:r>
        <w:rPr>
          <w:rFonts w:hAnsi="Times New Roman"/>
          <w:color w:val="000000"/>
          <w:sz w:val="28"/>
          <w:szCs w:val="28"/>
        </w:rPr>
        <w:t>утверждении</w:t>
      </w:r>
      <w:r>
        <w:rPr>
          <w:rFonts w:hAnsi="Times New Roman"/>
          <w:color w:val="000000"/>
          <w:sz w:val="28"/>
          <w:szCs w:val="28"/>
        </w:rPr>
        <w:t xml:space="preserve"> </w:t>
      </w:r>
      <w:r>
        <w:rPr>
          <w:rFonts w:hAnsi="Times New Roman"/>
          <w:color w:val="000000"/>
          <w:sz w:val="28"/>
          <w:szCs w:val="28"/>
        </w:rPr>
        <w:t>Административного</w:t>
      </w:r>
      <w:r>
        <w:rPr>
          <w:rFonts w:hAnsi="Times New Roman"/>
          <w:color w:val="000000"/>
          <w:sz w:val="28"/>
          <w:szCs w:val="28"/>
        </w:rPr>
        <w:t xml:space="preserve"> </w:t>
      </w:r>
      <w:r>
        <w:rPr>
          <w:rFonts w:hAnsi="Times New Roman"/>
          <w:color w:val="000000"/>
          <w:sz w:val="28"/>
          <w:szCs w:val="28"/>
        </w:rPr>
        <w:t>регламента</w:t>
      </w:r>
      <w:r>
        <w:rPr>
          <w:rFonts w:hAnsi="Times New Roman"/>
          <w:color w:val="000000"/>
          <w:sz w:val="28"/>
          <w:szCs w:val="28"/>
        </w:rPr>
        <w:t xml:space="preserve"> </w:t>
      </w:r>
      <w:r>
        <w:rPr>
          <w:rFonts w:hAnsi="Times New Roman"/>
          <w:color w:val="000000"/>
          <w:sz w:val="28"/>
          <w:szCs w:val="28"/>
        </w:rPr>
        <w:t>по</w:t>
      </w:r>
      <w:r>
        <w:rPr>
          <w:rFonts w:hAnsi="Times New Roman"/>
          <w:color w:val="000000"/>
          <w:sz w:val="28"/>
          <w:szCs w:val="28"/>
        </w:rPr>
        <w:t xml:space="preserve"> </w:t>
      </w:r>
      <w:r>
        <w:rPr>
          <w:rFonts w:hAnsi="Times New Roman"/>
          <w:color w:val="000000"/>
          <w:sz w:val="28"/>
          <w:szCs w:val="28"/>
        </w:rPr>
        <w:t>предоставлению</w:t>
      </w:r>
      <w:r>
        <w:rPr>
          <w:rFonts w:hAnsi="Times New Roman"/>
          <w:color w:val="000000"/>
          <w:sz w:val="28"/>
          <w:szCs w:val="28"/>
        </w:rPr>
        <w:t xml:space="preserve"> </w:t>
      </w:r>
      <w:r>
        <w:rPr>
          <w:rFonts w:hAnsi="Times New Roman"/>
          <w:color w:val="000000"/>
          <w:sz w:val="28"/>
          <w:szCs w:val="28"/>
        </w:rPr>
        <w:t>муниципальной</w:t>
      </w:r>
      <w:r>
        <w:rPr>
          <w:rFonts w:hAnsi="Times New Roman"/>
          <w:color w:val="000000"/>
          <w:sz w:val="28"/>
          <w:szCs w:val="28"/>
        </w:rPr>
        <w:t xml:space="preserve"> </w:t>
      </w:r>
      <w:r>
        <w:rPr>
          <w:rFonts w:hAnsi="Times New Roman"/>
          <w:color w:val="000000"/>
          <w:sz w:val="28"/>
          <w:szCs w:val="28"/>
        </w:rPr>
        <w:t>услуги</w:t>
      </w:r>
      <w:r>
        <w:rPr>
          <w:rFonts w:hAnsi="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color w:val="000000"/>
          <w:sz w:val="28"/>
          <w:szCs w:val="28"/>
        </w:rPr>
        <w:t xml:space="preserve">» </w:t>
      </w:r>
    </w:p>
    <w:p w:rsidR="008D1818" w:rsidRDefault="008D1818" w:rsidP="008D1818">
      <w:pPr>
        <w:ind w:firstLine="709"/>
        <w:jc w:val="both"/>
        <w:rPr>
          <w:rFonts w:hAnsi="Times New Roman"/>
          <w:sz w:val="28"/>
          <w:szCs w:val="28"/>
        </w:rPr>
      </w:pPr>
    </w:p>
    <w:p w:rsidR="008D1818" w:rsidRDefault="008D1818" w:rsidP="008D1818">
      <w:pPr>
        <w:ind w:firstLine="709"/>
        <w:jc w:val="both"/>
        <w:rPr>
          <w:rFonts w:hAnsi="Times New Roman"/>
          <w:sz w:val="28"/>
          <w:szCs w:val="28"/>
        </w:rPr>
      </w:pPr>
    </w:p>
    <w:p w:rsidR="008D1818" w:rsidRDefault="008D1818" w:rsidP="008D1818">
      <w:pPr>
        <w:ind w:firstLine="709"/>
        <w:jc w:val="both"/>
        <w:rPr>
          <w:rFonts w:hAnsi="Times New Roman"/>
          <w:color w:val="000000"/>
          <w:sz w:val="28"/>
          <w:szCs w:val="28"/>
        </w:rPr>
      </w:pPr>
      <w:r>
        <w:rPr>
          <w:rFonts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hAnsi="Times New Roman"/>
          <w:color w:val="000000"/>
          <w:sz w:val="28"/>
          <w:szCs w:val="28"/>
        </w:rPr>
        <w:t xml:space="preserve">, </w:t>
      </w:r>
      <w:r>
        <w:rPr>
          <w:rFonts w:hAnsi="Times New Roman"/>
          <w:sz w:val="28"/>
          <w:szCs w:val="28"/>
        </w:rPr>
        <w:t xml:space="preserve">руководствуясь ст. 43, ст. 71, ст. 72 </w:t>
      </w:r>
      <w:r>
        <w:rPr>
          <w:rFonts w:hAnsi="Times New Roman"/>
          <w:color w:val="000000"/>
          <w:sz w:val="28"/>
          <w:szCs w:val="28"/>
        </w:rPr>
        <w:t>Устава городского округа город Боготол Красноярского края, ПОСТАНОВЛЯЮ:</w:t>
      </w:r>
    </w:p>
    <w:p w:rsidR="008D1818" w:rsidRDefault="008D1818" w:rsidP="008D1818">
      <w:pPr>
        <w:ind w:firstLine="709"/>
        <w:jc w:val="both"/>
        <w:rPr>
          <w:rFonts w:hAnsi="Times New Roman"/>
          <w:sz w:val="28"/>
          <w:szCs w:val="28"/>
        </w:rPr>
      </w:pPr>
      <w:r>
        <w:rPr>
          <w:rFonts w:hAnsi="Times New Roman"/>
          <w:sz w:val="28"/>
          <w:szCs w:val="28"/>
        </w:rPr>
        <w:t xml:space="preserve">1. Утвердить Административный регламент предоставления муниципальной услуги </w:t>
      </w:r>
      <w:r>
        <w:rPr>
          <w:rFonts w:hAnsi="Times New Roman"/>
          <w:color w:val="000000"/>
          <w:sz w:val="28"/>
          <w:szCs w:val="28"/>
        </w:rPr>
        <w:t>«</w:t>
      </w:r>
      <w:r>
        <w:rPr>
          <w:rFonts w:hAnsi="Times New Roman"/>
          <w:sz w:val="28"/>
          <w:szCs w:val="28"/>
        </w:rPr>
        <w:t>Постановка граждан на учет в качестве лиц, имеющих право на предоставление земельных участков в собственность бесплатно</w:t>
      </w:r>
      <w:r>
        <w:rPr>
          <w:rFonts w:hAnsi="Times New Roman"/>
          <w:color w:val="000000"/>
          <w:sz w:val="28"/>
          <w:szCs w:val="28"/>
        </w:rPr>
        <w:t xml:space="preserve">» </w:t>
      </w:r>
      <w:r>
        <w:rPr>
          <w:rFonts w:hAnsi="Times New Roman"/>
          <w:sz w:val="28"/>
          <w:szCs w:val="28"/>
        </w:rPr>
        <w:t>согласно приложению к настоящему постановлению.</w:t>
      </w:r>
    </w:p>
    <w:p w:rsidR="008D1818" w:rsidRDefault="008D1818" w:rsidP="008D1818">
      <w:pPr>
        <w:ind w:firstLine="709"/>
        <w:jc w:val="both"/>
        <w:rPr>
          <w:rFonts w:hAnsi="Times New Roman"/>
          <w:sz w:val="28"/>
          <w:szCs w:val="28"/>
        </w:rPr>
      </w:pPr>
      <w:r>
        <w:rPr>
          <w:rFonts w:hAnsi="Times New Roman"/>
          <w:sz w:val="28"/>
          <w:szCs w:val="28"/>
        </w:rPr>
        <w:t xml:space="preserve">2. Разместить настоящее постановление на официальном сайте администрации города Боготола </w:t>
      </w:r>
      <w:hyperlink r:id="rId8" w:history="1">
        <w:r w:rsidRPr="002501F4">
          <w:rPr>
            <w:rStyle w:val="a4"/>
            <w:rFonts w:hAnsi="Times New Roman"/>
            <w:sz w:val="28"/>
            <w:szCs w:val="28"/>
            <w:shd w:val="clear" w:color="auto" w:fill="FFFFFF"/>
            <w:lang w:val="en-US"/>
          </w:rPr>
          <w:t>https</w:t>
        </w:r>
        <w:r w:rsidRPr="002501F4">
          <w:rPr>
            <w:rStyle w:val="a4"/>
            <w:rFonts w:hAnsi="Times New Roman"/>
            <w:sz w:val="28"/>
            <w:szCs w:val="28"/>
            <w:shd w:val="clear" w:color="auto" w:fill="FFFFFF"/>
          </w:rPr>
          <w:t>://</w:t>
        </w:r>
        <w:r w:rsidRPr="002501F4">
          <w:rPr>
            <w:rStyle w:val="a4"/>
            <w:rFonts w:hAnsi="Times New Roman"/>
            <w:sz w:val="28"/>
            <w:szCs w:val="28"/>
            <w:shd w:val="clear" w:color="auto" w:fill="FFFFFF"/>
            <w:lang w:val="en-US"/>
          </w:rPr>
          <w:t>bogotolcity</w:t>
        </w:r>
        <w:r w:rsidRPr="002501F4">
          <w:rPr>
            <w:rStyle w:val="a4"/>
            <w:rFonts w:hAnsi="Times New Roman"/>
            <w:sz w:val="28"/>
            <w:szCs w:val="28"/>
            <w:shd w:val="clear" w:color="auto" w:fill="FFFFFF"/>
          </w:rPr>
          <w:t>.</w:t>
        </w:r>
        <w:r w:rsidRPr="002501F4">
          <w:rPr>
            <w:rStyle w:val="a4"/>
            <w:rFonts w:hAnsi="Times New Roman"/>
            <w:sz w:val="28"/>
            <w:szCs w:val="28"/>
            <w:shd w:val="clear" w:color="auto" w:fill="FFFFFF"/>
            <w:lang w:val="en-US"/>
          </w:rPr>
          <w:t>gosuslugi</w:t>
        </w:r>
        <w:r w:rsidRPr="002501F4">
          <w:rPr>
            <w:rStyle w:val="a4"/>
            <w:rFonts w:hAnsi="Times New Roman"/>
            <w:sz w:val="28"/>
            <w:szCs w:val="28"/>
            <w:shd w:val="clear" w:color="auto" w:fill="FFFFFF"/>
          </w:rPr>
          <w:t>.</w:t>
        </w:r>
        <w:r w:rsidRPr="002501F4">
          <w:rPr>
            <w:rStyle w:val="a4"/>
            <w:rFonts w:hAnsi="Times New Roman"/>
            <w:sz w:val="28"/>
            <w:szCs w:val="28"/>
            <w:shd w:val="clear" w:color="auto" w:fill="FFFFFF"/>
            <w:lang w:val="en-US"/>
          </w:rPr>
          <w:t>ru</w:t>
        </w:r>
      </w:hyperlink>
      <w:r>
        <w:rPr>
          <w:rFonts w:hAnsi="Times New Roman"/>
          <w:color w:val="52A90D"/>
          <w:sz w:val="28"/>
          <w:szCs w:val="28"/>
          <w:shd w:val="clear" w:color="auto" w:fill="FFFFFF"/>
        </w:rPr>
        <w:t xml:space="preserve"> </w:t>
      </w:r>
      <w:r w:rsidRPr="008D1818">
        <w:rPr>
          <w:rFonts w:hAnsi="Times New Roman"/>
          <w:sz w:val="28"/>
          <w:szCs w:val="28"/>
        </w:rPr>
        <w:t>в</w:t>
      </w:r>
      <w:r>
        <w:rPr>
          <w:rFonts w:hAnsi="Times New Roman"/>
          <w:sz w:val="28"/>
          <w:szCs w:val="28"/>
        </w:rPr>
        <w:t xml:space="preserve"> сети Интернет и опубликовать в официальном печатном издании газете «Земля боготольская».</w:t>
      </w:r>
    </w:p>
    <w:p w:rsidR="008D1818" w:rsidRDefault="008D1818" w:rsidP="008D1818">
      <w:pPr>
        <w:ind w:firstLine="709"/>
        <w:jc w:val="both"/>
        <w:rPr>
          <w:rFonts w:hAnsi="Times New Roman"/>
          <w:sz w:val="28"/>
          <w:szCs w:val="28"/>
        </w:rPr>
      </w:pPr>
      <w:r>
        <w:rPr>
          <w:rFonts w:hAnsi="Times New Roman"/>
          <w:sz w:val="28"/>
          <w:szCs w:val="28"/>
        </w:rPr>
        <w:t>3.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8D1818" w:rsidRDefault="008D1818" w:rsidP="008D1818">
      <w:pPr>
        <w:ind w:firstLine="709"/>
        <w:jc w:val="both"/>
        <w:rPr>
          <w:rFonts w:hAnsi="Times New Roman"/>
          <w:sz w:val="28"/>
          <w:szCs w:val="28"/>
        </w:rPr>
      </w:pPr>
      <w:r>
        <w:rPr>
          <w:rFonts w:hAnsi="Times New Roman"/>
          <w:sz w:val="28"/>
          <w:szCs w:val="28"/>
        </w:rPr>
        <w:lastRenderedPageBreak/>
        <w:t>4. Постановление вступает в силу в день, следующий за нем его официального опубликования.</w:t>
      </w:r>
    </w:p>
    <w:p w:rsidR="008D1818" w:rsidRDefault="008D1818" w:rsidP="008D1818">
      <w:pPr>
        <w:pStyle w:val="ConsPlusNormal"/>
        <w:ind w:firstLine="0"/>
        <w:jc w:val="both"/>
        <w:rPr>
          <w:rFonts w:ascii="Times New Roman" w:hAnsi="Times New Roman" w:cs="Times New Roman"/>
          <w:sz w:val="28"/>
          <w:szCs w:val="28"/>
        </w:rPr>
      </w:pPr>
    </w:p>
    <w:p w:rsidR="008D1818" w:rsidRDefault="008D1818" w:rsidP="008D1818">
      <w:pPr>
        <w:pStyle w:val="ConsPlusNormal"/>
        <w:ind w:firstLine="0"/>
        <w:jc w:val="both"/>
        <w:rPr>
          <w:rFonts w:ascii="Times New Roman" w:hAnsi="Times New Roman" w:cs="Times New Roman"/>
          <w:sz w:val="28"/>
          <w:szCs w:val="28"/>
        </w:rPr>
      </w:pPr>
    </w:p>
    <w:p w:rsidR="008D1818" w:rsidRDefault="008D1818" w:rsidP="008D1818">
      <w:pPr>
        <w:pStyle w:val="ConsPlusNormal"/>
        <w:ind w:firstLine="0"/>
        <w:jc w:val="both"/>
        <w:rPr>
          <w:rFonts w:ascii="Times New Roman" w:hAnsi="Times New Roman" w:cs="Times New Roman"/>
          <w:szCs w:val="24"/>
        </w:rPr>
      </w:pPr>
      <w:r>
        <w:rPr>
          <w:rFonts w:ascii="Times New Roman" w:hAnsi="Times New Roman" w:cs="Times New Roman"/>
          <w:sz w:val="28"/>
          <w:szCs w:val="28"/>
        </w:rPr>
        <w:t>Исполняющий полномочия</w:t>
      </w:r>
    </w:p>
    <w:p w:rsidR="008D1818" w:rsidRDefault="008D1818" w:rsidP="008D1818">
      <w:pPr>
        <w:jc w:val="both"/>
        <w:rPr>
          <w:rFonts w:hAnsi="Times New Roman"/>
          <w:szCs w:val="24"/>
        </w:rPr>
      </w:pPr>
      <w:r>
        <w:rPr>
          <w:rFonts w:hAnsi="Times New Roman"/>
          <w:sz w:val="28"/>
          <w:szCs w:val="28"/>
        </w:rPr>
        <w:t>Главы города Боготола                                 А.А. Шитиков</w:t>
      </w: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ind w:right="-143"/>
        <w:jc w:val="both"/>
        <w:rPr>
          <w:rFonts w:hAnsi="Times New Roman"/>
          <w:szCs w:val="24"/>
        </w:rPr>
      </w:pPr>
    </w:p>
    <w:p w:rsidR="008D1818" w:rsidRDefault="008D1818" w:rsidP="008D1818">
      <w:pPr>
        <w:rPr>
          <w:rFonts w:hAnsi="Times New Roman"/>
          <w:szCs w:val="24"/>
        </w:rPr>
      </w:pPr>
      <w:r>
        <w:rPr>
          <w:rFonts w:hAnsi="Times New Roman"/>
          <w:color w:val="000000"/>
          <w:szCs w:val="24"/>
        </w:rPr>
        <w:t>Климец Татьяна Александровна</w:t>
      </w:r>
    </w:p>
    <w:p w:rsidR="008D1818" w:rsidRDefault="008D1818" w:rsidP="008D1818">
      <w:pPr>
        <w:rPr>
          <w:rFonts w:hAnsi="Times New Roman"/>
          <w:szCs w:val="24"/>
        </w:rPr>
      </w:pPr>
      <w:r>
        <w:rPr>
          <w:rFonts w:hAnsi="Times New Roman"/>
          <w:color w:val="000000"/>
          <w:szCs w:val="24"/>
        </w:rPr>
        <w:t>6-34-02</w:t>
      </w:r>
    </w:p>
    <w:p w:rsidR="008D1818" w:rsidRDefault="008D1818" w:rsidP="008D1818">
      <w:pPr>
        <w:rPr>
          <w:rFonts w:hAnsi="Times New Roman"/>
          <w:szCs w:val="24"/>
        </w:rPr>
      </w:pPr>
      <w:r>
        <w:rPr>
          <w:rFonts w:hAnsi="Times New Roman"/>
          <w:color w:val="000000"/>
          <w:szCs w:val="24"/>
        </w:rPr>
        <w:t>4 экз.</w:t>
      </w:r>
    </w:p>
    <w:p w:rsidR="008D1818" w:rsidRDefault="008D1818" w:rsidP="008D1818">
      <w:pPr>
        <w:ind w:firstLine="4962"/>
        <w:rPr>
          <w:rFonts w:hAnsi="Times New Roman"/>
          <w:sz w:val="28"/>
          <w:szCs w:val="28"/>
        </w:rPr>
      </w:pPr>
      <w:r>
        <w:rPr>
          <w:rFonts w:hAnsi="Times New Roman"/>
          <w:sz w:val="28"/>
          <w:szCs w:val="28"/>
        </w:rPr>
        <w:lastRenderedPageBreak/>
        <w:t>Приложение</w:t>
      </w:r>
    </w:p>
    <w:p w:rsidR="008D1818" w:rsidRDefault="008D1818" w:rsidP="008D1818">
      <w:pPr>
        <w:ind w:firstLine="4962"/>
        <w:rPr>
          <w:rFonts w:hAnsi="Times New Roman"/>
          <w:sz w:val="28"/>
          <w:szCs w:val="28"/>
        </w:rPr>
      </w:pPr>
      <w:r>
        <w:rPr>
          <w:rFonts w:hAnsi="Times New Roman"/>
          <w:sz w:val="28"/>
          <w:szCs w:val="28"/>
        </w:rPr>
        <w:t>к постановлению администрации</w:t>
      </w:r>
    </w:p>
    <w:p w:rsidR="008D1818" w:rsidRDefault="008D1818" w:rsidP="008D1818">
      <w:pPr>
        <w:ind w:firstLine="4962"/>
        <w:rPr>
          <w:rFonts w:hAnsi="Times New Roman"/>
          <w:sz w:val="28"/>
          <w:szCs w:val="28"/>
        </w:rPr>
      </w:pPr>
      <w:r>
        <w:rPr>
          <w:rFonts w:hAnsi="Times New Roman"/>
          <w:sz w:val="28"/>
          <w:szCs w:val="28"/>
        </w:rPr>
        <w:t>города Боготола</w:t>
      </w:r>
    </w:p>
    <w:p w:rsidR="008D1818" w:rsidRPr="00BD775C" w:rsidRDefault="008D1818" w:rsidP="008D1818">
      <w:pPr>
        <w:ind w:firstLine="4962"/>
        <w:rPr>
          <w:rFonts w:hAnsi="Times New Roman"/>
          <w:sz w:val="28"/>
          <w:szCs w:val="28"/>
          <w:u w:val="single"/>
        </w:rPr>
      </w:pPr>
      <w:r>
        <w:rPr>
          <w:rFonts w:hAnsi="Times New Roman"/>
          <w:sz w:val="28"/>
          <w:szCs w:val="28"/>
        </w:rPr>
        <w:t>от «_</w:t>
      </w:r>
      <w:r w:rsidR="00BD775C" w:rsidRPr="00BD775C">
        <w:rPr>
          <w:rFonts w:hAnsi="Times New Roman"/>
          <w:sz w:val="28"/>
          <w:szCs w:val="28"/>
          <w:u w:val="single"/>
        </w:rPr>
        <w:t>23</w:t>
      </w:r>
      <w:r>
        <w:rPr>
          <w:rFonts w:hAnsi="Times New Roman"/>
          <w:sz w:val="28"/>
          <w:szCs w:val="28"/>
        </w:rPr>
        <w:t>_» _</w:t>
      </w:r>
      <w:r w:rsidR="00BD775C" w:rsidRPr="00BD775C">
        <w:rPr>
          <w:rFonts w:hAnsi="Times New Roman"/>
          <w:sz w:val="28"/>
          <w:szCs w:val="28"/>
          <w:u w:val="single"/>
        </w:rPr>
        <w:t>12</w:t>
      </w:r>
      <w:r>
        <w:rPr>
          <w:rFonts w:hAnsi="Times New Roman"/>
          <w:sz w:val="28"/>
          <w:szCs w:val="28"/>
        </w:rPr>
        <w:t xml:space="preserve">_ 2024 г. № </w:t>
      </w:r>
      <w:bookmarkStart w:id="0" w:name="_GoBack"/>
      <w:r w:rsidR="00BD775C" w:rsidRPr="00BD775C">
        <w:rPr>
          <w:rFonts w:hAnsi="Times New Roman"/>
          <w:sz w:val="28"/>
          <w:szCs w:val="28"/>
          <w:u w:val="single"/>
        </w:rPr>
        <w:t>1508-п</w:t>
      </w:r>
      <w:r w:rsidRPr="00BD775C">
        <w:rPr>
          <w:rFonts w:hAnsi="Times New Roman"/>
          <w:sz w:val="28"/>
          <w:szCs w:val="28"/>
          <w:u w:val="single"/>
        </w:rPr>
        <w:t xml:space="preserve"> </w:t>
      </w:r>
    </w:p>
    <w:bookmarkEnd w:id="0"/>
    <w:p w:rsidR="008D1818" w:rsidRDefault="008D1818" w:rsidP="008D1818">
      <w:pPr>
        <w:pStyle w:val="ConsPlusTitle"/>
        <w:jc w:val="center"/>
        <w:rPr>
          <w:rFonts w:hAnsi="Times New Roman"/>
          <w:b w:val="0"/>
          <w:bCs w:val="0"/>
          <w:sz w:val="28"/>
          <w:szCs w:val="28"/>
        </w:rPr>
      </w:pPr>
    </w:p>
    <w:p w:rsidR="008D1818" w:rsidRDefault="008D1818" w:rsidP="008D1818">
      <w:pPr>
        <w:pStyle w:val="ConsPlusTitle"/>
        <w:jc w:val="center"/>
        <w:rPr>
          <w:rFonts w:hAnsi="Times New Roman"/>
          <w:bCs w:val="0"/>
          <w:sz w:val="28"/>
          <w:szCs w:val="28"/>
        </w:rPr>
      </w:pPr>
      <w:r>
        <w:rPr>
          <w:rFonts w:hAnsi="Times New Roman"/>
          <w:b w:val="0"/>
          <w:bCs w:val="0"/>
          <w:sz w:val="28"/>
          <w:szCs w:val="28"/>
        </w:rPr>
        <w:t>АДМИНИСТРАТИВНЫЙ РЕГЛАМЕНТ</w:t>
      </w:r>
    </w:p>
    <w:p w:rsidR="008D1818" w:rsidRDefault="008D1818" w:rsidP="008D1818">
      <w:pPr>
        <w:pStyle w:val="ConsPlusTitle"/>
        <w:jc w:val="center"/>
        <w:rPr>
          <w:rFonts w:hAnsi="Times New Roman"/>
          <w:bCs w:val="0"/>
          <w:sz w:val="28"/>
          <w:szCs w:val="28"/>
        </w:rPr>
      </w:pPr>
      <w:r>
        <w:rPr>
          <w:rFonts w:hAnsi="Times New Roman"/>
          <w:b w:val="0"/>
          <w:bCs w:val="0"/>
          <w:sz w:val="28"/>
          <w:szCs w:val="28"/>
        </w:rPr>
        <w:t xml:space="preserve">по предоставлению муниципальной услуги </w:t>
      </w:r>
    </w:p>
    <w:p w:rsidR="008D1818" w:rsidRDefault="008D1818" w:rsidP="008D1818">
      <w:pPr>
        <w:pStyle w:val="ConsPlusTitle"/>
        <w:jc w:val="center"/>
        <w:rPr>
          <w:rFonts w:hAnsi="Times New Roman"/>
          <w:b w:val="0"/>
          <w:bCs w:val="0"/>
          <w:sz w:val="28"/>
          <w:szCs w:val="28"/>
        </w:rPr>
      </w:pPr>
      <w:r>
        <w:rPr>
          <w:rFonts w:hAnsi="Times New Roman"/>
          <w:b w:val="0"/>
          <w:bCs w:val="0"/>
          <w:sz w:val="28"/>
          <w:szCs w:val="28"/>
        </w:rPr>
        <w:t>«</w:t>
      </w:r>
      <w:r>
        <w:rPr>
          <w:rFonts w:hAnsi="Times New Roman"/>
          <w:b w:val="0"/>
          <w:sz w:val="28"/>
          <w:szCs w:val="28"/>
        </w:rPr>
        <w:t>Постановка граждан на учет в качестве лиц, имеющих право на предоставление земельных участков в собственность бесплатно</w:t>
      </w:r>
      <w:r>
        <w:rPr>
          <w:rFonts w:hAnsi="Times New Roman"/>
          <w:b w:val="0"/>
          <w:bCs w:val="0"/>
          <w:sz w:val="28"/>
          <w:szCs w:val="28"/>
        </w:rPr>
        <w:t>»</w:t>
      </w:r>
    </w:p>
    <w:p w:rsidR="008D1818" w:rsidRDefault="008D1818" w:rsidP="008D1818">
      <w:pPr>
        <w:rPr>
          <w:rFonts w:hAnsi="Times New Roman"/>
          <w:sz w:val="28"/>
          <w:szCs w:val="28"/>
        </w:rPr>
      </w:pPr>
    </w:p>
    <w:p w:rsidR="008D1818" w:rsidRPr="008D1818" w:rsidRDefault="008D1818" w:rsidP="008D1818">
      <w:pPr>
        <w:pStyle w:val="ConsPlusTitle"/>
        <w:jc w:val="center"/>
        <w:outlineLvl w:val="1"/>
        <w:rPr>
          <w:rFonts w:hAnsi="Times New Roman"/>
          <w:b w:val="0"/>
          <w:sz w:val="28"/>
          <w:szCs w:val="28"/>
        </w:rPr>
      </w:pPr>
      <w:r w:rsidRPr="008D1818">
        <w:rPr>
          <w:rFonts w:hAnsi="Times New Roman"/>
          <w:b w:val="0"/>
          <w:sz w:val="28"/>
          <w:szCs w:val="28"/>
        </w:rPr>
        <w:t>I. ОБЩИЕ ПОЛОЖЕНИЯ</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1.1. 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предоставлении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Муниципальная услуга).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1.2. Действие настоящего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городского округа города Боготол, полномочия по распоряжению которыми, в соответствии с федеральным законодательством, возложены на органы местного самоуправления.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1.3. Заявителями на получение Муниципальной услуги являются: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1" w:name="Par43"/>
      <w:bookmarkEnd w:id="1"/>
      <w:r w:rsidRPr="008D1818">
        <w:rPr>
          <w:rFonts w:ascii="Times New Roman" w:hAnsi="Times New Roman" w:cs="Times New Roman"/>
          <w:color w:val="000000" w:themeColor="text1"/>
          <w:sz w:val="28"/>
          <w:szCs w:val="28"/>
        </w:rPr>
        <w:t>1) граждане Российской Федерации, имеющие и воспитывающие (проживающие совместно с детьми, за исключением детей, проходящих срочную военную службу по призыву) трех и более детей, в том числе: пасынков, падчериц, а также приемных и опекаемых, не достигших восемнадцатилетнего возраста; детей, обучающихся по очной форме обучения в образовательных учреждениях всех видов и типов, до окончания обучения, но не более чем до достижения ими возраста 23 лет; детей, проходящих срочную военную службу по призыву, до окончания службы, но не более чем до достижения ими возраста 23 лет; детей, признанных инвалидами до достижения ими возраста 18 лет, на период установления инвалидности независимо от возраста, одновременно соответствующие следующим требованиям:</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постоянно проживающие на территории муниципального образования города Боготол;</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гражданину, а также его супругу (супруге) ранее земельные участки в соответствии с </w:t>
      </w:r>
      <w:hyperlink r:id="rId9" w:tooltip="&quot;Земельный кодекс Российской Федерации&quot; от 25.10.2001 N 136-ФЗ (ред. от 08.08.2024) (с изм. и доп., вступ. в силу с 01.09.2024){КонсультантПлюс}" w:history="1">
        <w:r w:rsidRPr="008D1818">
          <w:rPr>
            <w:rStyle w:val="a4"/>
            <w:rFonts w:ascii="Times New Roman" w:hAnsi="Times New Roman" w:cs="Times New Roman"/>
            <w:color w:val="000000" w:themeColor="text1"/>
            <w:sz w:val="28"/>
            <w:szCs w:val="28"/>
            <w:u w:val="none"/>
          </w:rPr>
          <w:t>пунктом 6 статьи 39.5</w:t>
        </w:r>
      </w:hyperlink>
      <w:r w:rsidRPr="008D1818">
        <w:rPr>
          <w:rFonts w:ascii="Times New Roman" w:hAnsi="Times New Roman" w:cs="Times New Roman"/>
          <w:color w:val="000000" w:themeColor="text1"/>
          <w:sz w:val="28"/>
          <w:szCs w:val="28"/>
        </w:rPr>
        <w:t xml:space="preserve"> Земельного кодекса Российской Федерации не предоставлялись;</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lastRenderedPageBreak/>
        <w:t>гражданину, а также его супругу (супруге) не предоставлялась мера социальной поддержки по обеспечению жилыми помещениями взамен предоставления им земельного участка в собственность бесплатно;</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2" w:name="Par47"/>
      <w:bookmarkEnd w:id="2"/>
      <w:r w:rsidRPr="008D1818">
        <w:rPr>
          <w:rFonts w:ascii="Times New Roman" w:hAnsi="Times New Roman" w:cs="Times New Roman"/>
          <w:color w:val="000000" w:themeColor="text1"/>
          <w:sz w:val="28"/>
          <w:szCs w:val="28"/>
        </w:rPr>
        <w:t>2)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одновременно соответствующие следующим требованиям:</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удостоенные звания Героя Российской Федерации или награжденные орденами Российской Федерации за заслуги, проявленные при выполнении задач в ходе специальной военной операции;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являющиеся ветеранами боевых действий;</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имеющие на день завершения своего участия в специальной военной операции место жительства на территории муниципального образования города Боготол;</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3" w:name="Par51"/>
      <w:bookmarkEnd w:id="3"/>
      <w:r w:rsidRPr="008D1818">
        <w:rPr>
          <w:rFonts w:ascii="Times New Roman" w:hAnsi="Times New Roman" w:cs="Times New Roman"/>
          <w:color w:val="000000" w:themeColor="text1"/>
          <w:sz w:val="28"/>
          <w:szCs w:val="28"/>
        </w:rPr>
        <w:t xml:space="preserve">3) члены семей лиц, указанных в </w:t>
      </w:r>
      <w:hyperlink r:id="rId10" w:anchor="Par47" w:tooltip="2)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 w:history="1">
        <w:r w:rsidRPr="008D1818">
          <w:rPr>
            <w:rStyle w:val="a4"/>
            <w:rFonts w:ascii="Times New Roman" w:hAnsi="Times New Roman" w:cs="Times New Roman"/>
            <w:color w:val="000000" w:themeColor="text1"/>
            <w:sz w:val="28"/>
            <w:szCs w:val="28"/>
            <w:u w:val="none"/>
          </w:rPr>
          <w:t>подпункте 2</w:t>
        </w:r>
      </w:hyperlink>
      <w:r w:rsidRPr="008D1818">
        <w:rPr>
          <w:rFonts w:ascii="Times New Roman" w:hAnsi="Times New Roman" w:cs="Times New Roman"/>
          <w:color w:val="000000" w:themeColor="text1"/>
          <w:sz w:val="28"/>
          <w:szCs w:val="28"/>
        </w:rPr>
        <w:t xml:space="preserve">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Интересы Заявителей, указанных в настоящем пункте, могут представлять лица, наделенные полномочиями в порядке, установленном законодательством Российской Федерации (далее - представитель Заявителя).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1.4. Информирование о порядке предоставления муниципальной услуги осуществляется: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1) непосредственно при личном приеме заявителя в Администрации города Боготола или многофункциональном центре предоставления государственных и муниципальных услуг (далее - многофункциональный центр);</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 по телефону Администрации города или многофункциональном центре;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3) письменно, в том числе посредством электронной почты, факсимильной связи;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4) посредством размещения в открытой и доступной форме информации: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на официальном сайте городского округа город Боготол Красноярского края в информационно-телекоммуникационной сети Интернет </w:t>
      </w:r>
      <w:r w:rsidRPr="008D1818">
        <w:rPr>
          <w:rFonts w:ascii="Times New Roman" w:hAnsi="Times New Roman" w:cs="Times New Roman"/>
          <w:color w:val="000000" w:themeColor="text1"/>
          <w:sz w:val="28"/>
          <w:szCs w:val="28"/>
          <w:bdr w:val="single" w:sz="2" w:space="1" w:color="000000" w:frame="1"/>
          <w:shd w:val="clear" w:color="auto" w:fill="FFFFFF"/>
          <w:lang w:val="en-US"/>
        </w:rPr>
        <w:t>https</w:t>
      </w:r>
      <w:r w:rsidRPr="008D1818">
        <w:rPr>
          <w:rFonts w:ascii="Times New Roman" w:hAnsi="Times New Roman" w:cs="Times New Roman"/>
          <w:color w:val="000000" w:themeColor="text1"/>
          <w:sz w:val="28"/>
          <w:szCs w:val="28"/>
          <w:bdr w:val="single" w:sz="2" w:space="1" w:color="000000" w:frame="1"/>
          <w:shd w:val="clear" w:color="auto" w:fill="FFFFFF"/>
        </w:rPr>
        <w:t>://</w:t>
      </w:r>
      <w:r w:rsidRPr="008D1818">
        <w:rPr>
          <w:rFonts w:ascii="Times New Roman" w:hAnsi="Times New Roman" w:cs="Times New Roman"/>
          <w:color w:val="000000" w:themeColor="text1"/>
          <w:sz w:val="28"/>
          <w:szCs w:val="28"/>
          <w:bdr w:val="single" w:sz="2" w:space="1" w:color="000000" w:frame="1"/>
          <w:shd w:val="clear" w:color="auto" w:fill="FFFFFF"/>
          <w:lang w:val="en-US"/>
        </w:rPr>
        <w:t>bogotolcity</w:t>
      </w:r>
      <w:r w:rsidRPr="008D1818">
        <w:rPr>
          <w:rFonts w:ascii="Times New Roman" w:hAnsi="Times New Roman" w:cs="Times New Roman"/>
          <w:color w:val="000000" w:themeColor="text1"/>
          <w:sz w:val="28"/>
          <w:szCs w:val="28"/>
          <w:bdr w:val="single" w:sz="2" w:space="1" w:color="000000" w:frame="1"/>
          <w:shd w:val="clear" w:color="auto" w:fill="FFFFFF"/>
        </w:rPr>
        <w:t>.</w:t>
      </w:r>
      <w:r w:rsidRPr="008D1818">
        <w:rPr>
          <w:rFonts w:ascii="Times New Roman" w:hAnsi="Times New Roman" w:cs="Times New Roman"/>
          <w:color w:val="000000" w:themeColor="text1"/>
          <w:sz w:val="28"/>
          <w:szCs w:val="28"/>
          <w:bdr w:val="single" w:sz="2" w:space="1" w:color="000000" w:frame="1"/>
          <w:shd w:val="clear" w:color="auto" w:fill="FFFFFF"/>
          <w:lang w:val="en-US"/>
        </w:rPr>
        <w:t>gosuslugi</w:t>
      </w:r>
      <w:r w:rsidRPr="008D1818">
        <w:rPr>
          <w:rFonts w:ascii="Times New Roman" w:hAnsi="Times New Roman" w:cs="Times New Roman"/>
          <w:color w:val="000000" w:themeColor="text1"/>
          <w:sz w:val="28"/>
          <w:szCs w:val="28"/>
          <w:bdr w:val="single" w:sz="2" w:space="1" w:color="000000" w:frame="1"/>
          <w:shd w:val="clear" w:color="auto" w:fill="FFFFFF"/>
        </w:rPr>
        <w:t>.</w:t>
      </w:r>
      <w:r w:rsidRPr="008D1818">
        <w:rPr>
          <w:rFonts w:ascii="Times New Roman" w:hAnsi="Times New Roman" w:cs="Times New Roman"/>
          <w:color w:val="000000" w:themeColor="text1"/>
          <w:sz w:val="28"/>
          <w:szCs w:val="28"/>
          <w:bdr w:val="single" w:sz="2" w:space="1" w:color="000000" w:frame="1"/>
          <w:shd w:val="clear" w:color="auto" w:fill="FFFFFF"/>
          <w:lang w:val="en-US"/>
        </w:rPr>
        <w:t>ru</w:t>
      </w:r>
      <w:r w:rsidRPr="008D1818">
        <w:rPr>
          <w:rFonts w:ascii="Times New Roman" w:hAnsi="Times New Roman" w:cs="Times New Roman"/>
          <w:color w:val="000000" w:themeColor="text1"/>
          <w:sz w:val="28"/>
          <w:szCs w:val="28"/>
        </w:rPr>
        <w:t>;</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lastRenderedPageBreak/>
        <w:t>5) посредством размещения информации на информационных стендах администрации города или многофункционального центра.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4" w:name="Par67"/>
      <w:bookmarkEnd w:id="4"/>
      <w:r w:rsidRPr="008D1818">
        <w:rPr>
          <w:rFonts w:ascii="Times New Roman" w:hAnsi="Times New Roman" w:cs="Times New Roman"/>
          <w:color w:val="000000" w:themeColor="text1"/>
          <w:sz w:val="28"/>
          <w:szCs w:val="28"/>
        </w:rPr>
        <w:t>1.5. Информирование осуществляется по вопросам, касающимся: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способов подачи заявления о предоставлении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адресов Администрации города и многофункциональных центров, обращение в которые необходимо для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справочной информации о работе администрации города (структурных подразделений, отделов администрации города);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документов, необходимых для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порядка и сроков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Получение информации по вопросам предоставления муниципальной услуги осуществляется бесплатно.</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1.6. При устном обращении Заявителя (лично или по телефону) должностное лицо Администрации города,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изложить обращение в письменной форме;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назначить другое время для консультаций.</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Должностное лицо Администрации города не вправе осуществлять информирование, выходящее за рамки стандартных процедур и условий </w:t>
      </w:r>
      <w:r w:rsidRPr="008D1818">
        <w:rPr>
          <w:rFonts w:ascii="Times New Roman" w:hAnsi="Times New Roman" w:cs="Times New Roman"/>
          <w:color w:val="000000" w:themeColor="text1"/>
          <w:sz w:val="28"/>
          <w:szCs w:val="28"/>
        </w:rPr>
        <w:lastRenderedPageBreak/>
        <w:t>предоставления муниципальной услуги, и влияющее прямо или косвенно на принимаемое решение.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Информирование осуществляется в соответствии с графиком приема граждан.</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1.7. По письменному обращению должностное лицо Администрации города,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11" w:anchor="Par67" w:tgtFrame="1.5. Информирование осуществляется по вопросам, касающимся:" w:history="1">
        <w:r w:rsidRPr="008D1818">
          <w:rPr>
            <w:rStyle w:val="a4"/>
            <w:rFonts w:ascii="Times New Roman" w:hAnsi="Times New Roman" w:cs="Times New Roman"/>
            <w:color w:val="000000" w:themeColor="text1"/>
            <w:sz w:val="28"/>
            <w:szCs w:val="28"/>
            <w:u w:val="none"/>
          </w:rPr>
          <w:t xml:space="preserve">пункте </w:t>
        </w:r>
      </w:hyperlink>
      <w:r w:rsidRPr="008D1818">
        <w:rPr>
          <w:rFonts w:ascii="Times New Roman" w:hAnsi="Times New Roman" w:cs="Times New Roman"/>
          <w:color w:val="000000" w:themeColor="text1"/>
          <w:sz w:val="28"/>
          <w:szCs w:val="28"/>
        </w:rPr>
        <w:t xml:space="preserve">1.4 настоящего Административного регламента в порядке, установленном Федеральным </w:t>
      </w:r>
      <w:hyperlink r:id="rId12" w:history="1">
        <w:r w:rsidRPr="008D1818">
          <w:rPr>
            <w:rStyle w:val="a4"/>
            <w:rFonts w:ascii="Times New Roman" w:hAnsi="Times New Roman" w:cs="Times New Roman"/>
            <w:color w:val="000000" w:themeColor="text1"/>
            <w:sz w:val="28"/>
            <w:szCs w:val="28"/>
            <w:u w:val="none"/>
          </w:rPr>
          <w:t>законом</w:t>
        </w:r>
      </w:hyperlink>
      <w:r w:rsidRPr="008D1818">
        <w:rPr>
          <w:rFonts w:ascii="Times New Roman" w:hAnsi="Times New Roman" w:cs="Times New Roman"/>
          <w:color w:val="000000" w:themeColor="text1"/>
          <w:sz w:val="28"/>
          <w:szCs w:val="28"/>
        </w:rPr>
        <w:t xml:space="preserve"> от 2 мая 2006 г. N 59-ФЗ "О порядке рассмотрения обращений граждан Российской Федерации" (далее - Федеральный закон N 59-ФЗ).</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1.8. На Едином портале размещаются сведения, предусмотренные </w:t>
      </w:r>
      <w:hyperlink r:id="rId13" w:history="1">
        <w:r w:rsidRPr="008D1818">
          <w:rPr>
            <w:rStyle w:val="a4"/>
            <w:rFonts w:ascii="Times New Roman" w:hAnsi="Times New Roman" w:cs="Times New Roman"/>
            <w:color w:val="000000" w:themeColor="text1"/>
            <w:sz w:val="28"/>
            <w:szCs w:val="28"/>
            <w:u w:val="none"/>
          </w:rPr>
          <w:t>Положением</w:t>
        </w:r>
      </w:hyperlink>
      <w:r w:rsidRPr="008D1818">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1.9. На официальном сайте городского округа город Боготол Красноярского края в информационно-телекоммуникационной сети Интернет, на стендах в местах предоставления муниципальной услуги и в многофункциональном центре размещается следующая справочная информация: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о месте нахождения и графике работы Администрации города и его структурных подразделений, отдела, ответственных за предоставление муниципальной услуги, а также многофункциональных центров;</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справочные телефоны структурных подразделений Администрации города, ответственных за предоставление муниципальной услуги, в том числе номер телефона-автоинформатора (при наличии);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адрес официального сайта, а также электронной почты и (или) формы обратной связи Администрации города в сети Интернет.</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1.11. Размещение информации о порядке предоставления муниципальной услуги на информационных стендах в помещении </w:t>
      </w:r>
      <w:r w:rsidRPr="008D1818">
        <w:rPr>
          <w:rFonts w:ascii="Times New Roman" w:hAnsi="Times New Roman" w:cs="Times New Roman"/>
          <w:color w:val="000000" w:themeColor="text1"/>
          <w:sz w:val="28"/>
          <w:szCs w:val="28"/>
        </w:rPr>
        <w:lastRenderedPageBreak/>
        <w:t>многофункционального центра осуществляется в соответствии с соглашением, заключенным между многофункциональным центром и Администрацией города с учетом требований к информированию, установленных Административным регламентом.</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Администрации города при обращении заявителя лично, по телефону посредством электронной почты.</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1"/>
        <w:rPr>
          <w:rFonts w:hAnsi="Times New Roman"/>
          <w:b w:val="0"/>
          <w:sz w:val="28"/>
          <w:szCs w:val="28"/>
        </w:rPr>
      </w:pPr>
      <w:r w:rsidRPr="008D1818">
        <w:rPr>
          <w:rFonts w:hAnsi="Times New Roman"/>
          <w:b w:val="0"/>
          <w:sz w:val="28"/>
          <w:szCs w:val="28"/>
        </w:rPr>
        <w:t>Раздел II. СТАНДАРТ ПРЕДОСТАВЛЕНИЯ МУНИЦИПАЛЬНОЙ УСЛУГИ</w:t>
      </w:r>
    </w:p>
    <w:p w:rsidR="008D1818" w:rsidRP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Наименование 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r>
        <w:rPr>
          <w:rFonts w:hAnsi="Times New Roman"/>
          <w:sz w:val="28"/>
          <w:szCs w:val="28"/>
        </w:rPr>
        <w:t>постановка</w:t>
      </w:r>
      <w:r>
        <w:rPr>
          <w:rFonts w:hAnsi="Times New Roman"/>
          <w:sz w:val="28"/>
          <w:szCs w:val="28"/>
        </w:rPr>
        <w:t xml:space="preserve"> </w:t>
      </w:r>
      <w:r>
        <w:rPr>
          <w:rFonts w:hAnsi="Times New Roman"/>
          <w:sz w:val="28"/>
          <w:szCs w:val="28"/>
        </w:rPr>
        <w:t>граждан</w:t>
      </w:r>
      <w:r>
        <w:rPr>
          <w:rFonts w:hAnsi="Times New Roman"/>
          <w:sz w:val="28"/>
          <w:szCs w:val="28"/>
        </w:rPr>
        <w:t xml:space="preserve"> </w:t>
      </w:r>
      <w:r>
        <w:rPr>
          <w:rFonts w:hAnsi="Times New Roman"/>
          <w:sz w:val="28"/>
          <w:szCs w:val="28"/>
        </w:rPr>
        <w:t>на</w:t>
      </w:r>
      <w:r>
        <w:rPr>
          <w:rFonts w:hAnsi="Times New Roman"/>
          <w:sz w:val="28"/>
          <w:szCs w:val="28"/>
        </w:rPr>
        <w:t xml:space="preserve"> </w:t>
      </w:r>
      <w:r>
        <w:rPr>
          <w:rFonts w:hAnsi="Times New Roman"/>
          <w:sz w:val="28"/>
          <w:szCs w:val="28"/>
        </w:rPr>
        <w:t>учет</w:t>
      </w:r>
      <w:r>
        <w:rPr>
          <w:rFonts w:hAnsi="Times New Roman"/>
          <w:sz w:val="28"/>
          <w:szCs w:val="28"/>
        </w:rPr>
        <w:t xml:space="preserve"> </w:t>
      </w:r>
      <w:r>
        <w:rPr>
          <w:rFonts w:hAnsi="Times New Roman"/>
          <w:sz w:val="28"/>
          <w:szCs w:val="28"/>
        </w:rPr>
        <w:t>в</w:t>
      </w:r>
      <w:r>
        <w:rPr>
          <w:rFonts w:hAnsi="Times New Roman"/>
          <w:sz w:val="28"/>
          <w:szCs w:val="28"/>
        </w:rPr>
        <w:t xml:space="preserve"> </w:t>
      </w:r>
      <w:r>
        <w:rPr>
          <w:rFonts w:hAnsi="Times New Roman"/>
          <w:sz w:val="28"/>
          <w:szCs w:val="28"/>
        </w:rPr>
        <w:t>качестве</w:t>
      </w:r>
      <w:r>
        <w:rPr>
          <w:rFonts w:hAnsi="Times New Roman"/>
          <w:sz w:val="28"/>
          <w:szCs w:val="28"/>
        </w:rPr>
        <w:t xml:space="preserve"> </w:t>
      </w:r>
      <w:r>
        <w:rPr>
          <w:rFonts w:hAnsi="Times New Roman"/>
          <w:sz w:val="28"/>
          <w:szCs w:val="28"/>
        </w:rPr>
        <w:t>лиц</w:t>
      </w:r>
      <w:r>
        <w:rPr>
          <w:rFonts w:hAnsi="Times New Roman"/>
          <w:sz w:val="28"/>
          <w:szCs w:val="28"/>
        </w:rPr>
        <w:t xml:space="preserve">, </w:t>
      </w:r>
      <w:r>
        <w:rPr>
          <w:rFonts w:hAnsi="Times New Roman"/>
          <w:sz w:val="28"/>
          <w:szCs w:val="28"/>
        </w:rPr>
        <w:t>имеющих</w:t>
      </w:r>
      <w:r>
        <w:rPr>
          <w:rFonts w:hAnsi="Times New Roman"/>
          <w:sz w:val="28"/>
          <w:szCs w:val="28"/>
        </w:rPr>
        <w:t xml:space="preserve"> </w:t>
      </w:r>
      <w:r>
        <w:rPr>
          <w:rFonts w:hAnsi="Times New Roman"/>
          <w:sz w:val="28"/>
          <w:szCs w:val="28"/>
        </w:rPr>
        <w:t>право</w:t>
      </w:r>
      <w:r>
        <w:rPr>
          <w:rFonts w:hAnsi="Times New Roman"/>
          <w:sz w:val="28"/>
          <w:szCs w:val="28"/>
        </w:rPr>
        <w:t xml:space="preserve"> </w:t>
      </w:r>
      <w:r>
        <w:rPr>
          <w:rFonts w:hAnsi="Times New Roman"/>
          <w:sz w:val="28"/>
          <w:szCs w:val="28"/>
        </w:rPr>
        <w:t>на</w:t>
      </w:r>
      <w:r>
        <w:rPr>
          <w:rFonts w:hAnsi="Times New Roman"/>
          <w:sz w:val="28"/>
          <w:szCs w:val="28"/>
        </w:rPr>
        <w:t xml:space="preserve"> </w:t>
      </w:r>
      <w:r>
        <w:rPr>
          <w:rFonts w:hAnsi="Times New Roman"/>
          <w:sz w:val="28"/>
          <w:szCs w:val="28"/>
        </w:rPr>
        <w:t>предоставление</w:t>
      </w:r>
      <w:r>
        <w:rPr>
          <w:rFonts w:hAnsi="Times New Roman"/>
          <w:sz w:val="28"/>
          <w:szCs w:val="28"/>
        </w:rPr>
        <w:t xml:space="preserve"> </w:t>
      </w:r>
      <w:r>
        <w:rPr>
          <w:rFonts w:hAnsi="Times New Roman"/>
          <w:sz w:val="28"/>
          <w:szCs w:val="28"/>
        </w:rPr>
        <w:t>земельных</w:t>
      </w:r>
      <w:r>
        <w:rPr>
          <w:rFonts w:hAnsi="Times New Roman"/>
          <w:sz w:val="28"/>
          <w:szCs w:val="28"/>
        </w:rPr>
        <w:t xml:space="preserve"> </w:t>
      </w:r>
      <w:r>
        <w:rPr>
          <w:rFonts w:hAnsi="Times New Roman"/>
          <w:sz w:val="28"/>
          <w:szCs w:val="28"/>
        </w:rPr>
        <w:t>участков</w:t>
      </w:r>
      <w:r>
        <w:rPr>
          <w:rFonts w:hAnsi="Times New Roman"/>
          <w:sz w:val="28"/>
          <w:szCs w:val="28"/>
        </w:rPr>
        <w:t xml:space="preserve"> </w:t>
      </w:r>
      <w:r>
        <w:rPr>
          <w:rFonts w:hAnsi="Times New Roman"/>
          <w:sz w:val="28"/>
          <w:szCs w:val="28"/>
        </w:rPr>
        <w:t>в</w:t>
      </w:r>
      <w:r>
        <w:rPr>
          <w:rFonts w:hAnsi="Times New Roman"/>
          <w:sz w:val="28"/>
          <w:szCs w:val="28"/>
        </w:rPr>
        <w:t xml:space="preserve"> </w:t>
      </w:r>
      <w:r>
        <w:rPr>
          <w:rFonts w:hAnsi="Times New Roman"/>
          <w:sz w:val="28"/>
          <w:szCs w:val="28"/>
        </w:rPr>
        <w:t>собственность</w:t>
      </w:r>
      <w:r>
        <w:rPr>
          <w:rFonts w:hAnsi="Times New Roman"/>
          <w:sz w:val="28"/>
          <w:szCs w:val="28"/>
        </w:rPr>
        <w:t xml:space="preserve"> </w:t>
      </w:r>
      <w:r>
        <w:rPr>
          <w:rFonts w:hAnsi="Times New Roman"/>
          <w:sz w:val="28"/>
          <w:szCs w:val="28"/>
        </w:rPr>
        <w:t>бесплатно</w:t>
      </w:r>
      <w:r>
        <w:rPr>
          <w:rFonts w:ascii="Times New Roman" w:hAnsi="Times New Roman" w:cs="Times New Roman"/>
          <w:sz w:val="28"/>
          <w:szCs w:val="28"/>
        </w:rPr>
        <w:t>.</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Наименование органа местного самоуправления,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предоставляющего муниципальную услугу</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Муниципальная услуга предоставляется отделом архитектуры, градостроительства, имущественных и земельных отношений администрации города Боготола (далее – Уполномоченный орган).</w:t>
      </w:r>
    </w:p>
    <w:p w:rsidR="008D1818" w:rsidRDefault="008D1818" w:rsidP="008D1818">
      <w:pPr>
        <w:pStyle w:val="ConsPlusNormal"/>
        <w:ind w:firstLine="709"/>
        <w:jc w:val="both"/>
        <w:rPr>
          <w:rFonts w:ascii="Times New Roman" w:hAnsi="Times New Roman" w:cs="Times New Roman"/>
          <w:sz w:val="28"/>
          <w:szCs w:val="28"/>
        </w:rPr>
      </w:pPr>
      <w:bookmarkStart w:id="5" w:name="Par119"/>
      <w:bookmarkEnd w:id="5"/>
      <w:r>
        <w:rPr>
          <w:rFonts w:ascii="Times New Roman" w:hAnsi="Times New Roman" w:cs="Times New Roman"/>
          <w:sz w:val="28"/>
          <w:szCs w:val="28"/>
        </w:rPr>
        <w:t>2.3. При предоставлении муниципальной услуги Уполномоченный орган взаимодействует с:</w:t>
      </w:r>
    </w:p>
    <w:p w:rsidR="008D1818" w:rsidRDefault="008D1818" w:rsidP="008D1818">
      <w:pPr>
        <w:pStyle w:val="ConsPlusNormal"/>
        <w:ind w:firstLine="709"/>
        <w:jc w:val="both"/>
        <w:rPr>
          <w:rFonts w:ascii="Times New Roman" w:hAnsi="Times New Roman" w:cs="Times New Roman"/>
          <w:sz w:val="28"/>
        </w:rPr>
      </w:pPr>
      <w:r>
        <w:rPr>
          <w:rFonts w:ascii="Times New Roman" w:hAnsi="Times New Roman" w:cs="Times New Roman"/>
          <w:sz w:val="28"/>
        </w:rPr>
        <w:t>с Министерством внутренних дел России;</w:t>
      </w:r>
    </w:p>
    <w:p w:rsidR="008D1818" w:rsidRDefault="008D1818" w:rsidP="008D1818">
      <w:pPr>
        <w:pStyle w:val="ConsPlusNormal"/>
        <w:ind w:firstLine="709"/>
        <w:jc w:val="both"/>
        <w:rPr>
          <w:rFonts w:ascii="Times New Roman" w:hAnsi="Times New Roman" w:cs="Times New Roman"/>
          <w:sz w:val="28"/>
        </w:rPr>
      </w:pPr>
      <w:r>
        <w:rPr>
          <w:rFonts w:ascii="Times New Roman" w:hAnsi="Times New Roman" w:cs="Times New Roman"/>
          <w:sz w:val="28"/>
        </w:rPr>
        <w:t>с Отделением Фонда пенсионного и социального страхования Российской Федерации по Красноярскому краю;</w:t>
      </w:r>
    </w:p>
    <w:p w:rsidR="008D1818" w:rsidRDefault="008D1818" w:rsidP="008D1818">
      <w:pPr>
        <w:pStyle w:val="ConsPlusNormal"/>
        <w:ind w:firstLine="709"/>
        <w:jc w:val="both"/>
        <w:rPr>
          <w:rFonts w:ascii="Times New Roman" w:hAnsi="Times New Roman" w:cs="Times New Roman"/>
          <w:sz w:val="28"/>
        </w:rPr>
      </w:pPr>
      <w:r>
        <w:rPr>
          <w:rFonts w:ascii="Times New Roman" w:hAnsi="Times New Roman" w:cs="Times New Roman"/>
          <w:sz w:val="28"/>
        </w:rPr>
        <w:t>с Федеральной налоговой службой России;</w:t>
      </w:r>
    </w:p>
    <w:p w:rsidR="008D1818" w:rsidRDefault="008D1818" w:rsidP="008D1818">
      <w:pPr>
        <w:pStyle w:val="ConsPlusNormal"/>
        <w:ind w:firstLine="709"/>
        <w:jc w:val="both"/>
        <w:rPr>
          <w:rFonts w:ascii="Times New Roman" w:hAnsi="Times New Roman" w:cs="Times New Roman"/>
          <w:sz w:val="28"/>
        </w:rPr>
      </w:pPr>
      <w:r>
        <w:rPr>
          <w:rFonts w:ascii="Times New Roman" w:hAnsi="Times New Roman" w:cs="Times New Roman"/>
          <w:sz w:val="28"/>
        </w:rPr>
        <w:t>с военными комиссариатами Красноярского края;</w:t>
      </w:r>
    </w:p>
    <w:p w:rsidR="008D1818" w:rsidRDefault="008D1818" w:rsidP="008D1818">
      <w:pPr>
        <w:pStyle w:val="ConsPlusNormal"/>
        <w:ind w:firstLine="709"/>
        <w:jc w:val="both"/>
        <w:rPr>
          <w:rFonts w:ascii="Times New Roman" w:hAnsi="Times New Roman" w:cs="Times New Roman"/>
          <w:sz w:val="40"/>
        </w:rPr>
      </w:pPr>
      <w:r>
        <w:rPr>
          <w:rFonts w:ascii="Times New Roman" w:hAnsi="Times New Roman" w:cs="Times New Roman"/>
          <w:sz w:val="28"/>
        </w:rPr>
        <w:t>органами ЗАГС;</w:t>
      </w:r>
    </w:p>
    <w:p w:rsidR="008D1818" w:rsidRDefault="008D1818" w:rsidP="008D1818">
      <w:pPr>
        <w:pStyle w:val="ConsPlusNormal"/>
        <w:ind w:firstLine="709"/>
        <w:jc w:val="both"/>
      </w:pPr>
      <w:r>
        <w:rPr>
          <w:rFonts w:ascii="Times New Roman" w:hAnsi="Times New Roman" w:cs="Times New Roman"/>
          <w:sz w:val="28"/>
        </w:rPr>
        <w:t>иными организациями (при необходимости</w:t>
      </w:r>
      <w:r>
        <w:t>).</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Title"/>
        <w:jc w:val="center"/>
        <w:outlineLvl w:val="2"/>
        <w:rPr>
          <w:rFonts w:hAnsi="Times New Roman"/>
          <w:b w:val="0"/>
          <w:sz w:val="28"/>
          <w:szCs w:val="28"/>
        </w:rPr>
      </w:pPr>
    </w:p>
    <w:p w:rsidR="008D1818" w:rsidRDefault="008D1818" w:rsidP="008D1818">
      <w:pPr>
        <w:pStyle w:val="ConsPlusTitle"/>
        <w:jc w:val="center"/>
        <w:outlineLvl w:val="2"/>
        <w:rPr>
          <w:rFonts w:hAnsi="Times New Roman"/>
          <w:b w:val="0"/>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lastRenderedPageBreak/>
        <w:t>Описание результата предоставления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sz w:val="28"/>
          <w:szCs w:val="28"/>
        </w:rPr>
      </w:pPr>
      <w:bookmarkStart w:id="6" w:name="Par132"/>
      <w:bookmarkStart w:id="7" w:name="Par133"/>
      <w:bookmarkEnd w:id="6"/>
      <w:bookmarkEnd w:id="7"/>
      <w:r w:rsidRPr="008D1818">
        <w:rPr>
          <w:rFonts w:ascii="Times New Roman" w:hAnsi="Times New Roman" w:cs="Times New Roman"/>
          <w:sz w:val="28"/>
          <w:szCs w:val="28"/>
        </w:rPr>
        <w:t>2.5. Результатом предоставления муниципальной услуги являются:</w:t>
      </w:r>
    </w:p>
    <w:p w:rsidR="008D1818" w:rsidRPr="008D1818" w:rsidRDefault="008D1818" w:rsidP="008D1818">
      <w:pPr>
        <w:pStyle w:val="ConsPlusNormal"/>
        <w:ind w:firstLine="709"/>
        <w:jc w:val="both"/>
        <w:rPr>
          <w:rFonts w:ascii="Times New Roman" w:hAnsi="Times New Roman" w:cs="Times New Roman"/>
          <w:sz w:val="28"/>
          <w:szCs w:val="28"/>
        </w:rPr>
      </w:pPr>
      <w:r w:rsidRPr="008D1818">
        <w:rPr>
          <w:rFonts w:ascii="Times New Roman" w:hAnsi="Times New Roman" w:cs="Times New Roman"/>
          <w:sz w:val="28"/>
          <w:szCs w:val="28"/>
        </w:rPr>
        <w:t>уведомление о постановке гражданина на учет в целях предоставления земельного участка в собственность бесплатно (далее - Уведомление);</w:t>
      </w:r>
    </w:p>
    <w:p w:rsidR="008D1818" w:rsidRDefault="008D1818" w:rsidP="008D1818">
      <w:pPr>
        <w:pStyle w:val="ConsPlusNormal"/>
        <w:ind w:firstLine="709"/>
        <w:jc w:val="both"/>
        <w:rPr>
          <w:rFonts w:ascii="Times New Roman" w:hAnsi="Times New Roman" w:cs="Times New Roman"/>
          <w:sz w:val="28"/>
          <w:szCs w:val="28"/>
        </w:rPr>
      </w:pPr>
      <w:r w:rsidRPr="008D1818">
        <w:rPr>
          <w:rFonts w:ascii="Times New Roman" w:hAnsi="Times New Roman" w:cs="Times New Roman"/>
          <w:sz w:val="28"/>
          <w:szCs w:val="28"/>
        </w:rPr>
        <w:t>решение об отказе в предоставлении 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Срок предоставления муниципальной услуги, в том числе</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с учетом необходимости обращения в организации, участвующие</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в предоставлении муниципальной услуги, срок приостановления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предоставления муниципальной услуги, срок выдачи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(направления) документов, являющихся результатом</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предоставления 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8"/>
        <w:jc w:val="both"/>
        <w:rPr>
          <w:rFonts w:ascii="Times New Roman" w:hAnsi="Times New Roman" w:cs="Times New Roman"/>
          <w:sz w:val="28"/>
        </w:rPr>
      </w:pPr>
      <w:r>
        <w:rPr>
          <w:rFonts w:ascii="Times New Roman" w:hAnsi="Times New Roman" w:cs="Times New Roman"/>
          <w:sz w:val="28"/>
          <w:szCs w:val="28"/>
        </w:rPr>
        <w:t xml:space="preserve">2.6. </w:t>
      </w:r>
      <w:r>
        <w:rPr>
          <w:rFonts w:ascii="Times New Roman" w:hAnsi="Times New Roman" w:cs="Times New Roman"/>
          <w:sz w:val="28"/>
        </w:rPr>
        <w:t>Максимальный срок предоставления муниципальной услуги составляет 10 рабочих дней, но не более 15 календарных дней.</w:t>
      </w:r>
    </w:p>
    <w:p w:rsidR="008D1818" w:rsidRDefault="008D1818" w:rsidP="008D1818">
      <w:pPr>
        <w:pStyle w:val="ConsPlusNormal"/>
        <w:ind w:firstLine="540"/>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Нормативные правовые акты, регулирующие предоставление</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8" w:name="Par150"/>
      <w:bookmarkEnd w:id="8"/>
      <w:r w:rsidRPr="008D1818">
        <w:rPr>
          <w:rFonts w:ascii="Times New Roman" w:hAnsi="Times New Roman" w:cs="Times New Roman"/>
          <w:color w:val="000000" w:themeColor="text1"/>
          <w:sz w:val="28"/>
          <w:szCs w:val="28"/>
        </w:rPr>
        <w:t>2.7. Перечень нормативных правовых актов, регулирующих предоставление муниципальной услуги:</w:t>
      </w:r>
    </w:p>
    <w:p w:rsidR="008D1818" w:rsidRPr="008D1818" w:rsidRDefault="00256779" w:rsidP="008D1818">
      <w:pPr>
        <w:pStyle w:val="ConsPlusNormal"/>
        <w:ind w:firstLine="709"/>
        <w:jc w:val="both"/>
        <w:rPr>
          <w:rFonts w:ascii="Times New Roman" w:hAnsi="Times New Roman" w:cs="Times New Roman"/>
          <w:color w:val="000000" w:themeColor="text1"/>
          <w:sz w:val="28"/>
          <w:szCs w:val="28"/>
        </w:rPr>
      </w:pP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008D1818" w:rsidRPr="008D1818">
          <w:rPr>
            <w:rStyle w:val="a4"/>
            <w:rFonts w:ascii="Times New Roman" w:hAnsi="Times New Roman" w:cs="Times New Roman"/>
            <w:color w:val="000000" w:themeColor="text1"/>
            <w:sz w:val="28"/>
            <w:szCs w:val="28"/>
            <w:u w:val="none"/>
          </w:rPr>
          <w:t>Конституция</w:t>
        </w:r>
      </w:hyperlink>
      <w:r w:rsidR="008D1818" w:rsidRPr="008D1818">
        <w:rPr>
          <w:rFonts w:ascii="Times New Roman" w:hAnsi="Times New Roman" w:cs="Times New Roman"/>
          <w:color w:val="000000" w:themeColor="text1"/>
          <w:sz w:val="28"/>
          <w:szCs w:val="28"/>
        </w:rPr>
        <w:t xml:space="preserve">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Земельный </w:t>
      </w:r>
      <w:hyperlink r:id="rId15" w:tooltip="&quot;Земельный кодекс Российской Федерации&quot; от 25.10.2001 N 136-ФЗ (ред. от 08.08.2024) (с изм. и доп., вступ. в силу с 01.09.2024){КонсультантПлюс}" w:history="1">
        <w:r w:rsidRPr="008D1818">
          <w:rPr>
            <w:rStyle w:val="a4"/>
            <w:rFonts w:ascii="Times New Roman" w:hAnsi="Times New Roman" w:cs="Times New Roman"/>
            <w:color w:val="000000" w:themeColor="text1"/>
            <w:sz w:val="28"/>
            <w:szCs w:val="28"/>
            <w:u w:val="none"/>
          </w:rPr>
          <w:t>кодекс</w:t>
        </w:r>
      </w:hyperlink>
      <w:r w:rsidRPr="008D1818">
        <w:rPr>
          <w:rFonts w:ascii="Times New Roman" w:hAnsi="Times New Roman" w:cs="Times New Roman"/>
          <w:color w:val="000000" w:themeColor="text1"/>
          <w:sz w:val="28"/>
          <w:szCs w:val="28"/>
        </w:rPr>
        <w:t xml:space="preserve">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Федеральный </w:t>
      </w:r>
      <w:hyperlink r:id="rId16"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8D1818">
          <w:rPr>
            <w:rStyle w:val="a4"/>
            <w:rFonts w:ascii="Times New Roman" w:hAnsi="Times New Roman" w:cs="Times New Roman"/>
            <w:color w:val="000000" w:themeColor="text1"/>
            <w:sz w:val="28"/>
            <w:szCs w:val="28"/>
            <w:u w:val="none"/>
          </w:rPr>
          <w:t>закон</w:t>
        </w:r>
      </w:hyperlink>
      <w:r w:rsidRPr="008D1818">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Федеральный </w:t>
      </w:r>
      <w:hyperlink r:id="rId17" w:tooltip="Федеральный закон от 27.07.2006 N 152-ФЗ (ред. от 08.08.2024) &quot;О персональных данных&quot;{КонсультантПлюс}" w:history="1">
        <w:r w:rsidRPr="008D1818">
          <w:rPr>
            <w:rStyle w:val="a4"/>
            <w:rFonts w:ascii="Times New Roman" w:hAnsi="Times New Roman" w:cs="Times New Roman"/>
            <w:color w:val="000000" w:themeColor="text1"/>
            <w:sz w:val="28"/>
            <w:szCs w:val="28"/>
            <w:u w:val="none"/>
          </w:rPr>
          <w:t>закон</w:t>
        </w:r>
      </w:hyperlink>
      <w:r w:rsidRPr="008D1818">
        <w:rPr>
          <w:rFonts w:ascii="Times New Roman" w:hAnsi="Times New Roman" w:cs="Times New Roman"/>
          <w:color w:val="000000" w:themeColor="text1"/>
          <w:sz w:val="28"/>
          <w:szCs w:val="28"/>
        </w:rPr>
        <w:t xml:space="preserve"> от 27.07.2006 N 152-ФЗ "О персональных данных";</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Федеральный </w:t>
      </w:r>
      <w:hyperlink r:id="rId18" w:tooltip="Федеральный закон от 27.07.2010 N 210-ФЗ (ред. от 08.07.2024) &quot;Об организации предоставления государственных и муниципальных услуг&quot;{КонсультантПлюс}" w:history="1">
        <w:r w:rsidRPr="008D1818">
          <w:rPr>
            <w:rStyle w:val="a4"/>
            <w:rFonts w:ascii="Times New Roman" w:hAnsi="Times New Roman" w:cs="Times New Roman"/>
            <w:color w:val="000000" w:themeColor="text1"/>
            <w:sz w:val="28"/>
            <w:szCs w:val="28"/>
            <w:u w:val="none"/>
          </w:rPr>
          <w:t>закон</w:t>
        </w:r>
      </w:hyperlink>
      <w:r w:rsidRPr="008D1818">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 (далее - Закон N 210-ФЗ);</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Федеральный </w:t>
      </w:r>
      <w:hyperlink r:id="rId19" w:tooltip="Федеральный закон от 06.04.2011 N 63-ФЗ (ред. от 04.08.2023) &quot;Об электронной подписи&quot; (с изм. и доп., вступ. в силу с 05.08.2024){КонсультантПлюс}" w:history="1">
        <w:r w:rsidRPr="008D1818">
          <w:rPr>
            <w:rStyle w:val="a4"/>
            <w:rFonts w:ascii="Times New Roman" w:hAnsi="Times New Roman" w:cs="Times New Roman"/>
            <w:color w:val="000000" w:themeColor="text1"/>
            <w:sz w:val="28"/>
            <w:szCs w:val="28"/>
            <w:u w:val="none"/>
          </w:rPr>
          <w:t>закон</w:t>
        </w:r>
      </w:hyperlink>
      <w:r w:rsidRPr="008D1818">
        <w:rPr>
          <w:rFonts w:ascii="Times New Roman" w:hAnsi="Times New Roman" w:cs="Times New Roman"/>
          <w:color w:val="000000" w:themeColor="text1"/>
          <w:sz w:val="28"/>
          <w:szCs w:val="28"/>
        </w:rPr>
        <w:t xml:space="preserve"> от 06.04.2011 N 63-ФЗ "Об электронной подписи";</w:t>
      </w:r>
    </w:p>
    <w:p w:rsidR="008D1818" w:rsidRPr="008D1818" w:rsidRDefault="00256779" w:rsidP="008D1818">
      <w:pPr>
        <w:pStyle w:val="ConsPlusNormal"/>
        <w:ind w:firstLine="709"/>
        <w:jc w:val="both"/>
        <w:rPr>
          <w:rFonts w:ascii="Times New Roman" w:hAnsi="Times New Roman" w:cs="Times New Roman"/>
          <w:color w:val="000000" w:themeColor="text1"/>
          <w:sz w:val="28"/>
          <w:szCs w:val="28"/>
        </w:rPr>
      </w:pPr>
      <w:hyperlink r:id="rId20" w:tooltip="Указ Президента РФ от 07.09.2010 N 1099 (ред. от 10.05.2024) &quot;О мерах по совершенствованию государственной наградной системы Российской Федерации&quot; (вместе с &quot;Положением о государственных наградах Российской Федерации&quot;, &quot;Статутами орденов Российской Федера" w:history="1">
        <w:r w:rsidR="008D1818" w:rsidRPr="008D1818">
          <w:rPr>
            <w:rStyle w:val="a4"/>
            <w:rFonts w:ascii="Times New Roman" w:hAnsi="Times New Roman" w:cs="Times New Roman"/>
            <w:color w:val="000000" w:themeColor="text1"/>
            <w:sz w:val="28"/>
            <w:szCs w:val="28"/>
            <w:u w:val="none"/>
          </w:rPr>
          <w:t>Указ</w:t>
        </w:r>
      </w:hyperlink>
      <w:r w:rsidR="008D1818" w:rsidRPr="008D1818">
        <w:rPr>
          <w:rFonts w:ascii="Times New Roman" w:hAnsi="Times New Roman" w:cs="Times New Roman"/>
          <w:color w:val="000000" w:themeColor="text1"/>
          <w:sz w:val="28"/>
          <w:szCs w:val="28"/>
        </w:rPr>
        <w:t xml:space="preserve"> Президента Российской Федерации от 07.09.2010 N 1099 "О мерах по совершенствованию государственной наградной системы Российской Федерации";</w:t>
      </w:r>
    </w:p>
    <w:p w:rsidR="008D1818" w:rsidRPr="008D1818" w:rsidRDefault="00256779" w:rsidP="008D1818">
      <w:pPr>
        <w:pStyle w:val="ConsPlusNormal"/>
        <w:ind w:firstLine="709"/>
        <w:jc w:val="both"/>
        <w:rPr>
          <w:rFonts w:ascii="Times New Roman" w:hAnsi="Times New Roman" w:cs="Times New Roman"/>
          <w:color w:val="000000" w:themeColor="text1"/>
          <w:sz w:val="28"/>
          <w:szCs w:val="28"/>
        </w:rPr>
      </w:pPr>
      <w:hyperlink r:id="rId21"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008D1818" w:rsidRPr="008D1818">
          <w:rPr>
            <w:rStyle w:val="a4"/>
            <w:rFonts w:ascii="Times New Roman" w:hAnsi="Times New Roman" w:cs="Times New Roman"/>
            <w:color w:val="000000" w:themeColor="text1"/>
            <w:sz w:val="28"/>
            <w:szCs w:val="28"/>
            <w:u w:val="none"/>
          </w:rPr>
          <w:t>Постановление</w:t>
        </w:r>
      </w:hyperlink>
      <w:r w:rsidR="008D1818" w:rsidRPr="008D1818">
        <w:rPr>
          <w:rFonts w:ascii="Times New Roman" w:hAnsi="Times New Roman" w:cs="Times New Roman"/>
          <w:color w:val="000000" w:themeColor="text1"/>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N 1376);</w:t>
      </w:r>
    </w:p>
    <w:p w:rsidR="008D1818" w:rsidRPr="008D1818" w:rsidRDefault="00256779" w:rsidP="008D1818">
      <w:pPr>
        <w:pStyle w:val="ConsPlusNormal"/>
        <w:ind w:firstLine="709"/>
        <w:jc w:val="both"/>
        <w:rPr>
          <w:rFonts w:ascii="Times New Roman" w:hAnsi="Times New Roman" w:cs="Times New Roman"/>
          <w:color w:val="000000" w:themeColor="text1"/>
          <w:sz w:val="28"/>
          <w:szCs w:val="28"/>
        </w:rPr>
      </w:pPr>
      <w:hyperlink r:id="rId2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 w:history="1">
        <w:r w:rsidR="008D1818" w:rsidRPr="008D1818">
          <w:rPr>
            <w:rStyle w:val="a4"/>
            <w:rFonts w:ascii="Times New Roman" w:hAnsi="Times New Roman" w:cs="Times New Roman"/>
            <w:color w:val="000000" w:themeColor="text1"/>
            <w:sz w:val="28"/>
            <w:szCs w:val="28"/>
            <w:u w:val="none"/>
          </w:rPr>
          <w:t>Постановление</w:t>
        </w:r>
      </w:hyperlink>
      <w:r w:rsidR="008D1818" w:rsidRPr="008D1818">
        <w:rPr>
          <w:rFonts w:ascii="Times New Roman" w:hAnsi="Times New Roman" w:cs="Times New Roman"/>
          <w:color w:val="000000" w:themeColor="text1"/>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(далее - Постановление N 33);</w:t>
      </w:r>
    </w:p>
    <w:p w:rsidR="008D1818" w:rsidRDefault="00256779" w:rsidP="008D1818">
      <w:pPr>
        <w:pStyle w:val="ConsPlusNormal"/>
        <w:ind w:firstLine="709"/>
        <w:jc w:val="both"/>
        <w:rPr>
          <w:rFonts w:ascii="Times New Roman" w:hAnsi="Times New Roman" w:cs="Times New Roman"/>
          <w:sz w:val="28"/>
          <w:szCs w:val="28"/>
        </w:rPr>
      </w:pPr>
      <w:hyperlink r:id="rId23"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008D1818" w:rsidRPr="008D1818">
          <w:rPr>
            <w:rStyle w:val="a4"/>
            <w:rFonts w:ascii="Times New Roman" w:hAnsi="Times New Roman" w:cs="Times New Roman"/>
            <w:color w:val="000000" w:themeColor="text1"/>
            <w:sz w:val="28"/>
            <w:szCs w:val="28"/>
            <w:u w:val="none"/>
          </w:rPr>
          <w:t>Постановление</w:t>
        </w:r>
      </w:hyperlink>
      <w:r w:rsidR="008D1818" w:rsidRPr="008D1818">
        <w:rPr>
          <w:rFonts w:ascii="Times New Roman" w:hAnsi="Times New Roman" w:cs="Times New Roman"/>
          <w:color w:val="000000" w:themeColor="text1"/>
          <w:sz w:val="28"/>
          <w:szCs w:val="28"/>
        </w:rPr>
        <w:t xml:space="preserve"> Правительства Российской Федерации от 25.06.2012 N </w:t>
      </w:r>
      <w:r w:rsidR="008D1818" w:rsidRPr="008D1818">
        <w:rPr>
          <w:rFonts w:ascii="Times New Roman" w:hAnsi="Times New Roman" w:cs="Times New Roman"/>
          <w:color w:val="000000" w:themeColor="text1"/>
          <w:sz w:val="28"/>
          <w:szCs w:val="28"/>
        </w:rPr>
        <w:lastRenderedPageBreak/>
        <w:t xml:space="preserve">634 "О видах электронной </w:t>
      </w:r>
      <w:r w:rsidR="008D1818">
        <w:rPr>
          <w:rFonts w:ascii="Times New Roman" w:hAnsi="Times New Roman" w:cs="Times New Roman"/>
          <w:sz w:val="28"/>
          <w:szCs w:val="28"/>
        </w:rPr>
        <w:t>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(далее - Постановление N 634);</w:t>
      </w:r>
    </w:p>
    <w:p w:rsidR="008D1818" w:rsidRPr="008D1818" w:rsidRDefault="00256779" w:rsidP="008D1818">
      <w:pPr>
        <w:pStyle w:val="ConsPlusNormal"/>
        <w:ind w:firstLine="709"/>
        <w:jc w:val="both"/>
        <w:rPr>
          <w:rFonts w:ascii="Times New Roman" w:hAnsi="Times New Roman" w:cs="Times New Roman"/>
          <w:color w:val="000000" w:themeColor="text1"/>
          <w:sz w:val="28"/>
          <w:szCs w:val="28"/>
        </w:rPr>
      </w:pPr>
      <w:hyperlink r:id="rId24"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 w:history="1">
        <w:r w:rsidR="008D1818" w:rsidRPr="008D1818">
          <w:rPr>
            <w:rStyle w:val="a4"/>
            <w:rFonts w:ascii="Times New Roman" w:hAnsi="Times New Roman" w:cs="Times New Roman"/>
            <w:color w:val="000000" w:themeColor="text1"/>
            <w:sz w:val="28"/>
            <w:szCs w:val="28"/>
            <w:u w:val="none"/>
          </w:rPr>
          <w:t>Постановление</w:t>
        </w:r>
      </w:hyperlink>
      <w:r w:rsidR="008D1818" w:rsidRPr="008D1818">
        <w:rPr>
          <w:rFonts w:ascii="Times New Roman" w:hAnsi="Times New Roman" w:cs="Times New Roman"/>
          <w:color w:val="000000" w:themeColor="text1"/>
          <w:sz w:val="28"/>
          <w:szCs w:val="28"/>
        </w:rP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8D1818" w:rsidRPr="008D1818" w:rsidRDefault="00256779" w:rsidP="008D1818">
      <w:pPr>
        <w:pStyle w:val="ConsPlusNormal"/>
        <w:ind w:firstLine="709"/>
        <w:jc w:val="both"/>
        <w:rPr>
          <w:rFonts w:ascii="Times New Roman" w:hAnsi="Times New Roman" w:cs="Times New Roman"/>
          <w:color w:val="000000" w:themeColor="text1"/>
          <w:sz w:val="28"/>
          <w:szCs w:val="28"/>
        </w:rPr>
      </w:pPr>
      <w:hyperlink r:id="rId25"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КонсультантПлюс}" w:history="1">
        <w:r w:rsidR="008D1818" w:rsidRPr="008D1818">
          <w:rPr>
            <w:rStyle w:val="a4"/>
            <w:rFonts w:ascii="Times New Roman" w:hAnsi="Times New Roman" w:cs="Times New Roman"/>
            <w:color w:val="000000" w:themeColor="text1"/>
            <w:sz w:val="28"/>
            <w:szCs w:val="28"/>
            <w:u w:val="none"/>
          </w:rPr>
          <w:t>Постановление</w:t>
        </w:r>
      </w:hyperlink>
      <w:r w:rsidR="008D1818" w:rsidRPr="008D1818">
        <w:rPr>
          <w:rFonts w:ascii="Times New Roman" w:hAnsi="Times New Roman" w:cs="Times New Roman"/>
          <w:color w:val="000000" w:themeColor="text1"/>
          <w:sz w:val="28"/>
          <w:szCs w:val="28"/>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8D1818" w:rsidRPr="008D1818" w:rsidRDefault="00256779" w:rsidP="008D1818">
      <w:pPr>
        <w:pStyle w:val="ConsPlusNormal"/>
        <w:ind w:firstLine="709"/>
        <w:jc w:val="both"/>
        <w:rPr>
          <w:rFonts w:ascii="Times New Roman" w:hAnsi="Times New Roman" w:cs="Times New Roman"/>
          <w:color w:val="000000" w:themeColor="text1"/>
          <w:sz w:val="28"/>
          <w:szCs w:val="28"/>
        </w:rPr>
      </w:pPr>
      <w:hyperlink r:id="rId26"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008D1818" w:rsidRPr="008D1818">
          <w:rPr>
            <w:rStyle w:val="a4"/>
            <w:rFonts w:ascii="Times New Roman" w:hAnsi="Times New Roman" w:cs="Times New Roman"/>
            <w:color w:val="000000" w:themeColor="text1"/>
            <w:sz w:val="28"/>
            <w:szCs w:val="28"/>
            <w:u w:val="none"/>
          </w:rPr>
          <w:t>Закон</w:t>
        </w:r>
      </w:hyperlink>
      <w:r w:rsidR="008D1818" w:rsidRPr="008D1818">
        <w:rPr>
          <w:rFonts w:ascii="Times New Roman" w:hAnsi="Times New Roman" w:cs="Times New Roman"/>
          <w:color w:val="000000" w:themeColor="text1"/>
          <w:sz w:val="28"/>
          <w:szCs w:val="28"/>
        </w:rPr>
        <w:t xml:space="preserve"> Красноярского края от 04.12.2008 N 7-2542 "О регулировании земельных отношений в Красноярском крае" (далее - Закон края N 7-2542);</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 Федеральный </w:t>
      </w:r>
      <w:hyperlink r:id="rId27" w:tooltip="Федеральный закон от 27.07.2006 N 152-ФЗ (ред. от 08.08.2024) &quot;О персональных данных&quot;{КонсультантПлюс}" w:history="1">
        <w:r w:rsidRPr="008D1818">
          <w:rPr>
            <w:rStyle w:val="a4"/>
            <w:rFonts w:ascii="Times New Roman" w:hAnsi="Times New Roman" w:cs="Times New Roman"/>
            <w:color w:val="000000" w:themeColor="text1"/>
            <w:sz w:val="28"/>
            <w:szCs w:val="28"/>
            <w:u w:val="none"/>
          </w:rPr>
          <w:t>закон</w:t>
        </w:r>
      </w:hyperlink>
      <w:r w:rsidRPr="008D1818">
        <w:rPr>
          <w:rFonts w:ascii="Times New Roman" w:hAnsi="Times New Roman" w:cs="Times New Roman"/>
          <w:color w:val="000000" w:themeColor="text1"/>
          <w:sz w:val="28"/>
          <w:szCs w:val="28"/>
        </w:rPr>
        <w:t xml:space="preserve"> от 27.07.2006 N 152-ФЗ "О персональных данных";</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 </w:t>
      </w:r>
      <w:hyperlink r:id="rId28"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КонсультантПлюс}" w:history="1">
        <w:r w:rsidRPr="008D1818">
          <w:rPr>
            <w:rStyle w:val="a4"/>
            <w:rFonts w:ascii="Times New Roman" w:hAnsi="Times New Roman" w:cs="Times New Roman"/>
            <w:color w:val="000000" w:themeColor="text1"/>
            <w:sz w:val="28"/>
            <w:szCs w:val="28"/>
            <w:u w:val="none"/>
          </w:rPr>
          <w:t>Постановление</w:t>
        </w:r>
      </w:hyperlink>
      <w:r w:rsidRPr="008D1818">
        <w:rPr>
          <w:rFonts w:ascii="Times New Roman" w:hAnsi="Times New Roman" w:cs="Times New Roman"/>
          <w:color w:val="000000" w:themeColor="text1"/>
          <w:sz w:val="28"/>
          <w:szCs w:val="28"/>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8D1818" w:rsidRDefault="008D1818" w:rsidP="008D1818">
      <w:pPr>
        <w:pStyle w:val="ConsPlusNormal"/>
        <w:ind w:firstLine="709"/>
        <w:jc w:val="both"/>
        <w:rPr>
          <w:rFonts w:ascii="Times New Roman" w:hAnsi="Times New Roman" w:cs="Times New Roman"/>
          <w:sz w:val="28"/>
          <w:szCs w:val="28"/>
        </w:rPr>
      </w:pPr>
      <w:r w:rsidRPr="008D1818">
        <w:rPr>
          <w:rFonts w:ascii="Times New Roman" w:hAnsi="Times New Roman" w:cs="Times New Roman"/>
          <w:color w:val="000000" w:themeColor="text1"/>
          <w:sz w:val="28"/>
          <w:szCs w:val="28"/>
        </w:rPr>
        <w:t xml:space="preserve">- </w:t>
      </w:r>
      <w:hyperlink r:id="rId29" w:tooltip="Приказ Росреестра от 02.09.2020 N П/0321 (ред. от 22.11.2023)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с изм. и доп" w:history="1">
        <w:r w:rsidRPr="008D1818">
          <w:rPr>
            <w:rStyle w:val="a4"/>
            <w:rFonts w:ascii="Times New Roman" w:hAnsi="Times New Roman" w:cs="Times New Roman"/>
            <w:color w:val="000000" w:themeColor="text1"/>
            <w:sz w:val="28"/>
            <w:szCs w:val="28"/>
            <w:u w:val="none"/>
          </w:rPr>
          <w:t>Приказ</w:t>
        </w:r>
      </w:hyperlink>
      <w:r w:rsidRPr="008D1818">
        <w:rPr>
          <w:rFonts w:ascii="Times New Roman" w:hAnsi="Times New Roman" w:cs="Times New Roman"/>
          <w:color w:val="000000" w:themeColor="text1"/>
          <w:sz w:val="28"/>
          <w:szCs w:val="28"/>
        </w:rPr>
        <w:t xml:space="preserve"> Росреестра от 02.09.2020 N П/0321 "Об утверждении перечня документов, подтверждающих право заявителя на приобретение земельного участка без проведения торгов" (далее - Приказ N П/0</w:t>
      </w:r>
      <w:r>
        <w:rPr>
          <w:rFonts w:ascii="Times New Roman" w:hAnsi="Times New Roman" w:cs="Times New Roman"/>
          <w:sz w:val="28"/>
          <w:szCs w:val="28"/>
        </w:rPr>
        <w:t>321);</w:t>
      </w:r>
    </w:p>
    <w:p w:rsidR="008D1818" w:rsidRDefault="008D1818" w:rsidP="008D1818">
      <w:pPr>
        <w:pStyle w:val="ConsPlusNormal"/>
        <w:ind w:firstLine="540"/>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Исчерпывающий перечень документов, необходимых</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в соответствии с нормативными правовыми актами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для предоставления муниципальной услуги и услуг, которые</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являются необходимыми и обязательными для предоставления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муниципальной услуги, подлежащих представлению заявителем,</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способы их получения заявителем, в том числе в электронной</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форме, порядок их представления</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9" w:name="Par171"/>
      <w:bookmarkEnd w:id="9"/>
      <w:r w:rsidRPr="008D1818">
        <w:rPr>
          <w:rFonts w:ascii="Times New Roman" w:hAnsi="Times New Roman" w:cs="Times New Roman"/>
          <w:color w:val="000000" w:themeColor="text1"/>
          <w:sz w:val="28"/>
        </w:rPr>
        <w:t xml:space="preserve">2.8. Лицами, указанными в </w:t>
      </w:r>
      <w:hyperlink r:id="rId30" w:anchor="Par43" w:tooltip="1) граждане Российской Федерации, имеющие и воспитывающие (проживающие совместно с детьми, за исключением детей, проходящих срочную военную службу по призыву) трех и более детей, в том числе: пасынков, падчериц, а также приемных и опекаемых, не достигших " w:history="1">
        <w:r w:rsidRPr="008D1818">
          <w:rPr>
            <w:rStyle w:val="a4"/>
            <w:rFonts w:ascii="Times New Roman" w:hAnsi="Times New Roman" w:cs="Times New Roman"/>
            <w:color w:val="000000" w:themeColor="text1"/>
            <w:sz w:val="28"/>
            <w:u w:val="none"/>
          </w:rPr>
          <w:t>подпункте 1 пункта 1.3</w:t>
        </w:r>
      </w:hyperlink>
      <w:r w:rsidRPr="008D1818">
        <w:rPr>
          <w:rFonts w:ascii="Times New Roman" w:hAnsi="Times New Roman" w:cs="Times New Roman"/>
          <w:color w:val="000000" w:themeColor="text1"/>
          <w:sz w:val="28"/>
        </w:rPr>
        <w:t xml:space="preserve"> настоящего Регламента, в Заявлении указывается предполагаемая цель использования земельного участка, сведения о составе семьи, информация о наличии в составе семьи детей, признанных инвалидами до достижения ими возраста </w:t>
      </w:r>
      <w:r w:rsidRPr="008D1818">
        <w:rPr>
          <w:rFonts w:ascii="Times New Roman" w:hAnsi="Times New Roman" w:cs="Times New Roman"/>
          <w:color w:val="000000" w:themeColor="text1"/>
          <w:sz w:val="28"/>
        </w:rPr>
        <w:lastRenderedPageBreak/>
        <w:t>18 лет.</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 xml:space="preserve">Документы, предоставление которых необходимо для получения Муниципальной услуги для лиц, указанных в </w:t>
      </w:r>
      <w:hyperlink r:id="rId31" w:anchor="Par43" w:tooltip="1) граждане Российской Федерации, имеющие и воспитывающие (проживающие совместно с детьми, за исключением детей, проходящих срочную военную службу по призыву) трех и более детей, в том числе: пасынков, падчериц, а также приемных и опекаемых, не достигших " w:history="1">
        <w:r w:rsidRPr="008D1818">
          <w:rPr>
            <w:rStyle w:val="a4"/>
            <w:rFonts w:ascii="Times New Roman" w:hAnsi="Times New Roman" w:cs="Times New Roman"/>
            <w:color w:val="000000" w:themeColor="text1"/>
            <w:sz w:val="28"/>
            <w:u w:val="none"/>
          </w:rPr>
          <w:t>подпункте 1 пункта 1.3</w:t>
        </w:r>
      </w:hyperlink>
      <w:r w:rsidRPr="008D1818">
        <w:rPr>
          <w:rFonts w:ascii="Times New Roman" w:hAnsi="Times New Roman" w:cs="Times New Roman"/>
          <w:color w:val="000000" w:themeColor="text1"/>
          <w:sz w:val="28"/>
        </w:rPr>
        <w:t xml:space="preserve"> настоящего Регламента:</w:t>
      </w:r>
    </w:p>
    <w:p w:rsidR="008D1818" w:rsidRPr="008D1818" w:rsidRDefault="00256779" w:rsidP="008D1818">
      <w:pPr>
        <w:pStyle w:val="ConsPlusNormal"/>
        <w:ind w:firstLine="709"/>
        <w:jc w:val="both"/>
        <w:rPr>
          <w:rFonts w:ascii="Times New Roman" w:hAnsi="Times New Roman" w:cs="Times New Roman"/>
          <w:color w:val="000000" w:themeColor="text1"/>
          <w:sz w:val="28"/>
        </w:rPr>
      </w:pPr>
      <w:hyperlink r:id="rId32" w:anchor="Par446" w:tooltip="ЗАЯВЛЕНИЕ" w:history="1">
        <w:r w:rsidR="008D1818" w:rsidRPr="008D1818">
          <w:rPr>
            <w:rStyle w:val="a4"/>
            <w:rFonts w:ascii="Times New Roman" w:hAnsi="Times New Roman" w:cs="Times New Roman"/>
            <w:color w:val="000000" w:themeColor="text1"/>
            <w:sz w:val="28"/>
            <w:u w:val="none"/>
          </w:rPr>
          <w:t>Заявление</w:t>
        </w:r>
      </w:hyperlink>
      <w:r w:rsidR="008D1818" w:rsidRPr="008D1818">
        <w:rPr>
          <w:rFonts w:ascii="Times New Roman" w:hAnsi="Times New Roman" w:cs="Times New Roman"/>
          <w:color w:val="000000" w:themeColor="text1"/>
          <w:sz w:val="28"/>
        </w:rPr>
        <w:t xml:space="preserve"> по форме согласно приложению 1 к настоящему Регламенту;</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 xml:space="preserve">копия документа, удостоверяющего личность Заявителя и/или представителя Заявителя (предоставляется в случае личного обращения в </w:t>
      </w:r>
      <w:r w:rsidRPr="008D1818">
        <w:rPr>
          <w:color w:val="000000" w:themeColor="text1"/>
        </w:rPr>
        <w:t>Уполномоченный</w:t>
      </w:r>
      <w:r w:rsidRPr="008D1818">
        <w:rPr>
          <w:color w:val="000000" w:themeColor="text1"/>
        </w:rPr>
        <w:t xml:space="preserve"> </w:t>
      </w:r>
      <w:r w:rsidRPr="008D1818">
        <w:rPr>
          <w:color w:val="000000" w:themeColor="text1"/>
        </w:rPr>
        <w:t>орган</w:t>
      </w:r>
      <w:r w:rsidRPr="008D1818">
        <w:rPr>
          <w:rFonts w:ascii="Times New Roman" w:hAnsi="Times New Roman" w:cs="Times New Roman"/>
          <w:color w:val="000000" w:themeColor="text1"/>
          <w:sz w:val="28"/>
        </w:rPr>
        <w:t xml:space="preserve"> либо МФЦ);</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копия документа, подтверждающего факт проживания Заявителя на территории города Боготола, в случае если это не подтверждается паспортом гражданина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копия документа, подтверждающего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Документ, подтверждающий полномочия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0" w:name="Par134"/>
      <w:bookmarkEnd w:id="10"/>
      <w:r w:rsidRPr="008D1818">
        <w:rPr>
          <w:rFonts w:ascii="Times New Roman" w:hAnsi="Times New Roman" w:cs="Times New Roman"/>
          <w:color w:val="000000" w:themeColor="text1"/>
          <w:sz w:val="28"/>
        </w:rPr>
        <w:t>копии документов, подтверждающих супружеские отношения Заявителя (свидетельство о заключении брака), родственные отношения Заявителя и детей, в том числе если ребенок приходится Заявителю пасынком, падчерицей (свидетельство о рождении ребенка или решение суда о признании его членом семьи Заявителя);</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1" w:name="Par135"/>
      <w:bookmarkEnd w:id="11"/>
      <w:r w:rsidRPr="008D1818">
        <w:rPr>
          <w:rFonts w:ascii="Times New Roman" w:hAnsi="Times New Roman" w:cs="Times New Roman"/>
          <w:color w:val="000000" w:themeColor="text1"/>
          <w:sz w:val="28"/>
        </w:rPr>
        <w:t>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2" w:name="Par136"/>
      <w:bookmarkEnd w:id="12"/>
      <w:r w:rsidRPr="008D1818">
        <w:rPr>
          <w:rFonts w:ascii="Times New Roman" w:hAnsi="Times New Roman" w:cs="Times New Roman"/>
          <w:color w:val="000000" w:themeColor="text1"/>
          <w:sz w:val="28"/>
        </w:rPr>
        <w:t>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 выданный не ранее чем за один месяц до дня подачи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в отношении детей, достигших возраста 18 лет:</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справка об обучении в образовательной организации, выданная не ранее чем за один месяц до дня подачи Заявления, - для детей, обучающихся по очной форме обучения в образовательных организациях;</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3" w:name="Par140"/>
      <w:bookmarkEnd w:id="13"/>
      <w:r w:rsidRPr="008D1818">
        <w:rPr>
          <w:rFonts w:ascii="Times New Roman" w:hAnsi="Times New Roman" w:cs="Times New Roman"/>
          <w:color w:val="000000" w:themeColor="text1"/>
          <w:sz w:val="28"/>
        </w:rPr>
        <w:t xml:space="preserve">копия справки, подтверждающей факт установления инвалидности, </w:t>
      </w:r>
      <w:r w:rsidRPr="008D1818">
        <w:rPr>
          <w:rFonts w:ascii="Times New Roman" w:hAnsi="Times New Roman" w:cs="Times New Roman"/>
          <w:color w:val="000000" w:themeColor="text1"/>
          <w:sz w:val="28"/>
        </w:rPr>
        <w:lastRenderedPageBreak/>
        <w:t>выдаваемой федеральными государственными учреждениями медико-социальной экспертизы, - для детей, признанных инвалидами до достижения ими возраста 18 лет;</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4" w:name="Par141"/>
      <w:bookmarkEnd w:id="14"/>
      <w:r w:rsidRPr="008D1818">
        <w:rPr>
          <w:rFonts w:ascii="Times New Roman" w:hAnsi="Times New Roman" w:cs="Times New Roman"/>
          <w:color w:val="000000" w:themeColor="text1"/>
          <w:sz w:val="28"/>
        </w:rPr>
        <w:t xml:space="preserve">документ, подтверждающий нахождение Заявителя на учете в качестве нуждающегося в жилом помещении, предоставляемом по договорам социального найма, по основаниям, предусмотренным </w:t>
      </w:r>
      <w:hyperlink r:id="rId33" w:tooltip="&quot;Жилищный кодекс Российской Федерации&quot; от 29.12.2004 N 188-ФЗ (ред. от 08.08.2024) (с изм. и доп., вступ. в силу с 01.09.2024){КонсультантПлюс}" w:history="1">
        <w:r w:rsidRPr="008D1818">
          <w:rPr>
            <w:rStyle w:val="a4"/>
            <w:rFonts w:ascii="Times New Roman" w:hAnsi="Times New Roman" w:cs="Times New Roman"/>
            <w:color w:val="000000" w:themeColor="text1"/>
            <w:sz w:val="28"/>
            <w:u w:val="none"/>
          </w:rPr>
          <w:t>статьей 51</w:t>
        </w:r>
      </w:hyperlink>
      <w:r w:rsidRPr="008D1818">
        <w:rPr>
          <w:rFonts w:ascii="Times New Roman" w:hAnsi="Times New Roman" w:cs="Times New Roman"/>
          <w:color w:val="000000" w:themeColor="text1"/>
          <w:sz w:val="28"/>
        </w:rPr>
        <w:t xml:space="preserve"> Жилищного кодекса Российской Федерации (выписка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 нуждающихся в жилых помещениях, выданные не ранее чем за один месяц до дня подачи Заявления), - если целью получения земельного участка является индивидуальное жилищное строительство.</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Копии документов должны быть заверены нотариально или представлены с предъявлением оригинала.</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 xml:space="preserve">Документы, указанные в </w:t>
      </w:r>
      <w:hyperlink r:id="rId34" w:anchor="Par132" w:tooltip="копия документа, подтверждающего факт проживания Заявителя на территории города Красноярска, в случае если это не подтверждается паспортом гражданина Российской Федерации;" w:history="1">
        <w:r w:rsidRPr="008D1818">
          <w:rPr>
            <w:rStyle w:val="a4"/>
            <w:rFonts w:ascii="Times New Roman" w:hAnsi="Times New Roman" w:cs="Times New Roman"/>
            <w:color w:val="000000" w:themeColor="text1"/>
            <w:sz w:val="28"/>
            <w:u w:val="none"/>
          </w:rPr>
          <w:t>абзацах пятом</w:t>
        </w:r>
      </w:hyperlink>
      <w:r w:rsidRPr="008D1818">
        <w:rPr>
          <w:rFonts w:ascii="Times New Roman" w:hAnsi="Times New Roman" w:cs="Times New Roman"/>
          <w:color w:val="000000" w:themeColor="text1"/>
          <w:sz w:val="28"/>
        </w:rPr>
        <w:t xml:space="preserve">, </w:t>
      </w:r>
      <w:hyperlink r:id="rId35" w:anchor="Par134" w:tooltip="копии документов, подтверждающих супружеские отношения Заявителя (свидетельство о заключении брака), родственные отношения Заявителя и детей, в том числе если ребенок приходится Заявителю пасынком, падчерицей (свидетельство о рождении ребенка или решение " w:history="1">
        <w:r w:rsidRPr="008D1818">
          <w:rPr>
            <w:rStyle w:val="a4"/>
            <w:rFonts w:ascii="Times New Roman" w:hAnsi="Times New Roman" w:cs="Times New Roman"/>
            <w:color w:val="000000" w:themeColor="text1"/>
            <w:sz w:val="28"/>
            <w:u w:val="none"/>
          </w:rPr>
          <w:t>седьмом</w:t>
        </w:r>
      </w:hyperlink>
      <w:r w:rsidRPr="008D1818">
        <w:rPr>
          <w:rFonts w:ascii="Times New Roman" w:hAnsi="Times New Roman" w:cs="Times New Roman"/>
          <w:color w:val="000000" w:themeColor="text1"/>
          <w:sz w:val="28"/>
        </w:rPr>
        <w:t xml:space="preserve"> (за исключением свидетельств о заключении брака, о рождении ребенка, выданных компетентными органами иностранного государства; решения суда о признании ребенка членом семьи Заявителя), </w:t>
      </w:r>
      <w:hyperlink r:id="rId36" w:anchor="Par135" w:tooltip="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 w:history="1">
        <w:r w:rsidRPr="008D1818">
          <w:rPr>
            <w:rStyle w:val="a4"/>
            <w:rFonts w:ascii="Times New Roman" w:hAnsi="Times New Roman" w:cs="Times New Roman"/>
            <w:color w:val="000000" w:themeColor="text1"/>
            <w:sz w:val="28"/>
            <w:u w:val="none"/>
          </w:rPr>
          <w:t>восьмом</w:t>
        </w:r>
      </w:hyperlink>
      <w:r w:rsidRPr="008D1818">
        <w:rPr>
          <w:rFonts w:ascii="Times New Roman" w:hAnsi="Times New Roman" w:cs="Times New Roman"/>
          <w:color w:val="000000" w:themeColor="text1"/>
          <w:sz w:val="28"/>
        </w:rPr>
        <w:t xml:space="preserve"> (за исключением судебного акта, договора), </w:t>
      </w:r>
      <w:hyperlink r:id="rId37" w:anchor="Par136" w:tooltip="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 w:history="1">
        <w:r w:rsidRPr="008D1818">
          <w:rPr>
            <w:rStyle w:val="a4"/>
            <w:rFonts w:ascii="Times New Roman" w:hAnsi="Times New Roman" w:cs="Times New Roman"/>
            <w:color w:val="000000" w:themeColor="text1"/>
            <w:sz w:val="28"/>
            <w:u w:val="none"/>
          </w:rPr>
          <w:t>девятом</w:t>
        </w:r>
      </w:hyperlink>
      <w:r w:rsidRPr="008D1818">
        <w:rPr>
          <w:rFonts w:ascii="Times New Roman" w:hAnsi="Times New Roman" w:cs="Times New Roman"/>
          <w:color w:val="000000" w:themeColor="text1"/>
          <w:sz w:val="28"/>
        </w:rPr>
        <w:t xml:space="preserve">, </w:t>
      </w:r>
      <w:hyperlink r:id="rId38" w:anchor="Par140" w:tooltip="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 w:history="1">
        <w:r w:rsidRPr="008D1818">
          <w:rPr>
            <w:rStyle w:val="a4"/>
            <w:rFonts w:ascii="Times New Roman" w:hAnsi="Times New Roman" w:cs="Times New Roman"/>
            <w:color w:val="000000" w:themeColor="text1"/>
            <w:sz w:val="28"/>
            <w:u w:val="none"/>
          </w:rPr>
          <w:t>тринадцатом</w:t>
        </w:r>
      </w:hyperlink>
      <w:r w:rsidRPr="008D1818">
        <w:rPr>
          <w:rFonts w:ascii="Times New Roman" w:hAnsi="Times New Roman" w:cs="Times New Roman"/>
          <w:color w:val="000000" w:themeColor="text1"/>
          <w:sz w:val="28"/>
        </w:rPr>
        <w:t xml:space="preserve">, </w:t>
      </w:r>
      <w:hyperlink r:id="rId39" w:anchor="Par141" w:tooltip="документ, подтверждающий нахождение Заявителя на учете в качестве нуждающегося в жилом помещении, предоставляемом по договорам социального найма, по основаниям, предусмотренным статьей 51 Жилищного кодекса Российской Федерации (выписка из решения органа м" w:history="1">
        <w:r w:rsidRPr="008D1818">
          <w:rPr>
            <w:rStyle w:val="a4"/>
            <w:rFonts w:ascii="Times New Roman" w:hAnsi="Times New Roman" w:cs="Times New Roman"/>
            <w:color w:val="000000" w:themeColor="text1"/>
            <w:sz w:val="28"/>
            <w:u w:val="none"/>
          </w:rPr>
          <w:t>четырнадцатом</w:t>
        </w:r>
      </w:hyperlink>
      <w:r w:rsidRPr="008D1818">
        <w:rPr>
          <w:rFonts w:ascii="Times New Roman" w:hAnsi="Times New Roman" w:cs="Times New Roman"/>
          <w:color w:val="000000" w:themeColor="text1"/>
          <w:sz w:val="28"/>
        </w:rPr>
        <w:t xml:space="preserve"> настоящего пункта, Заявитель вправе предоставить по собственной инициативе.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rPr>
        <w:t xml:space="preserve">В случае если документы, указанные в </w:t>
      </w:r>
      <w:hyperlink r:id="rId40" w:anchor="Par132" w:tooltip="копия документа, подтверждающего факт проживания Заявителя на территории города Красноярска, в случае если это не подтверждается паспортом гражданина Российской Федерации;" w:history="1">
        <w:r w:rsidRPr="008D1818">
          <w:rPr>
            <w:rStyle w:val="a4"/>
            <w:rFonts w:ascii="Times New Roman" w:hAnsi="Times New Roman" w:cs="Times New Roman"/>
            <w:color w:val="000000" w:themeColor="text1"/>
            <w:sz w:val="28"/>
            <w:u w:val="none"/>
          </w:rPr>
          <w:t>абзацах пятом</w:t>
        </w:r>
      </w:hyperlink>
      <w:r w:rsidRPr="008D1818">
        <w:rPr>
          <w:rFonts w:ascii="Times New Roman" w:hAnsi="Times New Roman" w:cs="Times New Roman"/>
          <w:color w:val="000000" w:themeColor="text1"/>
          <w:sz w:val="28"/>
        </w:rPr>
        <w:t xml:space="preserve">, </w:t>
      </w:r>
      <w:hyperlink r:id="rId41" w:anchor="Par134" w:tooltip="копии документов, подтверждающих супружеские отношения Заявителя (свидетельство о заключении брака), родственные отношения Заявителя и детей, в том числе если ребенок приходится Заявителю пасынком, падчерицей (свидетельство о рождении ребенка или решение " w:history="1">
        <w:r w:rsidRPr="008D1818">
          <w:rPr>
            <w:rStyle w:val="a4"/>
            <w:rFonts w:ascii="Times New Roman" w:hAnsi="Times New Roman" w:cs="Times New Roman"/>
            <w:color w:val="000000" w:themeColor="text1"/>
            <w:sz w:val="28"/>
            <w:u w:val="none"/>
          </w:rPr>
          <w:t>седьмом</w:t>
        </w:r>
      </w:hyperlink>
      <w:r w:rsidRPr="008D1818">
        <w:rPr>
          <w:rFonts w:ascii="Times New Roman" w:hAnsi="Times New Roman" w:cs="Times New Roman"/>
          <w:color w:val="000000" w:themeColor="text1"/>
          <w:sz w:val="28"/>
        </w:rPr>
        <w:t xml:space="preserve"> (за исключением свидетельств о заключении брака, о рождении ребенка, выданных компетентными органами иностранного государства; решения суда о признании ребенка членом семьи Заявителя), </w:t>
      </w:r>
      <w:hyperlink r:id="rId42" w:anchor="Par135" w:tooltip="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 w:history="1">
        <w:r w:rsidRPr="008D1818">
          <w:rPr>
            <w:rStyle w:val="a4"/>
            <w:rFonts w:ascii="Times New Roman" w:hAnsi="Times New Roman" w:cs="Times New Roman"/>
            <w:color w:val="000000" w:themeColor="text1"/>
            <w:sz w:val="28"/>
            <w:u w:val="none"/>
          </w:rPr>
          <w:t>восьмом</w:t>
        </w:r>
      </w:hyperlink>
      <w:r w:rsidRPr="008D1818">
        <w:rPr>
          <w:rFonts w:ascii="Times New Roman" w:hAnsi="Times New Roman" w:cs="Times New Roman"/>
          <w:color w:val="000000" w:themeColor="text1"/>
          <w:sz w:val="28"/>
        </w:rPr>
        <w:t xml:space="preserve"> (за исключением судебного акта, договора), </w:t>
      </w:r>
      <w:hyperlink r:id="rId43" w:anchor="Par136" w:tooltip="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 w:history="1">
        <w:r w:rsidRPr="008D1818">
          <w:rPr>
            <w:rStyle w:val="a4"/>
            <w:rFonts w:ascii="Times New Roman" w:hAnsi="Times New Roman" w:cs="Times New Roman"/>
            <w:color w:val="000000" w:themeColor="text1"/>
            <w:sz w:val="28"/>
            <w:u w:val="none"/>
          </w:rPr>
          <w:t>девятом</w:t>
        </w:r>
      </w:hyperlink>
      <w:r w:rsidRPr="008D1818">
        <w:rPr>
          <w:rFonts w:ascii="Times New Roman" w:hAnsi="Times New Roman" w:cs="Times New Roman"/>
          <w:color w:val="000000" w:themeColor="text1"/>
          <w:sz w:val="28"/>
        </w:rPr>
        <w:t xml:space="preserve">, </w:t>
      </w:r>
      <w:hyperlink r:id="rId44" w:anchor="Par140" w:tooltip="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 w:history="1">
        <w:r w:rsidRPr="008D1818">
          <w:rPr>
            <w:rStyle w:val="a4"/>
            <w:rFonts w:ascii="Times New Roman" w:hAnsi="Times New Roman" w:cs="Times New Roman"/>
            <w:color w:val="000000" w:themeColor="text1"/>
            <w:sz w:val="28"/>
            <w:u w:val="none"/>
          </w:rPr>
          <w:t>тринадцатом</w:t>
        </w:r>
      </w:hyperlink>
      <w:r w:rsidRPr="008D1818">
        <w:rPr>
          <w:rFonts w:ascii="Times New Roman" w:hAnsi="Times New Roman" w:cs="Times New Roman"/>
          <w:color w:val="000000" w:themeColor="text1"/>
          <w:sz w:val="28"/>
        </w:rPr>
        <w:t xml:space="preserve">, </w:t>
      </w:r>
      <w:hyperlink r:id="rId45" w:anchor="Par141" w:tooltip="документ, подтверждающий нахождение Заявителя на учете в качестве нуждающегося в жилом помещении, предоставляемом по договорам социального найма, по основаниям, предусмотренным статьей 51 Жилищного кодекса Российской Федерации (выписка из решения органа м" w:history="1">
        <w:r w:rsidRPr="008D1818">
          <w:rPr>
            <w:rStyle w:val="a4"/>
            <w:rFonts w:ascii="Times New Roman" w:hAnsi="Times New Roman" w:cs="Times New Roman"/>
            <w:color w:val="000000" w:themeColor="text1"/>
            <w:sz w:val="28"/>
            <w:u w:val="none"/>
          </w:rPr>
          <w:t>четырнадцатом</w:t>
        </w:r>
      </w:hyperlink>
      <w:r w:rsidRPr="008D1818">
        <w:rPr>
          <w:rFonts w:ascii="Times New Roman" w:hAnsi="Times New Roman" w:cs="Times New Roman"/>
          <w:color w:val="000000" w:themeColor="text1"/>
          <w:sz w:val="28"/>
        </w:rPr>
        <w:t xml:space="preserve"> настоящего пункта,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w:t>
      </w:r>
      <w:r w:rsidRPr="008D1818">
        <w:rPr>
          <w:color w:val="000000" w:themeColor="text1"/>
        </w:rPr>
        <w:t xml:space="preserve"> </w:t>
      </w:r>
      <w:r w:rsidRPr="008D1818">
        <w:rPr>
          <w:rFonts w:ascii="Times New Roman" w:hAnsi="Times New Roman" w:cs="Times New Roman"/>
          <w:color w:val="000000" w:themeColor="text1"/>
          <w:sz w:val="28"/>
          <w:szCs w:val="28"/>
        </w:rPr>
        <w:t>государственных и муниципальных услуг, и не были представлены Заявителем или его законным представителем по собственной инициативе, Уполномоченный орган запрашивает посредством межведомственных запросов документы (сведения, содержащиеся в документах) в соответствующих органах и организациях.</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5" w:name="Par145"/>
      <w:bookmarkEnd w:id="15"/>
      <w:r w:rsidRPr="008D1818">
        <w:rPr>
          <w:rFonts w:ascii="Times New Roman" w:hAnsi="Times New Roman" w:cs="Times New Roman"/>
          <w:color w:val="000000" w:themeColor="text1"/>
          <w:sz w:val="28"/>
        </w:rPr>
        <w:t xml:space="preserve">2.8.1. Документы, предоставление которых необходимо для получения Муниципальной услуги для лиц, указанных в </w:t>
      </w:r>
      <w:hyperlink r:id="rId46" w:anchor="Par47" w:tooltip="2)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 w:history="1">
        <w:r w:rsidRPr="008D1818">
          <w:rPr>
            <w:rStyle w:val="a4"/>
            <w:rFonts w:ascii="Times New Roman" w:hAnsi="Times New Roman" w:cs="Times New Roman"/>
            <w:color w:val="000000" w:themeColor="text1"/>
            <w:sz w:val="28"/>
            <w:u w:val="none"/>
          </w:rPr>
          <w:t>подпунктах 2</w:t>
        </w:r>
      </w:hyperlink>
      <w:r w:rsidRPr="008D1818">
        <w:rPr>
          <w:rFonts w:ascii="Times New Roman" w:hAnsi="Times New Roman" w:cs="Times New Roman"/>
          <w:color w:val="000000" w:themeColor="text1"/>
          <w:sz w:val="28"/>
        </w:rPr>
        <w:t xml:space="preserve">, </w:t>
      </w:r>
      <w:hyperlink r:id="rId47" w:anchor="Par51" w:tooltip="3) члены семей лиц, указанных в подпункте 2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 w:history="1">
        <w:r w:rsidRPr="008D1818">
          <w:rPr>
            <w:rStyle w:val="a4"/>
            <w:rFonts w:ascii="Times New Roman" w:hAnsi="Times New Roman" w:cs="Times New Roman"/>
            <w:color w:val="000000" w:themeColor="text1"/>
            <w:sz w:val="28"/>
            <w:u w:val="none"/>
          </w:rPr>
          <w:t>3 пункта 1.3</w:t>
        </w:r>
      </w:hyperlink>
      <w:r w:rsidRPr="008D1818">
        <w:rPr>
          <w:rFonts w:ascii="Times New Roman" w:hAnsi="Times New Roman" w:cs="Times New Roman"/>
          <w:color w:val="000000" w:themeColor="text1"/>
          <w:sz w:val="28"/>
        </w:rPr>
        <w:t xml:space="preserve"> настоящего Регламента:</w:t>
      </w:r>
    </w:p>
    <w:p w:rsidR="008D1818" w:rsidRPr="008D1818" w:rsidRDefault="00256779" w:rsidP="008D1818">
      <w:pPr>
        <w:pStyle w:val="ConsPlusNormal"/>
        <w:ind w:firstLine="709"/>
        <w:jc w:val="both"/>
        <w:rPr>
          <w:rFonts w:ascii="Times New Roman" w:hAnsi="Times New Roman" w:cs="Times New Roman"/>
          <w:color w:val="000000" w:themeColor="text1"/>
          <w:sz w:val="28"/>
        </w:rPr>
      </w:pPr>
      <w:hyperlink r:id="rId48" w:anchor="Par446" w:tooltip="ЗАЯВЛЕНИЕ" w:history="1">
        <w:r w:rsidR="008D1818" w:rsidRPr="008D1818">
          <w:rPr>
            <w:rStyle w:val="a4"/>
            <w:rFonts w:ascii="Times New Roman" w:hAnsi="Times New Roman" w:cs="Times New Roman"/>
            <w:color w:val="000000" w:themeColor="text1"/>
            <w:sz w:val="28"/>
            <w:u w:val="none"/>
          </w:rPr>
          <w:t>Заявление</w:t>
        </w:r>
      </w:hyperlink>
      <w:r w:rsidR="008D1818" w:rsidRPr="008D1818">
        <w:rPr>
          <w:rFonts w:ascii="Times New Roman" w:hAnsi="Times New Roman" w:cs="Times New Roman"/>
          <w:color w:val="000000" w:themeColor="text1"/>
          <w:sz w:val="28"/>
        </w:rPr>
        <w:t xml:space="preserve"> по форме согласно приложению 1.1 к настоящему Регламенту;</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копия документа, удостоверяющего личность гражданина Российской Федерации, подавшего заявление;</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документ, подтверждающий полномочия представителя Заявителя;</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 xml:space="preserve">отказ члена семьи участника специальной военной операции от получения в собственность бесплатно земельного участка, находящегося в </w:t>
      </w:r>
      <w:r w:rsidRPr="008D1818">
        <w:rPr>
          <w:rFonts w:ascii="Times New Roman" w:hAnsi="Times New Roman" w:cs="Times New Roman"/>
          <w:color w:val="000000" w:themeColor="text1"/>
          <w:sz w:val="28"/>
        </w:rPr>
        <w:lastRenderedPageBreak/>
        <w:t>государственной или муниципальной собственности, в случае если заявление подается не всеми членами семьи участника специальной военной операции;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копии документов, подтверждающих наличие специального звания полиции, прохождение службы в войсках национальной гвардии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копия удостоверения ветерана боевых действий;</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согласие на обработку персональных данных заявителя.</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Заявитель по собственной инициативе может представить с заявлением следующие документы:</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6" w:name="Par155"/>
      <w:bookmarkEnd w:id="16"/>
      <w:r w:rsidRPr="008D1818">
        <w:rPr>
          <w:rFonts w:ascii="Times New Roman" w:hAnsi="Times New Roman" w:cs="Times New Roman"/>
          <w:color w:val="000000" w:themeColor="text1"/>
          <w:sz w:val="28"/>
        </w:rPr>
        <w:t>копию документа, подтверждающего факт проживания участника специальной военной операции на территории муниципального образования города Боготол на день завершения его участия в специальной военной операции, в случае если это не подтверждается паспортом гражданина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7" w:name="Par156"/>
      <w:bookmarkEnd w:id="17"/>
      <w:r w:rsidRPr="008D1818">
        <w:rPr>
          <w:rFonts w:ascii="Times New Roman" w:hAnsi="Times New Roman" w:cs="Times New Roman"/>
          <w:color w:val="000000" w:themeColor="text1"/>
          <w:sz w:val="28"/>
        </w:rPr>
        <w:t>копии документов, подтверждающих супружеские отношения заявителя (свидетельство о заключении брака), родственные отношения заявителя и участника специальной военной операции (свидетельство о рождении), в случае обращения с заявлением членов семьи участника специальной военной операции;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8" w:name="Par157"/>
      <w:bookmarkEnd w:id="18"/>
      <w:r w:rsidRPr="008D1818">
        <w:rPr>
          <w:rFonts w:ascii="Times New Roman" w:hAnsi="Times New Roman" w:cs="Times New Roman"/>
          <w:color w:val="000000" w:themeColor="text1"/>
          <w:sz w:val="28"/>
        </w:rPr>
        <w:t>копии документов, подтверждающих факт установления опеки (попечительства), в случае обращения с заявлением опекуна (попечителя) участника специальной военной операции;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19" w:name="Par158"/>
      <w:bookmarkEnd w:id="19"/>
      <w:r w:rsidRPr="008D1818">
        <w:rPr>
          <w:rFonts w:ascii="Times New Roman" w:hAnsi="Times New Roman" w:cs="Times New Roman"/>
          <w:color w:val="000000" w:themeColor="text1"/>
          <w:sz w:val="28"/>
        </w:rPr>
        <w:t>копии документов, выданных уполномоченным органом, подтверждающих факт смерти участника специальной военной операции, наступившей вследствие увечья (ранения, контузии, травмы) или заболевания, полученного в ходе участия в специальной военной операции;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bookmarkStart w:id="20" w:name="Par159"/>
      <w:bookmarkEnd w:id="20"/>
      <w:r w:rsidRPr="008D1818">
        <w:rPr>
          <w:rFonts w:ascii="Times New Roman" w:hAnsi="Times New Roman" w:cs="Times New Roman"/>
          <w:color w:val="000000" w:themeColor="text1"/>
          <w:sz w:val="28"/>
        </w:rPr>
        <w:t>копии документов, подтверждающих прохождение военной службы или заключение контракта о пребывании в добровольческом формировании, содействующем выполнению задач, возложенных на Вооруженные Силы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В случае если документы, указанные в абзацах одиннадцатом - пятнадцатом настоящего пункта, не были представлены Заявителем или его законным представителем по собственной инициативе, Уполномоченный орган запрашивает посредством межведомственных запросов документы (сведения, содержащиеся в документах) в соответствующих органах и организациях.</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Копии документов должны быть заверены нотариально или представлены с предъявлением оригинала.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21" w:name="Par203"/>
      <w:bookmarkEnd w:id="21"/>
      <w:r w:rsidRPr="008D1818">
        <w:rPr>
          <w:rFonts w:ascii="Times New Roman" w:hAnsi="Times New Roman" w:cs="Times New Roman"/>
          <w:color w:val="000000" w:themeColor="text1"/>
          <w:sz w:val="28"/>
          <w:szCs w:val="28"/>
        </w:rPr>
        <w:t>2.9. При предоставлении муниципальной услуги запрещается требовать от заявителя: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Представления документов и информации или осуществления </w:t>
      </w:r>
      <w:r w:rsidRPr="008D1818">
        <w:rPr>
          <w:rFonts w:ascii="Times New Roman" w:hAnsi="Times New Roman" w:cs="Times New Roman"/>
          <w:color w:val="000000" w:themeColor="text1"/>
          <w:sz w:val="28"/>
          <w:szCs w:val="28"/>
        </w:rPr>
        <w:lastRenderedPageBreak/>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Канска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49" w:tooltip="Федеральный закон от 27.07.2010 N 210-ФЗ (ред. от 08.07.2024) &quot;Об организации предоставления государственных и муниципальных услуг&quot;{КонсультантПлюс}" w:history="1">
        <w:r w:rsidRPr="008D1818">
          <w:rPr>
            <w:rStyle w:val="a4"/>
            <w:rFonts w:ascii="Times New Roman" w:hAnsi="Times New Roman" w:cs="Times New Roman"/>
            <w:color w:val="000000" w:themeColor="text1"/>
            <w:sz w:val="28"/>
            <w:szCs w:val="28"/>
            <w:u w:val="none"/>
          </w:rPr>
          <w:t>части 6 статьи 7</w:t>
        </w:r>
      </w:hyperlink>
      <w:r w:rsidRPr="008D1818">
        <w:rPr>
          <w:rFonts w:ascii="Times New Roman" w:hAnsi="Times New Roman" w:cs="Times New Roman"/>
          <w:color w:val="000000" w:themeColor="text1"/>
          <w:sz w:val="28"/>
          <w:szCs w:val="28"/>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50" w:tooltip="Федеральный закон от 27.07.2010 N 210-ФЗ (ред. от 08.07.2024) &quot;Об организации предоставления государственных и муниципальных услуг&quot;{КонсультантПлюс}" w:history="1">
        <w:r w:rsidRPr="008D1818">
          <w:rPr>
            <w:rStyle w:val="a4"/>
            <w:rFonts w:ascii="Times New Roman" w:hAnsi="Times New Roman" w:cs="Times New Roman"/>
            <w:color w:val="000000" w:themeColor="text1"/>
            <w:sz w:val="28"/>
            <w:szCs w:val="28"/>
            <w:u w:val="none"/>
          </w:rPr>
          <w:t>частью 1.1 статьи 16</w:t>
        </w:r>
      </w:hyperlink>
      <w:r w:rsidRPr="008D1818">
        <w:rPr>
          <w:rFonts w:ascii="Times New Roman" w:hAnsi="Times New Roman" w:cs="Times New Roman"/>
          <w:color w:val="000000" w:themeColor="text1"/>
          <w:sz w:val="28"/>
          <w:szCs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51" w:tooltip="Федеральный закон от 27.07.2010 N 210-ФЗ (ред. от 08.07.2024) &quot;Об организации предоставления государственных и муниципальных услуг&quot;{КонсультантПлюс}" w:history="1">
        <w:r w:rsidRPr="008D1818">
          <w:rPr>
            <w:rStyle w:val="a4"/>
            <w:rFonts w:ascii="Times New Roman" w:hAnsi="Times New Roman" w:cs="Times New Roman"/>
            <w:color w:val="000000" w:themeColor="text1"/>
            <w:sz w:val="28"/>
            <w:szCs w:val="28"/>
            <w:u w:val="none"/>
          </w:rPr>
          <w:t>частью 1.1 статьи 16</w:t>
        </w:r>
      </w:hyperlink>
      <w:r w:rsidRPr="008D1818">
        <w:rPr>
          <w:rFonts w:ascii="Times New Roman" w:hAnsi="Times New Roman" w:cs="Times New Roman"/>
          <w:color w:val="000000" w:themeColor="text1"/>
          <w:sz w:val="28"/>
          <w:szCs w:val="28"/>
        </w:rPr>
        <w:t xml:space="preserve"> Федерального закона N 210-ФЗ, уведомляется заявитель, а также приносятся извинения за доставленные неудобства.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Предоставления на бумажном носителе документов и информации, </w:t>
      </w:r>
      <w:r w:rsidRPr="008D1818">
        <w:rPr>
          <w:rFonts w:ascii="Times New Roman" w:hAnsi="Times New Roman" w:cs="Times New Roman"/>
          <w:color w:val="000000" w:themeColor="text1"/>
          <w:sz w:val="28"/>
          <w:szCs w:val="28"/>
        </w:rPr>
        <w:lastRenderedPageBreak/>
        <w:t xml:space="preserve">электронные образы которых ранее были заверены в соответствии с </w:t>
      </w:r>
      <w:hyperlink r:id="rId52" w:tooltip="Федеральный закон от 27.07.2010 N 210-ФЗ (ред. от 08.07.2024) &quot;Об организации предоставления государственных и муниципальных услуг&quot;{КонсультантПлюс}" w:history="1">
        <w:r w:rsidRPr="008D1818">
          <w:rPr>
            <w:rStyle w:val="a4"/>
            <w:rFonts w:ascii="Times New Roman" w:hAnsi="Times New Roman" w:cs="Times New Roman"/>
            <w:color w:val="000000" w:themeColor="text1"/>
            <w:sz w:val="28"/>
            <w:szCs w:val="28"/>
            <w:u w:val="none"/>
          </w:rPr>
          <w:t>пунктом 7.2 части 1 статьи 16</w:t>
        </w:r>
      </w:hyperlink>
      <w:r w:rsidRPr="008D1818">
        <w:rPr>
          <w:rFonts w:ascii="Times New Roman" w:hAnsi="Times New Roman" w:cs="Times New Roman"/>
          <w:color w:val="000000" w:themeColor="text1"/>
          <w:sz w:val="28"/>
          <w:szCs w:val="28"/>
        </w:rPr>
        <w:t xml:space="preserve">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2.10. В случае направления Заявления посредством ЕПГУ, Сайта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8D1818" w:rsidRDefault="008D1818" w:rsidP="008D1818">
      <w:pPr>
        <w:pStyle w:val="ConsPlusNormal"/>
        <w:ind w:firstLine="709"/>
        <w:jc w:val="both"/>
        <w:rPr>
          <w:rFonts w:ascii="Times New Roman" w:hAnsi="Times New Roman" w:cs="Times New Roman"/>
          <w:sz w:val="28"/>
        </w:rPr>
      </w:pPr>
      <w:r w:rsidRPr="008D1818">
        <w:rPr>
          <w:rFonts w:ascii="Times New Roman" w:hAnsi="Times New Roman" w:cs="Times New Roman"/>
          <w:color w:val="000000" w:themeColor="text1"/>
          <w:sz w:val="28"/>
        </w:rPr>
        <w:t>2.11. В случае направления Заявления посредством ЕПГУ, Сайта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D1818" w:rsidRDefault="008D1818" w:rsidP="008D1818">
      <w:pPr>
        <w:pStyle w:val="ConsPlusTitle"/>
        <w:jc w:val="center"/>
        <w:outlineLvl w:val="2"/>
        <w:rPr>
          <w:rFonts w:hAnsi="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Исчерпывающий перечень оснований для отказа в приеме</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документов, необходимых для предоставления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22" w:name="Par217"/>
      <w:bookmarkEnd w:id="22"/>
      <w:r w:rsidRPr="008D1818">
        <w:rPr>
          <w:rFonts w:ascii="Times New Roman" w:hAnsi="Times New Roman" w:cs="Times New Roman"/>
          <w:color w:val="000000" w:themeColor="text1"/>
          <w:sz w:val="28"/>
          <w:szCs w:val="28"/>
        </w:rPr>
        <w:t>2.12. Основаниями для отказа в приеме к рассмотрению документов, необходимых для предоставления муниципальной услуги, являются: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2.12.1. представление неполного комплекта документов;</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2.12.2. представленные документы утратили силу на момент обращения за услугой;</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2.12.3.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2.12.4.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2.12.5. несоблюдение установленных </w:t>
      </w:r>
      <w:hyperlink r:id="rId53" w:tooltip="Федеральный закон от 06.04.2011 N 63-ФЗ (ред. от 04.08.2023) &quot;Об электронной подписи&quot; (с изм. и доп., вступ. в силу с 05.08.2024){КонсультантПлюс}" w:history="1">
        <w:r w:rsidRPr="008D1818">
          <w:rPr>
            <w:rStyle w:val="a4"/>
            <w:rFonts w:ascii="Times New Roman" w:hAnsi="Times New Roman" w:cs="Times New Roman"/>
            <w:color w:val="000000" w:themeColor="text1"/>
            <w:sz w:val="28"/>
            <w:szCs w:val="28"/>
            <w:u w:val="none"/>
          </w:rPr>
          <w:t>статьей 11</w:t>
        </w:r>
      </w:hyperlink>
      <w:r w:rsidRPr="008D1818">
        <w:rPr>
          <w:rFonts w:ascii="Times New Roman" w:hAnsi="Times New Roman" w:cs="Times New Roman"/>
          <w:color w:val="000000" w:themeColor="text1"/>
          <w:sz w:val="28"/>
          <w:szCs w:val="28"/>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2.12.6.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2.12.7. неполное заполнение полей в форме заявления, в том числе в интерактивной форме заявления на ЕПГУ;</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2.12.8. обращение за предоставлением иной государственной услугой;</w:t>
      </w:r>
    </w:p>
    <w:p w:rsidR="008D1818" w:rsidRDefault="008D1818" w:rsidP="008D1818">
      <w:pPr>
        <w:pStyle w:val="ConsPlusNormal"/>
        <w:ind w:firstLine="709"/>
        <w:jc w:val="both"/>
        <w:rPr>
          <w:rFonts w:ascii="Times New Roman" w:hAnsi="Times New Roman" w:cs="Times New Roman"/>
          <w:sz w:val="28"/>
          <w:szCs w:val="28"/>
        </w:rPr>
      </w:pPr>
      <w:r w:rsidRPr="008D1818">
        <w:rPr>
          <w:rFonts w:ascii="Times New Roman" w:hAnsi="Times New Roman" w:cs="Times New Roman"/>
          <w:color w:val="000000" w:themeColor="text1"/>
          <w:sz w:val="28"/>
          <w:szCs w:val="28"/>
        </w:rPr>
        <w:t xml:space="preserve">2.12.9. Запрос </w:t>
      </w:r>
      <w:r>
        <w:rPr>
          <w:rFonts w:ascii="Times New Roman" w:hAnsi="Times New Roman" w:cs="Times New Roman"/>
          <w:sz w:val="28"/>
          <w:szCs w:val="28"/>
        </w:rPr>
        <w:t xml:space="preserve">подан лицом, не имеющим полномочий представлять </w:t>
      </w:r>
      <w:r>
        <w:rPr>
          <w:rFonts w:ascii="Times New Roman" w:hAnsi="Times New Roman" w:cs="Times New Roman"/>
          <w:sz w:val="28"/>
          <w:szCs w:val="28"/>
        </w:rPr>
        <w:lastRenderedPageBreak/>
        <w:t>интересы Заявителя.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2.15. </w:t>
      </w:r>
      <w:hyperlink r:id="rId54" w:anchor="Par1018" w:tooltip="    Кому __________________________________________________________________" w:history="1">
        <w:r w:rsidRPr="008D1818">
          <w:rPr>
            <w:rStyle w:val="a4"/>
            <w:rFonts w:ascii="Times New Roman" w:hAnsi="Times New Roman" w:cs="Times New Roman"/>
            <w:color w:val="000000" w:themeColor="text1"/>
            <w:sz w:val="28"/>
            <w:szCs w:val="28"/>
            <w:u w:val="none"/>
          </w:rPr>
          <w:t>Решение</w:t>
        </w:r>
      </w:hyperlink>
      <w:r w:rsidRPr="008D1818">
        <w:rPr>
          <w:rFonts w:ascii="Times New Roman" w:hAnsi="Times New Roman" w:cs="Times New Roman"/>
          <w:color w:val="000000" w:themeColor="text1"/>
          <w:sz w:val="28"/>
          <w:szCs w:val="28"/>
        </w:rPr>
        <w:t xml:space="preserve"> об отказе в приеме документов, необходимых для предоставления муниципальной услуги, по форме, приведенной в приложении N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2.17. Предусмотрены основания для возврата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Заявление не соответствует требованиям </w:t>
      </w:r>
      <w:hyperlink r:id="rId55" w:anchor="Par126" w:tooltip="14. Лицами, указанными в подпункте 1 пункта 3 настоящего Регламента, в Заявлении указывается предполагаемая цель использования земельного участка, сведения о составе семьи, информация о наличии в составе семьи детей, признанных инвалидами до достижения им" w:history="1">
        <w:r w:rsidRPr="008D1818">
          <w:rPr>
            <w:rStyle w:val="a4"/>
            <w:rFonts w:ascii="Times New Roman" w:hAnsi="Times New Roman" w:cs="Times New Roman"/>
            <w:color w:val="000000" w:themeColor="text1"/>
            <w:sz w:val="28"/>
            <w:szCs w:val="28"/>
            <w:u w:val="none"/>
          </w:rPr>
          <w:t xml:space="preserve">абзаца первого пункта </w:t>
        </w:r>
      </w:hyperlink>
      <w:r w:rsidRPr="008D1818">
        <w:rPr>
          <w:rFonts w:ascii="Times New Roman" w:hAnsi="Times New Roman" w:cs="Times New Roman"/>
          <w:color w:val="000000" w:themeColor="text1"/>
          <w:sz w:val="28"/>
          <w:szCs w:val="28"/>
        </w:rPr>
        <w:t>2.8 настоящего Регламента;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Заявление подано в иной уполномоченный орган.</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Исчерпывающий перечень оснований для приостановления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или отказа в предоставлении 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2.18. </w:t>
      </w:r>
      <w:bookmarkStart w:id="23" w:name="Par237"/>
      <w:bookmarkEnd w:id="23"/>
      <w:r w:rsidRPr="008D1818">
        <w:rPr>
          <w:rFonts w:ascii="Times New Roman" w:hAnsi="Times New Roman" w:cs="Times New Roman"/>
          <w:color w:val="000000" w:themeColor="text1"/>
          <w:sz w:val="28"/>
          <w:szCs w:val="28"/>
        </w:rPr>
        <w:t>Основания для приостановления предоставления Муниципальной услуги отсутствуют.</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2.19. Основаниями для отказа в предоставлении Муниципальной услуги являются следующие случаи: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Заявитель не имеет места жительства на территории города Боготола;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реализация Заявителем права на бесплатное получение земельного участка по основаниям, установленным в </w:t>
      </w:r>
      <w:hyperlink r:id="rId56" w:tooltip="&quot;Земельный кодекс Российской Федерации&quot; от 25.10.2001 N 136-ФЗ (ред. от 08.08.2024) (с изм. и доп., вступ. в силу с 01.09.2024){КонсультантПлюс}" w:history="1">
        <w:r w:rsidRPr="008D1818">
          <w:rPr>
            <w:rStyle w:val="a4"/>
            <w:rFonts w:ascii="Times New Roman" w:hAnsi="Times New Roman" w:cs="Times New Roman"/>
            <w:color w:val="000000" w:themeColor="text1"/>
            <w:sz w:val="28"/>
            <w:szCs w:val="28"/>
            <w:u w:val="none"/>
          </w:rPr>
          <w:t>пунктах 6</w:t>
        </w:r>
      </w:hyperlink>
      <w:r w:rsidRPr="008D1818">
        <w:rPr>
          <w:rFonts w:ascii="Times New Roman" w:hAnsi="Times New Roman" w:cs="Times New Roman"/>
          <w:color w:val="000000" w:themeColor="text1"/>
          <w:sz w:val="28"/>
          <w:szCs w:val="28"/>
        </w:rPr>
        <w:t xml:space="preserve">, </w:t>
      </w:r>
      <w:hyperlink r:id="rId57" w:tooltip="&quot;Земельный кодекс Российской Федерации&quot; от 25.10.2001 N 136-ФЗ (ред. от 08.08.2024) (с изм. и доп., вступ. в силу с 01.09.2024){КонсультантПлюс}" w:history="1">
        <w:r w:rsidRPr="008D1818">
          <w:rPr>
            <w:rStyle w:val="a4"/>
            <w:rFonts w:ascii="Times New Roman" w:hAnsi="Times New Roman" w:cs="Times New Roman"/>
            <w:color w:val="000000" w:themeColor="text1"/>
            <w:sz w:val="28"/>
            <w:szCs w:val="28"/>
            <w:u w:val="none"/>
          </w:rPr>
          <w:t>7 статьи 39.5</w:t>
        </w:r>
      </w:hyperlink>
      <w:r w:rsidRPr="008D1818">
        <w:rPr>
          <w:rFonts w:ascii="Times New Roman" w:hAnsi="Times New Roman" w:cs="Times New Roman"/>
          <w:color w:val="000000" w:themeColor="text1"/>
          <w:sz w:val="28"/>
          <w:szCs w:val="28"/>
        </w:rPr>
        <w:t xml:space="preserve"> Земельного кодекса Российской Федерации, </w:t>
      </w:r>
      <w:hyperlink r:id="rId58"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Pr="008D1818">
          <w:rPr>
            <w:rStyle w:val="a4"/>
            <w:rFonts w:ascii="Times New Roman" w:hAnsi="Times New Roman" w:cs="Times New Roman"/>
            <w:color w:val="000000" w:themeColor="text1"/>
            <w:sz w:val="28"/>
            <w:szCs w:val="28"/>
            <w:u w:val="none"/>
          </w:rPr>
          <w:t>пункте 2 статьи 14</w:t>
        </w:r>
      </w:hyperlink>
      <w:r w:rsidRPr="008D1818">
        <w:rPr>
          <w:rFonts w:ascii="Times New Roman" w:hAnsi="Times New Roman" w:cs="Times New Roman"/>
          <w:color w:val="000000" w:themeColor="text1"/>
          <w:sz w:val="28"/>
          <w:szCs w:val="28"/>
        </w:rPr>
        <w:t xml:space="preserve">, </w:t>
      </w:r>
      <w:hyperlink r:id="rId59"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Pr="008D1818">
          <w:rPr>
            <w:rStyle w:val="a4"/>
            <w:rFonts w:ascii="Times New Roman" w:hAnsi="Times New Roman" w:cs="Times New Roman"/>
            <w:color w:val="000000" w:themeColor="text1"/>
            <w:sz w:val="28"/>
            <w:szCs w:val="28"/>
            <w:u w:val="none"/>
          </w:rPr>
          <w:t>пункте 2 статьи 14.4</w:t>
        </w:r>
      </w:hyperlink>
      <w:r w:rsidRPr="008D1818">
        <w:rPr>
          <w:rFonts w:ascii="Times New Roman" w:hAnsi="Times New Roman" w:cs="Times New Roman"/>
          <w:color w:val="000000" w:themeColor="text1"/>
          <w:sz w:val="28"/>
          <w:szCs w:val="28"/>
        </w:rPr>
        <w:t xml:space="preserve"> Закона края N 7-2542;</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получение Заявителем социальной выплаты взамен предоставления земельного участка в собственность бесплатно;</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несоответствие Заявителя требованиям, установленным в </w:t>
      </w:r>
      <w:hyperlink r:id="rId60"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Pr="008D1818">
          <w:rPr>
            <w:rStyle w:val="a4"/>
            <w:rFonts w:ascii="Times New Roman" w:hAnsi="Times New Roman" w:cs="Times New Roman"/>
            <w:color w:val="000000" w:themeColor="text1"/>
            <w:sz w:val="28"/>
            <w:szCs w:val="28"/>
            <w:u w:val="none"/>
          </w:rPr>
          <w:t>подпункте "а" пункта 1 статьи 14</w:t>
        </w:r>
      </w:hyperlink>
      <w:r w:rsidRPr="008D1818">
        <w:rPr>
          <w:rFonts w:ascii="Times New Roman" w:hAnsi="Times New Roman" w:cs="Times New Roman"/>
          <w:color w:val="000000" w:themeColor="text1"/>
          <w:sz w:val="28"/>
          <w:szCs w:val="28"/>
        </w:rPr>
        <w:t xml:space="preserve">, </w:t>
      </w:r>
      <w:hyperlink r:id="rId61"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sidRPr="008D1818">
          <w:rPr>
            <w:rStyle w:val="a4"/>
            <w:rFonts w:ascii="Times New Roman" w:hAnsi="Times New Roman" w:cs="Times New Roman"/>
            <w:color w:val="000000" w:themeColor="text1"/>
            <w:sz w:val="28"/>
            <w:szCs w:val="28"/>
            <w:u w:val="none"/>
          </w:rPr>
          <w:t>пункте 1 статьи 14.4</w:t>
        </w:r>
      </w:hyperlink>
      <w:r w:rsidRPr="008D1818">
        <w:rPr>
          <w:rFonts w:ascii="Times New Roman" w:hAnsi="Times New Roman" w:cs="Times New Roman"/>
          <w:color w:val="000000" w:themeColor="text1"/>
          <w:sz w:val="28"/>
          <w:szCs w:val="28"/>
        </w:rPr>
        <w:t xml:space="preserve"> Закона края N 7-2542;</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непредставление Заявителем документов, указанных в </w:t>
      </w:r>
      <w:hyperlink r:id="rId62" w:anchor="Par126" w:tooltip="14. Лицами, указанными в подпункте 1 пункта 3 настоящего Регламента, в Заявлении указывается предполагаемая цель использования земельного участка, сведения о составе семьи, информация о наличии в составе семьи детей, признанных инвалидами до достижения им" w:history="1">
        <w:r w:rsidRPr="008D1818">
          <w:rPr>
            <w:rStyle w:val="a4"/>
            <w:rFonts w:ascii="Times New Roman" w:hAnsi="Times New Roman" w:cs="Times New Roman"/>
            <w:color w:val="000000" w:themeColor="text1"/>
            <w:sz w:val="28"/>
            <w:szCs w:val="28"/>
            <w:u w:val="none"/>
          </w:rPr>
          <w:t xml:space="preserve">пунктах </w:t>
        </w:r>
      </w:hyperlink>
      <w:r w:rsidRPr="008D1818">
        <w:rPr>
          <w:rFonts w:ascii="Times New Roman" w:hAnsi="Times New Roman" w:cs="Times New Roman"/>
          <w:color w:val="000000" w:themeColor="text1"/>
          <w:sz w:val="28"/>
          <w:szCs w:val="28"/>
        </w:rPr>
        <w:t xml:space="preserve">2.8, </w:t>
      </w:r>
      <w:hyperlink r:id="rId63" w:anchor="Par145" w:tooltip="14.1. Документы, предоставление которых необходимо для получения Муниципальной услуги для лиц, указанных в подпунктах 2, 3 пункта 3 настоящего Регламента:" w:history="1">
        <w:r w:rsidRPr="008D1818">
          <w:rPr>
            <w:rStyle w:val="a4"/>
            <w:rFonts w:ascii="Times New Roman" w:hAnsi="Times New Roman" w:cs="Times New Roman"/>
            <w:color w:val="000000" w:themeColor="text1"/>
            <w:sz w:val="28"/>
            <w:szCs w:val="28"/>
            <w:u w:val="none"/>
          </w:rPr>
          <w:t>2.8.1</w:t>
        </w:r>
      </w:hyperlink>
      <w:r w:rsidRPr="008D1818">
        <w:rPr>
          <w:rFonts w:ascii="Times New Roman" w:hAnsi="Times New Roman" w:cs="Times New Roman"/>
          <w:color w:val="000000" w:themeColor="text1"/>
          <w:sz w:val="28"/>
          <w:szCs w:val="28"/>
        </w:rPr>
        <w:t xml:space="preserve"> настоящего Регламента;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Заявитель, из числа лиц, указанных в </w:t>
      </w:r>
      <w:hyperlink r:id="rId64" w:anchor="Par43" w:tooltip="1) граждане Российской Федерации, имеющие и воспитывающие (проживающие совместно с детьми, за исключением детей, проходящих срочную военную службу по призыву) трех и более детей, в том числе: пасынков, падчериц, а также приемных и опекаемых, не достигших " w:history="1">
        <w:r w:rsidRPr="008D1818">
          <w:rPr>
            <w:rStyle w:val="a4"/>
            <w:rFonts w:ascii="Times New Roman" w:hAnsi="Times New Roman" w:cs="Times New Roman"/>
            <w:color w:val="000000" w:themeColor="text1"/>
            <w:sz w:val="28"/>
            <w:szCs w:val="28"/>
            <w:u w:val="none"/>
          </w:rPr>
          <w:t>подпункте 1 пункта 1.3</w:t>
        </w:r>
      </w:hyperlink>
      <w:r w:rsidRPr="008D1818">
        <w:rPr>
          <w:rFonts w:ascii="Times New Roman" w:hAnsi="Times New Roman" w:cs="Times New Roman"/>
          <w:color w:val="000000" w:themeColor="text1"/>
          <w:sz w:val="28"/>
          <w:szCs w:val="28"/>
        </w:rPr>
        <w:t>, не состоит на учете в качестве нуждающегося в жилом помещении - в случае если земельный участок испрашивается для индивидуального жилищного строительства.</w:t>
      </w:r>
    </w:p>
    <w:p w:rsidR="008D1818" w:rsidRDefault="008D1818" w:rsidP="008D1818">
      <w:pPr>
        <w:pStyle w:val="ConsPlusNormal"/>
        <w:ind w:firstLine="540"/>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Перечень услуг, которые являются необходимыми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и обязательными для предоставления муниципальной услуги,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в том числе сведения о документе (документах), выдаваемом</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(выдаваемых) организациями, участвующими в предоставлении</w:t>
      </w:r>
    </w:p>
    <w:p w:rsidR="008D1818" w:rsidRDefault="008D1818" w:rsidP="008D1818">
      <w:pPr>
        <w:pStyle w:val="ConsPlusTitle"/>
        <w:jc w:val="center"/>
        <w:rPr>
          <w:rFonts w:hAnsi="Times New Roman"/>
          <w:sz w:val="28"/>
          <w:szCs w:val="28"/>
        </w:rPr>
      </w:pPr>
      <w:r w:rsidRPr="008D1818">
        <w:rPr>
          <w:rFonts w:hAnsi="Times New Roman"/>
          <w:b w:val="0"/>
          <w:sz w:val="28"/>
          <w:szCs w:val="28"/>
        </w:rPr>
        <w:t>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2.20. Услуги, необходимые и обязательные для предоставления муниципальной услуги, отсутствуют.</w:t>
      </w: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lastRenderedPageBreak/>
        <w:t>Порядок, размер и основания взимания государственной</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пошлины или иной оплаты, взимаемой за предоставление</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2.21. Предоставление муниципальной услуги осуществляется бесплатно.</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Порядок, размер и основания взимания платы</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за предоставление услуг, которые являются необходимыми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и обязательными для предоставления муниципальной услуги,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включая информацию о методике расчета размера такой платы</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2.22. Услуги, необходимые и обязательные для предоставления муниципальной услуги, отсутствуют.</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Максимальный срок ожидания в очереди при подаче запроса</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о предоставлении муниципальной услуги и при получении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результата предоставления 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Срок и порядок регистрации запроса заявителя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о предоставлении муниципальной услуги, в том числе</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в электронной форме</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2.24.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w:t>
      </w:r>
      <w:r w:rsidRPr="008D1818">
        <w:rPr>
          <w:rFonts w:ascii="Times New Roman" w:hAnsi="Times New Roman" w:cs="Times New Roman"/>
          <w:color w:val="000000" w:themeColor="text1"/>
          <w:sz w:val="28"/>
          <w:szCs w:val="28"/>
        </w:rPr>
        <w:t>муниципальной услуги.</w:t>
      </w:r>
    </w:p>
    <w:p w:rsidR="008D1818" w:rsidRDefault="008D1818" w:rsidP="008D1818">
      <w:pPr>
        <w:pStyle w:val="ConsPlusNormal"/>
        <w:ind w:firstLine="708"/>
        <w:jc w:val="both"/>
        <w:rPr>
          <w:rFonts w:ascii="Times New Roman" w:hAnsi="Times New Roman" w:cs="Times New Roman"/>
          <w:sz w:val="28"/>
          <w:szCs w:val="28"/>
        </w:rPr>
      </w:pPr>
      <w:r w:rsidRPr="008D1818">
        <w:rPr>
          <w:rFonts w:ascii="Times New Roman" w:hAnsi="Times New Roman" w:cs="Times New Roman"/>
          <w:color w:val="000000" w:themeColor="text1"/>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r:id="rId65" w:anchor="Par150" w:tooltip="2.8. Перечень нормативных правовых актов, регулирующих предоставление муниципальной услуги:" w:history="1">
        <w:r w:rsidRPr="008D1818">
          <w:rPr>
            <w:rStyle w:val="a4"/>
            <w:rFonts w:ascii="Times New Roman" w:hAnsi="Times New Roman" w:cs="Times New Roman"/>
            <w:color w:val="000000" w:themeColor="text1"/>
            <w:sz w:val="28"/>
            <w:szCs w:val="28"/>
            <w:u w:val="none"/>
          </w:rPr>
          <w:t>пункте 2.</w:t>
        </w:r>
      </w:hyperlink>
      <w:r w:rsidRPr="008D1818">
        <w:rPr>
          <w:rFonts w:ascii="Times New Roman" w:hAnsi="Times New Roman" w:cs="Times New Roman"/>
          <w:color w:val="000000" w:themeColor="text1"/>
          <w:sz w:val="28"/>
          <w:szCs w:val="28"/>
        </w:rPr>
        <w:t xml:space="preserve">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r:id="rId66" w:anchor="Par1018" w:tooltip="    Кому __________________________________________________________________" w:history="1">
        <w:r w:rsidRPr="008D1818">
          <w:rPr>
            <w:rStyle w:val="a4"/>
            <w:rFonts w:ascii="Times New Roman" w:hAnsi="Times New Roman" w:cs="Times New Roman"/>
            <w:color w:val="000000" w:themeColor="text1"/>
            <w:sz w:val="28"/>
            <w:szCs w:val="28"/>
            <w:u w:val="none"/>
          </w:rPr>
          <w:t>решение</w:t>
        </w:r>
      </w:hyperlink>
      <w:r w:rsidRPr="008D1818">
        <w:rPr>
          <w:rFonts w:ascii="Times New Roman" w:hAnsi="Times New Roman" w:cs="Times New Roman"/>
          <w:color w:val="000000" w:themeColor="text1"/>
          <w:sz w:val="28"/>
          <w:szCs w:val="28"/>
        </w:rPr>
        <w:t xml:space="preserve"> об отказе в приеме документов, необходимых для предоставления муниципа</w:t>
      </w:r>
      <w:r>
        <w:rPr>
          <w:rFonts w:ascii="Times New Roman" w:hAnsi="Times New Roman" w:cs="Times New Roman"/>
          <w:sz w:val="28"/>
          <w:szCs w:val="28"/>
        </w:rPr>
        <w:t>льной услуги по форме, приведенной в приложении N 7 к настоящему Административному регламенту.</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Title"/>
        <w:jc w:val="center"/>
        <w:outlineLvl w:val="2"/>
        <w:rPr>
          <w:rFonts w:hAnsi="Times New Roman"/>
          <w:sz w:val="28"/>
          <w:szCs w:val="28"/>
        </w:rPr>
      </w:pPr>
    </w:p>
    <w:p w:rsidR="008D1818" w:rsidRDefault="008D1818" w:rsidP="008D1818">
      <w:pPr>
        <w:pStyle w:val="ConsPlusTitle"/>
        <w:jc w:val="center"/>
        <w:outlineLvl w:val="2"/>
        <w:rPr>
          <w:rFonts w:hAnsi="Times New Roman"/>
          <w:sz w:val="28"/>
          <w:szCs w:val="28"/>
        </w:rPr>
      </w:pPr>
    </w:p>
    <w:p w:rsidR="008D1818" w:rsidRDefault="008D1818" w:rsidP="008D1818">
      <w:pPr>
        <w:pStyle w:val="ConsPlusTitle"/>
        <w:jc w:val="center"/>
        <w:outlineLvl w:val="2"/>
        <w:rPr>
          <w:rFonts w:hAnsi="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lastRenderedPageBreak/>
        <w:t>Требования к помещениям, в которых предоставляется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муниципальная услуга</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 режим работы;</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Зал ожидания Заявителей оборудуется стульями, скамьями, </w:t>
      </w:r>
      <w:r>
        <w:rPr>
          <w:rFonts w:ascii="Times New Roman" w:hAnsi="Times New Roman" w:cs="Times New Roman"/>
          <w:sz w:val="28"/>
          <w:szCs w:val="28"/>
        </w:rPr>
        <w:lastRenderedPageBreak/>
        <w:t>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допуск сурдопереводчика и тифлосурдопереводчика;</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lastRenderedPageBreak/>
        <w:t>Показатели доступности и качества 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 Основными показателями доступности предоставления муниципальной услуги являются: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2.26.1.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2.26.2. Возможность получения заявителем уведомлений о предоставлении муниципальной услуги с помощью ЕПГУ.</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 Основными показателями качества предоставления муниципальной услуги являются: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2.27.3. Отсутствие обоснованных жалоб на действия (бездействие) сотрудников и их некорректное (невнимательное) отношение к заявителям.</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2.27.4. Отсутствие нарушений установленных сроков в процессе предоставления муниципальной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Иные требования, в том числе учитывающие особенности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предоставления муниципальной услуги в многофункциональных</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центрах, особенности предоставления муниципальной услуги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по экстерриториальному принципу и особенности</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предоставления муниципальной услуги в электронной форме</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В этом случае заявитель или его представитель авторизуется на ЕПГУ </w:t>
      </w:r>
      <w:r w:rsidRPr="008D1818">
        <w:rPr>
          <w:rFonts w:ascii="Times New Roman" w:hAnsi="Times New Roman" w:cs="Times New Roman"/>
          <w:color w:val="000000" w:themeColor="text1"/>
          <w:sz w:val="28"/>
          <w:szCs w:val="28"/>
        </w:rPr>
        <w:lastRenderedPageBreak/>
        <w:t>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Результаты предоставления муниципальной услуги, указанные в </w:t>
      </w:r>
      <w:hyperlink r:id="rId67" w:anchor="Par132"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 w:history="1">
        <w:r w:rsidRPr="008D1818">
          <w:rPr>
            <w:rStyle w:val="a4"/>
            <w:rFonts w:ascii="Times New Roman" w:hAnsi="Times New Roman" w:cs="Times New Roman"/>
            <w:color w:val="000000" w:themeColor="text1"/>
            <w:sz w:val="28"/>
            <w:szCs w:val="28"/>
            <w:u w:val="none"/>
          </w:rPr>
          <w:t>пункте 2.5</w:t>
        </w:r>
      </w:hyperlink>
      <w:r w:rsidRPr="008D1818">
        <w:rPr>
          <w:rFonts w:ascii="Times New Roman" w:hAnsi="Times New Roman" w:cs="Times New Roman"/>
          <w:color w:val="000000" w:themeColor="text1"/>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r:id="rId68" w:anchor="Par458" w:tooltip="3.17.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history="1">
        <w:r w:rsidRPr="008D1818">
          <w:rPr>
            <w:rStyle w:val="a4"/>
            <w:rFonts w:ascii="Times New Roman" w:hAnsi="Times New Roman" w:cs="Times New Roman"/>
            <w:color w:val="000000" w:themeColor="text1"/>
            <w:sz w:val="28"/>
            <w:szCs w:val="28"/>
            <w:u w:val="none"/>
          </w:rPr>
          <w:t>3.17</w:t>
        </w:r>
      </w:hyperlink>
      <w:r w:rsidRPr="008D1818">
        <w:rPr>
          <w:rFonts w:ascii="Times New Roman" w:hAnsi="Times New Roman" w:cs="Times New Roman"/>
          <w:color w:val="000000" w:themeColor="text1"/>
          <w:sz w:val="28"/>
          <w:szCs w:val="28"/>
        </w:rPr>
        <w:t xml:space="preserve"> настоящего Административного регламента.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2.30. Документы, прилагаемые заявителем к заявлению, представляемые в электронной форме, направляются в следующих форматах:</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в) xls, xlsx, ods - для документов, содержащих расчеты;</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д) zip, rar - для сжатых документов в один файл;</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е) sig - для открепленной усиленной квалифицированной электронной подписи.</w:t>
      </w:r>
    </w:p>
    <w:p w:rsidR="008D1818" w:rsidRDefault="008D1818" w:rsidP="008D1818">
      <w:pPr>
        <w:pStyle w:val="ConsPlusNormal"/>
        <w:ind w:firstLine="709"/>
        <w:jc w:val="both"/>
        <w:rPr>
          <w:rFonts w:ascii="Times New Roman" w:hAnsi="Times New Roman" w:cs="Times New Roman"/>
          <w:sz w:val="28"/>
          <w:szCs w:val="28"/>
        </w:rPr>
      </w:pPr>
      <w:r w:rsidRPr="008D1818">
        <w:rPr>
          <w:rFonts w:ascii="Times New Roman" w:hAnsi="Times New Roman" w:cs="Times New Roman"/>
          <w:color w:val="000000" w:themeColor="text1"/>
          <w:sz w:val="28"/>
          <w:szCs w:val="28"/>
        </w:rPr>
        <w:t xml:space="preserve">2.31.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w:t>
      </w:r>
      <w:r w:rsidRPr="008D1818">
        <w:rPr>
          <w:rFonts w:ascii="Times New Roman" w:hAnsi="Times New Roman" w:cs="Times New Roman"/>
          <w:color w:val="000000" w:themeColor="text1"/>
          <w:sz w:val="28"/>
          <w:szCs w:val="28"/>
        </w:rPr>
        <w:lastRenderedPageBreak/>
        <w:t xml:space="preserve">(масштаб 1:1) и всех аутентичных признаков </w:t>
      </w:r>
      <w:r>
        <w:rPr>
          <w:rFonts w:ascii="Times New Roman" w:hAnsi="Times New Roman" w:cs="Times New Roman"/>
          <w:sz w:val="28"/>
          <w:szCs w:val="28"/>
        </w:rPr>
        <w:t>подлинности (графической подписи лица, печати, углового штампа бланка), с использованием следующих режимов:</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Электронные документы должны обеспечивать:</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идентифицировать документ и количество листов в документе;</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1"/>
        <w:rPr>
          <w:rFonts w:hAnsi="Times New Roman"/>
          <w:b w:val="0"/>
          <w:sz w:val="28"/>
          <w:szCs w:val="28"/>
        </w:rPr>
      </w:pPr>
      <w:r w:rsidRPr="008D1818">
        <w:rPr>
          <w:rFonts w:hAnsi="Times New Roman"/>
          <w:b w:val="0"/>
          <w:sz w:val="28"/>
          <w:szCs w:val="28"/>
        </w:rPr>
        <w:t>Раздел III. СОСТАВ, ПОСЛЕДОВАТЕЛЬНОСТЬ И СРОКИ ВЫПОЛНЕНИЯ</w:t>
      </w:r>
      <w:r>
        <w:rPr>
          <w:rFonts w:hAnsi="Times New Roman"/>
          <w:b w:val="0"/>
          <w:sz w:val="28"/>
          <w:szCs w:val="28"/>
        </w:rPr>
        <w:t xml:space="preserve"> </w:t>
      </w:r>
      <w:r w:rsidRPr="008D1818">
        <w:rPr>
          <w:rFonts w:hAnsi="Times New Roman"/>
          <w:b w:val="0"/>
          <w:sz w:val="28"/>
          <w:szCs w:val="28"/>
        </w:rPr>
        <w:t>АДМИНИСТРАТИВНЫХ ПРОЦЕДУР (ДЕЙСТВИЙ), ТРЕБОВАНИЯ К ПОРЯДКУ</w:t>
      </w:r>
      <w:r>
        <w:rPr>
          <w:rFonts w:hAnsi="Times New Roman"/>
          <w:b w:val="0"/>
          <w:sz w:val="28"/>
          <w:szCs w:val="28"/>
        </w:rPr>
        <w:t xml:space="preserve"> </w:t>
      </w:r>
      <w:r w:rsidRPr="008D1818">
        <w:rPr>
          <w:rFonts w:hAnsi="Times New Roman"/>
          <w:b w:val="0"/>
          <w:sz w:val="28"/>
          <w:szCs w:val="28"/>
        </w:rPr>
        <w:t>ИХ ВЫПОЛНЕНИЯ, В ТОМ ЧИСЛЕ ОСОБЕННОСТИ ВЫПОЛНЕНИЯ</w:t>
      </w:r>
      <w:r>
        <w:rPr>
          <w:rFonts w:hAnsi="Times New Roman"/>
          <w:b w:val="0"/>
          <w:sz w:val="28"/>
          <w:szCs w:val="28"/>
        </w:rPr>
        <w:t xml:space="preserve"> </w:t>
      </w:r>
      <w:r w:rsidRPr="008D1818">
        <w:rPr>
          <w:rFonts w:hAnsi="Times New Roman"/>
          <w:b w:val="0"/>
          <w:sz w:val="28"/>
          <w:szCs w:val="28"/>
        </w:rPr>
        <w:t>АДМИНИСТРАТИВНЫХ ПРОЦЕДУР В ЭЛЕКТРОННОЙ ФОРМЕ, А ТАКЖЕ</w:t>
      </w:r>
      <w:r>
        <w:rPr>
          <w:rFonts w:hAnsi="Times New Roman"/>
          <w:b w:val="0"/>
          <w:sz w:val="28"/>
          <w:szCs w:val="28"/>
        </w:rPr>
        <w:t xml:space="preserve"> </w:t>
      </w:r>
      <w:r w:rsidRPr="008D1818">
        <w:rPr>
          <w:rFonts w:hAnsi="Times New Roman"/>
          <w:b w:val="0"/>
          <w:sz w:val="28"/>
          <w:szCs w:val="28"/>
        </w:rPr>
        <w:t>ОСОБЕННОСТИ ВЫПОЛНЕНИЯ АДМИНИСТРАТИВНЫХ ПРОЦЕДУР</w:t>
      </w:r>
      <w:r>
        <w:rPr>
          <w:rFonts w:hAnsi="Times New Roman"/>
          <w:b w:val="0"/>
          <w:sz w:val="28"/>
          <w:szCs w:val="28"/>
        </w:rPr>
        <w:t xml:space="preserve"> </w:t>
      </w:r>
      <w:r w:rsidRPr="008D1818">
        <w:rPr>
          <w:rFonts w:hAnsi="Times New Roman"/>
          <w:b w:val="0"/>
          <w:sz w:val="28"/>
          <w:szCs w:val="28"/>
        </w:rPr>
        <w:t>В МНОГОФУНКЦИОНАЛЬНЫХ ЦЕНТРАХ</w:t>
      </w:r>
    </w:p>
    <w:p w:rsidR="008D1818" w:rsidRP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Исчерпывающий перечень административных процедур</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3</w:t>
      </w:r>
      <w:r w:rsidRPr="008D1818">
        <w:rPr>
          <w:rFonts w:ascii="Times New Roman" w:hAnsi="Times New Roman" w:cs="Times New Roman"/>
          <w:color w:val="000000" w:themeColor="text1"/>
          <w:sz w:val="28"/>
          <w:szCs w:val="28"/>
        </w:rPr>
        <w:t>.1. Предоставление муниципальной услуги включает в себя следующие административные процедуры:</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прием и регистрация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рассмотрение Заявления и приложенных к нему документов;</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принятие решения о предоставлении или об отказе в предоставлении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rPr>
      </w:pPr>
      <w:r w:rsidRPr="008D1818">
        <w:rPr>
          <w:rFonts w:ascii="Times New Roman" w:hAnsi="Times New Roman" w:cs="Times New Roman"/>
          <w:color w:val="000000" w:themeColor="text1"/>
          <w:sz w:val="28"/>
        </w:rPr>
        <w:t>выдача (направление) Заявителю результата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Описание административных процедур представлено в </w:t>
      </w:r>
      <w:hyperlink r:id="rId69" w:anchor="Par1132" w:tooltip="Состав, последовательность и сроки выполнения" w:history="1">
        <w:r w:rsidRPr="008D1818">
          <w:rPr>
            <w:rStyle w:val="a4"/>
            <w:rFonts w:ascii="Times New Roman" w:hAnsi="Times New Roman" w:cs="Times New Roman"/>
            <w:color w:val="000000" w:themeColor="text1"/>
            <w:sz w:val="28"/>
            <w:szCs w:val="28"/>
            <w:u w:val="none"/>
          </w:rPr>
          <w:t xml:space="preserve">приложении N </w:t>
        </w:r>
      </w:hyperlink>
      <w:r w:rsidRPr="008D1818">
        <w:rPr>
          <w:rFonts w:ascii="Times New Roman" w:hAnsi="Times New Roman" w:cs="Times New Roman"/>
          <w:color w:val="000000" w:themeColor="text1"/>
          <w:sz w:val="28"/>
          <w:szCs w:val="28"/>
        </w:rPr>
        <w:t>7 к настоящему Административному регламенту.</w:t>
      </w:r>
    </w:p>
    <w:p w:rsidR="008D1818" w:rsidRDefault="008D1818" w:rsidP="008D1818">
      <w:pPr>
        <w:pStyle w:val="ConsPlusNormal"/>
        <w:ind w:firstLine="709"/>
        <w:jc w:val="both"/>
        <w:rPr>
          <w:rFonts w:ascii="Times New Roman" w:hAnsi="Times New Roman" w:cs="Times New Roman"/>
          <w:sz w:val="28"/>
          <w:szCs w:val="28"/>
        </w:rPr>
      </w:pPr>
      <w:r w:rsidRPr="008D1818">
        <w:rPr>
          <w:rFonts w:ascii="Times New Roman" w:hAnsi="Times New Roman" w:cs="Times New Roman"/>
          <w:color w:val="000000" w:themeColor="text1"/>
          <w:sz w:val="28"/>
          <w:szCs w:val="28"/>
        </w:rPr>
        <w:t xml:space="preserve">Блок-схема приведена в приложении 3 к настоящему Административному </w:t>
      </w:r>
      <w:r>
        <w:rPr>
          <w:rFonts w:ascii="Times New Roman" w:hAnsi="Times New Roman" w:cs="Times New Roman"/>
          <w:sz w:val="28"/>
          <w:szCs w:val="28"/>
        </w:rPr>
        <w:t>регламенту.</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Title"/>
        <w:jc w:val="center"/>
        <w:outlineLvl w:val="2"/>
        <w:rPr>
          <w:rFonts w:hAnsi="Times New Roman"/>
          <w:sz w:val="28"/>
          <w:szCs w:val="28"/>
        </w:rPr>
      </w:pPr>
    </w:p>
    <w:p w:rsidR="008D1818" w:rsidRDefault="008D1818" w:rsidP="008D1818">
      <w:pPr>
        <w:pStyle w:val="ConsPlusTitle"/>
        <w:jc w:val="center"/>
        <w:outlineLvl w:val="2"/>
        <w:rPr>
          <w:rFonts w:hAnsi="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lastRenderedPageBreak/>
        <w:t>Перечень административных процедур (действий)</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при предоставлении муниципальной услуги услуг</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в электронной форме</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заявления;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результата предоставления муниципальной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Порядок осуществления административных процедур (действий)</w:t>
      </w:r>
    </w:p>
    <w:p w:rsidR="008D1818" w:rsidRDefault="008D1818" w:rsidP="008D1818">
      <w:pPr>
        <w:pStyle w:val="ConsPlusTitle"/>
        <w:jc w:val="center"/>
        <w:rPr>
          <w:rFonts w:hAnsi="Times New Roman"/>
          <w:sz w:val="28"/>
          <w:szCs w:val="28"/>
        </w:rPr>
      </w:pPr>
      <w:r w:rsidRPr="008D1818">
        <w:rPr>
          <w:rFonts w:hAnsi="Times New Roman"/>
          <w:b w:val="0"/>
          <w:sz w:val="28"/>
          <w:szCs w:val="28"/>
        </w:rPr>
        <w:t>в электронной форме</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3.3. Формирование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При формировании заявления заявителю обеспечивается: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а) возможность копирования и сохранения заявления и иных документов, указанных в 2.8. настоящего Административного регламента, необходимых для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б) возможность печати на бумажном носителе копии электронной формы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г) заполнение полей электронной формы заявления до начала ввода </w:t>
      </w:r>
      <w:r w:rsidRPr="008D1818">
        <w:rPr>
          <w:rFonts w:ascii="Times New Roman" w:hAnsi="Times New Roman" w:cs="Times New Roman"/>
          <w:color w:val="000000" w:themeColor="text1"/>
          <w:sz w:val="28"/>
          <w:szCs w:val="28"/>
        </w:rPr>
        <w:lastRenderedPageBreak/>
        <w:t>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д) возможность вернуться на любой из этапов заполнения электронной формы заявления без потери ранее введенной информации;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24" w:name="Par402"/>
      <w:bookmarkEnd w:id="24"/>
      <w:r w:rsidRPr="008D1818">
        <w:rPr>
          <w:rFonts w:ascii="Times New Roman" w:hAnsi="Times New Roman" w:cs="Times New Roman"/>
          <w:color w:val="000000" w:themeColor="text1"/>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Ответственное должностное лицо:</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проверяет наличие электронных заявлений, поступивших с ЕПГУ, с периодом не реже 2 раз в день;</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рассматривает поступившие заявления и приложенные образы документов (документы);</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производит действия в соответствии с </w:t>
      </w:r>
      <w:hyperlink r:id="rId70" w:anchor="Par402"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history="1">
        <w:r w:rsidRPr="008D1818">
          <w:rPr>
            <w:rStyle w:val="a4"/>
            <w:rFonts w:ascii="Times New Roman" w:hAnsi="Times New Roman" w:cs="Times New Roman"/>
            <w:color w:val="000000" w:themeColor="text1"/>
            <w:sz w:val="28"/>
            <w:szCs w:val="28"/>
            <w:u w:val="none"/>
          </w:rPr>
          <w:t>пунктом 3.4</w:t>
        </w:r>
      </w:hyperlink>
      <w:r w:rsidRPr="008D1818">
        <w:rPr>
          <w:rFonts w:ascii="Times New Roman" w:hAnsi="Times New Roman" w:cs="Times New Roman"/>
          <w:color w:val="000000" w:themeColor="text1"/>
          <w:sz w:val="28"/>
          <w:szCs w:val="28"/>
        </w:rPr>
        <w:t xml:space="preserve"> настоящего Административного регламента.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3.6.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w:t>
      </w:r>
      <w:r w:rsidRPr="008D1818">
        <w:rPr>
          <w:rFonts w:ascii="Times New Roman" w:hAnsi="Times New Roman" w:cs="Times New Roman"/>
          <w:color w:val="000000" w:themeColor="text1"/>
          <w:sz w:val="28"/>
          <w:szCs w:val="28"/>
        </w:rPr>
        <w:lastRenderedPageBreak/>
        <w:t>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При предоставлении муниципальной услуги в электронной форме заявителю направляется: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3.8. Оценка качества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Оценка качества предоставления муниципальной услуги осуществляется в соответствии с </w:t>
      </w:r>
      <w:hyperlink r:id="rId71"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8D1818">
          <w:rPr>
            <w:rStyle w:val="a4"/>
            <w:rFonts w:ascii="Times New Roman" w:hAnsi="Times New Roman" w:cs="Times New Roman"/>
            <w:color w:val="000000" w:themeColor="text1"/>
            <w:sz w:val="28"/>
            <w:szCs w:val="28"/>
            <w:u w:val="none"/>
          </w:rPr>
          <w:t>Правилами</w:t>
        </w:r>
      </w:hyperlink>
      <w:r w:rsidRPr="008D1818">
        <w:rPr>
          <w:rFonts w:ascii="Times New Roman" w:hAnsi="Times New Roman" w:cs="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72" w:tooltip="Федеральный закон от 27.07.2010 N 210-ФЗ (ред. от 08.07.2024) &quot;Об организации предоставления государственных и муниципальных услуг&quot;{КонсультантПлюс}" w:history="1">
        <w:r w:rsidRPr="008D1818">
          <w:rPr>
            <w:rStyle w:val="a4"/>
            <w:rFonts w:ascii="Times New Roman" w:hAnsi="Times New Roman" w:cs="Times New Roman"/>
            <w:color w:val="000000" w:themeColor="text1"/>
            <w:sz w:val="28"/>
            <w:szCs w:val="28"/>
            <w:u w:val="none"/>
          </w:rPr>
          <w:t>статьей 11.2</w:t>
        </w:r>
      </w:hyperlink>
      <w:r w:rsidRPr="008D1818">
        <w:rPr>
          <w:rFonts w:ascii="Times New Roman" w:hAnsi="Times New Roman" w:cs="Times New Roman"/>
          <w:color w:val="000000" w:themeColor="text1"/>
          <w:sz w:val="28"/>
          <w:szCs w:val="28"/>
        </w:rPr>
        <w:t xml:space="preserve"> Федерального закона N 210-ФЗ и в порядке, установленном </w:t>
      </w:r>
      <w:hyperlink r:id="rId7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8D1818">
          <w:rPr>
            <w:rStyle w:val="a4"/>
            <w:rFonts w:ascii="Times New Roman" w:hAnsi="Times New Roman" w:cs="Times New Roman"/>
            <w:color w:val="000000" w:themeColor="text1"/>
            <w:sz w:val="28"/>
            <w:szCs w:val="28"/>
            <w:u w:val="none"/>
          </w:rPr>
          <w:t>Постановлением</w:t>
        </w:r>
      </w:hyperlink>
      <w:r w:rsidRPr="008D1818">
        <w:rPr>
          <w:rFonts w:ascii="Times New Roman" w:hAnsi="Times New Roman" w:cs="Times New Roman"/>
          <w:color w:val="000000" w:themeColor="text1"/>
          <w:sz w:val="28"/>
          <w:szCs w:val="28"/>
        </w:rPr>
        <w:t xml:space="preserve"> Правительства Российской </w:t>
      </w:r>
      <w:r w:rsidRPr="008D1818">
        <w:rPr>
          <w:rFonts w:ascii="Times New Roman" w:hAnsi="Times New Roman" w:cs="Times New Roman"/>
          <w:color w:val="000000" w:themeColor="text1"/>
          <w:sz w:val="28"/>
          <w:szCs w:val="28"/>
        </w:rPr>
        <w:lastRenderedPageBreak/>
        <w:t>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Порядок исправления допущенных опечаток и ошибок в выданных</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в результате предоставления муниципальной услуги документах</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w:t>
      </w:r>
      <w:hyperlink r:id="rId74" w:anchor="Par150" w:tooltip="2.8. Перечень нормативных правовых актов, регулирующих предоставление муниципальной услуги:" w:history="1">
        <w:r w:rsidRPr="008D1818">
          <w:rPr>
            <w:rStyle w:val="a4"/>
            <w:rFonts w:ascii="Times New Roman" w:hAnsi="Times New Roman" w:cs="Times New Roman"/>
            <w:color w:val="000000" w:themeColor="text1"/>
            <w:sz w:val="28"/>
            <w:szCs w:val="28"/>
            <w:u w:val="none"/>
          </w:rPr>
          <w:t>пункте 2.8</w:t>
        </w:r>
      </w:hyperlink>
      <w:r w:rsidRPr="008D1818">
        <w:rPr>
          <w:rFonts w:ascii="Times New Roman" w:hAnsi="Times New Roman" w:cs="Times New Roman"/>
          <w:color w:val="000000" w:themeColor="text1"/>
          <w:sz w:val="28"/>
          <w:szCs w:val="28"/>
        </w:rPr>
        <w:t xml:space="preserve"> настоящего Административного регламента.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3.11. Основания отказа в приеме заявления об исправлении опечаток и ошибок указаны в </w:t>
      </w:r>
      <w:hyperlink r:id="rId75" w:anchor="Par217" w:tooltip="2.13. Основаниями для отказа в приеме к рассмотрению документов, необходимых для предоставления государственной муниципальной услуги, являются:" w:history="1">
        <w:r w:rsidRPr="008D1818">
          <w:rPr>
            <w:rStyle w:val="a4"/>
            <w:rFonts w:ascii="Times New Roman" w:hAnsi="Times New Roman" w:cs="Times New Roman"/>
            <w:color w:val="000000" w:themeColor="text1"/>
            <w:sz w:val="28"/>
            <w:szCs w:val="28"/>
            <w:u w:val="none"/>
          </w:rPr>
          <w:t>пункте 2.13</w:t>
        </w:r>
      </w:hyperlink>
      <w:r w:rsidRPr="008D1818">
        <w:rPr>
          <w:rFonts w:ascii="Times New Roman" w:hAnsi="Times New Roman" w:cs="Times New Roman"/>
          <w:color w:val="000000" w:themeColor="text1"/>
          <w:sz w:val="28"/>
          <w:szCs w:val="28"/>
        </w:rPr>
        <w:t xml:space="preserve"> настоящего Административного регламента.</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25" w:name="Par426"/>
      <w:bookmarkEnd w:id="25"/>
      <w:r w:rsidRPr="008D1818">
        <w:rPr>
          <w:rFonts w:ascii="Times New Roman" w:hAnsi="Times New Roman" w:cs="Times New Roman"/>
          <w:color w:val="000000" w:themeColor="text1"/>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3.12.2. Уполномоченный орган при получении заявления, указанного в </w:t>
      </w:r>
      <w:hyperlink r:id="rId76" w:anchor="Par426"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history="1">
        <w:r w:rsidRPr="008D1818">
          <w:rPr>
            <w:rStyle w:val="a4"/>
            <w:rFonts w:ascii="Times New Roman" w:hAnsi="Times New Roman" w:cs="Times New Roman"/>
            <w:color w:val="000000" w:themeColor="text1"/>
            <w:sz w:val="28"/>
            <w:szCs w:val="28"/>
            <w:u w:val="none"/>
          </w:rPr>
          <w:t>подпункте 3.12.1 пункта 3.12</w:t>
        </w:r>
      </w:hyperlink>
      <w:r w:rsidRPr="008D1818">
        <w:rPr>
          <w:rFonts w:ascii="Times New Roman" w:hAnsi="Times New Roman" w:cs="Times New Roman"/>
          <w:color w:val="000000" w:themeColor="text1"/>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8D1818" w:rsidRDefault="008D1818" w:rsidP="008D1818">
      <w:pPr>
        <w:pStyle w:val="ConsPlusNormal"/>
        <w:ind w:firstLine="709"/>
        <w:jc w:val="both"/>
        <w:rPr>
          <w:rFonts w:ascii="Times New Roman" w:hAnsi="Times New Roman" w:cs="Times New Roman"/>
          <w:sz w:val="28"/>
          <w:szCs w:val="28"/>
        </w:rPr>
      </w:pPr>
      <w:r w:rsidRPr="008D1818">
        <w:rPr>
          <w:rFonts w:ascii="Times New Roman" w:hAnsi="Times New Roman" w:cs="Times New Roman"/>
          <w:color w:val="000000" w:themeColor="text1"/>
          <w:sz w:val="28"/>
          <w:szCs w:val="28"/>
        </w:rPr>
        <w:t xml:space="preserve">3.12.4. Срок устранения опечаток и ошибок не должен превышать 3 (трех) рабочих дней с даты регистрации заявления, указанного в </w:t>
      </w:r>
      <w:hyperlink r:id="rId77" w:anchor="Par426" w:tooltip="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history="1">
        <w:r w:rsidRPr="008D1818">
          <w:rPr>
            <w:rStyle w:val="a4"/>
            <w:rFonts w:ascii="Times New Roman" w:hAnsi="Times New Roman" w:cs="Times New Roman"/>
            <w:color w:val="000000" w:themeColor="text1"/>
            <w:sz w:val="28"/>
            <w:szCs w:val="28"/>
            <w:u w:val="none"/>
          </w:rPr>
          <w:t>подпункте 3.12.1 пункта 3.12</w:t>
        </w:r>
      </w:hyperlink>
      <w:r w:rsidRPr="008D1818">
        <w:rPr>
          <w:rFonts w:ascii="Times New Roman" w:hAnsi="Times New Roman" w:cs="Times New Roman"/>
          <w:color w:val="000000" w:themeColor="text1"/>
          <w:sz w:val="28"/>
          <w:szCs w:val="28"/>
        </w:rPr>
        <w:t xml:space="preserve"> настоящего </w:t>
      </w:r>
      <w:r>
        <w:rPr>
          <w:rFonts w:ascii="Times New Roman" w:hAnsi="Times New Roman" w:cs="Times New Roman"/>
          <w:sz w:val="28"/>
          <w:szCs w:val="28"/>
        </w:rPr>
        <w:t>подраздела.</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Исчерпывающий перечень административных процедур (действий)</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при предоставлении муниципальной услуги, выполняемых</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многофункциональными центрами</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3.13. Многофункциональный центр осуществляет:</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w:t>
      </w:r>
      <w:r w:rsidRPr="008D1818">
        <w:rPr>
          <w:rFonts w:ascii="Times New Roman" w:hAnsi="Times New Roman" w:cs="Times New Roman"/>
          <w:color w:val="000000" w:themeColor="text1"/>
          <w:sz w:val="28"/>
          <w:szCs w:val="28"/>
        </w:rPr>
        <w:lastRenderedPageBreak/>
        <w:t>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иные процедуры и действия, предусмотренные Федеральным </w:t>
      </w:r>
      <w:hyperlink r:id="rId78" w:tooltip="Федеральный закон от 27.07.2010 N 210-ФЗ (ред. от 08.07.2024) &quot;Об организации предоставления государственных и муниципальных услуг&quot;{КонсультантПлюс}" w:history="1">
        <w:r w:rsidRPr="008D1818">
          <w:rPr>
            <w:rStyle w:val="a4"/>
            <w:rFonts w:ascii="Times New Roman" w:hAnsi="Times New Roman" w:cs="Times New Roman"/>
            <w:color w:val="000000" w:themeColor="text1"/>
            <w:sz w:val="28"/>
            <w:szCs w:val="28"/>
            <w:u w:val="none"/>
          </w:rPr>
          <w:t>законом</w:t>
        </w:r>
      </w:hyperlink>
      <w:r w:rsidRPr="008D1818">
        <w:rPr>
          <w:rFonts w:ascii="Times New Roman" w:hAnsi="Times New Roman" w:cs="Times New Roman"/>
          <w:color w:val="000000" w:themeColor="text1"/>
          <w:sz w:val="28"/>
          <w:szCs w:val="28"/>
        </w:rPr>
        <w:t xml:space="preserve"> N 210-ФЗ.</w:t>
      </w:r>
    </w:p>
    <w:p w:rsidR="008D1818" w:rsidRDefault="008D1818" w:rsidP="008D1818">
      <w:pPr>
        <w:pStyle w:val="ConsPlusNormal"/>
        <w:ind w:firstLine="709"/>
        <w:jc w:val="both"/>
        <w:rPr>
          <w:rFonts w:ascii="Times New Roman" w:hAnsi="Times New Roman" w:cs="Times New Roman"/>
          <w:sz w:val="28"/>
          <w:szCs w:val="28"/>
        </w:rPr>
      </w:pPr>
      <w:r w:rsidRPr="008D1818">
        <w:rPr>
          <w:rFonts w:ascii="Times New Roman" w:hAnsi="Times New Roman" w:cs="Times New Roman"/>
          <w:color w:val="000000" w:themeColor="text1"/>
          <w:sz w:val="28"/>
          <w:szCs w:val="28"/>
        </w:rPr>
        <w:t xml:space="preserve">В соответствии с </w:t>
      </w:r>
      <w:hyperlink r:id="rId79" w:tooltip="Федеральный закон от 27.07.2010 N 210-ФЗ (ред. от 08.07.2024) &quot;Об организации предоставления государственных и муниципальных услуг&quot;{КонсультантПлюс}" w:history="1">
        <w:r w:rsidRPr="008D1818">
          <w:rPr>
            <w:rStyle w:val="a4"/>
            <w:rFonts w:ascii="Times New Roman" w:hAnsi="Times New Roman" w:cs="Times New Roman"/>
            <w:color w:val="000000" w:themeColor="text1"/>
            <w:sz w:val="28"/>
            <w:szCs w:val="28"/>
            <w:u w:val="none"/>
          </w:rPr>
          <w:t>частью 1.1 статьи 16</w:t>
        </w:r>
      </w:hyperlink>
      <w:r>
        <w:rPr>
          <w:rFonts w:ascii="Times New Roman" w:hAnsi="Times New Roman" w:cs="Times New Roman"/>
          <w:sz w:val="28"/>
          <w:szCs w:val="28"/>
        </w:rPr>
        <w:t xml:space="preserve"> Федерального закона N 210-ФЗ для реализации своих функций многофункциональные центры вправе привлекать иные организации.</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Информирование заявителей</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Информирование заявителя многофункциональными центрами осуществляется следующими способами: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назначить другое время для консультаций.</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lastRenderedPageBreak/>
        <w:t>Выдача заявителю результата предоставления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3.16.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w:t>
      </w:r>
      <w:hyperlink r:id="rId8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8D1818">
          <w:rPr>
            <w:rStyle w:val="a4"/>
            <w:rFonts w:ascii="Times New Roman" w:hAnsi="Times New Roman" w:cs="Times New Roman"/>
            <w:color w:val="000000" w:themeColor="text1"/>
            <w:sz w:val="28"/>
            <w:szCs w:val="28"/>
            <w:u w:val="none"/>
          </w:rPr>
          <w:t>Постановлением</w:t>
        </w:r>
      </w:hyperlink>
      <w:r w:rsidRPr="008D1818">
        <w:rPr>
          <w:rFonts w:ascii="Times New Roman" w:hAnsi="Times New Roman" w:cs="Times New Roman"/>
          <w:color w:val="000000" w:themeColor="text1"/>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 xml:space="preserve">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w:t>
      </w:r>
      <w:hyperlink r:id="rId8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8D1818">
          <w:rPr>
            <w:rStyle w:val="a4"/>
            <w:rFonts w:ascii="Times New Roman" w:hAnsi="Times New Roman" w:cs="Times New Roman"/>
            <w:color w:val="000000" w:themeColor="text1"/>
            <w:sz w:val="28"/>
            <w:szCs w:val="28"/>
            <w:u w:val="none"/>
          </w:rPr>
          <w:t>Постановлением</w:t>
        </w:r>
      </w:hyperlink>
      <w:r w:rsidRPr="008D1818">
        <w:rPr>
          <w:rFonts w:ascii="Times New Roman" w:hAnsi="Times New Roman" w:cs="Times New Roman"/>
          <w:color w:val="000000" w:themeColor="text1"/>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bookmarkStart w:id="26" w:name="Par458"/>
      <w:bookmarkEnd w:id="26"/>
      <w:r w:rsidRPr="008D1818">
        <w:rPr>
          <w:rFonts w:ascii="Times New Roman" w:hAnsi="Times New Roman" w:cs="Times New Roman"/>
          <w:color w:val="000000" w:themeColor="text1"/>
          <w:sz w:val="28"/>
          <w:szCs w:val="28"/>
        </w:rPr>
        <w:t>3.17.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3.18. 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проверяет полномочия представителя заявителя (в случае обращения представителя заявителя);</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определяет статус исполнения заявления о выдаче разрешения на ввод объекта в эксплуатацию в ГИС;</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D1818" w:rsidRPr="008D1818" w:rsidRDefault="008D1818" w:rsidP="008D1818">
      <w:pPr>
        <w:pStyle w:val="ConsPlusNormal"/>
        <w:ind w:firstLine="709"/>
        <w:jc w:val="both"/>
        <w:rPr>
          <w:rFonts w:ascii="Times New Roman" w:hAnsi="Times New Roman" w:cs="Times New Roman"/>
          <w:color w:val="000000" w:themeColor="text1"/>
          <w:sz w:val="28"/>
          <w:szCs w:val="28"/>
        </w:rPr>
      </w:pPr>
      <w:r w:rsidRPr="008D1818">
        <w:rPr>
          <w:rFonts w:ascii="Times New Roman" w:hAnsi="Times New Roman" w:cs="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8D1818" w:rsidRDefault="008D1818" w:rsidP="008D1818">
      <w:pPr>
        <w:pStyle w:val="ConsPlusNormal"/>
        <w:ind w:firstLine="709"/>
        <w:jc w:val="both"/>
        <w:rPr>
          <w:rFonts w:ascii="Times New Roman" w:hAnsi="Times New Roman" w:cs="Times New Roman"/>
          <w:sz w:val="28"/>
          <w:szCs w:val="28"/>
        </w:rPr>
      </w:pPr>
      <w:r w:rsidRPr="008D1818">
        <w:rPr>
          <w:rFonts w:ascii="Times New Roman" w:hAnsi="Times New Roman" w:cs="Times New Roman"/>
          <w:color w:val="000000" w:themeColor="text1"/>
          <w:sz w:val="28"/>
          <w:szCs w:val="28"/>
        </w:rPr>
        <w:t xml:space="preserve">запрашивает согласие заявителя на участие в смс-опросе для оценки качества предоставленных услуг многофункциональным </w:t>
      </w:r>
      <w:r>
        <w:rPr>
          <w:rFonts w:ascii="Times New Roman" w:hAnsi="Times New Roman" w:cs="Times New Roman"/>
          <w:sz w:val="28"/>
          <w:szCs w:val="28"/>
        </w:rPr>
        <w:t>центром.</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1"/>
        <w:rPr>
          <w:rFonts w:hAnsi="Times New Roman"/>
          <w:b w:val="0"/>
          <w:sz w:val="28"/>
          <w:szCs w:val="28"/>
        </w:rPr>
      </w:pPr>
      <w:r w:rsidRPr="008D1818">
        <w:rPr>
          <w:rFonts w:hAnsi="Times New Roman"/>
          <w:b w:val="0"/>
          <w:sz w:val="28"/>
          <w:szCs w:val="28"/>
        </w:rPr>
        <w:t>Раздел IV. ФОРМЫ КОНТРОЛЯ ЗА ИСПОЛНЕНИЕМ</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АДМИНИСТРАТИВНОГО РЕГЛАМЕНТА</w:t>
      </w:r>
    </w:p>
    <w:p w:rsidR="008D1818" w:rsidRP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Порядок осуществления текущего контроля за соблюдением</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и исполнением ответственными должностными лицами положений</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регламента и иных нормативных правовых актов,</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устанавливающих требования к предоставлению муниципальной</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услуги, а также принятием ими решений</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решений о предоставлении (об отказе в предоставлении)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выявления и устранения нарушений прав граждан;</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D1818" w:rsidRDefault="008D1818" w:rsidP="008D1818">
      <w:pPr>
        <w:pStyle w:val="ConsPlusNormal"/>
        <w:jc w:val="both"/>
        <w:rPr>
          <w:rFonts w:ascii="Times New Roman" w:hAnsi="Times New Roman" w:cs="Times New Roman"/>
          <w:sz w:val="28"/>
          <w:szCs w:val="28"/>
        </w:rPr>
      </w:pPr>
    </w:p>
    <w:p w:rsidR="008D1818" w:rsidRPr="008D1818" w:rsidRDefault="008D1818" w:rsidP="008D1818">
      <w:pPr>
        <w:pStyle w:val="ConsPlusTitle"/>
        <w:jc w:val="center"/>
        <w:outlineLvl w:val="2"/>
        <w:rPr>
          <w:rFonts w:hAnsi="Times New Roman"/>
          <w:b w:val="0"/>
          <w:sz w:val="28"/>
          <w:szCs w:val="28"/>
        </w:rPr>
      </w:pPr>
      <w:r w:rsidRPr="008D1818">
        <w:rPr>
          <w:rFonts w:hAnsi="Times New Roman"/>
          <w:b w:val="0"/>
          <w:sz w:val="28"/>
          <w:szCs w:val="28"/>
        </w:rPr>
        <w:t>Порядок и периодичность осуществления плановых</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и внеплановых проверок полноты и качества предоставления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муниципальной услуги, в том числе порядок и формы контроля</w:t>
      </w:r>
    </w:p>
    <w:p w:rsidR="008D1818" w:rsidRPr="008D1818" w:rsidRDefault="008D1818" w:rsidP="008D1818">
      <w:pPr>
        <w:pStyle w:val="ConsPlusTitle"/>
        <w:jc w:val="center"/>
        <w:rPr>
          <w:rFonts w:hAnsi="Times New Roman"/>
          <w:b w:val="0"/>
          <w:sz w:val="28"/>
          <w:szCs w:val="28"/>
        </w:rPr>
      </w:pPr>
      <w:r w:rsidRPr="008D1818">
        <w:rPr>
          <w:rFonts w:hAnsi="Times New Roman"/>
          <w:b w:val="0"/>
          <w:sz w:val="28"/>
          <w:szCs w:val="28"/>
        </w:rPr>
        <w:t>за полнотой и качеством предоставления 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Контроль за полнотой и качеством предоставления услуги включает в себя проведение плановых и внеплановых проверок.</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соблюдение сроков предоставления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соблюдение положений настоящего Административного регламента; правильность и обоснованность принятого решения об отказе в предоставлении услуги.</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Основанием для проведения внеплановых проверок являются:</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Канск;</w:t>
      </w:r>
    </w:p>
    <w:p w:rsidR="008D1818" w:rsidRDefault="008D1818" w:rsidP="008D1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rsidR="008D1818" w:rsidRDefault="008D1818" w:rsidP="008D1818">
      <w:pPr>
        <w:pStyle w:val="ConsPlusNormal"/>
        <w:jc w:val="both"/>
        <w:rPr>
          <w:rFonts w:ascii="Times New Roman" w:hAnsi="Times New Roman" w:cs="Times New Roman"/>
          <w:sz w:val="28"/>
          <w:szCs w:val="28"/>
        </w:rPr>
      </w:pPr>
    </w:p>
    <w:p w:rsidR="008D1818" w:rsidRPr="00FF25F0" w:rsidRDefault="008D1818" w:rsidP="008D1818">
      <w:pPr>
        <w:pStyle w:val="ConsPlusTitle"/>
        <w:jc w:val="center"/>
        <w:outlineLvl w:val="2"/>
        <w:rPr>
          <w:rFonts w:hAnsi="Times New Roman"/>
          <w:b w:val="0"/>
          <w:sz w:val="28"/>
          <w:szCs w:val="28"/>
        </w:rPr>
      </w:pPr>
      <w:r w:rsidRPr="00FF25F0">
        <w:rPr>
          <w:rFonts w:hAnsi="Times New Roman"/>
          <w:b w:val="0"/>
          <w:sz w:val="28"/>
          <w:szCs w:val="28"/>
        </w:rPr>
        <w:t>Ответственность должностных лиц за решения и действия</w:t>
      </w:r>
    </w:p>
    <w:p w:rsidR="008D1818" w:rsidRPr="00FF25F0" w:rsidRDefault="008D1818" w:rsidP="008D1818">
      <w:pPr>
        <w:pStyle w:val="ConsPlusTitle"/>
        <w:jc w:val="center"/>
        <w:rPr>
          <w:rFonts w:hAnsi="Times New Roman"/>
          <w:b w:val="0"/>
          <w:sz w:val="28"/>
          <w:szCs w:val="28"/>
        </w:rPr>
      </w:pPr>
      <w:r w:rsidRPr="00FF25F0">
        <w:rPr>
          <w:rFonts w:hAnsi="Times New Roman"/>
          <w:b w:val="0"/>
          <w:sz w:val="28"/>
          <w:szCs w:val="28"/>
        </w:rPr>
        <w:t>(бездействие), принимаемые (осуществляемые) ими в ходе</w:t>
      </w:r>
    </w:p>
    <w:p w:rsidR="008D1818" w:rsidRPr="00FF25F0" w:rsidRDefault="008D1818" w:rsidP="008D1818">
      <w:pPr>
        <w:pStyle w:val="ConsPlusTitle"/>
        <w:jc w:val="center"/>
        <w:rPr>
          <w:rFonts w:hAnsi="Times New Roman"/>
          <w:b w:val="0"/>
          <w:sz w:val="28"/>
          <w:szCs w:val="28"/>
        </w:rPr>
      </w:pPr>
      <w:r w:rsidRPr="00FF25F0">
        <w:rPr>
          <w:rFonts w:hAnsi="Times New Roman"/>
          <w:b w:val="0"/>
          <w:sz w:val="28"/>
          <w:szCs w:val="28"/>
        </w:rPr>
        <w:t>предоставления муниципальной услуги</w:t>
      </w:r>
    </w:p>
    <w:p w:rsidR="008D1818" w:rsidRDefault="008D1818" w:rsidP="008D1818">
      <w:pPr>
        <w:pStyle w:val="ConsPlusNormal"/>
        <w:jc w:val="both"/>
        <w:rPr>
          <w:rFonts w:ascii="Times New Roman" w:hAnsi="Times New Roman" w:cs="Times New Roman"/>
          <w:sz w:val="28"/>
          <w:szCs w:val="28"/>
        </w:rPr>
      </w:pPr>
    </w:p>
    <w:p w:rsidR="008D1818" w:rsidRDefault="008D1818" w:rsidP="00FF25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муниципального образования город Канск осуществляется привлечение виновных лиц к ответственности в соответствии с законодательством Российской Федерации.</w:t>
      </w:r>
    </w:p>
    <w:p w:rsidR="008D1818" w:rsidRDefault="008D1818" w:rsidP="00FF25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8D1818" w:rsidRDefault="008D1818" w:rsidP="008D1818">
      <w:pPr>
        <w:pStyle w:val="ConsPlusNormal"/>
        <w:jc w:val="both"/>
        <w:rPr>
          <w:rFonts w:ascii="Times New Roman" w:hAnsi="Times New Roman" w:cs="Times New Roman"/>
          <w:sz w:val="28"/>
          <w:szCs w:val="28"/>
        </w:rPr>
      </w:pPr>
    </w:p>
    <w:p w:rsidR="008D1818" w:rsidRPr="00FF25F0" w:rsidRDefault="008D1818" w:rsidP="008D1818">
      <w:pPr>
        <w:pStyle w:val="ConsPlusTitle"/>
        <w:jc w:val="center"/>
        <w:outlineLvl w:val="2"/>
        <w:rPr>
          <w:rFonts w:hAnsi="Times New Roman"/>
          <w:b w:val="0"/>
          <w:sz w:val="28"/>
          <w:szCs w:val="28"/>
        </w:rPr>
      </w:pPr>
      <w:r w:rsidRPr="00FF25F0">
        <w:rPr>
          <w:rFonts w:hAnsi="Times New Roman"/>
          <w:b w:val="0"/>
          <w:sz w:val="28"/>
          <w:szCs w:val="28"/>
        </w:rPr>
        <w:t>Требования к порядку и формам контроля за предоставлением</w:t>
      </w:r>
    </w:p>
    <w:p w:rsidR="008D1818" w:rsidRPr="00FF25F0" w:rsidRDefault="008D1818" w:rsidP="008D1818">
      <w:pPr>
        <w:pStyle w:val="ConsPlusTitle"/>
        <w:jc w:val="center"/>
        <w:rPr>
          <w:rFonts w:hAnsi="Times New Roman"/>
          <w:b w:val="0"/>
          <w:sz w:val="28"/>
          <w:szCs w:val="28"/>
        </w:rPr>
      </w:pPr>
      <w:r w:rsidRPr="00FF25F0">
        <w:rPr>
          <w:rFonts w:hAnsi="Times New Roman"/>
          <w:b w:val="0"/>
          <w:sz w:val="28"/>
          <w:szCs w:val="28"/>
        </w:rPr>
        <w:t>муниципальной услуги, в том числе со стороны граждан,</w:t>
      </w:r>
    </w:p>
    <w:p w:rsidR="008D1818" w:rsidRPr="00FF25F0" w:rsidRDefault="008D1818" w:rsidP="008D1818">
      <w:pPr>
        <w:pStyle w:val="ConsPlusTitle"/>
        <w:jc w:val="center"/>
        <w:rPr>
          <w:rFonts w:hAnsi="Times New Roman"/>
          <w:b w:val="0"/>
          <w:sz w:val="28"/>
          <w:szCs w:val="28"/>
        </w:rPr>
      </w:pPr>
      <w:r w:rsidRPr="00FF25F0">
        <w:rPr>
          <w:rFonts w:hAnsi="Times New Roman"/>
          <w:b w:val="0"/>
          <w:sz w:val="28"/>
          <w:szCs w:val="28"/>
        </w:rPr>
        <w:t>их объединений и организаций</w:t>
      </w:r>
    </w:p>
    <w:p w:rsidR="008D1818" w:rsidRDefault="008D1818" w:rsidP="008D1818">
      <w:pPr>
        <w:pStyle w:val="ConsPlusNormal"/>
        <w:jc w:val="both"/>
        <w:rPr>
          <w:rFonts w:ascii="Times New Roman" w:hAnsi="Times New Roman" w:cs="Times New Roman"/>
          <w:sz w:val="28"/>
          <w:szCs w:val="28"/>
        </w:rPr>
      </w:pPr>
    </w:p>
    <w:p w:rsidR="008D1818" w:rsidRDefault="008D1818" w:rsidP="00FF25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8D1818" w:rsidRDefault="008D1818" w:rsidP="00FF25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имеют право:</w:t>
      </w:r>
    </w:p>
    <w:p w:rsidR="008D1818" w:rsidRDefault="008D1818" w:rsidP="00FF25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направлять замечания и предложения по улучшению доступности и качества предоставления услуги;</w:t>
      </w:r>
    </w:p>
    <w:p w:rsidR="008D1818" w:rsidRDefault="008D1818" w:rsidP="00FF25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8D1818" w:rsidRDefault="008D1818" w:rsidP="00FF25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D1818" w:rsidRDefault="008D1818" w:rsidP="00FF25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результатах рассмотрения замечаний и предложений </w:t>
      </w:r>
      <w:r>
        <w:rPr>
          <w:rFonts w:ascii="Times New Roman" w:hAnsi="Times New Roman" w:cs="Times New Roman"/>
          <w:sz w:val="28"/>
          <w:szCs w:val="28"/>
        </w:rPr>
        <w:lastRenderedPageBreak/>
        <w:t>граждан, их объединений и организаций доводится до сведения лиц, направивших эти замечания и предложения.</w:t>
      </w:r>
    </w:p>
    <w:p w:rsidR="008D1818" w:rsidRDefault="008D1818" w:rsidP="008D1818">
      <w:pPr>
        <w:pStyle w:val="ConsPlusNormal"/>
        <w:jc w:val="both"/>
        <w:rPr>
          <w:rFonts w:ascii="Times New Roman" w:hAnsi="Times New Roman" w:cs="Times New Roman"/>
          <w:sz w:val="28"/>
          <w:szCs w:val="28"/>
        </w:rPr>
      </w:pPr>
    </w:p>
    <w:p w:rsidR="008D1818" w:rsidRPr="00FF25F0" w:rsidRDefault="008D1818" w:rsidP="008D1818">
      <w:pPr>
        <w:pStyle w:val="ConsPlusTitle"/>
        <w:jc w:val="center"/>
        <w:outlineLvl w:val="1"/>
        <w:rPr>
          <w:rFonts w:hAnsi="Times New Roman"/>
          <w:b w:val="0"/>
          <w:sz w:val="28"/>
          <w:szCs w:val="28"/>
        </w:rPr>
      </w:pPr>
      <w:r>
        <w:rPr>
          <w:rFonts w:hAnsi="Times New Roman"/>
          <w:sz w:val="28"/>
          <w:szCs w:val="28"/>
        </w:rPr>
        <w:t>V</w:t>
      </w:r>
      <w:r w:rsidRPr="00FF25F0">
        <w:rPr>
          <w:rFonts w:hAnsi="Times New Roman"/>
          <w:b w:val="0"/>
          <w:sz w:val="28"/>
          <w:szCs w:val="28"/>
        </w:rPr>
        <w:t>.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8D1818" w:rsidRDefault="008D1818" w:rsidP="008D1818">
      <w:pPr>
        <w:pStyle w:val="ConsPlusNormal"/>
        <w:jc w:val="both"/>
        <w:rPr>
          <w:rFonts w:ascii="Times New Roman" w:hAnsi="Times New Roman" w:cs="Times New Roman"/>
          <w:sz w:val="28"/>
          <w:szCs w:val="28"/>
        </w:rPr>
      </w:pP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а также работника многофункционального центра.</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5.1.1. Заявитель может обратиться с жалобой, в том числе в следующих случаях:</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1) нарушение срока регистрации запроса заявителя о предоставлении муниципальной услуги;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2) нарушение срока предоставления муниципальной услуги;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lastRenderedPageBreak/>
        <w:t>8) нарушение срока или порядка выдачи документов по результатам предоставления муниципальной услуги;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5.1.2.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Боготол, ЕПГУ, РПГУ, информационной системы досудебного обжалования, а также может быть принята при личном приеме заявителя.</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5.1.3. Жалоба должна содержать следующую информацию:</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lastRenderedPageBreak/>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82" w:tooltip="Федеральный закон от 27.07.2010 N 210-ФЗ (ред. от 08.07.2024) &quot;Об организации предоставления государственных и муниципальных услуг&quot;{КонсультантПлюс}" w:history="1">
        <w:r w:rsidRPr="00FF25F0">
          <w:rPr>
            <w:rStyle w:val="a4"/>
            <w:rFonts w:ascii="Times New Roman" w:hAnsi="Times New Roman" w:cs="Times New Roman"/>
            <w:color w:val="000000" w:themeColor="text1"/>
            <w:sz w:val="28"/>
            <w:szCs w:val="28"/>
            <w:u w:val="none"/>
          </w:rPr>
          <w:t>частью 1.1 статьи 16</w:t>
        </w:r>
      </w:hyperlink>
      <w:r w:rsidRPr="00FF25F0">
        <w:rPr>
          <w:rFonts w:ascii="Times New Roman" w:hAnsi="Times New Roman" w:cs="Times New Roman"/>
          <w:color w:val="000000" w:themeColor="text1"/>
          <w:sz w:val="28"/>
          <w:szCs w:val="28"/>
        </w:rPr>
        <w:t xml:space="preserve"> Федерального закона N 210-ФЗ, их работников.</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5.1.4. Поступившая жалоба подлежит регистрации в срок не позднее трех дней с момента поступления.</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N 210-ФЗ, Заместителю Главы города Боготола по оперативным вопросам и вопросам ЖКХ или Главе города Боготола,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5.1.6.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5.1.7. По результатам рассмотрения жалобы принимается одно из следующих решений:</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2) в удовлетворении жалобы отказывается.</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к начальнику уполномоченного органа - на решения и действия (бездействие) должностных лиц, муниципальных служащих, специалистов уполномоченного органа (кроме начальника управления);</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lastRenderedPageBreak/>
        <w:t>- к заместителю Главы города Боготола по оперативным вопросам и вопросам ЖКХ - на решения и действия (бездействие) начальника уполномоченного органа;</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к Главе города Боготола - на решения и действия (бездействие) заместителя Главы города Боготола по оперативным вопросам и вопросам ЖКХ;</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к руководителю многофункционального центра - на решения и действия (бездействие) работника многофункционального центра;</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к учредителю многофункционального центра - на решение и действия (бездействие) многофункционального центра.</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Жалобы на решения, действия (бездействия) должностных лиц рассматриваются в порядке и сроки, установленные Федеральным законом от 02.05.2006 N 59-ФЗ "О порядке рассмотрения обращений граждан Российской Федерации".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5.3. Способы информирования заявителей о порядке подачи и рассмотрения жалобы, в том числе с использованием ЕПГУ, РПГУ.</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xml:space="preserve">5.3.1.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8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FF25F0">
          <w:rPr>
            <w:rStyle w:val="a4"/>
            <w:rFonts w:ascii="Times New Roman" w:hAnsi="Times New Roman" w:cs="Times New Roman"/>
            <w:color w:val="000000" w:themeColor="text1"/>
            <w:sz w:val="28"/>
            <w:szCs w:val="28"/>
            <w:u w:val="none"/>
          </w:rPr>
          <w:t>Положения</w:t>
        </w:r>
      </w:hyperlink>
      <w:r w:rsidRPr="00FF25F0">
        <w:rPr>
          <w:rFonts w:ascii="Times New Roman" w:hAnsi="Times New Roman" w:cs="Times New Roman"/>
          <w:color w:val="000000" w:themeColor="text1"/>
          <w:sz w:val="28"/>
          <w:szCs w:val="28"/>
        </w:rPr>
        <w:t xml:space="preserve"> о федеральной государственной информационной системе, обеспечивающей процесс досудебного (внесудебного) обжалования </w:t>
      </w:r>
      <w:r w:rsidRPr="00FF25F0">
        <w:rPr>
          <w:rFonts w:ascii="Times New Roman" w:hAnsi="Times New Roman" w:cs="Times New Roman"/>
          <w:color w:val="000000" w:themeColor="text1"/>
          <w:sz w:val="28"/>
          <w:szCs w:val="28"/>
        </w:rPr>
        <w:lastRenderedPageBreak/>
        <w:t>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84" w:tooltip="Федеральный закон от 27.07.2010 N 210-ФЗ (ред. от 08.07.2024) &quot;Об организации предоставления государственных и муниципальных услуг&quot;{КонсультантПлюс}" w:history="1">
        <w:r w:rsidRPr="00FF25F0">
          <w:rPr>
            <w:rStyle w:val="a4"/>
            <w:rFonts w:ascii="Times New Roman" w:hAnsi="Times New Roman" w:cs="Times New Roman"/>
            <w:color w:val="000000" w:themeColor="text1"/>
            <w:sz w:val="28"/>
            <w:szCs w:val="28"/>
            <w:u w:val="none"/>
          </w:rPr>
          <w:t>законом</w:t>
        </w:r>
      </w:hyperlink>
      <w:r w:rsidRPr="00FF25F0">
        <w:rPr>
          <w:rFonts w:ascii="Times New Roman" w:hAnsi="Times New Roman" w:cs="Times New Roman"/>
          <w:color w:val="000000" w:themeColor="text1"/>
          <w:sz w:val="28"/>
          <w:szCs w:val="28"/>
        </w:rPr>
        <w:t xml:space="preserve"> N 210-ФЗ, </w:t>
      </w:r>
      <w:hyperlink r:id="rId85"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FF25F0">
          <w:rPr>
            <w:rStyle w:val="a4"/>
            <w:rFonts w:ascii="Times New Roman" w:hAnsi="Times New Roman" w:cs="Times New Roman"/>
            <w:color w:val="000000" w:themeColor="text1"/>
            <w:sz w:val="28"/>
            <w:szCs w:val="28"/>
            <w:u w:val="none"/>
          </w:rPr>
          <w:t>Постановлением</w:t>
        </w:r>
      </w:hyperlink>
      <w:r w:rsidRPr="00FF25F0">
        <w:rPr>
          <w:rFonts w:ascii="Times New Roman" w:hAnsi="Times New Roman" w:cs="Times New Roman"/>
          <w:color w:val="000000" w:themeColor="text1"/>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86" w:tooltip="Федеральный закон от 27.07.2010 N 210-ФЗ (ред. от 08.07.2024) &quot;Об организации предоставления государственных и муниципальных услуг&quot;{КонсультантПлюс}" w:history="1">
        <w:r w:rsidRPr="00FF25F0">
          <w:rPr>
            <w:rStyle w:val="a4"/>
            <w:rFonts w:ascii="Times New Roman" w:hAnsi="Times New Roman" w:cs="Times New Roman"/>
            <w:color w:val="000000" w:themeColor="text1"/>
            <w:sz w:val="28"/>
            <w:szCs w:val="28"/>
            <w:u w:val="none"/>
          </w:rPr>
          <w:t>частью 1.1 статьи 16</w:t>
        </w:r>
      </w:hyperlink>
      <w:r w:rsidRPr="00FF25F0">
        <w:rPr>
          <w:rFonts w:ascii="Times New Roman" w:hAnsi="Times New Roman" w:cs="Times New Roman"/>
          <w:color w:val="000000" w:themeColor="text1"/>
          <w:sz w:val="28"/>
          <w:szCs w:val="28"/>
        </w:rPr>
        <w:t xml:space="preserve"> Федерального закона N 210-ФЗ, и их работников, а также функциональных центров предоставления государственных и муниципальных услуг и их работников".</w:t>
      </w:r>
    </w:p>
    <w:p w:rsidR="008D1818" w:rsidRDefault="008D1818" w:rsidP="008D1818">
      <w:pPr>
        <w:pStyle w:val="ConsPlusNormal"/>
        <w:jc w:val="both"/>
        <w:rPr>
          <w:rFonts w:ascii="Times New Roman" w:hAnsi="Times New Roman" w:cs="Times New Roman"/>
          <w:sz w:val="28"/>
          <w:szCs w:val="28"/>
        </w:rPr>
      </w:pPr>
    </w:p>
    <w:p w:rsidR="008D1818" w:rsidRPr="00FF25F0" w:rsidRDefault="008D1818" w:rsidP="00FF25F0">
      <w:pPr>
        <w:pStyle w:val="ConsPlusTitle"/>
        <w:jc w:val="center"/>
        <w:outlineLvl w:val="1"/>
        <w:rPr>
          <w:rFonts w:hAnsi="Times New Roman"/>
          <w:b w:val="0"/>
          <w:sz w:val="28"/>
          <w:szCs w:val="28"/>
        </w:rPr>
      </w:pPr>
      <w:r w:rsidRPr="00FF25F0">
        <w:rPr>
          <w:rFonts w:hAnsi="Times New Roman"/>
          <w:b w:val="0"/>
          <w:sz w:val="28"/>
          <w:szCs w:val="28"/>
        </w:rPr>
        <w:t>VI. ОСОБЕННОСТИ ВЫПОЛНЕНИЯ АДМИНИСТРАТИВНЫХ ПРОЦЕДУР</w:t>
      </w:r>
      <w:r w:rsidR="00FF25F0">
        <w:rPr>
          <w:rFonts w:hAnsi="Times New Roman"/>
          <w:b w:val="0"/>
          <w:sz w:val="28"/>
          <w:szCs w:val="28"/>
        </w:rPr>
        <w:t xml:space="preserve"> </w:t>
      </w:r>
      <w:r w:rsidRPr="00FF25F0">
        <w:rPr>
          <w:rFonts w:hAnsi="Times New Roman"/>
          <w:b w:val="0"/>
          <w:sz w:val="28"/>
          <w:szCs w:val="28"/>
        </w:rPr>
        <w:t>(ДЕЙСТВИЙ) В МФЦ</w:t>
      </w:r>
    </w:p>
    <w:p w:rsidR="008D1818" w:rsidRDefault="008D1818" w:rsidP="008D1818">
      <w:pPr>
        <w:pStyle w:val="ConsPlusNormal"/>
        <w:jc w:val="both"/>
        <w:rPr>
          <w:rFonts w:ascii="Times New Roman" w:hAnsi="Times New Roman" w:cs="Times New Roman"/>
          <w:sz w:val="28"/>
          <w:szCs w:val="28"/>
        </w:rPr>
      </w:pP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6.</w:t>
      </w:r>
      <w:r w:rsidRPr="00FF25F0">
        <w:rPr>
          <w:rFonts w:ascii="Times New Roman" w:hAnsi="Times New Roman" w:cs="Times New Roman"/>
          <w:color w:val="000000" w:themeColor="text1"/>
          <w:sz w:val="28"/>
          <w:szCs w:val="28"/>
        </w:rPr>
        <w:t>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xml:space="preserve">6.4. Прием заявлений о предоставлении муниципальной услуги и иных документов, необходимых для предоставления муниципальной </w:t>
      </w:r>
      <w:r w:rsidRPr="00FF25F0">
        <w:rPr>
          <w:rFonts w:ascii="Times New Roman" w:hAnsi="Times New Roman" w:cs="Times New Roman"/>
          <w:color w:val="000000" w:themeColor="text1"/>
          <w:sz w:val="28"/>
          <w:szCs w:val="28"/>
        </w:rPr>
        <w:lastRenderedPageBreak/>
        <w:t>услуги.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При личном обращении заявителя в МФЦ сотрудник, ответственный за прием документов:</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проверяет представленное заявление и документы на предмет:</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1) текст в заявлении поддается прочтению;</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2) в заявлении указаны фамилия, имя, отчество (последнее - при наличии) физического лица либо наименование юридического лица;</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3) заявление подписано уполномоченным лицом;</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4) приложены документы, необходимые для предоставления муниципальной услуги;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5) соответствие данных документа, удостоверяющего личность, данным, указанным в заявлении и необходимых документах;</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заполняет сведения о заявителе и представленных документах в автоматизированной информационной системе (АИС МФЦ);</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выдает расписку в получении документов на предоставление услуги, сформированную в АИС МФЦ;</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lastRenderedPageBreak/>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Невостребованные документы хранятся в МФЦ в течение 30 дней, после чего передаются в уполномоченный орган.</w:t>
      </w:r>
    </w:p>
    <w:p w:rsidR="008D1818" w:rsidRPr="00FF25F0" w:rsidRDefault="008D1818" w:rsidP="00FF25F0">
      <w:pPr>
        <w:pStyle w:val="ConsPlusNormal"/>
        <w:ind w:firstLine="709"/>
        <w:jc w:val="both"/>
        <w:rPr>
          <w:rFonts w:ascii="Times New Roman" w:hAnsi="Times New Roman" w:cs="Times New Roman"/>
          <w:color w:val="000000" w:themeColor="text1"/>
          <w:sz w:val="28"/>
          <w:szCs w:val="28"/>
        </w:rPr>
      </w:pPr>
      <w:r w:rsidRPr="00FF25F0">
        <w:rPr>
          <w:rFonts w:ascii="Times New Roman" w:hAnsi="Times New Roman" w:cs="Times New Roman"/>
          <w:color w:val="000000" w:themeColor="text1"/>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D1818" w:rsidRDefault="008D1818" w:rsidP="00FF25F0">
      <w:pPr>
        <w:pStyle w:val="ConsPlusNormal"/>
        <w:ind w:firstLine="709"/>
        <w:jc w:val="both"/>
        <w:rPr>
          <w:rFonts w:ascii="Times New Roman" w:hAnsi="Times New Roman" w:cs="Times New Roman"/>
          <w:sz w:val="28"/>
          <w:szCs w:val="28"/>
        </w:rPr>
      </w:pPr>
      <w:r w:rsidRPr="00FF25F0">
        <w:rPr>
          <w:rFonts w:ascii="Times New Roman" w:hAnsi="Times New Roman" w:cs="Times New Roman"/>
          <w:color w:val="000000" w:themeColor="text1"/>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87" w:anchor="Par374"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FF25F0">
          <w:rPr>
            <w:rStyle w:val="a4"/>
            <w:rFonts w:ascii="Times New Roman" w:hAnsi="Times New Roman" w:cs="Times New Roman"/>
            <w:color w:val="000000" w:themeColor="text1"/>
            <w:sz w:val="28"/>
            <w:szCs w:val="28"/>
            <w:u w:val="none"/>
          </w:rPr>
          <w:t>пунктом 5.1</w:t>
        </w:r>
      </w:hyperlink>
      <w:r w:rsidRPr="00FF25F0">
        <w:rPr>
          <w:rFonts w:ascii="Times New Roman" w:hAnsi="Times New Roman" w:cs="Times New Roman"/>
          <w:color w:val="000000" w:themeColor="text1"/>
          <w:sz w:val="28"/>
          <w:szCs w:val="28"/>
        </w:rPr>
        <w:t xml:space="preserve"> настоящего Административного регламента</w:t>
      </w:r>
      <w:r>
        <w:rPr>
          <w:rFonts w:ascii="Times New Roman" w:hAnsi="Times New Roman" w:cs="Times New Roman"/>
          <w:sz w:val="28"/>
          <w:szCs w:val="28"/>
        </w:rPr>
        <w:t>.</w:t>
      </w: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FF25F0" w:rsidRDefault="00FF25F0" w:rsidP="008D1818">
      <w:pPr>
        <w:pStyle w:val="ConsPlusNormal"/>
        <w:jc w:val="both"/>
      </w:pPr>
    </w:p>
    <w:p w:rsidR="00FF25F0" w:rsidRDefault="00FF25F0" w:rsidP="008D1818">
      <w:pPr>
        <w:pStyle w:val="ConsPlusNormal"/>
        <w:jc w:val="both"/>
      </w:pPr>
    </w:p>
    <w:p w:rsidR="00FF25F0" w:rsidRDefault="00FF25F0"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both"/>
      </w:pPr>
    </w:p>
    <w:p w:rsidR="008D1818" w:rsidRDefault="008D1818" w:rsidP="008D181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1</w:t>
      </w:r>
    </w:p>
    <w:p w:rsidR="008D1818" w:rsidRDefault="008D1818" w:rsidP="008D1818">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8D1818" w:rsidRDefault="008D1818" w:rsidP="008D1818">
      <w:pPr>
        <w:pStyle w:val="ConsPlusNormal"/>
        <w:jc w:val="right"/>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8D1818" w:rsidRDefault="008D1818" w:rsidP="008D1818">
      <w:pPr>
        <w:pStyle w:val="ConsPlusNormal"/>
        <w:jc w:val="right"/>
        <w:rPr>
          <w:rFonts w:ascii="Times New Roman" w:hAnsi="Times New Roman" w:cs="Times New Roman"/>
          <w:sz w:val="22"/>
          <w:szCs w:val="28"/>
        </w:rPr>
      </w:pPr>
      <w:r>
        <w:rPr>
          <w:rFonts w:ascii="Times New Roman" w:hAnsi="Times New Roman" w:cs="Times New Roman"/>
          <w:bCs/>
          <w:sz w:val="22"/>
          <w:szCs w:val="28"/>
        </w:rPr>
        <w:t>«</w:t>
      </w:r>
      <w:r>
        <w:rPr>
          <w:rFonts w:ascii="Times New Roman" w:hAnsi="Times New Roman" w:cs="Times New Roman"/>
          <w:sz w:val="22"/>
          <w:szCs w:val="28"/>
        </w:rPr>
        <w:t xml:space="preserve">Постановка граждан на учет в качестве лиц, </w:t>
      </w:r>
    </w:p>
    <w:p w:rsidR="008D1818" w:rsidRDefault="008D1818" w:rsidP="008D1818">
      <w:pPr>
        <w:pStyle w:val="ConsPlusNormal"/>
        <w:jc w:val="right"/>
        <w:rPr>
          <w:rFonts w:ascii="Times New Roman" w:hAnsi="Times New Roman" w:cs="Times New Roman"/>
          <w:sz w:val="22"/>
          <w:szCs w:val="28"/>
        </w:rPr>
      </w:pPr>
      <w:r>
        <w:rPr>
          <w:rFonts w:ascii="Times New Roman" w:hAnsi="Times New Roman" w:cs="Times New Roman"/>
          <w:sz w:val="22"/>
          <w:szCs w:val="28"/>
        </w:rPr>
        <w:t>имеющих право на предоставление земельных</w:t>
      </w:r>
    </w:p>
    <w:p w:rsidR="008D1818" w:rsidRDefault="008D1818" w:rsidP="008D1818">
      <w:pPr>
        <w:pStyle w:val="ConsPlusNormal"/>
        <w:jc w:val="right"/>
        <w:rPr>
          <w:rFonts w:ascii="Times New Roman" w:hAnsi="Times New Roman" w:cs="Times New Roman"/>
          <w:sz w:val="22"/>
          <w:szCs w:val="28"/>
        </w:rPr>
      </w:pPr>
      <w:r>
        <w:rPr>
          <w:rFonts w:ascii="Times New Roman" w:hAnsi="Times New Roman" w:cs="Times New Roman"/>
          <w:sz w:val="22"/>
          <w:szCs w:val="28"/>
        </w:rPr>
        <w:t xml:space="preserve"> участков в собственность бесплатно</w:t>
      </w:r>
      <w:r>
        <w:rPr>
          <w:rFonts w:ascii="Times New Roman" w:hAnsi="Times New Roman" w:cs="Times New Roman"/>
          <w:bCs/>
          <w:sz w:val="22"/>
          <w:szCs w:val="28"/>
        </w:rPr>
        <w:t>»</w:t>
      </w:r>
    </w:p>
    <w:p w:rsidR="008D1818" w:rsidRDefault="008D1818" w:rsidP="008D1818">
      <w:pPr>
        <w:pStyle w:val="ConsPlusNormal"/>
        <w:jc w:val="both"/>
        <w:rPr>
          <w:rFonts w:ascii="Times New Roman" w:hAnsi="Times New Roman" w:cs="Times New Roman"/>
          <w:sz w:val="24"/>
          <w:szCs w:val="24"/>
        </w:rPr>
      </w:pPr>
    </w:p>
    <w:p w:rsidR="008D1818" w:rsidRDefault="008D1818" w:rsidP="008D1818">
      <w:pPr>
        <w:pStyle w:val="ConsPlusNormal"/>
        <w:jc w:val="center"/>
        <w:rPr>
          <w:rFonts w:ascii="Times New Roman" w:hAnsi="Times New Roman" w:cs="Times New Roman"/>
          <w:sz w:val="24"/>
          <w:szCs w:val="24"/>
        </w:rPr>
      </w:pPr>
      <w:bookmarkStart w:id="27" w:name="Par2550"/>
      <w:bookmarkEnd w:id="27"/>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6"/>
        <w:gridCol w:w="4535"/>
      </w:tblGrid>
      <w:tr w:rsidR="008D1818" w:rsidTr="008D1818">
        <w:tc>
          <w:tcPr>
            <w:tcW w:w="4536" w:type="dxa"/>
          </w:tcPr>
          <w:p w:rsidR="008D1818" w:rsidRDefault="008D1818" w:rsidP="008D1818">
            <w:pPr>
              <w:pStyle w:val="ConsPlusNormal"/>
              <w:jc w:val="center"/>
            </w:pPr>
          </w:p>
        </w:tc>
        <w:tc>
          <w:tcPr>
            <w:tcW w:w="4535" w:type="dxa"/>
          </w:tcPr>
          <w:p w:rsidR="008D1818" w:rsidRDefault="008D1818" w:rsidP="008D1818">
            <w:pPr>
              <w:pStyle w:val="ConsPlusNormal"/>
            </w:pPr>
            <w:r>
              <w:t>Главе</w:t>
            </w:r>
            <w:r>
              <w:t xml:space="preserve"> </w:t>
            </w:r>
            <w:r>
              <w:t>города</w:t>
            </w:r>
            <w:r>
              <w:t xml:space="preserve"> </w:t>
            </w:r>
          </w:p>
          <w:p w:rsidR="008D1818" w:rsidRDefault="008D1818" w:rsidP="008D1818">
            <w:pPr>
              <w:pStyle w:val="ConsPlusNormal"/>
              <w:ind w:firstLine="0"/>
            </w:pPr>
            <w:r>
              <w:t>от</w:t>
            </w:r>
            <w:r>
              <w:t xml:space="preserve"> _________________________________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jc w:val="center"/>
            </w:pPr>
            <w:r>
              <w:t>(</w:t>
            </w:r>
            <w:r>
              <w:t>Ф</w:t>
            </w:r>
            <w:r>
              <w:t>.</w:t>
            </w:r>
            <w:r>
              <w:t>И</w:t>
            </w:r>
            <w:r>
              <w:t>.</w:t>
            </w:r>
            <w:r>
              <w:t>О</w:t>
            </w:r>
            <w:r>
              <w:t xml:space="preserve">. </w:t>
            </w:r>
            <w:r>
              <w:t>заявителя</w:t>
            </w:r>
            <w:r>
              <w:t xml:space="preserve"> </w:t>
            </w:r>
            <w:r>
              <w:t>или</w:t>
            </w:r>
            <w:r>
              <w:t xml:space="preserve"> </w:t>
            </w:r>
            <w:r>
              <w:t>представителя</w:t>
            </w:r>
          </w:p>
          <w:p w:rsidR="008D1818" w:rsidRDefault="008D1818" w:rsidP="008D1818">
            <w:pPr>
              <w:pStyle w:val="ConsPlusNormal"/>
              <w:ind w:firstLine="0"/>
              <w:jc w:val="center"/>
            </w:pPr>
            <w:r>
              <w:t>по</w:t>
            </w:r>
            <w:r>
              <w:t xml:space="preserve"> </w:t>
            </w:r>
            <w:r>
              <w:t>доверенности</w:t>
            </w:r>
            <w:r>
              <w:t>)</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jc w:val="center"/>
            </w:pPr>
            <w:r>
              <w:t>(</w:t>
            </w:r>
            <w:r>
              <w:t>реквизиты</w:t>
            </w:r>
            <w:r>
              <w:t xml:space="preserve"> </w:t>
            </w:r>
            <w:r>
              <w:t>документа</w:t>
            </w:r>
            <w:r>
              <w:t>,</w:t>
            </w:r>
          </w:p>
          <w:p w:rsidR="008D1818" w:rsidRDefault="008D1818" w:rsidP="008D1818">
            <w:pPr>
              <w:pStyle w:val="ConsPlusNormal"/>
              <w:ind w:firstLine="0"/>
              <w:jc w:val="center"/>
            </w:pPr>
            <w:r>
              <w:t>удостоверяющего</w:t>
            </w:r>
            <w:r>
              <w:t xml:space="preserve"> </w:t>
            </w:r>
            <w:r>
              <w:t>личность</w:t>
            </w:r>
            <w:r>
              <w:t>)</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jc w:val="center"/>
            </w:pPr>
            <w:r>
              <w:t>(</w:t>
            </w:r>
            <w:r>
              <w:t>адрес</w:t>
            </w:r>
            <w:r>
              <w:t xml:space="preserve"> </w:t>
            </w:r>
            <w:r>
              <w:t>регистрации</w:t>
            </w:r>
            <w:r>
              <w:t xml:space="preserve"> </w:t>
            </w:r>
            <w:r>
              <w:t>места</w:t>
            </w:r>
            <w:r>
              <w:t xml:space="preserve"> </w:t>
            </w:r>
            <w:r>
              <w:t>жительства</w:t>
            </w:r>
            <w:r>
              <w:t>)</w:t>
            </w:r>
          </w:p>
          <w:p w:rsidR="008D1818" w:rsidRDefault="008D1818" w:rsidP="008D1818">
            <w:pPr>
              <w:pStyle w:val="ConsPlusNormal"/>
              <w:ind w:firstLine="0"/>
            </w:pPr>
          </w:p>
          <w:p w:rsidR="008D1818" w:rsidRDefault="008D1818" w:rsidP="008D1818">
            <w:pPr>
              <w:pStyle w:val="ConsPlusNormal"/>
              <w:ind w:firstLine="0"/>
            </w:pPr>
            <w:r>
              <w:t>СНИЛС</w:t>
            </w:r>
            <w:r>
              <w:t>: ____________________________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Почтовый</w:t>
            </w:r>
            <w:r>
              <w:t xml:space="preserve"> </w:t>
            </w:r>
            <w:r>
              <w:t>индекс</w:t>
            </w:r>
            <w:r>
              <w:t xml:space="preserve">, </w:t>
            </w:r>
            <w:r>
              <w:t>почтовый</w:t>
            </w:r>
            <w:r>
              <w:t xml:space="preserve"> </w:t>
            </w:r>
            <w:r>
              <w:t>адрес</w:t>
            </w:r>
            <w:r>
              <w:t>:</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Адрес</w:t>
            </w:r>
            <w:r>
              <w:t xml:space="preserve"> </w:t>
            </w:r>
            <w:r>
              <w:t>электронной</w:t>
            </w:r>
            <w:r>
              <w:t xml:space="preserve"> </w:t>
            </w:r>
            <w:r>
              <w:t>почты</w:t>
            </w:r>
            <w:r>
              <w:t>: ____________</w:t>
            </w:r>
          </w:p>
          <w:p w:rsidR="008D1818" w:rsidRDefault="008D1818" w:rsidP="008D1818">
            <w:pPr>
              <w:pStyle w:val="ConsPlusNormal"/>
              <w:ind w:firstLine="0"/>
            </w:pPr>
            <w:r>
              <w:t>____________________________________</w:t>
            </w:r>
          </w:p>
          <w:p w:rsidR="008D1818" w:rsidRDefault="008D1818" w:rsidP="008D1818">
            <w:pPr>
              <w:pStyle w:val="ConsPlusNormal"/>
              <w:ind w:firstLine="0"/>
            </w:pPr>
            <w:r>
              <w:t>Номер</w:t>
            </w:r>
            <w:r>
              <w:t xml:space="preserve"> </w:t>
            </w:r>
            <w:r>
              <w:t>контактного</w:t>
            </w:r>
            <w:r>
              <w:t xml:space="preserve"> </w:t>
            </w:r>
            <w:r>
              <w:t>телефона</w:t>
            </w:r>
            <w:r>
              <w:t>: __________</w:t>
            </w:r>
          </w:p>
          <w:p w:rsidR="008D1818" w:rsidRDefault="008D1818" w:rsidP="008D1818">
            <w:pPr>
              <w:pStyle w:val="ConsPlusNormal"/>
              <w:ind w:firstLine="0"/>
            </w:pPr>
            <w:r>
              <w:t>____________________________________</w:t>
            </w:r>
          </w:p>
        </w:tc>
      </w:tr>
      <w:tr w:rsidR="008D1818" w:rsidTr="008D1818">
        <w:tc>
          <w:tcPr>
            <w:tcW w:w="9071" w:type="dxa"/>
            <w:gridSpan w:val="2"/>
          </w:tcPr>
          <w:p w:rsidR="008D1818" w:rsidRDefault="008D1818" w:rsidP="008D1818">
            <w:pPr>
              <w:pStyle w:val="ConsPlusNormal"/>
              <w:jc w:val="center"/>
            </w:pPr>
            <w:bookmarkStart w:id="28" w:name="Par446"/>
            <w:bookmarkEnd w:id="28"/>
            <w:r>
              <w:t>ЗАЯВЛЕНИЕ</w:t>
            </w:r>
          </w:p>
          <w:p w:rsidR="008D1818" w:rsidRDefault="008D1818" w:rsidP="008D1818">
            <w:pPr>
              <w:pStyle w:val="ConsPlusNormal"/>
              <w:jc w:val="center"/>
            </w:pPr>
            <w:r>
              <w:t>о</w:t>
            </w:r>
            <w:r>
              <w:t xml:space="preserve"> </w:t>
            </w:r>
            <w:r>
              <w:t>постановке</w:t>
            </w:r>
            <w:r>
              <w:t xml:space="preserve"> </w:t>
            </w:r>
            <w:r>
              <w:t>на</w:t>
            </w:r>
            <w:r>
              <w:t xml:space="preserve"> </w:t>
            </w:r>
            <w:r>
              <w:t>учет</w:t>
            </w:r>
            <w:r>
              <w:t xml:space="preserve"> </w:t>
            </w:r>
            <w:r>
              <w:t>в</w:t>
            </w:r>
            <w:r>
              <w:t xml:space="preserve"> </w:t>
            </w:r>
            <w:r>
              <w:t>качестве</w:t>
            </w:r>
            <w:r>
              <w:t xml:space="preserve"> </w:t>
            </w:r>
            <w:r>
              <w:t>лица</w:t>
            </w:r>
            <w:r>
              <w:t xml:space="preserve">, </w:t>
            </w:r>
            <w:r>
              <w:t>имеющего</w:t>
            </w:r>
            <w:r>
              <w:t xml:space="preserve"> </w:t>
            </w:r>
            <w:r>
              <w:t>право</w:t>
            </w:r>
          </w:p>
          <w:p w:rsidR="008D1818" w:rsidRDefault="008D1818" w:rsidP="008D1818">
            <w:pPr>
              <w:pStyle w:val="ConsPlusNormal"/>
              <w:jc w:val="center"/>
            </w:pPr>
            <w:r>
              <w:t>на</w:t>
            </w:r>
            <w:r>
              <w:t xml:space="preserve"> </w:t>
            </w:r>
            <w:r>
              <w:t>предоставление</w:t>
            </w:r>
            <w:r>
              <w:t xml:space="preserve"> </w:t>
            </w:r>
            <w:r>
              <w:t>земельных</w:t>
            </w:r>
            <w:r>
              <w:t xml:space="preserve"> </w:t>
            </w:r>
            <w:r>
              <w:t>участков</w:t>
            </w:r>
          </w:p>
          <w:p w:rsidR="008D1818" w:rsidRDefault="008D1818" w:rsidP="008D1818">
            <w:pPr>
              <w:pStyle w:val="ConsPlusNormal"/>
              <w:jc w:val="center"/>
            </w:pPr>
            <w:r>
              <w:t>в</w:t>
            </w:r>
            <w:r>
              <w:t xml:space="preserve"> </w:t>
            </w:r>
            <w:r>
              <w:t>собственность</w:t>
            </w:r>
            <w:r>
              <w:t xml:space="preserve"> </w:t>
            </w:r>
            <w:r>
              <w:t>бесплатно</w:t>
            </w:r>
          </w:p>
          <w:p w:rsidR="008D1818" w:rsidRDefault="008D1818" w:rsidP="008D1818">
            <w:pPr>
              <w:pStyle w:val="ConsPlusNormal"/>
            </w:pPr>
          </w:p>
          <w:p w:rsidR="008D1818" w:rsidRDefault="008D1818" w:rsidP="008D1818">
            <w:pPr>
              <w:pStyle w:val="ConsPlusNormal"/>
              <w:ind w:firstLine="540"/>
              <w:jc w:val="both"/>
            </w:pPr>
            <w:r>
              <w:t>В</w:t>
            </w:r>
            <w:r>
              <w:t xml:space="preserve"> </w:t>
            </w:r>
            <w:r>
              <w:t>соответствии</w:t>
            </w:r>
            <w:r>
              <w:t xml:space="preserve"> </w:t>
            </w:r>
            <w:r>
              <w:t>со</w:t>
            </w:r>
            <w:r>
              <w:t xml:space="preserve"> </w:t>
            </w:r>
            <w:hyperlink r:id="rId88"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u w:val="none"/>
                </w:rPr>
                <w:t>статьей</w:t>
              </w:r>
              <w:r>
                <w:rPr>
                  <w:rStyle w:val="a4"/>
                  <w:u w:val="none"/>
                </w:rPr>
                <w:t xml:space="preserve"> 29.2</w:t>
              </w:r>
            </w:hyperlink>
            <w:r>
              <w:t xml:space="preserve"> </w:t>
            </w:r>
            <w:r>
              <w:t>Закона</w:t>
            </w:r>
            <w:r>
              <w:t xml:space="preserve"> </w:t>
            </w:r>
            <w:r>
              <w:t>Красноярского</w:t>
            </w:r>
            <w:r>
              <w:t xml:space="preserve"> </w:t>
            </w:r>
            <w:r>
              <w:t>края</w:t>
            </w:r>
            <w:r>
              <w:t xml:space="preserve"> </w:t>
            </w:r>
            <w:r>
              <w:t>от</w:t>
            </w:r>
            <w:r>
              <w:t xml:space="preserve"> 04.12.2008 N 7-2542 "</w:t>
            </w:r>
            <w:r>
              <w:t>О</w:t>
            </w:r>
            <w:r>
              <w:t xml:space="preserve"> </w:t>
            </w:r>
            <w:r>
              <w:t>регулировании</w:t>
            </w:r>
            <w:r>
              <w:t xml:space="preserve"> </w:t>
            </w:r>
            <w:r>
              <w:t>земельных</w:t>
            </w:r>
            <w:r>
              <w:t xml:space="preserve"> </w:t>
            </w:r>
            <w:r>
              <w:t>отношений</w:t>
            </w:r>
            <w:r>
              <w:t xml:space="preserve"> </w:t>
            </w:r>
            <w:r>
              <w:t>в</w:t>
            </w:r>
            <w:r>
              <w:t xml:space="preserve"> </w:t>
            </w:r>
            <w:r>
              <w:t>Красноярском</w:t>
            </w:r>
            <w:r>
              <w:t xml:space="preserve"> </w:t>
            </w:r>
            <w:r>
              <w:t>крае</w:t>
            </w:r>
            <w:r>
              <w:t xml:space="preserve">" </w:t>
            </w:r>
            <w:r>
              <w:t>прошу</w:t>
            </w:r>
            <w:r>
              <w:t xml:space="preserve"> </w:t>
            </w:r>
            <w:r>
              <w:t>поставить</w:t>
            </w:r>
            <w:r>
              <w:t xml:space="preserve"> </w:t>
            </w:r>
            <w:r>
              <w:t>меня</w:t>
            </w:r>
            <w:r>
              <w:t xml:space="preserve"> </w:t>
            </w:r>
            <w:r>
              <w:t>на</w:t>
            </w:r>
            <w:r>
              <w:t xml:space="preserve"> </w:t>
            </w:r>
            <w:r>
              <w:t>учет</w:t>
            </w:r>
            <w:r>
              <w:t xml:space="preserve"> </w:t>
            </w:r>
            <w:r>
              <w:t>в</w:t>
            </w:r>
            <w:r>
              <w:t xml:space="preserve"> </w:t>
            </w:r>
            <w:r>
              <w:t>целях</w:t>
            </w:r>
            <w:r>
              <w:t xml:space="preserve"> </w:t>
            </w:r>
            <w:r>
              <w:t>предоставления</w:t>
            </w:r>
            <w:r>
              <w:t xml:space="preserve"> </w:t>
            </w:r>
            <w:r>
              <w:t>земельного</w:t>
            </w:r>
            <w:r>
              <w:t xml:space="preserve"> </w:t>
            </w:r>
            <w:r>
              <w:t>участка</w:t>
            </w:r>
            <w:r>
              <w:t xml:space="preserve"> </w:t>
            </w:r>
            <w:r>
              <w:t>в</w:t>
            </w:r>
            <w:r>
              <w:t xml:space="preserve"> </w:t>
            </w:r>
            <w:r>
              <w:t>собственность</w:t>
            </w:r>
            <w:r>
              <w:t xml:space="preserve"> </w:t>
            </w:r>
            <w:r>
              <w:t>бесплатно</w:t>
            </w:r>
            <w:r>
              <w:t xml:space="preserve"> </w:t>
            </w:r>
            <w:r>
              <w:t>для</w:t>
            </w:r>
            <w:r>
              <w:t xml:space="preserve"> (</w:t>
            </w:r>
            <w:r>
              <w:t>нужное</w:t>
            </w:r>
            <w:r>
              <w:t xml:space="preserve"> </w:t>
            </w:r>
            <w:r>
              <w:t>отметить</w:t>
            </w:r>
            <w:r>
              <w:t>):</w:t>
            </w:r>
          </w:p>
        </w:tc>
      </w:tr>
    </w:tbl>
    <w:p w:rsidR="008D1818" w:rsidRDefault="008D1818" w:rsidP="008D1818">
      <w:pPr>
        <w:pStyle w:val="ConsPlusNormal"/>
        <w:jc w:val="both"/>
        <w:rPr>
          <w:kern w:val="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8D1818" w:rsidTr="008D1818">
        <w:tc>
          <w:tcPr>
            <w:tcW w:w="5669"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Ведения</w:t>
            </w:r>
            <w:r>
              <w:t xml:space="preserve"> </w:t>
            </w:r>
            <w:r>
              <w:t>садоводства</w:t>
            </w:r>
          </w:p>
        </w:tc>
        <w:tc>
          <w:tcPr>
            <w:tcW w:w="3402"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5669"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Огородничества</w:t>
            </w:r>
          </w:p>
        </w:tc>
        <w:tc>
          <w:tcPr>
            <w:tcW w:w="3402"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5669"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Индивидуального</w:t>
            </w:r>
            <w:r>
              <w:t xml:space="preserve"> </w:t>
            </w:r>
            <w:r>
              <w:t>жилищного</w:t>
            </w:r>
            <w:r>
              <w:t xml:space="preserve"> </w:t>
            </w:r>
            <w:r>
              <w:t>строительства</w:t>
            </w:r>
          </w:p>
        </w:tc>
        <w:tc>
          <w:tcPr>
            <w:tcW w:w="3402"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bl>
    <w:p w:rsidR="008D1818" w:rsidRDefault="008D1818" w:rsidP="008D1818">
      <w:pPr>
        <w:pStyle w:val="ConsPlusNormal"/>
        <w:jc w:val="both"/>
        <w:rPr>
          <w:kern w:val="2"/>
        </w:rPr>
      </w:pPr>
    </w:p>
    <w:p w:rsidR="008D1818" w:rsidRDefault="008D1818" w:rsidP="008D1818">
      <w:pPr>
        <w:pStyle w:val="ConsPlusNormal"/>
        <w:ind w:firstLine="540"/>
        <w:jc w:val="both"/>
      </w:pPr>
      <w:r>
        <w:t>Сведения</w:t>
      </w:r>
      <w:r>
        <w:t xml:space="preserve"> </w:t>
      </w:r>
      <w:r>
        <w:t>о</w:t>
      </w:r>
      <w:r>
        <w:t xml:space="preserve"> </w:t>
      </w:r>
      <w:r>
        <w:t>составе</w:t>
      </w:r>
      <w:r>
        <w:t xml:space="preserve"> </w:t>
      </w:r>
      <w:r>
        <w:t>семьи</w:t>
      </w:r>
      <w:r>
        <w:t xml:space="preserve"> (</w:t>
      </w:r>
      <w:r>
        <w:t>заполняется</w:t>
      </w:r>
      <w:r>
        <w:t xml:space="preserve"> </w:t>
      </w:r>
      <w:r>
        <w:t>в</w:t>
      </w:r>
      <w:r>
        <w:t xml:space="preserve"> </w:t>
      </w:r>
      <w:r>
        <w:t>случае</w:t>
      </w:r>
      <w:r>
        <w:t xml:space="preserve"> </w:t>
      </w:r>
      <w:r>
        <w:t>если</w:t>
      </w:r>
      <w:r>
        <w:t xml:space="preserve"> </w:t>
      </w:r>
      <w:r>
        <w:t>Заявителем</w:t>
      </w:r>
      <w:r>
        <w:t xml:space="preserve"> </w:t>
      </w:r>
      <w:r>
        <w:t>не</w:t>
      </w:r>
      <w:r>
        <w:t xml:space="preserve"> </w:t>
      </w:r>
      <w:r>
        <w:t>представлены</w:t>
      </w:r>
      <w:r>
        <w:t xml:space="preserve"> </w:t>
      </w:r>
      <w:r>
        <w:t>свидетельство</w:t>
      </w:r>
      <w:r>
        <w:t xml:space="preserve"> </w:t>
      </w:r>
      <w:r>
        <w:t>о</w:t>
      </w:r>
      <w:r>
        <w:t xml:space="preserve"> </w:t>
      </w:r>
      <w:r>
        <w:t>заключении</w:t>
      </w:r>
      <w:r>
        <w:t xml:space="preserve"> </w:t>
      </w:r>
      <w:r>
        <w:t>брака</w:t>
      </w:r>
      <w:r>
        <w:t xml:space="preserve">; </w:t>
      </w:r>
      <w:r>
        <w:t>свидетельства</w:t>
      </w:r>
      <w:r>
        <w:t xml:space="preserve"> </w:t>
      </w:r>
      <w:r>
        <w:t>о</w:t>
      </w:r>
      <w:r>
        <w:t xml:space="preserve"> </w:t>
      </w:r>
      <w:r>
        <w:t>рождении</w:t>
      </w:r>
      <w:r>
        <w:t xml:space="preserve"> </w:t>
      </w:r>
      <w:r>
        <w:t>детей</w:t>
      </w:r>
      <w:r>
        <w:t xml:space="preserve">; </w:t>
      </w:r>
      <w:r>
        <w:t>справка</w:t>
      </w:r>
      <w:r>
        <w:t xml:space="preserve">, </w:t>
      </w:r>
      <w:r>
        <w:t>подтверждающая</w:t>
      </w:r>
      <w:r>
        <w:t xml:space="preserve"> </w:t>
      </w:r>
      <w:r>
        <w:t>факт</w:t>
      </w:r>
      <w:r>
        <w:t xml:space="preserve"> </w:t>
      </w:r>
      <w:r>
        <w:t>установления</w:t>
      </w:r>
      <w:r>
        <w:t xml:space="preserve"> </w:t>
      </w:r>
      <w:r>
        <w:t>инвалидности</w:t>
      </w:r>
      <w:r>
        <w:t>):</w:t>
      </w:r>
    </w:p>
    <w:p w:rsidR="008D1818" w:rsidRDefault="008D1818" w:rsidP="008D18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835"/>
        <w:gridCol w:w="1701"/>
        <w:gridCol w:w="2835"/>
      </w:tblGrid>
      <w:tr w:rsidR="008D1818" w:rsidTr="008D1818">
        <w:tc>
          <w:tcPr>
            <w:tcW w:w="1701"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Степень</w:t>
            </w:r>
            <w:r>
              <w:t xml:space="preserve"> </w:t>
            </w:r>
            <w:r>
              <w:t>родства</w:t>
            </w:r>
          </w:p>
        </w:tc>
        <w:tc>
          <w:tcPr>
            <w:tcW w:w="2835"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Фамилия</w:t>
            </w:r>
            <w:r>
              <w:t xml:space="preserve">, </w:t>
            </w:r>
            <w:r>
              <w:t>имя</w:t>
            </w:r>
            <w:r>
              <w:t xml:space="preserve">, </w:t>
            </w:r>
            <w:r>
              <w:t>отчество</w:t>
            </w:r>
          </w:p>
        </w:tc>
        <w:tc>
          <w:tcPr>
            <w:tcW w:w="1701"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Дата</w:t>
            </w:r>
            <w:r>
              <w:t xml:space="preserve"> </w:t>
            </w:r>
            <w:r>
              <w:t>рождения</w:t>
            </w:r>
          </w:p>
        </w:tc>
        <w:tc>
          <w:tcPr>
            <w:tcW w:w="2835"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Наличие</w:t>
            </w:r>
            <w:r>
              <w:t xml:space="preserve"> </w:t>
            </w:r>
            <w:r>
              <w:t>справки</w:t>
            </w:r>
            <w:r>
              <w:t xml:space="preserve"> </w:t>
            </w:r>
            <w:r>
              <w:t>об</w:t>
            </w:r>
            <w:r>
              <w:t xml:space="preserve"> </w:t>
            </w:r>
            <w:r>
              <w:t>установлении</w:t>
            </w:r>
            <w:r>
              <w:t xml:space="preserve"> </w:t>
            </w:r>
            <w:r>
              <w:t>инвалидности</w:t>
            </w:r>
            <w:r>
              <w:t xml:space="preserve"> (</w:t>
            </w:r>
            <w:r>
              <w:t>да</w:t>
            </w:r>
            <w:r>
              <w:t>/</w:t>
            </w:r>
            <w:r>
              <w:t>нет</w:t>
            </w:r>
            <w:r>
              <w:t>)</w:t>
            </w:r>
          </w:p>
        </w:tc>
      </w:tr>
      <w:tr w:rsidR="008D1818" w:rsidTr="008D1818">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bl>
    <w:p w:rsidR="008D1818" w:rsidRDefault="008D1818" w:rsidP="008D1818">
      <w:pPr>
        <w:pStyle w:val="ConsPlusNormal"/>
        <w:jc w:val="both"/>
        <w:rPr>
          <w:kern w:val="2"/>
        </w:rPr>
      </w:pPr>
    </w:p>
    <w:p w:rsidR="008D1818" w:rsidRDefault="008D1818" w:rsidP="008D1818">
      <w:pPr>
        <w:pStyle w:val="ConsPlusNormal"/>
        <w:ind w:firstLine="540"/>
        <w:jc w:val="both"/>
      </w:pPr>
      <w:r>
        <w:t>Способ</w:t>
      </w:r>
      <w:r>
        <w:t xml:space="preserve"> </w:t>
      </w:r>
      <w:r>
        <w:t>получения</w:t>
      </w:r>
      <w:r>
        <w:t xml:space="preserve"> </w:t>
      </w:r>
      <w:r>
        <w:t>документов</w:t>
      </w:r>
      <w:r>
        <w:t xml:space="preserve"> (</w:t>
      </w:r>
      <w:r>
        <w:t>нужное</w:t>
      </w:r>
      <w:r>
        <w:t xml:space="preserve"> </w:t>
      </w:r>
      <w:r>
        <w:t>отметить</w:t>
      </w:r>
      <w:r>
        <w:t>):</w:t>
      </w:r>
    </w:p>
    <w:p w:rsidR="008D1818" w:rsidRDefault="008D1818" w:rsidP="008D18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535"/>
        <w:gridCol w:w="3969"/>
      </w:tblGrid>
      <w:tr w:rsidR="008D1818" w:rsidTr="008D1818">
        <w:tc>
          <w:tcPr>
            <w:tcW w:w="567"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8504" w:type="dxa"/>
            <w:gridSpan w:val="2"/>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Лично</w:t>
            </w:r>
          </w:p>
        </w:tc>
      </w:tr>
      <w:tr w:rsidR="008D1818" w:rsidTr="008D1818">
        <w:tc>
          <w:tcPr>
            <w:tcW w:w="567"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4535"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Почтовым</w:t>
            </w:r>
            <w:r>
              <w:t xml:space="preserve"> </w:t>
            </w:r>
            <w:r>
              <w:t>отправлением</w:t>
            </w:r>
            <w:r>
              <w:t xml:space="preserve"> </w:t>
            </w:r>
            <w:r>
              <w:t>по</w:t>
            </w:r>
            <w:r>
              <w:t xml:space="preserve"> </w:t>
            </w:r>
            <w:r>
              <w:t>адресу</w:t>
            </w:r>
            <w:r>
              <w:t>:</w:t>
            </w:r>
          </w:p>
        </w:tc>
        <w:tc>
          <w:tcPr>
            <w:tcW w:w="3969"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567"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8504" w:type="dxa"/>
            <w:gridSpan w:val="2"/>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В</w:t>
            </w:r>
            <w:r>
              <w:t xml:space="preserve"> </w:t>
            </w:r>
            <w:r>
              <w:t>электронной</w:t>
            </w:r>
            <w:r>
              <w:t xml:space="preserve"> </w:t>
            </w:r>
            <w:r>
              <w:t>форме</w:t>
            </w:r>
            <w:r>
              <w:t xml:space="preserve"> (</w:t>
            </w:r>
            <w:r>
              <w:t>в</w:t>
            </w:r>
            <w:r>
              <w:t xml:space="preserve"> </w:t>
            </w:r>
            <w:r>
              <w:t>случае</w:t>
            </w:r>
            <w:r>
              <w:t xml:space="preserve"> </w:t>
            </w:r>
            <w:r>
              <w:t>подачи</w:t>
            </w:r>
            <w:r>
              <w:t xml:space="preserve"> </w:t>
            </w:r>
            <w:r>
              <w:t>Заявления</w:t>
            </w:r>
            <w:r>
              <w:t xml:space="preserve"> </w:t>
            </w:r>
            <w:r>
              <w:t>в</w:t>
            </w:r>
            <w:r>
              <w:t xml:space="preserve"> </w:t>
            </w:r>
            <w:r>
              <w:t>электронной</w:t>
            </w:r>
            <w:r>
              <w:t xml:space="preserve"> </w:t>
            </w:r>
            <w:r>
              <w:t>форме</w:t>
            </w:r>
            <w:r>
              <w:t>)</w:t>
            </w:r>
          </w:p>
        </w:tc>
      </w:tr>
      <w:tr w:rsidR="008D1818" w:rsidTr="008D1818">
        <w:tc>
          <w:tcPr>
            <w:tcW w:w="567"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4535"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Выдать</w:t>
            </w:r>
            <w:r>
              <w:t xml:space="preserve"> </w:t>
            </w:r>
            <w:r>
              <w:t>через</w:t>
            </w:r>
            <w:r>
              <w:t xml:space="preserve"> </w:t>
            </w:r>
            <w:r>
              <w:t>МФЦ</w:t>
            </w:r>
            <w:r>
              <w:t xml:space="preserve"> </w:t>
            </w:r>
            <w:r>
              <w:t>по</w:t>
            </w:r>
            <w:r>
              <w:t xml:space="preserve"> </w:t>
            </w:r>
            <w:r>
              <w:t>адресу</w:t>
            </w:r>
            <w:r>
              <w:t>:</w:t>
            </w:r>
          </w:p>
          <w:p w:rsidR="008D1818" w:rsidRDefault="008D1818" w:rsidP="008D1818">
            <w:pPr>
              <w:pStyle w:val="ConsPlusNormal"/>
            </w:pPr>
            <w:r>
              <w:t>(</w:t>
            </w:r>
            <w:r>
              <w:t>в</w:t>
            </w:r>
            <w:r>
              <w:t xml:space="preserve"> </w:t>
            </w:r>
            <w:r>
              <w:t>случае</w:t>
            </w:r>
            <w:r>
              <w:t xml:space="preserve"> </w:t>
            </w:r>
            <w:r>
              <w:t>подачи</w:t>
            </w:r>
            <w:r>
              <w:t xml:space="preserve"> </w:t>
            </w:r>
            <w:r>
              <w:t>заявления</w:t>
            </w:r>
            <w:r>
              <w:t xml:space="preserve"> </w:t>
            </w:r>
            <w:r>
              <w:t>в</w:t>
            </w:r>
            <w:r>
              <w:t xml:space="preserve"> </w:t>
            </w:r>
            <w:r>
              <w:t>МФЦ</w:t>
            </w:r>
            <w:r>
              <w:t>)</w:t>
            </w:r>
          </w:p>
        </w:tc>
        <w:tc>
          <w:tcPr>
            <w:tcW w:w="3969"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bl>
    <w:p w:rsidR="008D1818" w:rsidRDefault="008D1818" w:rsidP="008D1818">
      <w:pPr>
        <w:pStyle w:val="ConsPlusNormal"/>
        <w:jc w:val="both"/>
        <w:rPr>
          <w:kern w:val="2"/>
        </w:rPr>
      </w:pPr>
    </w:p>
    <w:p w:rsidR="008D1818" w:rsidRDefault="008D1818" w:rsidP="008D1818">
      <w:pPr>
        <w:pStyle w:val="ConsPlusNormal"/>
        <w:ind w:firstLine="540"/>
        <w:jc w:val="both"/>
      </w:pPr>
      <w:r>
        <w:t>Документы</w:t>
      </w:r>
      <w:r>
        <w:t xml:space="preserve">, </w:t>
      </w:r>
      <w:r>
        <w:t>прилагаемые</w:t>
      </w:r>
      <w:r>
        <w:t xml:space="preserve"> </w:t>
      </w:r>
      <w:r>
        <w:t>к</w:t>
      </w:r>
      <w:r>
        <w:t xml:space="preserve"> </w:t>
      </w:r>
      <w:r>
        <w:t>Заявлению</w:t>
      </w:r>
      <w:r>
        <w:t>:</w:t>
      </w:r>
    </w:p>
    <w:p w:rsidR="008D1818" w:rsidRDefault="008D1818" w:rsidP="008D1818">
      <w:pPr>
        <w:pStyle w:val="ConsPlusNormal"/>
        <w:ind w:firstLine="539"/>
        <w:jc w:val="both"/>
      </w:pPr>
      <w:r>
        <w:t xml:space="preserve">1) </w:t>
      </w:r>
      <w:r>
        <w:t>копия</w:t>
      </w:r>
      <w:r>
        <w:t xml:space="preserve"> </w:t>
      </w:r>
      <w:r>
        <w:t>документа</w:t>
      </w:r>
      <w:r>
        <w:t xml:space="preserve">, </w:t>
      </w:r>
      <w:r>
        <w:t>удостоверяющего</w:t>
      </w:r>
      <w:r>
        <w:t xml:space="preserve"> </w:t>
      </w:r>
      <w:r>
        <w:t>личность</w:t>
      </w:r>
      <w:r>
        <w:t xml:space="preserve"> </w:t>
      </w:r>
      <w:r>
        <w:t>гражданина</w:t>
      </w:r>
      <w:r>
        <w:t xml:space="preserve"> </w:t>
      </w:r>
      <w:r>
        <w:t>Российской</w:t>
      </w:r>
      <w:r>
        <w:t xml:space="preserve"> </w:t>
      </w:r>
      <w:r>
        <w:t>Федерации</w:t>
      </w:r>
      <w:r>
        <w:t xml:space="preserve">, </w:t>
      </w:r>
      <w:r>
        <w:t>подавшего</w:t>
      </w:r>
      <w:r>
        <w:t xml:space="preserve"> </w:t>
      </w:r>
      <w:r>
        <w:t>данное</w:t>
      </w:r>
      <w:r>
        <w:t xml:space="preserve"> </w:t>
      </w:r>
      <w:r>
        <w:t>Заявление</w:t>
      </w:r>
      <w:r>
        <w:t xml:space="preserve">, </w:t>
      </w:r>
      <w:r>
        <w:t>на</w:t>
      </w:r>
      <w:r>
        <w:t xml:space="preserve"> ____ </w:t>
      </w:r>
      <w:r>
        <w:t>л</w:t>
      </w:r>
      <w:r>
        <w:t xml:space="preserve">. </w:t>
      </w:r>
      <w:r>
        <w:t>в</w:t>
      </w:r>
      <w:r>
        <w:t xml:space="preserve"> 1 </w:t>
      </w:r>
      <w:r>
        <w:t>экз</w:t>
      </w:r>
      <w:r>
        <w:t>.;</w:t>
      </w:r>
    </w:p>
    <w:p w:rsidR="008D1818" w:rsidRDefault="008D1818" w:rsidP="008D1818">
      <w:pPr>
        <w:pStyle w:val="ConsPlusNormal"/>
        <w:ind w:firstLine="539"/>
        <w:jc w:val="both"/>
      </w:pPr>
      <w:r>
        <w:t xml:space="preserve">2) </w:t>
      </w:r>
      <w:r>
        <w:t>копия</w:t>
      </w:r>
      <w:r>
        <w:t xml:space="preserve"> </w:t>
      </w:r>
      <w:r>
        <w:t>документа</w:t>
      </w:r>
      <w:r>
        <w:t xml:space="preserve">, </w:t>
      </w:r>
      <w:r>
        <w:t>подтверждающего</w:t>
      </w:r>
      <w:r>
        <w:t xml:space="preserve"> </w:t>
      </w:r>
      <w:r>
        <w:t>факт</w:t>
      </w:r>
      <w:r>
        <w:t xml:space="preserve"> </w:t>
      </w:r>
      <w:r>
        <w:t>проживания</w:t>
      </w:r>
      <w:r>
        <w:t xml:space="preserve"> </w:t>
      </w:r>
      <w:r>
        <w:t>Заявителя</w:t>
      </w:r>
      <w:r>
        <w:t xml:space="preserve"> </w:t>
      </w:r>
      <w:r>
        <w:t>на</w:t>
      </w:r>
      <w:r>
        <w:t xml:space="preserve"> </w:t>
      </w:r>
      <w:r>
        <w:t>территории</w:t>
      </w:r>
      <w:r>
        <w:t xml:space="preserve"> </w:t>
      </w:r>
      <w:r>
        <w:t>города</w:t>
      </w:r>
      <w:r>
        <w:t xml:space="preserve"> </w:t>
      </w:r>
      <w:r>
        <w:t>Боготола</w:t>
      </w:r>
      <w:r>
        <w:t xml:space="preserve"> </w:t>
      </w:r>
      <w:r>
        <w:t>в</w:t>
      </w:r>
      <w:r>
        <w:t xml:space="preserve"> </w:t>
      </w:r>
      <w:r>
        <w:t>случае</w:t>
      </w:r>
      <w:r>
        <w:t xml:space="preserve"> </w:t>
      </w:r>
      <w:r>
        <w:t>если</w:t>
      </w:r>
      <w:r>
        <w:t xml:space="preserve"> </w:t>
      </w:r>
      <w:r>
        <w:t>это</w:t>
      </w:r>
      <w:r>
        <w:t xml:space="preserve"> </w:t>
      </w:r>
      <w:r>
        <w:t>не</w:t>
      </w:r>
      <w:r>
        <w:t xml:space="preserve"> </w:t>
      </w:r>
      <w:r>
        <w:t>подтверждается</w:t>
      </w:r>
      <w:r>
        <w:t xml:space="preserve"> </w:t>
      </w:r>
      <w:r>
        <w:t>паспортом</w:t>
      </w:r>
      <w:r>
        <w:t xml:space="preserve"> </w:t>
      </w:r>
      <w:r>
        <w:t>гражданина</w:t>
      </w:r>
      <w:r>
        <w:t xml:space="preserve"> </w:t>
      </w:r>
      <w:r>
        <w:t>Российской</w:t>
      </w:r>
      <w:r>
        <w:t xml:space="preserve"> </w:t>
      </w:r>
      <w:r>
        <w:t>Федерации</w:t>
      </w:r>
      <w:r>
        <w:t xml:space="preserve">, </w:t>
      </w:r>
      <w:r>
        <w:t>на</w:t>
      </w:r>
      <w:r>
        <w:t xml:space="preserve"> ____ </w:t>
      </w:r>
      <w:r>
        <w:t>л</w:t>
      </w:r>
      <w:r>
        <w:t xml:space="preserve">. </w:t>
      </w:r>
      <w:r>
        <w:t>в</w:t>
      </w:r>
      <w:r>
        <w:t xml:space="preserve"> 1 </w:t>
      </w:r>
      <w:r>
        <w:t>экз</w:t>
      </w:r>
      <w:r>
        <w:t xml:space="preserve">. </w:t>
      </w:r>
      <w:hyperlink r:id="rId89" w:anchor="Par527"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3) </w:t>
      </w:r>
      <w:r>
        <w:t>копии</w:t>
      </w:r>
      <w:r>
        <w:t xml:space="preserve"> </w:t>
      </w:r>
      <w:r>
        <w:t>документов</w:t>
      </w:r>
      <w:r>
        <w:t xml:space="preserve">, </w:t>
      </w:r>
      <w:r>
        <w:t>подтверждающих</w:t>
      </w:r>
      <w:r>
        <w:t xml:space="preserve"> </w:t>
      </w:r>
      <w:r>
        <w:t>супружеские</w:t>
      </w:r>
      <w:r>
        <w:t xml:space="preserve"> </w:t>
      </w:r>
      <w:r>
        <w:t>отношения</w:t>
      </w:r>
      <w:r>
        <w:t xml:space="preserve"> </w:t>
      </w:r>
      <w:r>
        <w:t>Заявителя</w:t>
      </w:r>
      <w:r>
        <w:t xml:space="preserve"> (</w:t>
      </w:r>
      <w:r>
        <w:t>свидетельство</w:t>
      </w:r>
      <w:r>
        <w:t xml:space="preserve"> </w:t>
      </w:r>
      <w:r>
        <w:t>о</w:t>
      </w:r>
      <w:r>
        <w:t xml:space="preserve"> </w:t>
      </w:r>
      <w:r>
        <w:t>заключении</w:t>
      </w:r>
      <w:r>
        <w:t xml:space="preserve"> </w:t>
      </w:r>
      <w:r>
        <w:t>брака</w:t>
      </w:r>
      <w:r>
        <w:t xml:space="preserve">), </w:t>
      </w:r>
      <w:r>
        <w:t>родственные</w:t>
      </w:r>
      <w:r>
        <w:t xml:space="preserve"> </w:t>
      </w:r>
      <w:r>
        <w:t>отношения</w:t>
      </w:r>
      <w:r>
        <w:t xml:space="preserve"> </w:t>
      </w:r>
      <w:r>
        <w:t>Заявителя</w:t>
      </w:r>
      <w:r>
        <w:t xml:space="preserve"> </w:t>
      </w:r>
      <w:r>
        <w:t>и</w:t>
      </w:r>
      <w:r>
        <w:t xml:space="preserve"> </w:t>
      </w:r>
      <w:r>
        <w:t>детей</w:t>
      </w:r>
      <w:r>
        <w:t xml:space="preserve">, </w:t>
      </w:r>
      <w:r>
        <w:t>в</w:t>
      </w:r>
      <w:r>
        <w:t xml:space="preserve"> </w:t>
      </w:r>
      <w:r>
        <w:t>том</w:t>
      </w:r>
      <w:r>
        <w:t xml:space="preserve"> </w:t>
      </w:r>
      <w:r>
        <w:t>числе</w:t>
      </w:r>
      <w:r>
        <w:t xml:space="preserve"> </w:t>
      </w:r>
      <w:r>
        <w:t>если</w:t>
      </w:r>
      <w:r>
        <w:t xml:space="preserve"> </w:t>
      </w:r>
      <w:r>
        <w:t>ребенок</w:t>
      </w:r>
      <w:r>
        <w:t xml:space="preserve"> </w:t>
      </w:r>
      <w:r>
        <w:t>приходится</w:t>
      </w:r>
      <w:r>
        <w:t xml:space="preserve"> </w:t>
      </w:r>
      <w:r>
        <w:t>Заявителю</w:t>
      </w:r>
      <w:r>
        <w:t xml:space="preserve"> </w:t>
      </w:r>
      <w:r>
        <w:t>пасынком</w:t>
      </w:r>
      <w:r>
        <w:t xml:space="preserve"> (</w:t>
      </w:r>
      <w:r>
        <w:t>падчерицей</w:t>
      </w:r>
      <w:r>
        <w:t>) (</w:t>
      </w:r>
      <w:r>
        <w:t>свидетельство</w:t>
      </w:r>
      <w:r>
        <w:t xml:space="preserve"> </w:t>
      </w:r>
      <w:r>
        <w:t>о</w:t>
      </w:r>
      <w:r>
        <w:t xml:space="preserve"> </w:t>
      </w:r>
      <w:r>
        <w:t>рождении</w:t>
      </w:r>
      <w:r>
        <w:t xml:space="preserve"> </w:t>
      </w:r>
      <w:r>
        <w:t>ребенка</w:t>
      </w:r>
      <w:r>
        <w:t xml:space="preserve"> </w:t>
      </w:r>
      <w:r>
        <w:t>или</w:t>
      </w:r>
      <w:r>
        <w:t xml:space="preserve"> </w:t>
      </w:r>
      <w:r>
        <w:t>решение</w:t>
      </w:r>
      <w:r>
        <w:t xml:space="preserve"> </w:t>
      </w:r>
      <w:r>
        <w:t>суда</w:t>
      </w:r>
      <w:r>
        <w:t xml:space="preserve"> </w:t>
      </w:r>
      <w:r>
        <w:t>о</w:t>
      </w:r>
      <w:r>
        <w:t xml:space="preserve"> </w:t>
      </w:r>
      <w:r>
        <w:t>признании</w:t>
      </w:r>
      <w:r>
        <w:t xml:space="preserve"> </w:t>
      </w:r>
      <w:r>
        <w:t>членом</w:t>
      </w:r>
      <w:r>
        <w:t xml:space="preserve"> </w:t>
      </w:r>
      <w:r>
        <w:t>семьи</w:t>
      </w:r>
      <w:r>
        <w:t xml:space="preserve"> </w:t>
      </w:r>
      <w:r>
        <w:t>гражданина</w:t>
      </w:r>
      <w:r>
        <w:t xml:space="preserve">), </w:t>
      </w:r>
      <w:r>
        <w:t>на</w:t>
      </w:r>
      <w:r>
        <w:t xml:space="preserve"> ____ </w:t>
      </w:r>
      <w:r>
        <w:t>л</w:t>
      </w:r>
      <w:r>
        <w:t xml:space="preserve">. </w:t>
      </w:r>
      <w:r>
        <w:t>в</w:t>
      </w:r>
      <w:r>
        <w:t xml:space="preserve"> 1 </w:t>
      </w:r>
      <w:r>
        <w:t>экз</w:t>
      </w:r>
      <w:r>
        <w:t xml:space="preserve">. </w:t>
      </w:r>
      <w:hyperlink r:id="rId90" w:anchor="Par528" w:tooltip="&lt;2&gt; Свидетельство о заключении брака, свидетельство о рождении ребенка (за исключением свидетельств о заключении брака, о рождении ребенка, выданных компетентными органами иностранного государства) запрашиваются Департаментом посредством межведомственного" w:history="1">
        <w:r>
          <w:rPr>
            <w:rStyle w:val="a4"/>
            <w:u w:val="none"/>
          </w:rPr>
          <w:t>&lt;2&gt;</w:t>
        </w:r>
      </w:hyperlink>
      <w:r>
        <w:t>;</w:t>
      </w:r>
    </w:p>
    <w:p w:rsidR="008D1818" w:rsidRDefault="008D1818" w:rsidP="008D1818">
      <w:pPr>
        <w:pStyle w:val="ConsPlusNormal"/>
        <w:ind w:firstLine="539"/>
        <w:jc w:val="both"/>
      </w:pPr>
      <w:r>
        <w:t xml:space="preserve">4) </w:t>
      </w:r>
      <w:r>
        <w:t>копии</w:t>
      </w:r>
      <w:r>
        <w:t xml:space="preserve"> </w:t>
      </w:r>
      <w:r>
        <w:t>документов</w:t>
      </w:r>
      <w:r>
        <w:t xml:space="preserve"> (</w:t>
      </w:r>
      <w:r>
        <w:t>правового</w:t>
      </w:r>
      <w:r>
        <w:t xml:space="preserve"> </w:t>
      </w:r>
      <w:r>
        <w:t>акта</w:t>
      </w:r>
      <w:r>
        <w:t xml:space="preserve"> </w:t>
      </w:r>
      <w:hyperlink r:id="rId91" w:anchor="Par527"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 xml:space="preserve">, </w:t>
      </w:r>
      <w:r>
        <w:t>судебного</w:t>
      </w:r>
      <w:r>
        <w:t xml:space="preserve"> </w:t>
      </w:r>
      <w:r>
        <w:t>акта</w:t>
      </w:r>
      <w:r>
        <w:t xml:space="preserve">, </w:t>
      </w:r>
      <w:r>
        <w:t>договора</w:t>
      </w:r>
      <w:r>
        <w:t xml:space="preserve">), </w:t>
      </w:r>
      <w:r>
        <w:t>подтверждающих</w:t>
      </w:r>
      <w:r>
        <w:t xml:space="preserve"> </w:t>
      </w:r>
      <w:r>
        <w:t>факт</w:t>
      </w:r>
      <w:r>
        <w:t xml:space="preserve"> </w:t>
      </w:r>
      <w:r>
        <w:t>установления</w:t>
      </w:r>
      <w:r>
        <w:t xml:space="preserve"> </w:t>
      </w:r>
      <w:r>
        <w:t>опеки</w:t>
      </w:r>
      <w:r>
        <w:t xml:space="preserve"> (</w:t>
      </w:r>
      <w:r>
        <w:t>попечительства</w:t>
      </w:r>
      <w:r>
        <w:t xml:space="preserve">) </w:t>
      </w:r>
      <w:r>
        <w:t>над</w:t>
      </w:r>
      <w:r>
        <w:t xml:space="preserve"> </w:t>
      </w:r>
      <w:r>
        <w:t>ребенком</w:t>
      </w:r>
      <w:r>
        <w:t xml:space="preserve">, </w:t>
      </w:r>
      <w:r>
        <w:t>передачи</w:t>
      </w:r>
      <w:r>
        <w:t xml:space="preserve"> </w:t>
      </w:r>
      <w:r>
        <w:t>ребенка</w:t>
      </w:r>
      <w:r>
        <w:t xml:space="preserve"> </w:t>
      </w:r>
      <w:r>
        <w:t>на</w:t>
      </w:r>
      <w:r>
        <w:t xml:space="preserve"> </w:t>
      </w:r>
      <w:r>
        <w:t>воспитание</w:t>
      </w:r>
      <w:r>
        <w:t xml:space="preserve"> </w:t>
      </w:r>
      <w:r>
        <w:t>в</w:t>
      </w:r>
      <w:r>
        <w:t xml:space="preserve"> </w:t>
      </w:r>
      <w:r>
        <w:t>приемную</w:t>
      </w:r>
      <w:r>
        <w:t xml:space="preserve"> </w:t>
      </w:r>
      <w:r>
        <w:t>семью</w:t>
      </w:r>
      <w:r>
        <w:t xml:space="preserve">, - </w:t>
      </w:r>
      <w:r>
        <w:t>для</w:t>
      </w:r>
      <w:r>
        <w:t xml:space="preserve"> </w:t>
      </w:r>
      <w:r>
        <w:t>опекаемых</w:t>
      </w:r>
      <w:r>
        <w:t xml:space="preserve"> </w:t>
      </w:r>
      <w:r>
        <w:t>либо</w:t>
      </w:r>
      <w:r>
        <w:t xml:space="preserve"> </w:t>
      </w:r>
      <w:r>
        <w:t>приемных</w:t>
      </w:r>
      <w:r>
        <w:t xml:space="preserve"> </w:t>
      </w:r>
      <w:r>
        <w:t>детей</w:t>
      </w:r>
      <w:r>
        <w:t xml:space="preserve">, </w:t>
      </w:r>
      <w:r>
        <w:t>на</w:t>
      </w:r>
      <w:r>
        <w:t xml:space="preserve"> ____ </w:t>
      </w:r>
      <w:r>
        <w:t>л</w:t>
      </w:r>
      <w:r>
        <w:t xml:space="preserve">. </w:t>
      </w:r>
      <w:r>
        <w:t>в</w:t>
      </w:r>
      <w:r>
        <w:t xml:space="preserve"> 1 </w:t>
      </w:r>
      <w:r>
        <w:t>экз</w:t>
      </w:r>
      <w:r>
        <w:t>.;</w:t>
      </w:r>
    </w:p>
    <w:p w:rsidR="008D1818" w:rsidRDefault="008D1818" w:rsidP="008D1818">
      <w:pPr>
        <w:pStyle w:val="ConsPlusNormal"/>
        <w:ind w:firstLine="539"/>
        <w:jc w:val="both"/>
      </w:pPr>
      <w:r>
        <w:t xml:space="preserve">5) </w:t>
      </w:r>
      <w:r>
        <w:t>документ</w:t>
      </w:r>
      <w:r>
        <w:t xml:space="preserve">, </w:t>
      </w:r>
      <w:r>
        <w:t>подтверждающий</w:t>
      </w:r>
      <w:r>
        <w:t xml:space="preserve"> </w:t>
      </w:r>
      <w:r>
        <w:t>совместное</w:t>
      </w:r>
      <w:r>
        <w:t xml:space="preserve"> </w:t>
      </w:r>
      <w:r>
        <w:t>проживание</w:t>
      </w:r>
      <w:r>
        <w:t xml:space="preserve"> </w:t>
      </w:r>
      <w:r>
        <w:t>Заявителя</w:t>
      </w:r>
      <w:r>
        <w:t xml:space="preserve"> </w:t>
      </w:r>
      <w:r>
        <w:t>с</w:t>
      </w:r>
      <w:r>
        <w:t xml:space="preserve"> </w:t>
      </w:r>
      <w:r>
        <w:t>детьми</w:t>
      </w:r>
      <w:r>
        <w:t xml:space="preserve"> (</w:t>
      </w:r>
      <w:r>
        <w:t>информация</w:t>
      </w:r>
      <w:r>
        <w:t xml:space="preserve"> </w:t>
      </w:r>
      <w:r>
        <w:t>о</w:t>
      </w:r>
      <w:r>
        <w:t xml:space="preserve"> </w:t>
      </w:r>
      <w:r>
        <w:t>лицах</w:t>
      </w:r>
      <w:r>
        <w:t xml:space="preserve">, </w:t>
      </w:r>
      <w:r>
        <w:t>проживающих</w:t>
      </w:r>
      <w:r>
        <w:t xml:space="preserve"> </w:t>
      </w:r>
      <w:r>
        <w:t>совместно</w:t>
      </w:r>
      <w:r>
        <w:t xml:space="preserve"> </w:t>
      </w:r>
      <w:r>
        <w:t>с</w:t>
      </w:r>
      <w:r>
        <w:t xml:space="preserve"> </w:t>
      </w:r>
      <w:r>
        <w:t>Заявителем</w:t>
      </w:r>
      <w:r>
        <w:t xml:space="preserve">, </w:t>
      </w:r>
      <w:r>
        <w:t>содержащаяся</w:t>
      </w:r>
      <w:r>
        <w:t xml:space="preserve"> </w:t>
      </w:r>
      <w:r>
        <w:t>в</w:t>
      </w:r>
      <w:r>
        <w:t xml:space="preserve"> </w:t>
      </w:r>
      <w:r>
        <w:t>базовом</w:t>
      </w:r>
      <w:r>
        <w:t xml:space="preserve"> </w:t>
      </w:r>
      <w:r>
        <w:t>государственном</w:t>
      </w:r>
      <w:r>
        <w:t xml:space="preserve"> </w:t>
      </w:r>
      <w:r>
        <w:t>информационном</w:t>
      </w:r>
      <w:r>
        <w:t xml:space="preserve"> </w:t>
      </w:r>
      <w:r>
        <w:t>ресурсе</w:t>
      </w:r>
      <w:r>
        <w:t xml:space="preserve"> </w:t>
      </w:r>
      <w:r>
        <w:t>регистрационного</w:t>
      </w:r>
      <w:r>
        <w:t xml:space="preserve"> </w:t>
      </w:r>
      <w:r>
        <w:t>учета</w:t>
      </w:r>
      <w:r>
        <w:t xml:space="preserve"> </w:t>
      </w:r>
      <w:r>
        <w:t>граждан</w:t>
      </w:r>
      <w:r>
        <w:t xml:space="preserve"> </w:t>
      </w:r>
      <w:r>
        <w:t>Российской</w:t>
      </w:r>
      <w:r>
        <w:t xml:space="preserve"> </w:t>
      </w:r>
      <w:r>
        <w:t>Федерации</w:t>
      </w:r>
      <w:r>
        <w:t xml:space="preserve"> </w:t>
      </w:r>
      <w:r>
        <w:t>по</w:t>
      </w:r>
      <w:r>
        <w:t xml:space="preserve"> </w:t>
      </w:r>
      <w:r>
        <w:t>месту</w:t>
      </w:r>
      <w:r>
        <w:t xml:space="preserve"> </w:t>
      </w:r>
      <w:r>
        <w:t>пребывания</w:t>
      </w:r>
      <w:r>
        <w:t xml:space="preserve"> </w:t>
      </w:r>
      <w:r>
        <w:t>и</w:t>
      </w:r>
      <w:r>
        <w:t xml:space="preserve"> </w:t>
      </w:r>
      <w:r>
        <w:t>по</w:t>
      </w:r>
      <w:r>
        <w:t xml:space="preserve"> </w:t>
      </w:r>
      <w:r>
        <w:t>месту</w:t>
      </w:r>
      <w:r>
        <w:t xml:space="preserve"> </w:t>
      </w:r>
      <w:r>
        <w:t>жительства</w:t>
      </w:r>
      <w:r>
        <w:t xml:space="preserve"> </w:t>
      </w:r>
      <w:r>
        <w:t>в</w:t>
      </w:r>
      <w:r>
        <w:t xml:space="preserve"> </w:t>
      </w:r>
      <w:r>
        <w:t>пределах</w:t>
      </w:r>
      <w:r>
        <w:t xml:space="preserve"> </w:t>
      </w:r>
      <w:r>
        <w:t>Российской</w:t>
      </w:r>
      <w:r>
        <w:t xml:space="preserve"> </w:t>
      </w:r>
      <w:r>
        <w:t>Федерации</w:t>
      </w:r>
      <w:r>
        <w:t xml:space="preserve">, </w:t>
      </w:r>
      <w:r>
        <w:t>либо</w:t>
      </w:r>
      <w:r>
        <w:t xml:space="preserve"> </w:t>
      </w:r>
      <w:r>
        <w:t>акт</w:t>
      </w:r>
      <w:r>
        <w:t xml:space="preserve"> </w:t>
      </w:r>
      <w:r>
        <w:t>обследования</w:t>
      </w:r>
      <w:r>
        <w:t xml:space="preserve"> </w:t>
      </w:r>
      <w:r>
        <w:t>органом</w:t>
      </w:r>
      <w:r>
        <w:t xml:space="preserve"> </w:t>
      </w:r>
      <w:r>
        <w:t>опеки</w:t>
      </w:r>
      <w:r>
        <w:t xml:space="preserve"> </w:t>
      </w:r>
      <w:r>
        <w:t>и</w:t>
      </w:r>
      <w:r>
        <w:t xml:space="preserve"> </w:t>
      </w:r>
      <w:r>
        <w:t>попечительства</w:t>
      </w:r>
      <w:r>
        <w:t xml:space="preserve"> </w:t>
      </w:r>
      <w:r>
        <w:t>условий</w:t>
      </w:r>
      <w:r>
        <w:t xml:space="preserve"> </w:t>
      </w:r>
      <w:r>
        <w:t>жизни</w:t>
      </w:r>
      <w:r>
        <w:t xml:space="preserve"> </w:t>
      </w:r>
      <w:r>
        <w:t>ребенка</w:t>
      </w:r>
      <w:r>
        <w:t xml:space="preserve"> </w:t>
      </w:r>
      <w:r>
        <w:t>в</w:t>
      </w:r>
      <w:r>
        <w:t xml:space="preserve"> </w:t>
      </w:r>
      <w:r>
        <w:t>случае</w:t>
      </w:r>
      <w:r>
        <w:t xml:space="preserve"> </w:t>
      </w:r>
      <w:r>
        <w:t>если</w:t>
      </w:r>
      <w:r>
        <w:t xml:space="preserve"> </w:t>
      </w:r>
      <w:r>
        <w:t>совместное</w:t>
      </w:r>
      <w:r>
        <w:t xml:space="preserve"> </w:t>
      </w:r>
      <w:r>
        <w:t>проживание</w:t>
      </w:r>
      <w:r>
        <w:t xml:space="preserve"> </w:t>
      </w:r>
      <w:r>
        <w:t>Заявителя</w:t>
      </w:r>
      <w:r>
        <w:t xml:space="preserve"> </w:t>
      </w:r>
      <w:r>
        <w:t>с</w:t>
      </w:r>
      <w:r>
        <w:t xml:space="preserve"> </w:t>
      </w:r>
      <w:r>
        <w:t>детьми</w:t>
      </w:r>
      <w:r>
        <w:t xml:space="preserve"> </w:t>
      </w:r>
      <w:r>
        <w:t>не</w:t>
      </w:r>
      <w:r>
        <w:t xml:space="preserve"> </w:t>
      </w:r>
      <w:r>
        <w:t>может</w:t>
      </w:r>
      <w:r>
        <w:t xml:space="preserve"> </w:t>
      </w:r>
      <w:r>
        <w:t>быть</w:t>
      </w:r>
      <w:r>
        <w:t xml:space="preserve"> </w:t>
      </w:r>
      <w:r>
        <w:t>установлено</w:t>
      </w:r>
      <w:r>
        <w:t xml:space="preserve"> </w:t>
      </w:r>
      <w:r>
        <w:t>на</w:t>
      </w:r>
      <w:r>
        <w:t xml:space="preserve"> </w:t>
      </w:r>
      <w:r>
        <w:t>основании</w:t>
      </w:r>
      <w:r>
        <w:t xml:space="preserve"> </w:t>
      </w:r>
      <w:r>
        <w:t>вышеуказанной</w:t>
      </w:r>
      <w:r>
        <w:t xml:space="preserve"> </w:t>
      </w:r>
      <w:r>
        <w:t>информации</w:t>
      </w:r>
      <w:r>
        <w:t xml:space="preserve">), </w:t>
      </w:r>
      <w:r>
        <w:t>выданный</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r>
        <w:t xml:space="preserve">, </w:t>
      </w:r>
      <w:r>
        <w:t>на</w:t>
      </w:r>
      <w:r>
        <w:t xml:space="preserve"> ____ </w:t>
      </w:r>
      <w:r>
        <w:t>л</w:t>
      </w:r>
      <w:r>
        <w:t xml:space="preserve">. </w:t>
      </w:r>
      <w:r>
        <w:t>в</w:t>
      </w:r>
      <w:r>
        <w:t xml:space="preserve"> 1 </w:t>
      </w:r>
      <w:r>
        <w:t>экз</w:t>
      </w:r>
      <w:r>
        <w:t xml:space="preserve">. </w:t>
      </w:r>
      <w:hyperlink r:id="rId92" w:anchor="Par527"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6) </w:t>
      </w:r>
      <w:r>
        <w:t>в</w:t>
      </w:r>
      <w:r>
        <w:t xml:space="preserve"> </w:t>
      </w:r>
      <w:r>
        <w:t>отношении</w:t>
      </w:r>
      <w:r>
        <w:t xml:space="preserve"> </w:t>
      </w:r>
      <w:r>
        <w:t>детей</w:t>
      </w:r>
      <w:r>
        <w:t xml:space="preserve">, </w:t>
      </w:r>
      <w:r>
        <w:t>достигших</w:t>
      </w:r>
      <w:r>
        <w:t xml:space="preserve"> </w:t>
      </w:r>
      <w:r>
        <w:t>возраста</w:t>
      </w:r>
      <w:r>
        <w:t xml:space="preserve"> 18 </w:t>
      </w:r>
      <w:r>
        <w:t>лет</w:t>
      </w:r>
      <w:r>
        <w:t>:</w:t>
      </w:r>
    </w:p>
    <w:p w:rsidR="008D1818" w:rsidRDefault="008D1818" w:rsidP="008D1818">
      <w:pPr>
        <w:pStyle w:val="ConsPlusNormal"/>
        <w:ind w:firstLine="539"/>
        <w:jc w:val="both"/>
      </w:pPr>
      <w:r>
        <w:t>справка</w:t>
      </w:r>
      <w:r>
        <w:t xml:space="preserve"> </w:t>
      </w:r>
      <w:r>
        <w:t>об</w:t>
      </w:r>
      <w:r>
        <w:t xml:space="preserve"> </w:t>
      </w:r>
      <w:r>
        <w:t>обучении</w:t>
      </w:r>
      <w:r>
        <w:t xml:space="preserve"> </w:t>
      </w:r>
      <w:r>
        <w:t>в</w:t>
      </w:r>
      <w:r>
        <w:t xml:space="preserve"> </w:t>
      </w:r>
      <w:r>
        <w:t>образовательной</w:t>
      </w:r>
      <w:r>
        <w:t xml:space="preserve"> </w:t>
      </w:r>
      <w:r>
        <w:t>организации</w:t>
      </w:r>
      <w:r>
        <w:t xml:space="preserve">, </w:t>
      </w:r>
      <w:r>
        <w:t>выданная</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r>
        <w:t xml:space="preserve">, - </w:t>
      </w:r>
      <w:r>
        <w:t>для</w:t>
      </w:r>
      <w:r>
        <w:t xml:space="preserve"> </w:t>
      </w:r>
      <w:r>
        <w:t>детей</w:t>
      </w:r>
      <w:r>
        <w:t xml:space="preserve">, </w:t>
      </w:r>
      <w:r>
        <w:t>обучающихся</w:t>
      </w:r>
      <w:r>
        <w:t xml:space="preserve"> </w:t>
      </w:r>
      <w:r>
        <w:t>по</w:t>
      </w:r>
      <w:r>
        <w:t xml:space="preserve"> </w:t>
      </w:r>
      <w:r>
        <w:t>очной</w:t>
      </w:r>
      <w:r>
        <w:t xml:space="preserve"> </w:t>
      </w:r>
      <w:r>
        <w:t>форме</w:t>
      </w:r>
      <w:r>
        <w:t xml:space="preserve"> </w:t>
      </w:r>
      <w:r>
        <w:t>обучения</w:t>
      </w:r>
      <w:r>
        <w:t xml:space="preserve"> </w:t>
      </w:r>
      <w:r>
        <w:t>в</w:t>
      </w:r>
      <w:r>
        <w:t xml:space="preserve"> </w:t>
      </w:r>
      <w:r>
        <w:t>образовательных</w:t>
      </w:r>
      <w:r>
        <w:t xml:space="preserve"> </w:t>
      </w:r>
      <w:r>
        <w:t>организациях</w:t>
      </w:r>
      <w:r>
        <w:t xml:space="preserve">, </w:t>
      </w:r>
      <w:r>
        <w:t>на</w:t>
      </w:r>
      <w:r>
        <w:t xml:space="preserve"> ____ </w:t>
      </w:r>
      <w:r>
        <w:t>л</w:t>
      </w:r>
      <w:r>
        <w:t xml:space="preserve">. </w:t>
      </w:r>
      <w:r>
        <w:t>в</w:t>
      </w:r>
      <w:r>
        <w:t xml:space="preserve"> 1 </w:t>
      </w:r>
      <w:r>
        <w:t>экз</w:t>
      </w:r>
      <w:r>
        <w:t>.;</w:t>
      </w:r>
    </w:p>
    <w:p w:rsidR="008D1818" w:rsidRDefault="008D1818" w:rsidP="008D1818">
      <w:pPr>
        <w:pStyle w:val="ConsPlusNormal"/>
        <w:ind w:firstLine="539"/>
        <w:jc w:val="both"/>
      </w:pPr>
      <w:r>
        <w:t>документ</w:t>
      </w:r>
      <w:r>
        <w:t xml:space="preserve">, </w:t>
      </w:r>
      <w:r>
        <w:t>подтверждающий</w:t>
      </w:r>
      <w:r>
        <w:t xml:space="preserve"> </w:t>
      </w:r>
      <w:r>
        <w:t>прохождение</w:t>
      </w:r>
      <w:r>
        <w:t xml:space="preserve"> </w:t>
      </w:r>
      <w:r>
        <w:t>срочной</w:t>
      </w:r>
      <w:r>
        <w:t xml:space="preserve"> </w:t>
      </w:r>
      <w:r>
        <w:t>военной</w:t>
      </w:r>
      <w:r>
        <w:t xml:space="preserve"> </w:t>
      </w:r>
      <w:r>
        <w:t>службы</w:t>
      </w:r>
      <w:r>
        <w:t xml:space="preserve"> </w:t>
      </w:r>
      <w:r>
        <w:t>по</w:t>
      </w:r>
      <w:r>
        <w:t xml:space="preserve"> </w:t>
      </w:r>
      <w:r>
        <w:t>призыву</w:t>
      </w:r>
      <w:r>
        <w:t xml:space="preserve">, </w:t>
      </w:r>
      <w:r>
        <w:t>выданный</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r>
        <w:t xml:space="preserve">, - </w:t>
      </w:r>
      <w:r>
        <w:t>для</w:t>
      </w:r>
      <w:r>
        <w:t xml:space="preserve"> </w:t>
      </w:r>
      <w:r>
        <w:t>детей</w:t>
      </w:r>
      <w:r>
        <w:t xml:space="preserve">, </w:t>
      </w:r>
      <w:r>
        <w:t>проходящих</w:t>
      </w:r>
      <w:r>
        <w:t xml:space="preserve"> </w:t>
      </w:r>
      <w:r>
        <w:t>военную</w:t>
      </w:r>
      <w:r>
        <w:t xml:space="preserve"> </w:t>
      </w:r>
      <w:r>
        <w:t>службу</w:t>
      </w:r>
      <w:r>
        <w:t xml:space="preserve"> </w:t>
      </w:r>
      <w:r>
        <w:t>по</w:t>
      </w:r>
      <w:r>
        <w:t xml:space="preserve"> </w:t>
      </w:r>
      <w:r>
        <w:t>призыву</w:t>
      </w:r>
      <w:r>
        <w:t xml:space="preserve">, </w:t>
      </w:r>
      <w:r>
        <w:t>на</w:t>
      </w:r>
      <w:r>
        <w:t xml:space="preserve"> ____ </w:t>
      </w:r>
      <w:r>
        <w:t>л</w:t>
      </w:r>
      <w:r>
        <w:t xml:space="preserve">. </w:t>
      </w:r>
      <w:r>
        <w:t>в</w:t>
      </w:r>
      <w:r>
        <w:t xml:space="preserve"> 1 </w:t>
      </w:r>
      <w:r>
        <w:t>экз</w:t>
      </w:r>
      <w:r>
        <w:t>.;</w:t>
      </w:r>
    </w:p>
    <w:p w:rsidR="008D1818" w:rsidRDefault="008D1818" w:rsidP="008D1818">
      <w:pPr>
        <w:pStyle w:val="ConsPlusNormal"/>
        <w:ind w:firstLine="539"/>
        <w:jc w:val="both"/>
      </w:pPr>
      <w:r>
        <w:t>копия</w:t>
      </w:r>
      <w:r>
        <w:t xml:space="preserve"> </w:t>
      </w:r>
      <w:r>
        <w:t>справки</w:t>
      </w:r>
      <w:r>
        <w:t xml:space="preserve">, </w:t>
      </w:r>
      <w:r>
        <w:t>подтверждающей</w:t>
      </w:r>
      <w:r>
        <w:t xml:space="preserve"> </w:t>
      </w:r>
      <w:r>
        <w:t>факт</w:t>
      </w:r>
      <w:r>
        <w:t xml:space="preserve"> </w:t>
      </w:r>
      <w:r>
        <w:t>установления</w:t>
      </w:r>
      <w:r>
        <w:t xml:space="preserve"> </w:t>
      </w:r>
      <w:r>
        <w:t>инвалидности</w:t>
      </w:r>
      <w:r>
        <w:t xml:space="preserve">, </w:t>
      </w:r>
      <w:r>
        <w:t>выдаваемой</w:t>
      </w:r>
      <w:r>
        <w:t xml:space="preserve"> </w:t>
      </w:r>
      <w:r>
        <w:t>федеральными</w:t>
      </w:r>
      <w:r>
        <w:t xml:space="preserve"> </w:t>
      </w:r>
      <w:r>
        <w:t>государственными</w:t>
      </w:r>
      <w:r>
        <w:t xml:space="preserve"> </w:t>
      </w:r>
      <w:r>
        <w:t>учреждениями</w:t>
      </w:r>
      <w:r>
        <w:t xml:space="preserve"> </w:t>
      </w:r>
      <w:r>
        <w:t>медико</w:t>
      </w:r>
      <w:r>
        <w:t>-</w:t>
      </w:r>
      <w:r>
        <w:t>социальной</w:t>
      </w:r>
      <w:r>
        <w:t xml:space="preserve"> </w:t>
      </w:r>
      <w:r>
        <w:t>экспертизы</w:t>
      </w:r>
      <w:r>
        <w:t xml:space="preserve">, - </w:t>
      </w:r>
      <w:r>
        <w:t>для</w:t>
      </w:r>
      <w:r>
        <w:t xml:space="preserve"> </w:t>
      </w:r>
      <w:r>
        <w:t>детей</w:t>
      </w:r>
      <w:r>
        <w:t xml:space="preserve">, </w:t>
      </w:r>
      <w:r>
        <w:t>признанных</w:t>
      </w:r>
      <w:r>
        <w:t xml:space="preserve"> </w:t>
      </w:r>
      <w:r>
        <w:t>инвалидами</w:t>
      </w:r>
      <w:r>
        <w:t xml:space="preserve"> </w:t>
      </w:r>
      <w:r>
        <w:t>до</w:t>
      </w:r>
      <w:r>
        <w:t xml:space="preserve"> </w:t>
      </w:r>
      <w:r>
        <w:t>достижения</w:t>
      </w:r>
      <w:r>
        <w:t xml:space="preserve"> </w:t>
      </w:r>
      <w:r>
        <w:t>ими</w:t>
      </w:r>
      <w:r>
        <w:t xml:space="preserve"> </w:t>
      </w:r>
      <w:r>
        <w:t>возраста</w:t>
      </w:r>
      <w:r>
        <w:t xml:space="preserve"> 18 </w:t>
      </w:r>
      <w:r>
        <w:t>лет</w:t>
      </w:r>
      <w:r>
        <w:t xml:space="preserve">, </w:t>
      </w:r>
      <w:r>
        <w:t>на</w:t>
      </w:r>
      <w:r>
        <w:t xml:space="preserve"> ____ </w:t>
      </w:r>
      <w:r>
        <w:t>л</w:t>
      </w:r>
      <w:r>
        <w:t xml:space="preserve">. </w:t>
      </w:r>
      <w:r>
        <w:t>в</w:t>
      </w:r>
      <w:r>
        <w:t xml:space="preserve"> 1 </w:t>
      </w:r>
      <w:r>
        <w:t>экз</w:t>
      </w:r>
      <w:r>
        <w:t xml:space="preserve">. </w:t>
      </w:r>
      <w:hyperlink r:id="rId93" w:anchor="Par527"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7) </w:t>
      </w:r>
      <w:r>
        <w:t>документ</w:t>
      </w:r>
      <w:r>
        <w:t xml:space="preserve">, </w:t>
      </w:r>
      <w:r>
        <w:t>подтверждающий</w:t>
      </w:r>
      <w:r>
        <w:t xml:space="preserve"> </w:t>
      </w:r>
      <w:r>
        <w:t>нахождение</w:t>
      </w:r>
      <w:r>
        <w:t xml:space="preserve"> </w:t>
      </w:r>
      <w:r>
        <w:t>Заявителя</w:t>
      </w:r>
      <w:r>
        <w:t xml:space="preserve"> </w:t>
      </w:r>
      <w:r>
        <w:t>на</w:t>
      </w:r>
      <w:r>
        <w:t xml:space="preserve"> </w:t>
      </w:r>
      <w:r>
        <w:t>учете</w:t>
      </w:r>
      <w:r>
        <w:t xml:space="preserve"> </w:t>
      </w:r>
      <w:r>
        <w:t>в</w:t>
      </w:r>
      <w:r>
        <w:t xml:space="preserve"> </w:t>
      </w:r>
      <w:r>
        <w:t>качестве</w:t>
      </w:r>
      <w:r>
        <w:t xml:space="preserve"> </w:t>
      </w:r>
      <w:r>
        <w:t>нуждающегося</w:t>
      </w:r>
      <w:r>
        <w:t xml:space="preserve"> </w:t>
      </w:r>
      <w:r>
        <w:t>в</w:t>
      </w:r>
      <w:r>
        <w:t xml:space="preserve"> </w:t>
      </w:r>
      <w:r>
        <w:t>жилом</w:t>
      </w:r>
      <w:r>
        <w:t xml:space="preserve"> </w:t>
      </w:r>
      <w:r>
        <w:t>помещении</w:t>
      </w:r>
      <w:r>
        <w:t xml:space="preserve"> (</w:t>
      </w:r>
      <w:r>
        <w:t>выписка</w:t>
      </w:r>
      <w:r>
        <w:t xml:space="preserve"> </w:t>
      </w:r>
      <w:r>
        <w:t>из</w:t>
      </w:r>
      <w:r>
        <w:t xml:space="preserve"> </w:t>
      </w:r>
      <w:r>
        <w:t>решения</w:t>
      </w:r>
      <w:r>
        <w:t xml:space="preserve"> </w:t>
      </w:r>
      <w:r>
        <w:t>органа</w:t>
      </w:r>
      <w:r>
        <w:t xml:space="preserve"> </w:t>
      </w:r>
      <w:r>
        <w:t>местного</w:t>
      </w:r>
      <w:r>
        <w:t xml:space="preserve"> </w:t>
      </w:r>
      <w:r>
        <w:t>самоуправления</w:t>
      </w:r>
      <w:r>
        <w:t xml:space="preserve"> </w:t>
      </w:r>
      <w:r>
        <w:t>о</w:t>
      </w:r>
      <w:r>
        <w:t xml:space="preserve"> </w:t>
      </w:r>
      <w:r>
        <w:t>принятии</w:t>
      </w:r>
      <w:r>
        <w:t xml:space="preserve"> </w:t>
      </w:r>
      <w:r>
        <w:t>гражданина</w:t>
      </w:r>
      <w:r>
        <w:t xml:space="preserve"> </w:t>
      </w:r>
      <w:r>
        <w:t>на</w:t>
      </w:r>
      <w:r>
        <w:t xml:space="preserve"> </w:t>
      </w:r>
      <w:r>
        <w:t>учет</w:t>
      </w:r>
      <w:r>
        <w:t xml:space="preserve"> </w:t>
      </w:r>
      <w:r>
        <w:t>в</w:t>
      </w:r>
      <w:r>
        <w:t xml:space="preserve"> </w:t>
      </w:r>
      <w:r>
        <w:t>качестве</w:t>
      </w:r>
      <w:r>
        <w:t xml:space="preserve"> </w:t>
      </w:r>
      <w:r>
        <w:t>нуждающегося</w:t>
      </w:r>
      <w:r>
        <w:t xml:space="preserve"> </w:t>
      </w:r>
      <w:r>
        <w:t>в</w:t>
      </w:r>
      <w:r>
        <w:t xml:space="preserve"> </w:t>
      </w:r>
      <w:r>
        <w:t>жилом</w:t>
      </w:r>
      <w:r>
        <w:t xml:space="preserve"> </w:t>
      </w:r>
      <w:r>
        <w:t>помещении</w:t>
      </w:r>
      <w:r>
        <w:t xml:space="preserve"> </w:t>
      </w:r>
      <w:r>
        <w:t>либо</w:t>
      </w:r>
      <w:r>
        <w:t xml:space="preserve"> </w:t>
      </w:r>
      <w:r>
        <w:t>выписка</w:t>
      </w:r>
      <w:r>
        <w:t xml:space="preserve"> </w:t>
      </w:r>
      <w:r>
        <w:t>из</w:t>
      </w:r>
      <w:r>
        <w:t xml:space="preserve"> </w:t>
      </w:r>
      <w:r>
        <w:t>книги</w:t>
      </w:r>
      <w:r>
        <w:t xml:space="preserve"> </w:t>
      </w:r>
      <w:r>
        <w:t>учета</w:t>
      </w:r>
      <w:r>
        <w:t xml:space="preserve"> </w:t>
      </w:r>
      <w:r>
        <w:t>граждан</w:t>
      </w:r>
      <w:r>
        <w:t xml:space="preserve">, </w:t>
      </w:r>
      <w:r>
        <w:t>нуждающихся</w:t>
      </w:r>
      <w:r>
        <w:t xml:space="preserve"> </w:t>
      </w:r>
      <w:r>
        <w:t>в</w:t>
      </w:r>
      <w:r>
        <w:t xml:space="preserve"> </w:t>
      </w:r>
      <w:r>
        <w:t>жилых</w:t>
      </w:r>
      <w:r>
        <w:t xml:space="preserve"> </w:t>
      </w:r>
      <w:r>
        <w:t>помещениях</w:t>
      </w:r>
      <w:r>
        <w:t xml:space="preserve">, </w:t>
      </w:r>
      <w:r>
        <w:t>выданные</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r>
        <w:t xml:space="preserve">), - </w:t>
      </w:r>
      <w:r>
        <w:t>если</w:t>
      </w:r>
      <w:r>
        <w:t xml:space="preserve"> </w:t>
      </w:r>
      <w:r>
        <w:t>целью</w:t>
      </w:r>
      <w:r>
        <w:t xml:space="preserve"> </w:t>
      </w:r>
      <w:r>
        <w:t>получения</w:t>
      </w:r>
      <w:r>
        <w:t xml:space="preserve"> </w:t>
      </w:r>
      <w:r>
        <w:t>земельного</w:t>
      </w:r>
      <w:r>
        <w:t xml:space="preserve"> </w:t>
      </w:r>
      <w:r>
        <w:t>участка</w:t>
      </w:r>
      <w:r>
        <w:t xml:space="preserve"> </w:t>
      </w:r>
      <w:r>
        <w:t>является</w:t>
      </w:r>
      <w:r>
        <w:t xml:space="preserve"> </w:t>
      </w:r>
      <w:r>
        <w:t>индивидуальное</w:t>
      </w:r>
      <w:r>
        <w:t xml:space="preserve"> </w:t>
      </w:r>
      <w:r>
        <w:t>жилищное</w:t>
      </w:r>
      <w:r>
        <w:t xml:space="preserve"> </w:t>
      </w:r>
      <w:r>
        <w:t>строительство</w:t>
      </w:r>
      <w:r>
        <w:t xml:space="preserve">, </w:t>
      </w:r>
      <w:r>
        <w:t>на</w:t>
      </w:r>
      <w:r>
        <w:t xml:space="preserve"> ____ </w:t>
      </w:r>
      <w:r>
        <w:t>л</w:t>
      </w:r>
      <w:r>
        <w:t xml:space="preserve">. </w:t>
      </w:r>
      <w:r>
        <w:t>в</w:t>
      </w:r>
      <w:r>
        <w:t xml:space="preserve"> 1 </w:t>
      </w:r>
      <w:r>
        <w:t>экз</w:t>
      </w:r>
      <w:r>
        <w:t xml:space="preserve">. </w:t>
      </w:r>
      <w:hyperlink r:id="rId94" w:anchor="Par527"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lastRenderedPageBreak/>
        <w:t xml:space="preserve">8) </w:t>
      </w:r>
      <w:r>
        <w:t>копия</w:t>
      </w:r>
      <w:r>
        <w:t xml:space="preserve"> </w:t>
      </w:r>
      <w:r>
        <w:t>документа</w:t>
      </w:r>
      <w:r>
        <w:t xml:space="preserve">, </w:t>
      </w:r>
      <w:r>
        <w:t>удостоверяющего</w:t>
      </w:r>
      <w:r>
        <w:t xml:space="preserve"> </w:t>
      </w:r>
      <w:r>
        <w:t>личность</w:t>
      </w:r>
      <w:r>
        <w:t xml:space="preserve"> </w:t>
      </w:r>
      <w:r>
        <w:t>представителя</w:t>
      </w:r>
      <w:r>
        <w:t xml:space="preserve"> </w:t>
      </w:r>
      <w:r>
        <w:t>Заявителя</w:t>
      </w:r>
      <w:r>
        <w:t xml:space="preserve">, </w:t>
      </w:r>
      <w:r>
        <w:t>и</w:t>
      </w:r>
      <w:r>
        <w:t xml:space="preserve"> </w:t>
      </w:r>
      <w:r>
        <w:t>копия</w:t>
      </w:r>
      <w:r>
        <w:t xml:space="preserve"> </w:t>
      </w:r>
      <w:r>
        <w:t>документа</w:t>
      </w:r>
      <w:r>
        <w:t xml:space="preserve">, </w:t>
      </w:r>
      <w:r>
        <w:t>подтверждающего</w:t>
      </w:r>
      <w:r>
        <w:t xml:space="preserve"> </w:t>
      </w:r>
      <w:r>
        <w:t>полномочия</w:t>
      </w:r>
      <w:r>
        <w:t xml:space="preserve"> </w:t>
      </w:r>
      <w:r>
        <w:t>представителя</w:t>
      </w:r>
      <w:r>
        <w:t xml:space="preserve"> </w:t>
      </w:r>
      <w:r>
        <w:t>Заявителя</w:t>
      </w:r>
      <w:r>
        <w:t xml:space="preserve"> </w:t>
      </w:r>
      <w:r>
        <w:t>в</w:t>
      </w:r>
      <w:r>
        <w:t xml:space="preserve"> </w:t>
      </w:r>
      <w:r>
        <w:t>соответствии</w:t>
      </w:r>
      <w:r>
        <w:t xml:space="preserve"> </w:t>
      </w:r>
      <w:r>
        <w:t>с</w:t>
      </w:r>
      <w:r>
        <w:t xml:space="preserve"> </w:t>
      </w:r>
      <w:r>
        <w:t>законодательством</w:t>
      </w:r>
      <w:r>
        <w:t xml:space="preserve"> </w:t>
      </w:r>
      <w:r>
        <w:t>Российской</w:t>
      </w:r>
      <w:r>
        <w:t xml:space="preserve"> </w:t>
      </w:r>
      <w:r>
        <w:t>Федерации</w:t>
      </w:r>
      <w:r>
        <w:t xml:space="preserve">, </w:t>
      </w:r>
      <w:r>
        <w:t>в</w:t>
      </w:r>
      <w:r>
        <w:t xml:space="preserve"> </w:t>
      </w:r>
      <w:r>
        <w:t>случае</w:t>
      </w:r>
      <w:r>
        <w:t xml:space="preserve"> </w:t>
      </w:r>
      <w:r>
        <w:t>если</w:t>
      </w:r>
      <w:r>
        <w:t xml:space="preserve"> </w:t>
      </w:r>
      <w:r>
        <w:t>с</w:t>
      </w:r>
      <w:r>
        <w:t xml:space="preserve"> </w:t>
      </w:r>
      <w:r>
        <w:t>заявлением</w:t>
      </w:r>
      <w:r>
        <w:t xml:space="preserve"> </w:t>
      </w:r>
      <w:r>
        <w:t>обращается</w:t>
      </w:r>
      <w:r>
        <w:t xml:space="preserve"> </w:t>
      </w:r>
      <w:r>
        <w:t>представитель</w:t>
      </w:r>
      <w:r>
        <w:t xml:space="preserve"> </w:t>
      </w:r>
      <w:r>
        <w:t>Заявителя</w:t>
      </w:r>
      <w:r>
        <w:t xml:space="preserve">, </w:t>
      </w:r>
      <w:r>
        <w:t>на</w:t>
      </w:r>
      <w:r>
        <w:t xml:space="preserve"> ____ </w:t>
      </w:r>
      <w:r>
        <w:t>л</w:t>
      </w:r>
      <w:r>
        <w:t xml:space="preserve">. </w:t>
      </w:r>
      <w:r>
        <w:t>в</w:t>
      </w:r>
      <w:r>
        <w:t xml:space="preserve"> 1 </w:t>
      </w:r>
      <w:r>
        <w:t>экз</w:t>
      </w:r>
      <w:r>
        <w:t>.</w:t>
      </w:r>
    </w:p>
    <w:p w:rsidR="008D1818" w:rsidRDefault="008D1818" w:rsidP="008D1818">
      <w:pPr>
        <w:pStyle w:val="ConsPlusNormal"/>
        <w:ind w:firstLine="540"/>
        <w:jc w:val="both"/>
      </w:pPr>
      <w:r>
        <w:t>Всего</w:t>
      </w:r>
      <w:r>
        <w:t xml:space="preserve"> </w:t>
      </w:r>
      <w:r>
        <w:t>приложений</w:t>
      </w:r>
      <w:r>
        <w:t xml:space="preserve"> </w:t>
      </w:r>
      <w:r>
        <w:t>на</w:t>
      </w:r>
      <w:r>
        <w:t xml:space="preserve"> ____ </w:t>
      </w:r>
      <w:r>
        <w:t>л</w:t>
      </w:r>
      <w:r>
        <w:t>.</w:t>
      </w:r>
    </w:p>
    <w:p w:rsidR="008D1818" w:rsidRDefault="008D1818" w:rsidP="008D1818">
      <w:pPr>
        <w:pStyle w:val="ConsPlusNormal"/>
        <w:ind w:firstLine="540"/>
        <w:jc w:val="both"/>
      </w:pPr>
      <w:r>
        <w:t>--------------------------------</w:t>
      </w:r>
    </w:p>
    <w:p w:rsidR="008D1818" w:rsidRDefault="008D1818" w:rsidP="008D1818">
      <w:pPr>
        <w:pStyle w:val="ConsPlusNormal"/>
        <w:ind w:firstLine="539"/>
        <w:jc w:val="both"/>
      </w:pPr>
      <w:bookmarkStart w:id="29" w:name="Par527"/>
      <w:bookmarkEnd w:id="29"/>
      <w:r>
        <w:t xml:space="preserve">&lt;1&gt; </w:t>
      </w:r>
      <w:r>
        <w:t>Документы</w:t>
      </w:r>
      <w:r>
        <w:t xml:space="preserve"> </w:t>
      </w:r>
      <w:r>
        <w:t>запрашиваются</w:t>
      </w:r>
      <w:r>
        <w:t xml:space="preserve"> </w:t>
      </w:r>
      <w:r>
        <w:t>Уполномоченным</w:t>
      </w:r>
      <w:r>
        <w:t xml:space="preserve"> </w:t>
      </w:r>
      <w:r>
        <w:t>органом</w:t>
      </w:r>
      <w:r>
        <w:t xml:space="preserve"> </w:t>
      </w:r>
      <w:r>
        <w:t>посредством</w:t>
      </w:r>
      <w:r>
        <w:t xml:space="preserve"> </w:t>
      </w:r>
      <w:r>
        <w:t>межведомственного</w:t>
      </w:r>
      <w:r>
        <w:t xml:space="preserve"> </w:t>
      </w:r>
      <w:r>
        <w:t>информационного</w:t>
      </w:r>
      <w:r>
        <w:t xml:space="preserve"> </w:t>
      </w:r>
      <w:r>
        <w:t>взаимодействия</w:t>
      </w:r>
      <w:r>
        <w:t xml:space="preserve">. </w:t>
      </w:r>
      <w:r>
        <w:t>Заявитель</w:t>
      </w:r>
      <w:r>
        <w:t xml:space="preserve"> </w:t>
      </w:r>
      <w:r>
        <w:t>вправе</w:t>
      </w:r>
      <w:r>
        <w:t xml:space="preserve"> </w:t>
      </w:r>
      <w:r>
        <w:t>представить</w:t>
      </w:r>
      <w:r>
        <w:t xml:space="preserve"> </w:t>
      </w:r>
      <w:r>
        <w:t>данные</w:t>
      </w:r>
      <w:r>
        <w:t xml:space="preserve"> </w:t>
      </w:r>
      <w:r>
        <w:t>документы</w:t>
      </w:r>
      <w:r>
        <w:t xml:space="preserve"> </w:t>
      </w:r>
      <w:r>
        <w:t>по</w:t>
      </w:r>
      <w:r>
        <w:t xml:space="preserve"> </w:t>
      </w:r>
      <w:r>
        <w:t>собственной</w:t>
      </w:r>
      <w:r>
        <w:t xml:space="preserve"> </w:t>
      </w:r>
      <w:r>
        <w:t>инициативе</w:t>
      </w:r>
      <w:r>
        <w:t>.</w:t>
      </w:r>
    </w:p>
    <w:p w:rsidR="008D1818" w:rsidRDefault="008D1818" w:rsidP="008D1818">
      <w:pPr>
        <w:pStyle w:val="ConsPlusNormal"/>
        <w:ind w:firstLine="539"/>
        <w:jc w:val="both"/>
      </w:pPr>
      <w:bookmarkStart w:id="30" w:name="Par528"/>
      <w:bookmarkEnd w:id="30"/>
      <w:r>
        <w:t xml:space="preserve">&lt;2&gt; </w:t>
      </w:r>
      <w:r>
        <w:t>Свидетельство</w:t>
      </w:r>
      <w:r>
        <w:t xml:space="preserve"> </w:t>
      </w:r>
      <w:r>
        <w:t>о</w:t>
      </w:r>
      <w:r>
        <w:t xml:space="preserve"> </w:t>
      </w:r>
      <w:r>
        <w:t>заключении</w:t>
      </w:r>
      <w:r>
        <w:t xml:space="preserve"> </w:t>
      </w:r>
      <w:r>
        <w:t>брака</w:t>
      </w:r>
      <w:r>
        <w:t xml:space="preserve">, </w:t>
      </w:r>
      <w:r>
        <w:t>свидетельство</w:t>
      </w:r>
      <w:r>
        <w:t xml:space="preserve"> </w:t>
      </w:r>
      <w:r>
        <w:t>о</w:t>
      </w:r>
      <w:r>
        <w:t xml:space="preserve"> </w:t>
      </w:r>
      <w:r>
        <w:t>рождении</w:t>
      </w:r>
      <w:r>
        <w:t xml:space="preserve"> </w:t>
      </w:r>
      <w:r>
        <w:t>ребенка</w:t>
      </w:r>
      <w:r>
        <w:t xml:space="preserve"> (</w:t>
      </w:r>
      <w:r>
        <w:t>за</w:t>
      </w:r>
      <w:r>
        <w:t xml:space="preserve"> </w:t>
      </w:r>
      <w:r>
        <w:t>исключением</w:t>
      </w:r>
      <w:r>
        <w:t xml:space="preserve"> </w:t>
      </w:r>
      <w:r>
        <w:t>свидетельств</w:t>
      </w:r>
      <w:r>
        <w:t xml:space="preserve"> </w:t>
      </w:r>
      <w:r>
        <w:t>о</w:t>
      </w:r>
      <w:r>
        <w:t xml:space="preserve"> </w:t>
      </w:r>
      <w:r>
        <w:t>заключении</w:t>
      </w:r>
      <w:r>
        <w:t xml:space="preserve"> </w:t>
      </w:r>
      <w:r>
        <w:t>брака</w:t>
      </w:r>
      <w:r>
        <w:t xml:space="preserve">, </w:t>
      </w:r>
      <w:r>
        <w:t>о</w:t>
      </w:r>
      <w:r>
        <w:t xml:space="preserve"> </w:t>
      </w:r>
      <w:r>
        <w:t>рождении</w:t>
      </w:r>
      <w:r>
        <w:t xml:space="preserve"> </w:t>
      </w:r>
      <w:r>
        <w:t>ребенка</w:t>
      </w:r>
      <w:r>
        <w:t xml:space="preserve">, </w:t>
      </w:r>
      <w:r>
        <w:t>выданных</w:t>
      </w:r>
      <w:r>
        <w:t xml:space="preserve"> </w:t>
      </w:r>
      <w:r>
        <w:t>компетентными</w:t>
      </w:r>
      <w:r>
        <w:t xml:space="preserve"> </w:t>
      </w:r>
      <w:r>
        <w:t>органами</w:t>
      </w:r>
      <w:r>
        <w:t xml:space="preserve"> </w:t>
      </w:r>
      <w:r>
        <w:t>иностранного</w:t>
      </w:r>
      <w:r>
        <w:t xml:space="preserve"> </w:t>
      </w:r>
      <w:r>
        <w:t>государства</w:t>
      </w:r>
      <w:r>
        <w:t xml:space="preserve">) </w:t>
      </w:r>
      <w:r>
        <w:t>запрашиваются</w:t>
      </w:r>
      <w:r>
        <w:t xml:space="preserve"> </w:t>
      </w:r>
      <w:r>
        <w:t>Уполномоченным</w:t>
      </w:r>
      <w:r>
        <w:t xml:space="preserve"> </w:t>
      </w:r>
      <w:r>
        <w:t>органом</w:t>
      </w:r>
      <w:r>
        <w:t xml:space="preserve"> </w:t>
      </w:r>
      <w:r>
        <w:t>посредством</w:t>
      </w:r>
      <w:r>
        <w:t xml:space="preserve"> </w:t>
      </w:r>
      <w:r>
        <w:t>межведомственного</w:t>
      </w:r>
      <w:r>
        <w:t xml:space="preserve"> </w:t>
      </w:r>
      <w:r>
        <w:t>информационного</w:t>
      </w:r>
      <w:r>
        <w:t xml:space="preserve"> </w:t>
      </w:r>
      <w:r>
        <w:t>взаимодействия</w:t>
      </w:r>
      <w:r>
        <w:t xml:space="preserve">. </w:t>
      </w:r>
      <w:r>
        <w:t>Заявитель</w:t>
      </w:r>
      <w:r>
        <w:t xml:space="preserve"> </w:t>
      </w:r>
      <w:r>
        <w:t>вправе</w:t>
      </w:r>
      <w:r>
        <w:t xml:space="preserve"> </w:t>
      </w:r>
      <w:r>
        <w:t>представить</w:t>
      </w:r>
      <w:r>
        <w:t xml:space="preserve"> </w:t>
      </w:r>
      <w:r>
        <w:t>данные</w:t>
      </w:r>
      <w:r>
        <w:t xml:space="preserve"> </w:t>
      </w:r>
      <w:r>
        <w:t>документы</w:t>
      </w:r>
      <w:r>
        <w:t xml:space="preserve"> </w:t>
      </w:r>
      <w:r>
        <w:t>по</w:t>
      </w:r>
      <w:r>
        <w:t xml:space="preserve"> </w:t>
      </w:r>
      <w:r>
        <w:t>собственной</w:t>
      </w:r>
      <w:r>
        <w:t xml:space="preserve"> </w:t>
      </w:r>
      <w:r>
        <w:t>инициативе</w:t>
      </w:r>
      <w:r>
        <w:t>.</w:t>
      </w:r>
    </w:p>
    <w:p w:rsidR="008D1818" w:rsidRDefault="008D1818" w:rsidP="008D1818">
      <w:pPr>
        <w:pStyle w:val="ConsPlusNormal"/>
        <w:jc w:val="both"/>
      </w:pPr>
    </w:p>
    <w:p w:rsidR="008D1818" w:rsidRDefault="008D1818" w:rsidP="008D1818">
      <w:pPr>
        <w:pStyle w:val="ConsPlusNormal"/>
        <w:ind w:firstLine="540"/>
        <w:jc w:val="both"/>
      </w:pPr>
      <w:r>
        <w:t>Настоящим</w:t>
      </w:r>
      <w:r>
        <w:t xml:space="preserve"> </w:t>
      </w:r>
      <w:r>
        <w:t>также</w:t>
      </w:r>
      <w:r>
        <w:t xml:space="preserve"> </w:t>
      </w:r>
      <w:r>
        <w:t>подтверждаю</w:t>
      </w:r>
      <w:r>
        <w:t xml:space="preserve">, </w:t>
      </w:r>
      <w:r>
        <w:t>что</w:t>
      </w:r>
      <w:r>
        <w:t>:</w:t>
      </w:r>
    </w:p>
    <w:p w:rsidR="008D1818" w:rsidRDefault="008D1818" w:rsidP="008D1818">
      <w:pPr>
        <w:pStyle w:val="ConsPlusNormal"/>
        <w:ind w:firstLine="539"/>
        <w:jc w:val="both"/>
      </w:pPr>
      <w:r>
        <w:t>сведения</w:t>
      </w:r>
      <w:r>
        <w:t xml:space="preserve">, </w:t>
      </w:r>
      <w:r>
        <w:t>указанные</w:t>
      </w:r>
      <w:r>
        <w:t xml:space="preserve"> </w:t>
      </w:r>
      <w:r>
        <w:t>в</w:t>
      </w:r>
      <w:r>
        <w:t xml:space="preserve"> </w:t>
      </w:r>
      <w:r>
        <w:t>настоящем</w:t>
      </w:r>
      <w:r>
        <w:t xml:space="preserve"> </w:t>
      </w:r>
      <w:r>
        <w:t>Заявлении</w:t>
      </w:r>
      <w:r>
        <w:t xml:space="preserve">, </w:t>
      </w:r>
      <w:r>
        <w:t>на</w:t>
      </w:r>
      <w:r>
        <w:t xml:space="preserve"> </w:t>
      </w:r>
      <w:r>
        <w:t>дату</w:t>
      </w:r>
      <w:r>
        <w:t xml:space="preserve"> </w:t>
      </w:r>
      <w:r>
        <w:t>представления</w:t>
      </w:r>
      <w:r>
        <w:t xml:space="preserve"> </w:t>
      </w:r>
      <w:r>
        <w:t>Заявления</w:t>
      </w:r>
      <w:r>
        <w:t xml:space="preserve"> </w:t>
      </w:r>
      <w:r>
        <w:t>достоверны</w:t>
      </w:r>
      <w:r>
        <w:t>;</w:t>
      </w:r>
    </w:p>
    <w:p w:rsidR="008D1818" w:rsidRDefault="008D1818" w:rsidP="008D1818">
      <w:pPr>
        <w:pStyle w:val="ConsPlusNormal"/>
        <w:ind w:firstLine="539"/>
        <w:jc w:val="both"/>
      </w:pPr>
      <w:r>
        <w:t>документы</w:t>
      </w:r>
      <w:r>
        <w:t xml:space="preserve"> (</w:t>
      </w:r>
      <w:r>
        <w:t>копии</w:t>
      </w:r>
      <w:r>
        <w:t xml:space="preserve"> </w:t>
      </w:r>
      <w:r>
        <w:t>документов</w:t>
      </w:r>
      <w:r>
        <w:t xml:space="preserve">) </w:t>
      </w:r>
      <w:r>
        <w:t>и</w:t>
      </w:r>
      <w:r>
        <w:t xml:space="preserve"> </w:t>
      </w:r>
      <w:r>
        <w:t>содержащиеся</w:t>
      </w:r>
      <w:r>
        <w:t xml:space="preserve"> </w:t>
      </w:r>
      <w:r>
        <w:t>в</w:t>
      </w:r>
      <w:r>
        <w:t xml:space="preserve"> </w:t>
      </w:r>
      <w:r>
        <w:t>них</w:t>
      </w:r>
      <w:r>
        <w:t xml:space="preserve"> </w:t>
      </w:r>
      <w:r>
        <w:t>сведения</w:t>
      </w:r>
      <w:r>
        <w:t xml:space="preserve"> </w:t>
      </w:r>
      <w:r>
        <w:t>соответствуют</w:t>
      </w:r>
      <w:r>
        <w:t xml:space="preserve"> </w:t>
      </w:r>
      <w:r>
        <w:t>установленным</w:t>
      </w:r>
      <w:r>
        <w:t xml:space="preserve"> </w:t>
      </w:r>
      <w:r>
        <w:t>законодательством</w:t>
      </w:r>
      <w:r>
        <w:t xml:space="preserve"> </w:t>
      </w:r>
      <w:r>
        <w:t>Российской</w:t>
      </w:r>
      <w:r>
        <w:t xml:space="preserve"> </w:t>
      </w:r>
      <w:r>
        <w:t>Федерации</w:t>
      </w:r>
      <w:r>
        <w:t xml:space="preserve"> </w:t>
      </w:r>
      <w:r>
        <w:t>требованиям</w:t>
      </w:r>
      <w:r>
        <w:t>.</w:t>
      </w:r>
    </w:p>
    <w:p w:rsidR="008D1818" w:rsidRDefault="008D1818" w:rsidP="008D18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3345"/>
      </w:tblGrid>
      <w:tr w:rsidR="008D1818" w:rsidTr="008D1818">
        <w:tc>
          <w:tcPr>
            <w:tcW w:w="5726" w:type="dxa"/>
            <w:hideMark/>
          </w:tcPr>
          <w:p w:rsidR="008D1818" w:rsidRDefault="008D1818" w:rsidP="008D1818">
            <w:pPr>
              <w:pStyle w:val="ConsPlusNormal"/>
              <w:jc w:val="both"/>
            </w:pPr>
            <w:r>
              <w:t xml:space="preserve">"__" ____________ 20__ </w:t>
            </w:r>
            <w:r>
              <w:t>г</w:t>
            </w:r>
            <w:r>
              <w:t>.</w:t>
            </w:r>
          </w:p>
        </w:tc>
        <w:tc>
          <w:tcPr>
            <w:tcW w:w="3345" w:type="dxa"/>
            <w:hideMark/>
          </w:tcPr>
          <w:p w:rsidR="008D1818" w:rsidRDefault="008D1818" w:rsidP="008D1818">
            <w:pPr>
              <w:pStyle w:val="ConsPlusNormal"/>
              <w:jc w:val="center"/>
            </w:pPr>
            <w:r>
              <w:t>______________________</w:t>
            </w:r>
          </w:p>
          <w:p w:rsidR="008D1818" w:rsidRDefault="008D1818" w:rsidP="008D1818">
            <w:pPr>
              <w:pStyle w:val="ConsPlusNormal"/>
              <w:jc w:val="center"/>
            </w:pPr>
            <w:r>
              <w:t>(</w:t>
            </w:r>
            <w:r>
              <w:t>подпись</w:t>
            </w:r>
            <w:r>
              <w:t xml:space="preserve"> </w:t>
            </w:r>
            <w:r>
              <w:t>заявителя</w:t>
            </w:r>
            <w:r>
              <w:t>)</w:t>
            </w:r>
          </w:p>
        </w:tc>
      </w:tr>
    </w:tbl>
    <w:p w:rsidR="008D1818" w:rsidRDefault="008D1818" w:rsidP="008D1818">
      <w:pPr>
        <w:pStyle w:val="ConsPlusNormal"/>
        <w:jc w:val="center"/>
        <w:rPr>
          <w:rFonts w:ascii="Times New Roman" w:hAnsi="Times New Roman" w:cs="Times New Roman"/>
          <w:kern w:val="2"/>
          <w:sz w:val="24"/>
          <w:szCs w:val="24"/>
        </w:rPr>
      </w:pPr>
    </w:p>
    <w:p w:rsidR="008D1818" w:rsidRDefault="008D1818" w:rsidP="008D1818">
      <w:pPr>
        <w:pStyle w:val="ConsPlusNormal"/>
        <w:jc w:val="right"/>
      </w:pPr>
    </w:p>
    <w:p w:rsidR="008D1818" w:rsidRDefault="008D1818" w:rsidP="008D181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1.1</w:t>
      </w:r>
    </w:p>
    <w:p w:rsidR="008D1818" w:rsidRDefault="008D1818" w:rsidP="008D1818">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8D1818" w:rsidRDefault="008D1818" w:rsidP="008D1818">
      <w:pPr>
        <w:pStyle w:val="ConsPlusNormal"/>
        <w:jc w:val="right"/>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8D1818" w:rsidRDefault="008D1818" w:rsidP="008D1818">
      <w:pPr>
        <w:pStyle w:val="ConsPlusNormal"/>
        <w:jc w:val="right"/>
        <w:rPr>
          <w:rFonts w:ascii="Times New Roman" w:hAnsi="Times New Roman" w:cs="Times New Roman"/>
          <w:sz w:val="22"/>
          <w:szCs w:val="28"/>
        </w:rPr>
      </w:pPr>
      <w:r>
        <w:rPr>
          <w:rFonts w:ascii="Times New Roman" w:hAnsi="Times New Roman" w:cs="Times New Roman"/>
          <w:bCs/>
          <w:sz w:val="22"/>
          <w:szCs w:val="28"/>
        </w:rPr>
        <w:t>«</w:t>
      </w:r>
      <w:r>
        <w:rPr>
          <w:rFonts w:ascii="Times New Roman" w:hAnsi="Times New Roman" w:cs="Times New Roman"/>
          <w:sz w:val="22"/>
          <w:szCs w:val="28"/>
        </w:rPr>
        <w:t xml:space="preserve">Постановка граждан на учет в качестве лиц, </w:t>
      </w:r>
    </w:p>
    <w:p w:rsidR="008D1818" w:rsidRDefault="008D1818" w:rsidP="008D1818">
      <w:pPr>
        <w:pStyle w:val="ConsPlusNormal"/>
        <w:jc w:val="right"/>
        <w:rPr>
          <w:rFonts w:ascii="Times New Roman" w:hAnsi="Times New Roman" w:cs="Times New Roman"/>
          <w:sz w:val="22"/>
          <w:szCs w:val="28"/>
        </w:rPr>
      </w:pPr>
      <w:r>
        <w:rPr>
          <w:rFonts w:ascii="Times New Roman" w:hAnsi="Times New Roman" w:cs="Times New Roman"/>
          <w:sz w:val="22"/>
          <w:szCs w:val="28"/>
        </w:rPr>
        <w:t>имеющих право на предоставление земельных</w:t>
      </w:r>
    </w:p>
    <w:p w:rsidR="008D1818" w:rsidRDefault="008D1818" w:rsidP="008D1818">
      <w:pPr>
        <w:pStyle w:val="ConsPlusNormal"/>
        <w:jc w:val="right"/>
        <w:rPr>
          <w:rFonts w:ascii="Times New Roman" w:hAnsi="Times New Roman" w:cs="Times New Roman"/>
          <w:sz w:val="22"/>
          <w:szCs w:val="28"/>
        </w:rPr>
      </w:pPr>
      <w:r>
        <w:rPr>
          <w:rFonts w:ascii="Times New Roman" w:hAnsi="Times New Roman" w:cs="Times New Roman"/>
          <w:sz w:val="22"/>
          <w:szCs w:val="28"/>
        </w:rPr>
        <w:t xml:space="preserve"> участков в собственность бесплатно</w:t>
      </w:r>
      <w:r>
        <w:rPr>
          <w:rFonts w:ascii="Times New Roman" w:hAnsi="Times New Roman" w:cs="Times New Roman"/>
          <w:bCs/>
          <w:sz w:val="22"/>
          <w:szCs w:val="28"/>
        </w:rPr>
        <w:t>»</w:t>
      </w:r>
    </w:p>
    <w:p w:rsidR="008D1818" w:rsidRDefault="008D1818" w:rsidP="008D1818">
      <w:pPr>
        <w:pStyle w:val="ConsPlusNormal"/>
        <w:jc w:val="right"/>
      </w:pPr>
    </w:p>
    <w:p w:rsidR="008D1818" w:rsidRDefault="008D1818" w:rsidP="008D1818">
      <w:pPr>
        <w:pStyle w:val="ConsPlusNormal"/>
        <w:jc w:val="right"/>
      </w:pPr>
    </w:p>
    <w:p w:rsidR="008D1818" w:rsidRDefault="008D1818" w:rsidP="008D1818">
      <w:pPr>
        <w:pStyle w:val="ConsPlusNormal"/>
        <w:jc w:val="right"/>
      </w:pPr>
      <w:r>
        <w:t>Главе</w:t>
      </w:r>
      <w:r>
        <w:t xml:space="preserve"> </w:t>
      </w:r>
      <w:r>
        <w:t>города</w:t>
      </w:r>
      <w:r>
        <w:t xml:space="preserve"> </w:t>
      </w:r>
    </w:p>
    <w:p w:rsidR="008D1818" w:rsidRDefault="008D1818" w:rsidP="008D1818">
      <w:pPr>
        <w:pStyle w:val="ConsPlusNormal"/>
        <w:ind w:firstLine="0"/>
        <w:jc w:val="right"/>
      </w:pPr>
      <w:r>
        <w:t>от</w:t>
      </w:r>
      <w:r>
        <w:t xml:space="preserve"> _________________________________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w:t>
      </w:r>
      <w:r>
        <w:t>Ф</w:t>
      </w:r>
      <w:r>
        <w:t>.</w:t>
      </w:r>
      <w:r>
        <w:t>И</w:t>
      </w:r>
      <w:r>
        <w:t>.</w:t>
      </w:r>
      <w:r>
        <w:t>О</w:t>
      </w:r>
      <w:r>
        <w:t xml:space="preserve">. </w:t>
      </w:r>
      <w:r>
        <w:t>заявителя</w:t>
      </w:r>
      <w:r>
        <w:t xml:space="preserve"> </w:t>
      </w:r>
      <w:r>
        <w:t>или</w:t>
      </w:r>
      <w:r>
        <w:t xml:space="preserve"> </w:t>
      </w:r>
      <w:r>
        <w:t>представителя</w:t>
      </w:r>
    </w:p>
    <w:p w:rsidR="008D1818" w:rsidRDefault="008D1818" w:rsidP="008D1818">
      <w:pPr>
        <w:pStyle w:val="ConsPlusNormal"/>
        <w:ind w:firstLine="0"/>
        <w:jc w:val="right"/>
      </w:pPr>
      <w:r>
        <w:t>по</w:t>
      </w:r>
      <w:r>
        <w:t xml:space="preserve"> </w:t>
      </w:r>
      <w:r>
        <w:t>доверенности</w:t>
      </w:r>
      <w:r>
        <w:t>)</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w:t>
      </w:r>
      <w:r>
        <w:t>реквизиты</w:t>
      </w:r>
      <w:r>
        <w:t xml:space="preserve"> </w:t>
      </w:r>
      <w:r>
        <w:t>документа</w:t>
      </w:r>
      <w:r>
        <w:t>,</w:t>
      </w:r>
    </w:p>
    <w:p w:rsidR="008D1818" w:rsidRDefault="008D1818" w:rsidP="008D1818">
      <w:pPr>
        <w:pStyle w:val="ConsPlusNormal"/>
        <w:ind w:firstLine="0"/>
        <w:jc w:val="right"/>
      </w:pPr>
      <w:r>
        <w:t>удостоверяющего</w:t>
      </w:r>
      <w:r>
        <w:t xml:space="preserve"> </w:t>
      </w:r>
      <w:r>
        <w:t>личность</w:t>
      </w:r>
      <w:r>
        <w:t>)</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w:t>
      </w:r>
      <w:r>
        <w:t>адрес</w:t>
      </w:r>
      <w:r>
        <w:t xml:space="preserve"> </w:t>
      </w:r>
      <w:r>
        <w:t>регистрации</w:t>
      </w:r>
      <w:r>
        <w:t xml:space="preserve"> </w:t>
      </w:r>
      <w:r>
        <w:t>места</w:t>
      </w:r>
      <w:r>
        <w:t xml:space="preserve"> </w:t>
      </w:r>
      <w:r>
        <w:t>жительства</w:t>
      </w:r>
      <w:r>
        <w:t>)</w:t>
      </w:r>
    </w:p>
    <w:p w:rsidR="008D1818" w:rsidRDefault="008D1818" w:rsidP="008D1818">
      <w:pPr>
        <w:pStyle w:val="ConsPlusNormal"/>
        <w:ind w:firstLine="0"/>
        <w:jc w:val="right"/>
      </w:pPr>
    </w:p>
    <w:p w:rsidR="008D1818" w:rsidRDefault="008D1818" w:rsidP="008D1818">
      <w:pPr>
        <w:pStyle w:val="ConsPlusNormal"/>
        <w:ind w:firstLine="0"/>
        <w:jc w:val="right"/>
      </w:pPr>
      <w:r>
        <w:t>СНИЛС</w:t>
      </w:r>
      <w:r>
        <w:t>: ____________________________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Почтовый</w:t>
      </w:r>
      <w:r>
        <w:t xml:space="preserve"> </w:t>
      </w:r>
      <w:r>
        <w:t>индекс</w:t>
      </w:r>
      <w:r>
        <w:t xml:space="preserve">, </w:t>
      </w:r>
      <w:r>
        <w:t>почтовый</w:t>
      </w:r>
      <w:r>
        <w:t xml:space="preserve"> </w:t>
      </w:r>
      <w:r>
        <w:t>адрес</w:t>
      </w:r>
      <w:r>
        <w:t>:</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Адрес</w:t>
      </w:r>
      <w:r>
        <w:t xml:space="preserve"> </w:t>
      </w:r>
      <w:r>
        <w:t>электронной</w:t>
      </w:r>
      <w:r>
        <w:t xml:space="preserve"> </w:t>
      </w:r>
      <w:r>
        <w:t>почты</w:t>
      </w:r>
      <w:r>
        <w:t>: ____________</w:t>
      </w:r>
    </w:p>
    <w:p w:rsidR="008D1818" w:rsidRDefault="008D1818" w:rsidP="008D1818">
      <w:pPr>
        <w:pStyle w:val="ConsPlusNormal"/>
        <w:ind w:firstLine="0"/>
        <w:jc w:val="right"/>
      </w:pPr>
      <w:r>
        <w:t>____________________________________</w:t>
      </w:r>
    </w:p>
    <w:p w:rsidR="008D1818" w:rsidRDefault="008D1818" w:rsidP="008D1818">
      <w:pPr>
        <w:pStyle w:val="ConsPlusNormal"/>
        <w:ind w:firstLine="0"/>
        <w:jc w:val="right"/>
      </w:pPr>
      <w:r>
        <w:t>Номер</w:t>
      </w:r>
      <w:r>
        <w:t xml:space="preserve"> </w:t>
      </w:r>
      <w:r>
        <w:t>контактного</w:t>
      </w:r>
      <w:r>
        <w:t xml:space="preserve"> </w:t>
      </w:r>
      <w:r>
        <w:t>телефона</w:t>
      </w:r>
      <w:r>
        <w:t>: __________</w:t>
      </w:r>
    </w:p>
    <w:p w:rsidR="008D1818" w:rsidRDefault="008D1818" w:rsidP="008D1818">
      <w:pPr>
        <w:pStyle w:val="ConsPlusNormal"/>
        <w:jc w:val="right"/>
        <w:rPr>
          <w:rFonts w:ascii="Times New Roman" w:hAnsi="Times New Roman" w:cs="Times New Roman"/>
          <w:sz w:val="24"/>
          <w:szCs w:val="24"/>
        </w:rPr>
      </w:pPr>
      <w:r>
        <w:t>____________________________________</w:t>
      </w:r>
    </w:p>
    <w:p w:rsidR="008D1818" w:rsidRDefault="008D1818" w:rsidP="008D1818">
      <w:pPr>
        <w:pStyle w:val="ConsPlusNormal"/>
        <w:jc w:val="center"/>
        <w:rPr>
          <w:rFonts w:ascii="Times New Roman" w:hAnsi="Times New Roman" w:cs="Times New Roman"/>
          <w:sz w:val="24"/>
          <w:szCs w:val="24"/>
        </w:rPr>
      </w:pPr>
    </w:p>
    <w:p w:rsidR="008D1818" w:rsidRDefault="008D1818" w:rsidP="008D1818">
      <w:pPr>
        <w:pStyle w:val="ConsPlusNormal"/>
        <w:jc w:val="center"/>
        <w:rPr>
          <w:rFonts w:ascii="Times New Roman" w:hAnsi="Times New Roman" w:cs="Times New Roman"/>
          <w:sz w:val="24"/>
          <w:szCs w:val="24"/>
        </w:rPr>
      </w:pPr>
    </w:p>
    <w:p w:rsidR="008D1818" w:rsidRDefault="008D1818" w:rsidP="008D1818">
      <w:pPr>
        <w:pStyle w:val="ConsPlusNormal"/>
        <w:jc w:val="center"/>
      </w:pPr>
      <w:r>
        <w:t>ЗАЯВЛЕНИЕ</w:t>
      </w:r>
    </w:p>
    <w:p w:rsidR="008D1818" w:rsidRDefault="008D1818" w:rsidP="008D1818">
      <w:pPr>
        <w:pStyle w:val="ConsPlusNormal"/>
        <w:jc w:val="center"/>
      </w:pPr>
      <w:r>
        <w:lastRenderedPageBreak/>
        <w:t>о</w:t>
      </w:r>
      <w:r>
        <w:t xml:space="preserve"> </w:t>
      </w:r>
      <w:r>
        <w:t>постановке</w:t>
      </w:r>
      <w:r>
        <w:t xml:space="preserve"> </w:t>
      </w:r>
      <w:r>
        <w:t>на</w:t>
      </w:r>
      <w:r>
        <w:t xml:space="preserve"> </w:t>
      </w:r>
      <w:r>
        <w:t>учет</w:t>
      </w:r>
      <w:r>
        <w:t xml:space="preserve"> </w:t>
      </w:r>
      <w:r>
        <w:t>в</w:t>
      </w:r>
      <w:r>
        <w:t xml:space="preserve"> </w:t>
      </w:r>
      <w:r>
        <w:t>качестве</w:t>
      </w:r>
      <w:r>
        <w:t xml:space="preserve"> </w:t>
      </w:r>
      <w:r>
        <w:t>лица</w:t>
      </w:r>
      <w:r>
        <w:t xml:space="preserve">, </w:t>
      </w:r>
      <w:r>
        <w:t>имеющего</w:t>
      </w:r>
      <w:r>
        <w:t xml:space="preserve"> </w:t>
      </w:r>
      <w:r>
        <w:t>право</w:t>
      </w:r>
    </w:p>
    <w:p w:rsidR="008D1818" w:rsidRDefault="008D1818" w:rsidP="008D1818">
      <w:pPr>
        <w:pStyle w:val="ConsPlusNormal"/>
        <w:jc w:val="center"/>
      </w:pPr>
      <w:r>
        <w:t>на</w:t>
      </w:r>
      <w:r>
        <w:t xml:space="preserve"> </w:t>
      </w:r>
      <w:r>
        <w:t>предоставление</w:t>
      </w:r>
      <w:r>
        <w:t xml:space="preserve"> </w:t>
      </w:r>
      <w:r>
        <w:t>земельного</w:t>
      </w:r>
      <w:r>
        <w:t xml:space="preserve"> </w:t>
      </w:r>
      <w:r>
        <w:t>участка</w:t>
      </w:r>
    </w:p>
    <w:p w:rsidR="008D1818" w:rsidRDefault="008D1818" w:rsidP="008D1818">
      <w:pPr>
        <w:pStyle w:val="ConsPlusNormal"/>
        <w:jc w:val="center"/>
      </w:pPr>
      <w:r>
        <w:t>в</w:t>
      </w:r>
      <w:r>
        <w:t xml:space="preserve"> </w:t>
      </w:r>
      <w:r>
        <w:t>собственность</w:t>
      </w:r>
      <w:r>
        <w:t xml:space="preserve"> </w:t>
      </w:r>
      <w:r>
        <w:t>бесплатно</w:t>
      </w:r>
    </w:p>
    <w:p w:rsidR="008D1818" w:rsidRDefault="008D1818" w:rsidP="008D1818">
      <w:pPr>
        <w:pStyle w:val="ConsPlusNormal"/>
        <w:jc w:val="both"/>
      </w:pPr>
    </w:p>
    <w:p w:rsidR="008D1818" w:rsidRDefault="008D1818" w:rsidP="008D1818">
      <w:pPr>
        <w:pStyle w:val="ConsPlusNormal"/>
        <w:ind w:firstLine="540"/>
        <w:jc w:val="both"/>
      </w:pPr>
      <w:r>
        <w:t>В</w:t>
      </w:r>
      <w:r>
        <w:t xml:space="preserve"> </w:t>
      </w:r>
      <w:r>
        <w:t>соответствии</w:t>
      </w:r>
      <w:r>
        <w:t xml:space="preserve"> </w:t>
      </w:r>
      <w:r>
        <w:t>со</w:t>
      </w:r>
      <w:r>
        <w:t xml:space="preserve"> </w:t>
      </w:r>
      <w:hyperlink r:id="rId95"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u w:val="none"/>
          </w:rPr>
          <w:t>статьей</w:t>
        </w:r>
        <w:r>
          <w:rPr>
            <w:rStyle w:val="a4"/>
            <w:u w:val="none"/>
          </w:rPr>
          <w:t xml:space="preserve"> 29.9</w:t>
        </w:r>
      </w:hyperlink>
      <w:r>
        <w:t xml:space="preserve"> </w:t>
      </w:r>
      <w:r>
        <w:t>Закона</w:t>
      </w:r>
      <w:r>
        <w:t xml:space="preserve"> </w:t>
      </w:r>
      <w:r>
        <w:t>Красноярского</w:t>
      </w:r>
      <w:r>
        <w:t xml:space="preserve"> </w:t>
      </w:r>
      <w:r>
        <w:t>края</w:t>
      </w:r>
      <w:r>
        <w:t xml:space="preserve"> </w:t>
      </w:r>
      <w:r>
        <w:t>от</w:t>
      </w:r>
      <w:r>
        <w:t xml:space="preserve"> 04.12.2008 N 7-2542 "</w:t>
      </w:r>
      <w:r>
        <w:t>О</w:t>
      </w:r>
      <w:r>
        <w:t xml:space="preserve"> </w:t>
      </w:r>
      <w:r>
        <w:t>регулировании</w:t>
      </w:r>
      <w:r>
        <w:t xml:space="preserve"> </w:t>
      </w:r>
      <w:r>
        <w:t>земельных</w:t>
      </w:r>
      <w:r>
        <w:t xml:space="preserve"> </w:t>
      </w:r>
      <w:r>
        <w:t>отношений</w:t>
      </w:r>
      <w:r>
        <w:t xml:space="preserve"> </w:t>
      </w:r>
      <w:r>
        <w:t>в</w:t>
      </w:r>
      <w:r>
        <w:t xml:space="preserve"> </w:t>
      </w:r>
      <w:r>
        <w:t>Красноярском</w:t>
      </w:r>
      <w:r>
        <w:t xml:space="preserve"> </w:t>
      </w:r>
      <w:r>
        <w:t>крае</w:t>
      </w:r>
      <w:r>
        <w:t xml:space="preserve">" </w:t>
      </w:r>
      <w:r>
        <w:t>прошу</w:t>
      </w:r>
      <w:r>
        <w:t xml:space="preserve"> </w:t>
      </w:r>
      <w:r>
        <w:t>поставить</w:t>
      </w:r>
      <w:r>
        <w:t xml:space="preserve"> </w:t>
      </w:r>
      <w:r>
        <w:t>меня</w:t>
      </w:r>
      <w:r>
        <w:t xml:space="preserve"> </w:t>
      </w:r>
      <w:r>
        <w:t>на</w:t>
      </w:r>
      <w:r>
        <w:t xml:space="preserve"> </w:t>
      </w:r>
      <w:r>
        <w:t>учет</w:t>
      </w:r>
      <w:r>
        <w:t xml:space="preserve"> </w:t>
      </w:r>
      <w:r>
        <w:t>в</w:t>
      </w:r>
      <w:r>
        <w:t xml:space="preserve"> </w:t>
      </w:r>
      <w:r>
        <w:t>целях</w:t>
      </w:r>
      <w:r>
        <w:t xml:space="preserve"> </w:t>
      </w:r>
      <w:r>
        <w:t>предоставления</w:t>
      </w:r>
      <w:r>
        <w:t xml:space="preserve"> </w:t>
      </w:r>
      <w:r>
        <w:t>земельного</w:t>
      </w:r>
      <w:r>
        <w:t xml:space="preserve"> </w:t>
      </w:r>
      <w:r>
        <w:t>участка</w:t>
      </w:r>
      <w:r>
        <w:t xml:space="preserve"> </w:t>
      </w:r>
      <w:r>
        <w:t>в</w:t>
      </w:r>
      <w:r>
        <w:t xml:space="preserve"> </w:t>
      </w:r>
      <w:r>
        <w:t>собственность</w:t>
      </w:r>
      <w:r>
        <w:t xml:space="preserve"> </w:t>
      </w:r>
      <w:r>
        <w:t>бесплатно</w:t>
      </w:r>
      <w:r>
        <w:t>.</w:t>
      </w:r>
    </w:p>
    <w:p w:rsidR="008D1818" w:rsidRDefault="008D1818" w:rsidP="008D1818">
      <w:pPr>
        <w:pStyle w:val="ConsPlusNormal"/>
        <w:ind w:firstLine="540"/>
        <w:jc w:val="both"/>
      </w:pPr>
      <w:r>
        <w:t>Способ</w:t>
      </w:r>
      <w:r>
        <w:t xml:space="preserve"> </w:t>
      </w:r>
      <w:r>
        <w:t>получения</w:t>
      </w:r>
      <w:r>
        <w:t xml:space="preserve"> </w:t>
      </w:r>
      <w:r>
        <w:t>документов</w:t>
      </w:r>
      <w:r>
        <w:t xml:space="preserve"> (</w:t>
      </w:r>
      <w:r>
        <w:t>нужное</w:t>
      </w:r>
      <w:r>
        <w:t xml:space="preserve"> </w:t>
      </w:r>
      <w:r>
        <w:t>отметить</w:t>
      </w:r>
      <w:r>
        <w:t>):</w:t>
      </w:r>
    </w:p>
    <w:p w:rsidR="008D1818" w:rsidRDefault="008D1818" w:rsidP="008D18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5155"/>
        <w:gridCol w:w="3969"/>
      </w:tblGrid>
      <w:tr w:rsidR="008D1818" w:rsidTr="008D1818">
        <w:tc>
          <w:tcPr>
            <w:tcW w:w="510"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9124" w:type="dxa"/>
            <w:gridSpan w:val="2"/>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Лично</w:t>
            </w:r>
          </w:p>
        </w:tc>
      </w:tr>
      <w:tr w:rsidR="008D1818" w:rsidTr="008D1818">
        <w:tc>
          <w:tcPr>
            <w:tcW w:w="510"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5155"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Почтовым</w:t>
            </w:r>
            <w:r>
              <w:t xml:space="preserve"> </w:t>
            </w:r>
            <w:r>
              <w:t>отправлением</w:t>
            </w:r>
            <w:r>
              <w:t xml:space="preserve"> </w:t>
            </w:r>
            <w:r>
              <w:t>по</w:t>
            </w:r>
            <w:r>
              <w:t xml:space="preserve"> </w:t>
            </w:r>
            <w:r>
              <w:t>адресу</w:t>
            </w:r>
            <w:r>
              <w:t>:</w:t>
            </w:r>
          </w:p>
        </w:tc>
        <w:tc>
          <w:tcPr>
            <w:tcW w:w="3969"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r w:rsidR="008D1818" w:rsidTr="008D1818">
        <w:tc>
          <w:tcPr>
            <w:tcW w:w="510"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9124" w:type="dxa"/>
            <w:gridSpan w:val="2"/>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В</w:t>
            </w:r>
            <w:r>
              <w:t xml:space="preserve"> </w:t>
            </w:r>
            <w:r>
              <w:t>электронной</w:t>
            </w:r>
            <w:r>
              <w:t xml:space="preserve"> </w:t>
            </w:r>
            <w:r>
              <w:t>форме</w:t>
            </w:r>
            <w:r>
              <w:t xml:space="preserve"> (</w:t>
            </w:r>
            <w:r>
              <w:t>в</w:t>
            </w:r>
            <w:r>
              <w:t xml:space="preserve"> </w:t>
            </w:r>
            <w:r>
              <w:t>случае</w:t>
            </w:r>
            <w:r>
              <w:t xml:space="preserve"> </w:t>
            </w:r>
            <w:r>
              <w:t>подачи</w:t>
            </w:r>
            <w:r>
              <w:t xml:space="preserve"> </w:t>
            </w:r>
            <w:r>
              <w:t>Заявления</w:t>
            </w:r>
            <w:r>
              <w:t xml:space="preserve"> </w:t>
            </w:r>
            <w:r>
              <w:t>в</w:t>
            </w:r>
            <w:r>
              <w:t xml:space="preserve"> </w:t>
            </w:r>
            <w:r>
              <w:t>электронной</w:t>
            </w:r>
            <w:r>
              <w:t xml:space="preserve"> </w:t>
            </w:r>
            <w:r>
              <w:t>форме</w:t>
            </w:r>
            <w:r>
              <w:t>)</w:t>
            </w:r>
          </w:p>
        </w:tc>
      </w:tr>
      <w:tr w:rsidR="008D1818" w:rsidTr="008D1818">
        <w:tc>
          <w:tcPr>
            <w:tcW w:w="510"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c>
          <w:tcPr>
            <w:tcW w:w="5155"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Выдать</w:t>
            </w:r>
            <w:r>
              <w:t xml:space="preserve"> </w:t>
            </w:r>
            <w:r>
              <w:t>через</w:t>
            </w:r>
            <w:r>
              <w:t xml:space="preserve"> </w:t>
            </w:r>
            <w:r>
              <w:t>МФЦ</w:t>
            </w:r>
            <w:r>
              <w:t xml:space="preserve"> </w:t>
            </w:r>
            <w:r>
              <w:t>по</w:t>
            </w:r>
            <w:r>
              <w:t xml:space="preserve"> </w:t>
            </w:r>
            <w:r>
              <w:t>адресу</w:t>
            </w:r>
            <w:r>
              <w:t>:</w:t>
            </w:r>
          </w:p>
          <w:p w:rsidR="008D1818" w:rsidRDefault="008D1818" w:rsidP="008D1818">
            <w:pPr>
              <w:pStyle w:val="ConsPlusNormal"/>
            </w:pPr>
            <w:r>
              <w:t>(</w:t>
            </w:r>
            <w:r>
              <w:t>в</w:t>
            </w:r>
            <w:r>
              <w:t xml:space="preserve"> </w:t>
            </w:r>
            <w:r>
              <w:t>случае</w:t>
            </w:r>
            <w:r>
              <w:t xml:space="preserve"> </w:t>
            </w:r>
            <w:r>
              <w:t>подачи</w:t>
            </w:r>
            <w:r>
              <w:t xml:space="preserve"> </w:t>
            </w:r>
            <w:r>
              <w:t>заявления</w:t>
            </w:r>
            <w:r>
              <w:t xml:space="preserve"> </w:t>
            </w:r>
            <w:r>
              <w:t>в</w:t>
            </w:r>
            <w:r>
              <w:t xml:space="preserve"> </w:t>
            </w:r>
            <w:r>
              <w:t>МФЦ</w:t>
            </w:r>
            <w:r>
              <w:t>)</w:t>
            </w:r>
          </w:p>
        </w:tc>
        <w:tc>
          <w:tcPr>
            <w:tcW w:w="3969"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pPr>
          </w:p>
        </w:tc>
      </w:tr>
    </w:tbl>
    <w:p w:rsidR="008D1818" w:rsidRDefault="008D1818" w:rsidP="008D1818">
      <w:pPr>
        <w:pStyle w:val="ConsPlusNormal"/>
        <w:jc w:val="both"/>
        <w:rPr>
          <w:kern w:val="2"/>
        </w:rPr>
      </w:pPr>
    </w:p>
    <w:p w:rsidR="008D1818" w:rsidRDefault="008D1818" w:rsidP="008D1818">
      <w:pPr>
        <w:pStyle w:val="ConsPlusNormal"/>
        <w:ind w:firstLine="539"/>
        <w:jc w:val="both"/>
      </w:pPr>
      <w:r>
        <w:t>Документы</w:t>
      </w:r>
      <w:r>
        <w:t xml:space="preserve">, </w:t>
      </w:r>
      <w:r>
        <w:t>прилагаемые</w:t>
      </w:r>
      <w:r>
        <w:t xml:space="preserve"> </w:t>
      </w:r>
      <w:r>
        <w:t>к</w:t>
      </w:r>
      <w:r>
        <w:t xml:space="preserve"> </w:t>
      </w:r>
      <w:r>
        <w:t>Заявлению</w:t>
      </w:r>
      <w:r>
        <w:t>:</w:t>
      </w:r>
    </w:p>
    <w:p w:rsidR="008D1818" w:rsidRDefault="008D1818" w:rsidP="008D1818">
      <w:pPr>
        <w:pStyle w:val="ConsPlusNormal"/>
        <w:ind w:firstLine="539"/>
        <w:jc w:val="both"/>
      </w:pPr>
      <w:r>
        <w:t xml:space="preserve">1) </w:t>
      </w:r>
      <w:r>
        <w:t>копия</w:t>
      </w:r>
      <w:r>
        <w:t xml:space="preserve"> </w:t>
      </w:r>
      <w:r>
        <w:t>документа</w:t>
      </w:r>
      <w:r>
        <w:t xml:space="preserve">, </w:t>
      </w:r>
      <w:r>
        <w:t>удостоверяющего</w:t>
      </w:r>
      <w:r>
        <w:t xml:space="preserve"> </w:t>
      </w:r>
      <w:r>
        <w:t>личность</w:t>
      </w:r>
      <w:r>
        <w:t xml:space="preserve"> </w:t>
      </w:r>
      <w:r>
        <w:t>гражданина</w:t>
      </w:r>
      <w:r>
        <w:t xml:space="preserve"> </w:t>
      </w:r>
      <w:r>
        <w:t>Российской</w:t>
      </w:r>
      <w:r>
        <w:t xml:space="preserve"> </w:t>
      </w:r>
      <w:r>
        <w:t>Федерации</w:t>
      </w:r>
      <w:r>
        <w:t xml:space="preserve">, </w:t>
      </w:r>
      <w:r>
        <w:t>подавшего</w:t>
      </w:r>
      <w:r>
        <w:t xml:space="preserve"> </w:t>
      </w:r>
      <w:r>
        <w:t>заявление</w:t>
      </w:r>
      <w:r>
        <w:t xml:space="preserve">, </w:t>
      </w:r>
      <w:r>
        <w:t>на</w:t>
      </w:r>
      <w:r>
        <w:t xml:space="preserve"> ____ </w:t>
      </w:r>
      <w:r>
        <w:t>л</w:t>
      </w:r>
      <w:r>
        <w:t xml:space="preserve">. </w:t>
      </w:r>
      <w:r>
        <w:t>в</w:t>
      </w:r>
      <w:r>
        <w:t xml:space="preserve"> 1 </w:t>
      </w:r>
      <w:r>
        <w:t>экз</w:t>
      </w:r>
      <w:r>
        <w:t xml:space="preserve">. </w:t>
      </w:r>
      <w:hyperlink r:id="rId96"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2) </w:t>
      </w:r>
      <w:r>
        <w:t>документ</w:t>
      </w:r>
      <w:r>
        <w:t xml:space="preserve">, </w:t>
      </w:r>
      <w:r>
        <w:t>подтверждающий</w:t>
      </w:r>
      <w:r>
        <w:t xml:space="preserve"> </w:t>
      </w:r>
      <w:r>
        <w:t>полномочия</w:t>
      </w:r>
      <w:r>
        <w:t xml:space="preserve"> </w:t>
      </w:r>
      <w:r>
        <w:t>представителя</w:t>
      </w:r>
      <w:r>
        <w:t xml:space="preserve"> </w:t>
      </w:r>
      <w:r>
        <w:t>заявителя</w:t>
      </w:r>
      <w:r>
        <w:t xml:space="preserve">, </w:t>
      </w:r>
      <w:r>
        <w:t>на</w:t>
      </w:r>
      <w:r>
        <w:t xml:space="preserve"> ____ </w:t>
      </w:r>
      <w:r>
        <w:t>л</w:t>
      </w:r>
      <w:r>
        <w:t xml:space="preserve">. </w:t>
      </w:r>
      <w:r>
        <w:t>в</w:t>
      </w:r>
      <w:r>
        <w:t xml:space="preserve"> 1 </w:t>
      </w:r>
      <w:r>
        <w:t>экз</w:t>
      </w:r>
      <w:r>
        <w:t xml:space="preserve">. </w:t>
      </w:r>
      <w:hyperlink r:id="rId97"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3) </w:t>
      </w:r>
      <w:r>
        <w:t>отказ</w:t>
      </w:r>
      <w:r>
        <w:t xml:space="preserve"> </w:t>
      </w:r>
      <w:r>
        <w:t>члена</w:t>
      </w:r>
      <w:r>
        <w:t xml:space="preserve"> </w:t>
      </w:r>
      <w:r>
        <w:t>семьи</w:t>
      </w:r>
      <w:r>
        <w:t xml:space="preserve"> </w:t>
      </w:r>
      <w:r>
        <w:t>участника</w:t>
      </w:r>
      <w:r>
        <w:t xml:space="preserve"> </w:t>
      </w:r>
      <w:r>
        <w:t>специальной</w:t>
      </w:r>
      <w:r>
        <w:t xml:space="preserve"> </w:t>
      </w:r>
      <w:r>
        <w:t>военной</w:t>
      </w:r>
      <w:r>
        <w:t xml:space="preserve"> </w:t>
      </w:r>
      <w:r>
        <w:t>операции</w:t>
      </w:r>
      <w:r>
        <w:t xml:space="preserve"> </w:t>
      </w:r>
      <w:r>
        <w:t>от</w:t>
      </w:r>
      <w:r>
        <w:t xml:space="preserve"> </w:t>
      </w:r>
      <w:r>
        <w:t>получения</w:t>
      </w:r>
      <w:r>
        <w:t xml:space="preserve"> </w:t>
      </w:r>
      <w:r>
        <w:t>в</w:t>
      </w:r>
      <w:r>
        <w:t xml:space="preserve"> </w:t>
      </w:r>
      <w:r>
        <w:t>собственность</w:t>
      </w:r>
      <w:r>
        <w:t xml:space="preserve"> </w:t>
      </w:r>
      <w:r>
        <w:t>бесплатно</w:t>
      </w:r>
      <w:r>
        <w:t xml:space="preserve"> </w:t>
      </w:r>
      <w:r>
        <w:t>земельного</w:t>
      </w:r>
      <w:r>
        <w:t xml:space="preserve"> </w:t>
      </w:r>
      <w:r>
        <w:t>участка</w:t>
      </w:r>
      <w:r>
        <w:t xml:space="preserve">, </w:t>
      </w:r>
      <w:r>
        <w:t>находящегося</w:t>
      </w:r>
      <w:r>
        <w:t xml:space="preserve"> </w:t>
      </w:r>
      <w:r>
        <w:t>в</w:t>
      </w:r>
      <w:r>
        <w:t xml:space="preserve"> </w:t>
      </w:r>
      <w:r>
        <w:t>государственной</w:t>
      </w:r>
      <w:r>
        <w:t xml:space="preserve"> </w:t>
      </w:r>
      <w:r>
        <w:t>или</w:t>
      </w:r>
      <w:r>
        <w:t xml:space="preserve"> </w:t>
      </w:r>
      <w:r>
        <w:t>муниципальной</w:t>
      </w:r>
      <w:r>
        <w:t xml:space="preserve"> </w:t>
      </w:r>
      <w:r>
        <w:t>собственности</w:t>
      </w:r>
      <w:r>
        <w:t xml:space="preserve">, </w:t>
      </w:r>
      <w:r>
        <w:t>в</w:t>
      </w:r>
      <w:r>
        <w:t xml:space="preserve"> </w:t>
      </w:r>
      <w:r>
        <w:t>случае</w:t>
      </w:r>
      <w:r>
        <w:t xml:space="preserve"> </w:t>
      </w:r>
      <w:r>
        <w:t>если</w:t>
      </w:r>
      <w:r>
        <w:t xml:space="preserve"> </w:t>
      </w:r>
      <w:r>
        <w:t>заявление</w:t>
      </w:r>
      <w:r>
        <w:t xml:space="preserve"> </w:t>
      </w:r>
      <w:r>
        <w:t>подается</w:t>
      </w:r>
      <w:r>
        <w:t xml:space="preserve"> </w:t>
      </w:r>
      <w:r>
        <w:t>не</w:t>
      </w:r>
      <w:r>
        <w:t xml:space="preserve"> </w:t>
      </w:r>
      <w:r>
        <w:t>всеми</w:t>
      </w:r>
      <w:r>
        <w:t xml:space="preserve"> </w:t>
      </w:r>
      <w:r>
        <w:t>членами</w:t>
      </w:r>
      <w:r>
        <w:t xml:space="preserve"> </w:t>
      </w:r>
      <w:r>
        <w:t>семьи</w:t>
      </w:r>
      <w:r>
        <w:t xml:space="preserve"> </w:t>
      </w:r>
      <w:r>
        <w:t>участника</w:t>
      </w:r>
      <w:r>
        <w:t xml:space="preserve"> </w:t>
      </w:r>
      <w:r>
        <w:t>специальной</w:t>
      </w:r>
      <w:r>
        <w:t xml:space="preserve"> </w:t>
      </w:r>
      <w:r>
        <w:t>военной</w:t>
      </w:r>
      <w:r>
        <w:t xml:space="preserve"> </w:t>
      </w:r>
      <w:r>
        <w:t>операции</w:t>
      </w:r>
      <w:r>
        <w:t xml:space="preserve">, </w:t>
      </w:r>
      <w:r>
        <w:t>на</w:t>
      </w:r>
      <w:r>
        <w:t xml:space="preserve"> ____ </w:t>
      </w:r>
      <w:r>
        <w:t>л</w:t>
      </w:r>
      <w:r>
        <w:t xml:space="preserve">. </w:t>
      </w:r>
      <w:r>
        <w:t>в</w:t>
      </w:r>
      <w:r>
        <w:t xml:space="preserve"> 1 </w:t>
      </w:r>
      <w:r>
        <w:t>экз</w:t>
      </w:r>
      <w:r>
        <w:t xml:space="preserve">. </w:t>
      </w:r>
      <w:hyperlink r:id="rId98"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4) </w:t>
      </w:r>
      <w:r>
        <w:t>копии</w:t>
      </w:r>
      <w:r>
        <w:t xml:space="preserve"> </w:t>
      </w:r>
      <w:r>
        <w:t>документов</w:t>
      </w:r>
      <w:r>
        <w:t xml:space="preserve">, </w:t>
      </w:r>
      <w:r>
        <w:t>подтверждающих</w:t>
      </w:r>
      <w:r>
        <w:t xml:space="preserve"> </w:t>
      </w:r>
      <w:r>
        <w:t>наличие</w:t>
      </w:r>
      <w:r>
        <w:t xml:space="preserve"> </w:t>
      </w:r>
      <w:r>
        <w:t>специального</w:t>
      </w:r>
      <w:r>
        <w:t xml:space="preserve"> </w:t>
      </w:r>
      <w:r>
        <w:t>звания</w:t>
      </w:r>
      <w:r>
        <w:t xml:space="preserve"> </w:t>
      </w:r>
      <w:r>
        <w:t>полиции</w:t>
      </w:r>
      <w:r>
        <w:t xml:space="preserve">, </w:t>
      </w:r>
      <w:r>
        <w:t>прохождение</w:t>
      </w:r>
      <w:r>
        <w:t xml:space="preserve"> </w:t>
      </w:r>
      <w:r>
        <w:t>службы</w:t>
      </w:r>
      <w:r>
        <w:t xml:space="preserve"> </w:t>
      </w:r>
      <w:r>
        <w:t>в</w:t>
      </w:r>
      <w:r>
        <w:t xml:space="preserve"> </w:t>
      </w:r>
      <w:r>
        <w:t>войсках</w:t>
      </w:r>
      <w:r>
        <w:t xml:space="preserve"> </w:t>
      </w:r>
      <w:r>
        <w:t>национальной</w:t>
      </w:r>
      <w:r>
        <w:t xml:space="preserve"> </w:t>
      </w:r>
      <w:r>
        <w:t>гвардии</w:t>
      </w:r>
      <w:r>
        <w:t xml:space="preserve"> </w:t>
      </w:r>
      <w:r>
        <w:t>Российской</w:t>
      </w:r>
      <w:r>
        <w:t xml:space="preserve"> </w:t>
      </w:r>
      <w:r>
        <w:t>Федерации</w:t>
      </w:r>
      <w:r>
        <w:t xml:space="preserve">, </w:t>
      </w:r>
      <w:r>
        <w:t>на</w:t>
      </w:r>
      <w:r>
        <w:t xml:space="preserve"> ____ </w:t>
      </w:r>
      <w:r>
        <w:t>л</w:t>
      </w:r>
      <w:r>
        <w:t xml:space="preserve">. </w:t>
      </w:r>
      <w:r>
        <w:t>в</w:t>
      </w:r>
      <w:r>
        <w:t xml:space="preserve"> 1 </w:t>
      </w:r>
      <w:r>
        <w:t>экз</w:t>
      </w:r>
      <w:r>
        <w:t xml:space="preserve">. </w:t>
      </w:r>
      <w:hyperlink r:id="rId99"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5) </w:t>
      </w:r>
      <w:r>
        <w:t>копии</w:t>
      </w:r>
      <w:r>
        <w:t xml:space="preserve"> </w:t>
      </w:r>
      <w:r>
        <w:t>документов</w:t>
      </w:r>
      <w:r>
        <w:t xml:space="preserve">, </w:t>
      </w:r>
      <w:r>
        <w:t>подтверждающих</w:t>
      </w:r>
      <w:r>
        <w:t xml:space="preserve"> </w:t>
      </w:r>
      <w:r>
        <w:t>присвоение</w:t>
      </w:r>
      <w:r>
        <w:t xml:space="preserve"> </w:t>
      </w:r>
      <w:r>
        <w:t>звания</w:t>
      </w:r>
      <w:r>
        <w:t xml:space="preserve"> </w:t>
      </w:r>
      <w:r>
        <w:t>Героя</w:t>
      </w:r>
      <w:r>
        <w:t xml:space="preserve"> </w:t>
      </w:r>
      <w:r>
        <w:t>Российской</w:t>
      </w:r>
      <w:r>
        <w:t xml:space="preserve"> </w:t>
      </w:r>
      <w:r>
        <w:t>Федерации</w:t>
      </w:r>
      <w:r>
        <w:t xml:space="preserve"> </w:t>
      </w:r>
      <w:r>
        <w:t>или</w:t>
      </w:r>
      <w:r>
        <w:t xml:space="preserve"> </w:t>
      </w:r>
      <w:r>
        <w:t>награждение</w:t>
      </w:r>
      <w:r>
        <w:t xml:space="preserve"> </w:t>
      </w:r>
      <w:r>
        <w:t>орденами</w:t>
      </w:r>
      <w:r>
        <w:t xml:space="preserve"> </w:t>
      </w:r>
      <w:r>
        <w:t>Российской</w:t>
      </w:r>
      <w:r>
        <w:t xml:space="preserve"> </w:t>
      </w:r>
      <w:r>
        <w:t>Федерации</w:t>
      </w:r>
      <w:r>
        <w:t xml:space="preserve"> </w:t>
      </w:r>
      <w:r>
        <w:t>за</w:t>
      </w:r>
      <w:r>
        <w:t xml:space="preserve"> </w:t>
      </w:r>
      <w:r>
        <w:t>заслуги</w:t>
      </w:r>
      <w:r>
        <w:t xml:space="preserve">, </w:t>
      </w:r>
      <w:r>
        <w:t>проявленные</w:t>
      </w:r>
      <w:r>
        <w:t xml:space="preserve"> </w:t>
      </w:r>
      <w:r>
        <w:t>в</w:t>
      </w:r>
      <w:r>
        <w:t xml:space="preserve"> </w:t>
      </w:r>
      <w:r>
        <w:t>ходе</w:t>
      </w:r>
      <w:r>
        <w:t xml:space="preserve"> </w:t>
      </w:r>
      <w:r>
        <w:t>участия</w:t>
      </w:r>
      <w:r>
        <w:t xml:space="preserve"> </w:t>
      </w:r>
      <w:r>
        <w:t>в</w:t>
      </w:r>
      <w:r>
        <w:t xml:space="preserve"> </w:t>
      </w:r>
      <w:r>
        <w:t>специальной</w:t>
      </w:r>
      <w:r>
        <w:t xml:space="preserve"> </w:t>
      </w:r>
      <w:r>
        <w:t>военной</w:t>
      </w:r>
      <w:r>
        <w:t xml:space="preserve"> </w:t>
      </w:r>
      <w:r>
        <w:t>операции</w:t>
      </w:r>
      <w:r>
        <w:t xml:space="preserve">, </w:t>
      </w:r>
      <w:r>
        <w:t>на</w:t>
      </w:r>
      <w:r>
        <w:t xml:space="preserve"> ____ </w:t>
      </w:r>
      <w:r>
        <w:t>л</w:t>
      </w:r>
      <w:r>
        <w:t xml:space="preserve">. </w:t>
      </w:r>
      <w:r>
        <w:t>в</w:t>
      </w:r>
      <w:r>
        <w:t xml:space="preserve"> 1 </w:t>
      </w:r>
      <w:r>
        <w:t>экз</w:t>
      </w:r>
      <w:r>
        <w:t xml:space="preserve">. </w:t>
      </w:r>
      <w:hyperlink r:id="rId100"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6) </w:t>
      </w:r>
      <w:r>
        <w:t>копия</w:t>
      </w:r>
      <w:r>
        <w:t xml:space="preserve"> </w:t>
      </w:r>
      <w:r>
        <w:t>удостоверения</w:t>
      </w:r>
      <w:r>
        <w:t xml:space="preserve"> </w:t>
      </w:r>
      <w:r>
        <w:t>ветерана</w:t>
      </w:r>
      <w:r>
        <w:t xml:space="preserve"> </w:t>
      </w:r>
      <w:r>
        <w:t>боевых</w:t>
      </w:r>
      <w:r>
        <w:t xml:space="preserve"> </w:t>
      </w:r>
      <w:r>
        <w:t>действий</w:t>
      </w:r>
      <w:r>
        <w:t xml:space="preserve"> </w:t>
      </w:r>
      <w:r>
        <w:t>на</w:t>
      </w:r>
      <w:r>
        <w:t xml:space="preserve"> ____ </w:t>
      </w:r>
      <w:r>
        <w:t>л</w:t>
      </w:r>
      <w:r>
        <w:t xml:space="preserve">. </w:t>
      </w:r>
      <w:r>
        <w:t>в</w:t>
      </w:r>
      <w:r>
        <w:t xml:space="preserve"> 1 </w:t>
      </w:r>
      <w:r>
        <w:t>экз</w:t>
      </w:r>
      <w:r>
        <w:t xml:space="preserve">. </w:t>
      </w:r>
      <w:hyperlink r:id="rId101"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7) </w:t>
      </w:r>
      <w:r>
        <w:t>копия</w:t>
      </w:r>
      <w:r>
        <w:t xml:space="preserve"> </w:t>
      </w:r>
      <w:r>
        <w:t>документа</w:t>
      </w:r>
      <w:r>
        <w:t xml:space="preserve">, </w:t>
      </w:r>
      <w:r>
        <w:t>подтверждающего</w:t>
      </w:r>
      <w:r>
        <w:t xml:space="preserve"> </w:t>
      </w:r>
      <w:r>
        <w:t>факт</w:t>
      </w:r>
      <w:r>
        <w:t xml:space="preserve"> </w:t>
      </w:r>
      <w:r>
        <w:t>проживания</w:t>
      </w:r>
      <w:r>
        <w:t xml:space="preserve"> </w:t>
      </w:r>
      <w:r>
        <w:t>участника</w:t>
      </w:r>
      <w:r>
        <w:t xml:space="preserve"> </w:t>
      </w:r>
      <w:r>
        <w:t>специальной</w:t>
      </w:r>
      <w:r>
        <w:t xml:space="preserve"> </w:t>
      </w:r>
      <w:r>
        <w:t>военной</w:t>
      </w:r>
      <w:r>
        <w:t xml:space="preserve"> </w:t>
      </w:r>
      <w:r>
        <w:t>операции</w:t>
      </w:r>
      <w:r>
        <w:t xml:space="preserve"> </w:t>
      </w:r>
      <w:r>
        <w:t>на</w:t>
      </w:r>
      <w:r>
        <w:t xml:space="preserve"> </w:t>
      </w:r>
      <w:r>
        <w:t>территории</w:t>
      </w:r>
      <w:r>
        <w:t xml:space="preserve"> </w:t>
      </w:r>
      <w:r>
        <w:t>Красноярского</w:t>
      </w:r>
      <w:r>
        <w:t xml:space="preserve"> </w:t>
      </w:r>
      <w:r>
        <w:t>края</w:t>
      </w:r>
      <w:r>
        <w:t xml:space="preserve"> </w:t>
      </w:r>
      <w:r>
        <w:t>на</w:t>
      </w:r>
      <w:r>
        <w:t xml:space="preserve"> </w:t>
      </w:r>
      <w:r>
        <w:t>день</w:t>
      </w:r>
      <w:r>
        <w:t xml:space="preserve"> </w:t>
      </w:r>
      <w:r>
        <w:t>завершения</w:t>
      </w:r>
      <w:r>
        <w:t xml:space="preserve"> </w:t>
      </w:r>
      <w:r>
        <w:t>его</w:t>
      </w:r>
      <w:r>
        <w:t xml:space="preserve"> </w:t>
      </w:r>
      <w:r>
        <w:t>участия</w:t>
      </w:r>
      <w:r>
        <w:t xml:space="preserve"> </w:t>
      </w:r>
      <w:r>
        <w:t>в</w:t>
      </w:r>
      <w:r>
        <w:t xml:space="preserve"> </w:t>
      </w:r>
      <w:r>
        <w:t>специальной</w:t>
      </w:r>
      <w:r>
        <w:t xml:space="preserve"> </w:t>
      </w:r>
      <w:r>
        <w:t>военной</w:t>
      </w:r>
      <w:r>
        <w:t xml:space="preserve"> </w:t>
      </w:r>
      <w:r>
        <w:t>операции</w:t>
      </w:r>
      <w:r>
        <w:t xml:space="preserve">, </w:t>
      </w:r>
      <w:r>
        <w:t>в</w:t>
      </w:r>
      <w:r>
        <w:t xml:space="preserve"> </w:t>
      </w:r>
      <w:r>
        <w:t>случае</w:t>
      </w:r>
      <w:r>
        <w:t xml:space="preserve"> </w:t>
      </w:r>
      <w:r>
        <w:t>если</w:t>
      </w:r>
      <w:r>
        <w:t xml:space="preserve"> </w:t>
      </w:r>
      <w:r>
        <w:t>это</w:t>
      </w:r>
      <w:r>
        <w:t xml:space="preserve"> </w:t>
      </w:r>
      <w:r>
        <w:t>не</w:t>
      </w:r>
      <w:r>
        <w:t xml:space="preserve"> </w:t>
      </w:r>
      <w:r>
        <w:t>подтверждается</w:t>
      </w:r>
      <w:r>
        <w:t xml:space="preserve"> </w:t>
      </w:r>
      <w:r>
        <w:t>паспортом</w:t>
      </w:r>
      <w:r>
        <w:t xml:space="preserve"> </w:t>
      </w:r>
      <w:r>
        <w:t>гражданина</w:t>
      </w:r>
      <w:r>
        <w:t xml:space="preserve"> </w:t>
      </w:r>
      <w:r>
        <w:t>Российской</w:t>
      </w:r>
      <w:r>
        <w:t xml:space="preserve"> </w:t>
      </w:r>
      <w:r>
        <w:t>Федерации</w:t>
      </w:r>
      <w:r>
        <w:t xml:space="preserve">, </w:t>
      </w:r>
      <w:r>
        <w:t>на</w:t>
      </w:r>
      <w:r>
        <w:t xml:space="preserve"> ____ </w:t>
      </w:r>
      <w:r>
        <w:t>л</w:t>
      </w:r>
      <w:r>
        <w:t xml:space="preserve">. </w:t>
      </w:r>
      <w:r>
        <w:t>в</w:t>
      </w:r>
      <w:r>
        <w:t xml:space="preserve"> 1 </w:t>
      </w:r>
      <w:r>
        <w:t>экз</w:t>
      </w:r>
      <w:r>
        <w:t xml:space="preserve">. </w:t>
      </w:r>
      <w:hyperlink r:id="rId102"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8) </w:t>
      </w:r>
      <w:r>
        <w:t>копии</w:t>
      </w:r>
      <w:r>
        <w:t xml:space="preserve"> </w:t>
      </w:r>
      <w:r>
        <w:t>документов</w:t>
      </w:r>
      <w:r>
        <w:t xml:space="preserve">, </w:t>
      </w:r>
      <w:r>
        <w:t>подтверждающих</w:t>
      </w:r>
      <w:r>
        <w:t xml:space="preserve"> </w:t>
      </w:r>
      <w:r>
        <w:t>супружеские</w:t>
      </w:r>
      <w:r>
        <w:t xml:space="preserve"> </w:t>
      </w:r>
      <w:r>
        <w:t>отношения</w:t>
      </w:r>
      <w:r>
        <w:t xml:space="preserve"> </w:t>
      </w:r>
      <w:r>
        <w:t>заявителя</w:t>
      </w:r>
      <w:r>
        <w:t xml:space="preserve"> (</w:t>
      </w:r>
      <w:r>
        <w:t>свидетельство</w:t>
      </w:r>
      <w:r>
        <w:t xml:space="preserve"> </w:t>
      </w:r>
      <w:r>
        <w:t>о</w:t>
      </w:r>
      <w:r>
        <w:t xml:space="preserve"> </w:t>
      </w:r>
      <w:r>
        <w:t>заключении</w:t>
      </w:r>
      <w:r>
        <w:t xml:space="preserve"> </w:t>
      </w:r>
      <w:r>
        <w:t>брака</w:t>
      </w:r>
      <w:r>
        <w:t xml:space="preserve">), </w:t>
      </w:r>
      <w:r>
        <w:t>родственные</w:t>
      </w:r>
      <w:r>
        <w:t xml:space="preserve"> </w:t>
      </w:r>
      <w:r>
        <w:t>отношения</w:t>
      </w:r>
      <w:r>
        <w:t xml:space="preserve"> </w:t>
      </w:r>
      <w:r>
        <w:t>заявителя</w:t>
      </w:r>
      <w:r>
        <w:t xml:space="preserve"> </w:t>
      </w:r>
      <w:r>
        <w:t>и</w:t>
      </w:r>
      <w:r>
        <w:t xml:space="preserve"> </w:t>
      </w:r>
      <w:r>
        <w:t>участника</w:t>
      </w:r>
      <w:r>
        <w:t xml:space="preserve"> </w:t>
      </w:r>
      <w:r>
        <w:t>специальной</w:t>
      </w:r>
      <w:r>
        <w:t xml:space="preserve"> </w:t>
      </w:r>
      <w:r>
        <w:t>военной</w:t>
      </w:r>
      <w:r>
        <w:t xml:space="preserve"> </w:t>
      </w:r>
      <w:r>
        <w:t>операции</w:t>
      </w:r>
      <w:r>
        <w:t xml:space="preserve"> (</w:t>
      </w:r>
      <w:r>
        <w:t>свидетельство</w:t>
      </w:r>
      <w:r>
        <w:t xml:space="preserve"> </w:t>
      </w:r>
      <w:r>
        <w:t>о</w:t>
      </w:r>
      <w:r>
        <w:t xml:space="preserve"> </w:t>
      </w:r>
      <w:r>
        <w:t>рождении</w:t>
      </w:r>
      <w:r>
        <w:t xml:space="preserve">), </w:t>
      </w:r>
      <w:r>
        <w:t>в</w:t>
      </w:r>
      <w:r>
        <w:t xml:space="preserve"> </w:t>
      </w:r>
      <w:r>
        <w:t>случае</w:t>
      </w:r>
      <w:r>
        <w:t xml:space="preserve"> </w:t>
      </w:r>
      <w:r>
        <w:t>обращения</w:t>
      </w:r>
      <w:r>
        <w:t xml:space="preserve"> </w:t>
      </w:r>
      <w:r>
        <w:t>с</w:t>
      </w:r>
      <w:r>
        <w:t xml:space="preserve"> </w:t>
      </w:r>
      <w:r>
        <w:t>заявлением</w:t>
      </w:r>
      <w:r>
        <w:t xml:space="preserve"> </w:t>
      </w:r>
      <w:r>
        <w:t>членов</w:t>
      </w:r>
      <w:r>
        <w:t xml:space="preserve"> </w:t>
      </w:r>
      <w:r>
        <w:t>семьи</w:t>
      </w:r>
      <w:r>
        <w:t xml:space="preserve"> </w:t>
      </w:r>
      <w:r>
        <w:t>участника</w:t>
      </w:r>
      <w:r>
        <w:t xml:space="preserve"> </w:t>
      </w:r>
      <w:r>
        <w:t>специальной</w:t>
      </w:r>
      <w:r>
        <w:t xml:space="preserve"> </w:t>
      </w:r>
      <w:r>
        <w:t>военной</w:t>
      </w:r>
      <w:r>
        <w:t xml:space="preserve"> </w:t>
      </w:r>
      <w:r>
        <w:t>операции</w:t>
      </w:r>
      <w:r>
        <w:t xml:space="preserve">, </w:t>
      </w:r>
      <w:r>
        <w:t>на</w:t>
      </w:r>
      <w:r>
        <w:t xml:space="preserve"> ____ </w:t>
      </w:r>
      <w:r>
        <w:t>л</w:t>
      </w:r>
      <w:r>
        <w:t xml:space="preserve">. </w:t>
      </w:r>
      <w:r>
        <w:t>в</w:t>
      </w:r>
      <w:r>
        <w:t xml:space="preserve"> 1 </w:t>
      </w:r>
      <w:r>
        <w:t>экз</w:t>
      </w:r>
      <w:r>
        <w:t xml:space="preserve">. </w:t>
      </w:r>
      <w:hyperlink r:id="rId103" w:anchor="Par633" w:tooltip="&lt;2&gt; Свидетельство о заключении брака, свидетельство о рождении ребенка (за исключением свидетельств о заключении брака, рождении ребенка, выданных компетентными органами иностранного государства) запрашиваются Департаментом посредством межведомственного и" w:history="1">
        <w:r>
          <w:rPr>
            <w:rStyle w:val="a4"/>
            <w:u w:val="none"/>
          </w:rPr>
          <w:t>&lt;2&gt;</w:t>
        </w:r>
      </w:hyperlink>
      <w:r>
        <w:t>;</w:t>
      </w:r>
    </w:p>
    <w:p w:rsidR="008D1818" w:rsidRDefault="008D1818" w:rsidP="008D1818">
      <w:pPr>
        <w:pStyle w:val="ConsPlusNormal"/>
        <w:ind w:firstLine="539"/>
        <w:jc w:val="both"/>
      </w:pPr>
      <w:r>
        <w:t xml:space="preserve">9) </w:t>
      </w:r>
      <w:r>
        <w:t>копии</w:t>
      </w:r>
      <w:r>
        <w:t xml:space="preserve"> </w:t>
      </w:r>
      <w:r>
        <w:t>документов</w:t>
      </w:r>
      <w:r>
        <w:t xml:space="preserve">, </w:t>
      </w:r>
      <w:r>
        <w:t>подтверждающих</w:t>
      </w:r>
      <w:r>
        <w:t xml:space="preserve"> </w:t>
      </w:r>
      <w:r>
        <w:t>факт</w:t>
      </w:r>
      <w:r>
        <w:t xml:space="preserve"> </w:t>
      </w:r>
      <w:r>
        <w:t>установления</w:t>
      </w:r>
      <w:r>
        <w:t xml:space="preserve"> </w:t>
      </w:r>
      <w:r>
        <w:t>опеки</w:t>
      </w:r>
      <w:r>
        <w:t xml:space="preserve"> (</w:t>
      </w:r>
      <w:r>
        <w:t>попечительства</w:t>
      </w:r>
      <w:r>
        <w:t xml:space="preserve">), </w:t>
      </w:r>
      <w:r>
        <w:t>в</w:t>
      </w:r>
      <w:r>
        <w:t xml:space="preserve"> </w:t>
      </w:r>
      <w:r>
        <w:t>случае</w:t>
      </w:r>
      <w:r>
        <w:t xml:space="preserve"> </w:t>
      </w:r>
      <w:r>
        <w:t>обращения</w:t>
      </w:r>
      <w:r>
        <w:t xml:space="preserve"> </w:t>
      </w:r>
      <w:r>
        <w:t>с</w:t>
      </w:r>
      <w:r>
        <w:t xml:space="preserve"> </w:t>
      </w:r>
      <w:r>
        <w:t>заявлением</w:t>
      </w:r>
      <w:r>
        <w:t xml:space="preserve"> </w:t>
      </w:r>
      <w:r>
        <w:t>опекуна</w:t>
      </w:r>
      <w:r>
        <w:t xml:space="preserve"> (</w:t>
      </w:r>
      <w:r>
        <w:t>попечителя</w:t>
      </w:r>
      <w:r>
        <w:t xml:space="preserve">) </w:t>
      </w:r>
      <w:r>
        <w:t>участника</w:t>
      </w:r>
      <w:r>
        <w:t xml:space="preserve"> </w:t>
      </w:r>
      <w:r>
        <w:t>специальной</w:t>
      </w:r>
      <w:r>
        <w:t xml:space="preserve"> </w:t>
      </w:r>
      <w:r>
        <w:t>военной</w:t>
      </w:r>
      <w:r>
        <w:t xml:space="preserve"> </w:t>
      </w:r>
      <w:r>
        <w:t>операции</w:t>
      </w:r>
      <w:r>
        <w:t xml:space="preserve">, </w:t>
      </w:r>
      <w:r>
        <w:t>на</w:t>
      </w:r>
      <w:r>
        <w:t xml:space="preserve"> ____ </w:t>
      </w:r>
      <w:r>
        <w:t>л</w:t>
      </w:r>
      <w:r>
        <w:t xml:space="preserve">. </w:t>
      </w:r>
      <w:r>
        <w:t>в</w:t>
      </w:r>
      <w:r>
        <w:t xml:space="preserve"> 1 </w:t>
      </w:r>
      <w:r>
        <w:t>экз</w:t>
      </w:r>
      <w:r>
        <w:t xml:space="preserve">. </w:t>
      </w:r>
      <w:hyperlink r:id="rId104"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10) </w:t>
      </w:r>
      <w:r>
        <w:t>копии</w:t>
      </w:r>
      <w:r>
        <w:t xml:space="preserve"> </w:t>
      </w:r>
      <w:r>
        <w:t>документов</w:t>
      </w:r>
      <w:r>
        <w:t xml:space="preserve">, </w:t>
      </w:r>
      <w:r>
        <w:t>выданных</w:t>
      </w:r>
      <w:r>
        <w:t xml:space="preserve"> </w:t>
      </w:r>
      <w:r>
        <w:t>уполномоченным</w:t>
      </w:r>
      <w:r>
        <w:t xml:space="preserve"> </w:t>
      </w:r>
      <w:r>
        <w:t>органом</w:t>
      </w:r>
      <w:r>
        <w:t xml:space="preserve">, </w:t>
      </w:r>
      <w:r>
        <w:t>подтверждающих</w:t>
      </w:r>
      <w:r>
        <w:t xml:space="preserve"> </w:t>
      </w:r>
      <w:r>
        <w:t>факт</w:t>
      </w:r>
      <w:r>
        <w:t xml:space="preserve"> </w:t>
      </w:r>
      <w:r>
        <w:t>смерти</w:t>
      </w:r>
      <w:r>
        <w:t xml:space="preserve"> </w:t>
      </w:r>
      <w:r>
        <w:t>участника</w:t>
      </w:r>
      <w:r>
        <w:t xml:space="preserve"> </w:t>
      </w:r>
      <w:r>
        <w:t>специальной</w:t>
      </w:r>
      <w:r>
        <w:t xml:space="preserve"> </w:t>
      </w:r>
      <w:r>
        <w:t>военной</w:t>
      </w:r>
      <w:r>
        <w:t xml:space="preserve"> </w:t>
      </w:r>
      <w:r>
        <w:t>операции</w:t>
      </w:r>
      <w:r>
        <w:t xml:space="preserve">, </w:t>
      </w:r>
      <w:r>
        <w:t>наступившей</w:t>
      </w:r>
      <w:r>
        <w:t xml:space="preserve"> </w:t>
      </w:r>
      <w:r>
        <w:t>вследствие</w:t>
      </w:r>
      <w:r>
        <w:t xml:space="preserve"> </w:t>
      </w:r>
      <w:r>
        <w:t>увечья</w:t>
      </w:r>
      <w:r>
        <w:t xml:space="preserve"> (</w:t>
      </w:r>
      <w:r>
        <w:t>ранения</w:t>
      </w:r>
      <w:r>
        <w:t xml:space="preserve">, </w:t>
      </w:r>
      <w:r>
        <w:t>контузии</w:t>
      </w:r>
      <w:r>
        <w:t xml:space="preserve">, </w:t>
      </w:r>
      <w:r>
        <w:t>травмы</w:t>
      </w:r>
      <w:r>
        <w:t xml:space="preserve">) </w:t>
      </w:r>
      <w:r>
        <w:t>или</w:t>
      </w:r>
      <w:r>
        <w:t xml:space="preserve"> </w:t>
      </w:r>
      <w:r>
        <w:t>заболевания</w:t>
      </w:r>
      <w:r>
        <w:t xml:space="preserve">, </w:t>
      </w:r>
      <w:r>
        <w:t>полученного</w:t>
      </w:r>
      <w:r>
        <w:t xml:space="preserve"> </w:t>
      </w:r>
      <w:r>
        <w:t>в</w:t>
      </w:r>
      <w:r>
        <w:t xml:space="preserve"> </w:t>
      </w:r>
      <w:r>
        <w:t>ходе</w:t>
      </w:r>
      <w:r>
        <w:t xml:space="preserve"> </w:t>
      </w:r>
      <w:r>
        <w:t>участия</w:t>
      </w:r>
      <w:r>
        <w:t xml:space="preserve"> </w:t>
      </w:r>
      <w:r>
        <w:t>в</w:t>
      </w:r>
      <w:r>
        <w:t xml:space="preserve"> </w:t>
      </w:r>
      <w:r>
        <w:t>специальной</w:t>
      </w:r>
      <w:r>
        <w:t xml:space="preserve"> </w:t>
      </w:r>
      <w:r>
        <w:t>военной</w:t>
      </w:r>
      <w:r>
        <w:t xml:space="preserve"> </w:t>
      </w:r>
      <w:r>
        <w:t>операции</w:t>
      </w:r>
      <w:r>
        <w:t xml:space="preserve">, </w:t>
      </w:r>
      <w:r>
        <w:t>на</w:t>
      </w:r>
      <w:r>
        <w:t xml:space="preserve"> ____ </w:t>
      </w:r>
      <w:r>
        <w:t>л</w:t>
      </w:r>
      <w:r>
        <w:t xml:space="preserve">. </w:t>
      </w:r>
      <w:r>
        <w:t>в</w:t>
      </w:r>
      <w:r>
        <w:t xml:space="preserve"> 1 </w:t>
      </w:r>
      <w:r>
        <w:t>экз</w:t>
      </w:r>
      <w:r>
        <w:t xml:space="preserve">. </w:t>
      </w:r>
      <w:hyperlink r:id="rId105"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r>
        <w:t>;</w:t>
      </w:r>
    </w:p>
    <w:p w:rsidR="008D1818" w:rsidRDefault="008D1818" w:rsidP="008D1818">
      <w:pPr>
        <w:pStyle w:val="ConsPlusNormal"/>
        <w:ind w:firstLine="539"/>
        <w:jc w:val="both"/>
      </w:pPr>
      <w:r>
        <w:t xml:space="preserve">11) </w:t>
      </w:r>
      <w:r>
        <w:t>копии</w:t>
      </w:r>
      <w:r>
        <w:t xml:space="preserve"> </w:t>
      </w:r>
      <w:r>
        <w:t>документов</w:t>
      </w:r>
      <w:r>
        <w:t xml:space="preserve">, </w:t>
      </w:r>
      <w:r>
        <w:t>подтверждающих</w:t>
      </w:r>
      <w:r>
        <w:t xml:space="preserve"> </w:t>
      </w:r>
      <w:r>
        <w:t>прохождение</w:t>
      </w:r>
      <w:r>
        <w:t xml:space="preserve"> </w:t>
      </w:r>
      <w:r>
        <w:t>военной</w:t>
      </w:r>
      <w:r>
        <w:t xml:space="preserve"> </w:t>
      </w:r>
      <w:r>
        <w:t>службы</w:t>
      </w:r>
      <w:r>
        <w:t xml:space="preserve"> </w:t>
      </w:r>
      <w:r>
        <w:t>или</w:t>
      </w:r>
      <w:r>
        <w:t xml:space="preserve"> </w:t>
      </w:r>
      <w:r>
        <w:t>заключение</w:t>
      </w:r>
      <w:r>
        <w:t xml:space="preserve"> </w:t>
      </w:r>
      <w:r>
        <w:t>контракта</w:t>
      </w:r>
      <w:r>
        <w:t xml:space="preserve"> </w:t>
      </w:r>
      <w:r>
        <w:t>о</w:t>
      </w:r>
      <w:r>
        <w:t xml:space="preserve"> </w:t>
      </w:r>
      <w:r>
        <w:t>пребывании</w:t>
      </w:r>
      <w:r>
        <w:t xml:space="preserve"> </w:t>
      </w:r>
      <w:r>
        <w:t>в</w:t>
      </w:r>
      <w:r>
        <w:t xml:space="preserve"> </w:t>
      </w:r>
      <w:r>
        <w:t>добровольческом</w:t>
      </w:r>
      <w:r>
        <w:t xml:space="preserve"> </w:t>
      </w:r>
      <w:r>
        <w:t>формировании</w:t>
      </w:r>
      <w:r>
        <w:t xml:space="preserve">, </w:t>
      </w:r>
      <w:r>
        <w:t>содействующем</w:t>
      </w:r>
      <w:r>
        <w:t xml:space="preserve"> </w:t>
      </w:r>
      <w:r>
        <w:t>выполнению</w:t>
      </w:r>
      <w:r>
        <w:t xml:space="preserve"> </w:t>
      </w:r>
      <w:r>
        <w:t>задач</w:t>
      </w:r>
      <w:r>
        <w:t xml:space="preserve">, </w:t>
      </w:r>
      <w:r>
        <w:t>возложенных</w:t>
      </w:r>
      <w:r>
        <w:t xml:space="preserve"> </w:t>
      </w:r>
      <w:r>
        <w:t>на</w:t>
      </w:r>
      <w:r>
        <w:t xml:space="preserve"> </w:t>
      </w:r>
      <w:r>
        <w:t>Вооруженные</w:t>
      </w:r>
      <w:r>
        <w:t xml:space="preserve"> </w:t>
      </w:r>
      <w:r>
        <w:t>Силы</w:t>
      </w:r>
      <w:r>
        <w:t xml:space="preserve"> </w:t>
      </w:r>
      <w:r>
        <w:t>Российской</w:t>
      </w:r>
      <w:r>
        <w:t xml:space="preserve"> </w:t>
      </w:r>
      <w:r>
        <w:t>Федерации</w:t>
      </w:r>
      <w:r>
        <w:t xml:space="preserve">, </w:t>
      </w:r>
      <w:r>
        <w:t>на</w:t>
      </w:r>
      <w:r>
        <w:t xml:space="preserve"> ____ </w:t>
      </w:r>
      <w:r>
        <w:t>л</w:t>
      </w:r>
      <w:r>
        <w:t xml:space="preserve">. </w:t>
      </w:r>
      <w:r>
        <w:t>в</w:t>
      </w:r>
      <w:r>
        <w:t xml:space="preserve"> 1 </w:t>
      </w:r>
      <w:r>
        <w:t>экз</w:t>
      </w:r>
      <w:r>
        <w:t xml:space="preserve">. </w:t>
      </w:r>
      <w:hyperlink r:id="rId106" w:anchor="Par632" w:tooltip="&lt;1&gt; Документы запрашиваются Департаментом посредством межведомственного информационного взаимодействия. Заявитель вправе представить данные документы по собственной инициативе." w:history="1">
        <w:r>
          <w:rPr>
            <w:rStyle w:val="a4"/>
            <w:u w:val="none"/>
          </w:rPr>
          <w:t>&lt;1&gt;</w:t>
        </w:r>
      </w:hyperlink>
    </w:p>
    <w:p w:rsidR="008D1818" w:rsidRDefault="008D1818" w:rsidP="008D1818">
      <w:pPr>
        <w:pStyle w:val="ConsPlusNormal"/>
        <w:ind w:firstLine="540"/>
        <w:jc w:val="both"/>
      </w:pPr>
      <w:r>
        <w:t>Всего</w:t>
      </w:r>
      <w:r>
        <w:t xml:space="preserve"> </w:t>
      </w:r>
      <w:r>
        <w:t>приложений</w:t>
      </w:r>
      <w:r>
        <w:t xml:space="preserve"> </w:t>
      </w:r>
      <w:r>
        <w:t>на</w:t>
      </w:r>
      <w:r>
        <w:t xml:space="preserve"> _______ </w:t>
      </w:r>
      <w:r>
        <w:t>л</w:t>
      </w:r>
      <w:r>
        <w:t>.</w:t>
      </w:r>
    </w:p>
    <w:p w:rsidR="008D1818" w:rsidRDefault="008D1818" w:rsidP="008D1818">
      <w:pPr>
        <w:pStyle w:val="ConsPlusNormal"/>
        <w:ind w:firstLine="540"/>
        <w:jc w:val="both"/>
      </w:pPr>
      <w:r>
        <w:t>--------------------------------</w:t>
      </w:r>
    </w:p>
    <w:p w:rsidR="008D1818" w:rsidRDefault="008D1818" w:rsidP="008D1818">
      <w:pPr>
        <w:pStyle w:val="ConsPlusNormal"/>
        <w:ind w:firstLine="540"/>
        <w:jc w:val="both"/>
      </w:pPr>
      <w:bookmarkStart w:id="31" w:name="Par632"/>
      <w:bookmarkEnd w:id="31"/>
      <w:r>
        <w:t xml:space="preserve">&lt;1&gt; </w:t>
      </w:r>
      <w:r>
        <w:t>Документы</w:t>
      </w:r>
      <w:r>
        <w:t xml:space="preserve"> </w:t>
      </w:r>
      <w:r>
        <w:t>запрашиваются</w:t>
      </w:r>
      <w:r>
        <w:t xml:space="preserve"> </w:t>
      </w:r>
      <w:r>
        <w:t>Уполномоченным</w:t>
      </w:r>
      <w:r>
        <w:t xml:space="preserve"> </w:t>
      </w:r>
      <w:r>
        <w:t>органом</w:t>
      </w:r>
      <w:r>
        <w:t xml:space="preserve"> </w:t>
      </w:r>
      <w:r>
        <w:t>посредством</w:t>
      </w:r>
      <w:r>
        <w:t xml:space="preserve"> </w:t>
      </w:r>
      <w:r>
        <w:t>межведомственного</w:t>
      </w:r>
      <w:r>
        <w:t xml:space="preserve"> </w:t>
      </w:r>
      <w:r>
        <w:t>информационного</w:t>
      </w:r>
      <w:r>
        <w:t xml:space="preserve"> </w:t>
      </w:r>
      <w:r>
        <w:t>взаимодействия</w:t>
      </w:r>
      <w:r>
        <w:t xml:space="preserve">. </w:t>
      </w:r>
      <w:r>
        <w:t>Заявитель</w:t>
      </w:r>
      <w:r>
        <w:t xml:space="preserve"> </w:t>
      </w:r>
      <w:r>
        <w:t>вправе</w:t>
      </w:r>
      <w:r>
        <w:t xml:space="preserve"> </w:t>
      </w:r>
      <w:r>
        <w:t>представить</w:t>
      </w:r>
      <w:r>
        <w:t xml:space="preserve"> </w:t>
      </w:r>
      <w:r>
        <w:t>данные</w:t>
      </w:r>
      <w:r>
        <w:t xml:space="preserve"> </w:t>
      </w:r>
      <w:r>
        <w:t>документы</w:t>
      </w:r>
      <w:r>
        <w:t xml:space="preserve"> </w:t>
      </w:r>
      <w:r>
        <w:t>по</w:t>
      </w:r>
      <w:r>
        <w:t xml:space="preserve"> </w:t>
      </w:r>
      <w:r>
        <w:t>собственной</w:t>
      </w:r>
      <w:r>
        <w:t xml:space="preserve"> </w:t>
      </w:r>
      <w:r>
        <w:t>инициативе</w:t>
      </w:r>
      <w:r>
        <w:t>.</w:t>
      </w:r>
    </w:p>
    <w:p w:rsidR="008D1818" w:rsidRDefault="008D1818" w:rsidP="008D1818">
      <w:pPr>
        <w:pStyle w:val="ConsPlusNormal"/>
        <w:ind w:firstLine="540"/>
        <w:jc w:val="both"/>
      </w:pPr>
      <w:bookmarkStart w:id="32" w:name="Par633"/>
      <w:bookmarkEnd w:id="32"/>
      <w:r>
        <w:t xml:space="preserve">&lt;2&gt; </w:t>
      </w:r>
      <w:r>
        <w:t>Свидетельство</w:t>
      </w:r>
      <w:r>
        <w:t xml:space="preserve"> </w:t>
      </w:r>
      <w:r>
        <w:t>о</w:t>
      </w:r>
      <w:r>
        <w:t xml:space="preserve"> </w:t>
      </w:r>
      <w:r>
        <w:t>заключении</w:t>
      </w:r>
      <w:r>
        <w:t xml:space="preserve"> </w:t>
      </w:r>
      <w:r>
        <w:t>брака</w:t>
      </w:r>
      <w:r>
        <w:t xml:space="preserve">, </w:t>
      </w:r>
      <w:r>
        <w:t>свидетельство</w:t>
      </w:r>
      <w:r>
        <w:t xml:space="preserve"> </w:t>
      </w:r>
      <w:r>
        <w:t>о</w:t>
      </w:r>
      <w:r>
        <w:t xml:space="preserve"> </w:t>
      </w:r>
      <w:r>
        <w:t>рождении</w:t>
      </w:r>
      <w:r>
        <w:t xml:space="preserve"> </w:t>
      </w:r>
      <w:r>
        <w:t>ребенка</w:t>
      </w:r>
      <w:r>
        <w:t xml:space="preserve"> (</w:t>
      </w:r>
      <w:r>
        <w:t>за</w:t>
      </w:r>
      <w:r>
        <w:t xml:space="preserve"> </w:t>
      </w:r>
      <w:r>
        <w:t>исключением</w:t>
      </w:r>
      <w:r>
        <w:t xml:space="preserve"> </w:t>
      </w:r>
      <w:r>
        <w:t>свидетельств</w:t>
      </w:r>
      <w:r>
        <w:t xml:space="preserve"> </w:t>
      </w:r>
      <w:r>
        <w:t>о</w:t>
      </w:r>
      <w:r>
        <w:t xml:space="preserve"> </w:t>
      </w:r>
      <w:r>
        <w:t>заключении</w:t>
      </w:r>
      <w:r>
        <w:t xml:space="preserve"> </w:t>
      </w:r>
      <w:r>
        <w:t>брака</w:t>
      </w:r>
      <w:r>
        <w:t xml:space="preserve">, </w:t>
      </w:r>
      <w:r>
        <w:t>рождении</w:t>
      </w:r>
      <w:r>
        <w:t xml:space="preserve"> </w:t>
      </w:r>
      <w:r>
        <w:t>ребенка</w:t>
      </w:r>
      <w:r>
        <w:t xml:space="preserve">, </w:t>
      </w:r>
      <w:r>
        <w:t>выданных</w:t>
      </w:r>
      <w:r>
        <w:t xml:space="preserve"> </w:t>
      </w:r>
      <w:r>
        <w:t>компетентными</w:t>
      </w:r>
      <w:r>
        <w:t xml:space="preserve"> </w:t>
      </w:r>
      <w:r>
        <w:t>органами</w:t>
      </w:r>
      <w:r>
        <w:t xml:space="preserve"> </w:t>
      </w:r>
      <w:r>
        <w:t>иностранного</w:t>
      </w:r>
      <w:r>
        <w:t xml:space="preserve"> </w:t>
      </w:r>
      <w:r>
        <w:t>государства</w:t>
      </w:r>
      <w:r>
        <w:t xml:space="preserve">) </w:t>
      </w:r>
      <w:r>
        <w:t>запрашиваются</w:t>
      </w:r>
      <w:r>
        <w:t xml:space="preserve"> </w:t>
      </w:r>
      <w:r>
        <w:t>Уполномоченным</w:t>
      </w:r>
      <w:r>
        <w:t xml:space="preserve"> </w:t>
      </w:r>
      <w:r>
        <w:t>органом</w:t>
      </w:r>
      <w:r>
        <w:t xml:space="preserve"> </w:t>
      </w:r>
      <w:r>
        <w:t>посредством</w:t>
      </w:r>
      <w:r>
        <w:t xml:space="preserve"> </w:t>
      </w:r>
      <w:r>
        <w:t>межведомственного</w:t>
      </w:r>
      <w:r>
        <w:t xml:space="preserve"> </w:t>
      </w:r>
      <w:r>
        <w:t>информационного</w:t>
      </w:r>
      <w:r>
        <w:t xml:space="preserve"> </w:t>
      </w:r>
      <w:r>
        <w:t>взаимодействия</w:t>
      </w:r>
      <w:r>
        <w:t xml:space="preserve">. </w:t>
      </w:r>
      <w:r>
        <w:t>Заявитель</w:t>
      </w:r>
      <w:r>
        <w:t xml:space="preserve"> </w:t>
      </w:r>
      <w:r>
        <w:t>вправе</w:t>
      </w:r>
      <w:r>
        <w:t xml:space="preserve"> </w:t>
      </w:r>
      <w:r>
        <w:t>представить</w:t>
      </w:r>
      <w:r>
        <w:t xml:space="preserve"> </w:t>
      </w:r>
      <w:r>
        <w:t>данные</w:t>
      </w:r>
      <w:r>
        <w:t xml:space="preserve"> </w:t>
      </w:r>
      <w:r>
        <w:t>документы</w:t>
      </w:r>
      <w:r>
        <w:t xml:space="preserve"> </w:t>
      </w:r>
      <w:r>
        <w:t>по</w:t>
      </w:r>
      <w:r>
        <w:t xml:space="preserve"> </w:t>
      </w:r>
      <w:r>
        <w:t>собственной</w:t>
      </w:r>
      <w:r>
        <w:t xml:space="preserve"> </w:t>
      </w:r>
      <w:r>
        <w:t>инициативе</w:t>
      </w:r>
      <w:r>
        <w:t>.</w:t>
      </w:r>
    </w:p>
    <w:p w:rsidR="008D1818" w:rsidRDefault="008D1818" w:rsidP="008D1818">
      <w:pPr>
        <w:pStyle w:val="ConsPlusNormal"/>
        <w:jc w:val="both"/>
      </w:pPr>
    </w:p>
    <w:p w:rsidR="008D1818" w:rsidRDefault="008D1818" w:rsidP="008D1818">
      <w:pPr>
        <w:pStyle w:val="ConsPlusNormal"/>
        <w:ind w:firstLine="540"/>
        <w:jc w:val="both"/>
      </w:pPr>
      <w:r>
        <w:t>Даю</w:t>
      </w:r>
      <w:r>
        <w:t xml:space="preserve"> </w:t>
      </w:r>
      <w:r>
        <w:t>согласие</w:t>
      </w:r>
      <w:r>
        <w:t xml:space="preserve"> </w:t>
      </w:r>
      <w:r>
        <w:t>на</w:t>
      </w:r>
      <w:r>
        <w:t xml:space="preserve"> </w:t>
      </w:r>
      <w:r>
        <w:t>получение</w:t>
      </w:r>
      <w:r>
        <w:t xml:space="preserve">, </w:t>
      </w:r>
      <w:r>
        <w:t>обработку</w:t>
      </w:r>
      <w:r>
        <w:t xml:space="preserve"> </w:t>
      </w:r>
      <w:r>
        <w:t>и</w:t>
      </w:r>
      <w:r>
        <w:t xml:space="preserve"> </w:t>
      </w:r>
      <w:r>
        <w:t>передачу</w:t>
      </w:r>
      <w:r>
        <w:t xml:space="preserve"> </w:t>
      </w:r>
      <w:r>
        <w:t>моих</w:t>
      </w:r>
      <w:r>
        <w:t xml:space="preserve"> </w:t>
      </w:r>
      <w:r>
        <w:t>персональных</w:t>
      </w:r>
      <w:r>
        <w:t xml:space="preserve"> </w:t>
      </w:r>
      <w:r>
        <w:t>данных</w:t>
      </w:r>
      <w:r>
        <w:t xml:space="preserve"> </w:t>
      </w:r>
      <w:r>
        <w:t>в</w:t>
      </w:r>
      <w:r>
        <w:t xml:space="preserve"> </w:t>
      </w:r>
      <w:r>
        <w:t>соответствии</w:t>
      </w:r>
      <w:r>
        <w:t xml:space="preserve"> </w:t>
      </w:r>
      <w:r>
        <w:t>с</w:t>
      </w:r>
      <w:r>
        <w:t xml:space="preserve"> </w:t>
      </w:r>
      <w:r>
        <w:t>Федеральными</w:t>
      </w:r>
      <w:r>
        <w:t xml:space="preserve"> </w:t>
      </w:r>
      <w:r>
        <w:t>законами</w:t>
      </w:r>
      <w:r>
        <w:t xml:space="preserve"> </w:t>
      </w:r>
      <w:r>
        <w:t>от</w:t>
      </w:r>
      <w:r>
        <w:t xml:space="preserve"> 27.07.2006 </w:t>
      </w:r>
      <w:hyperlink r:id="rId107" w:tooltip="Федеральный закон от 27.07.2006 N 149-ФЗ (ред. от 09.11.2024) &quot;Об информации, информационных технологиях и о защите информации&quot;{КонсультантПлюс}" w:history="1">
        <w:r>
          <w:rPr>
            <w:rStyle w:val="a4"/>
            <w:u w:val="none"/>
          </w:rPr>
          <w:t>N 149-</w:t>
        </w:r>
        <w:r>
          <w:rPr>
            <w:rStyle w:val="a4"/>
            <w:u w:val="none"/>
          </w:rPr>
          <w:t>ФЗ</w:t>
        </w:r>
      </w:hyperlink>
      <w:r>
        <w:t xml:space="preserve"> "</w:t>
      </w:r>
      <w:r>
        <w:t>Об</w:t>
      </w:r>
      <w:r>
        <w:t xml:space="preserve"> </w:t>
      </w:r>
      <w:r>
        <w:t>информации</w:t>
      </w:r>
      <w:r>
        <w:t xml:space="preserve">, </w:t>
      </w:r>
      <w:r>
        <w:t>информационных</w:t>
      </w:r>
      <w:r>
        <w:t xml:space="preserve"> </w:t>
      </w:r>
      <w:r>
        <w:t>технологиях</w:t>
      </w:r>
      <w:r>
        <w:t xml:space="preserve"> </w:t>
      </w:r>
      <w:r>
        <w:t>и</w:t>
      </w:r>
      <w:r>
        <w:t xml:space="preserve"> </w:t>
      </w:r>
      <w:r>
        <w:t>о</w:t>
      </w:r>
      <w:r>
        <w:t xml:space="preserve"> </w:t>
      </w:r>
      <w:r>
        <w:t>защите</w:t>
      </w:r>
      <w:r>
        <w:t xml:space="preserve"> </w:t>
      </w:r>
      <w:r>
        <w:t>информации</w:t>
      </w:r>
      <w:r>
        <w:t xml:space="preserve">", </w:t>
      </w:r>
      <w:r>
        <w:t>от</w:t>
      </w:r>
      <w:r>
        <w:t xml:space="preserve"> 27.07.2006 </w:t>
      </w:r>
      <w:hyperlink r:id="rId108" w:tooltip="Федеральный закон от 27.07.2006 N 152-ФЗ (ред. от 08.08.2024) &quot;О персональных данных&quot;{КонсультантПлюс}" w:history="1">
        <w:r>
          <w:rPr>
            <w:rStyle w:val="a4"/>
            <w:u w:val="none"/>
          </w:rPr>
          <w:t>N 152-</w:t>
        </w:r>
        <w:r>
          <w:rPr>
            <w:rStyle w:val="a4"/>
            <w:u w:val="none"/>
          </w:rPr>
          <w:t>ФЗ</w:t>
        </w:r>
      </w:hyperlink>
      <w:r>
        <w:t xml:space="preserve"> "</w:t>
      </w:r>
      <w:r>
        <w:t>О</w:t>
      </w:r>
      <w:r>
        <w:t xml:space="preserve"> </w:t>
      </w:r>
      <w:r>
        <w:t>персональных</w:t>
      </w:r>
      <w:r>
        <w:t xml:space="preserve"> </w:t>
      </w:r>
      <w:r>
        <w:t>данных</w:t>
      </w:r>
      <w:r>
        <w:t>".</w:t>
      </w:r>
    </w:p>
    <w:p w:rsidR="008D1818" w:rsidRDefault="008D1818" w:rsidP="008D1818">
      <w:pPr>
        <w:pStyle w:val="ConsPlusNormal"/>
        <w:ind w:firstLine="540"/>
        <w:jc w:val="both"/>
      </w:pPr>
      <w:r>
        <w:lastRenderedPageBreak/>
        <w:t>Настоящим</w:t>
      </w:r>
      <w:r>
        <w:t xml:space="preserve"> </w:t>
      </w:r>
      <w:r>
        <w:t>также</w:t>
      </w:r>
      <w:r>
        <w:t xml:space="preserve"> </w:t>
      </w:r>
      <w:r>
        <w:t>подтверждаю</w:t>
      </w:r>
      <w:r>
        <w:t xml:space="preserve">, </w:t>
      </w:r>
      <w:r>
        <w:t>что</w:t>
      </w:r>
      <w:r>
        <w:t>:</w:t>
      </w:r>
    </w:p>
    <w:p w:rsidR="008D1818" w:rsidRDefault="008D1818" w:rsidP="008D1818">
      <w:pPr>
        <w:pStyle w:val="ConsPlusNormal"/>
        <w:ind w:firstLine="540"/>
        <w:jc w:val="both"/>
      </w:pPr>
      <w:r>
        <w:t>сведения</w:t>
      </w:r>
      <w:r>
        <w:t xml:space="preserve">, </w:t>
      </w:r>
      <w:r>
        <w:t>указанные</w:t>
      </w:r>
      <w:r>
        <w:t xml:space="preserve"> </w:t>
      </w:r>
      <w:r>
        <w:t>в</w:t>
      </w:r>
      <w:r>
        <w:t xml:space="preserve"> </w:t>
      </w:r>
      <w:r>
        <w:t>настоящем</w:t>
      </w:r>
      <w:r>
        <w:t xml:space="preserve"> </w:t>
      </w:r>
      <w:r>
        <w:t>Заявлении</w:t>
      </w:r>
      <w:r>
        <w:t xml:space="preserve">, </w:t>
      </w:r>
      <w:r>
        <w:t>на</w:t>
      </w:r>
      <w:r>
        <w:t xml:space="preserve"> </w:t>
      </w:r>
      <w:r>
        <w:t>дату</w:t>
      </w:r>
      <w:r>
        <w:t xml:space="preserve"> </w:t>
      </w:r>
      <w:r>
        <w:t>представления</w:t>
      </w:r>
      <w:r>
        <w:t xml:space="preserve"> </w:t>
      </w:r>
      <w:r>
        <w:t>Заявления</w:t>
      </w:r>
      <w:r>
        <w:t xml:space="preserve"> </w:t>
      </w:r>
      <w:r>
        <w:t>достоверны</w:t>
      </w:r>
      <w:r>
        <w:t>;</w:t>
      </w:r>
    </w:p>
    <w:p w:rsidR="008D1818" w:rsidRDefault="008D1818" w:rsidP="008D1818">
      <w:pPr>
        <w:pStyle w:val="ConsPlusNormal"/>
        <w:ind w:firstLine="540"/>
        <w:jc w:val="both"/>
      </w:pPr>
      <w:r>
        <w:t>документы</w:t>
      </w:r>
      <w:r>
        <w:t xml:space="preserve"> (</w:t>
      </w:r>
      <w:r>
        <w:t>копии</w:t>
      </w:r>
      <w:r>
        <w:t xml:space="preserve"> </w:t>
      </w:r>
      <w:r>
        <w:t>документов</w:t>
      </w:r>
      <w:r>
        <w:t xml:space="preserve">) </w:t>
      </w:r>
      <w:r>
        <w:t>и</w:t>
      </w:r>
      <w:r>
        <w:t xml:space="preserve"> </w:t>
      </w:r>
      <w:r>
        <w:t>содержащиеся</w:t>
      </w:r>
      <w:r>
        <w:t xml:space="preserve"> </w:t>
      </w:r>
      <w:r>
        <w:t>в</w:t>
      </w:r>
      <w:r>
        <w:t xml:space="preserve"> </w:t>
      </w:r>
      <w:r>
        <w:t>них</w:t>
      </w:r>
      <w:r>
        <w:t xml:space="preserve"> </w:t>
      </w:r>
      <w:r>
        <w:t>сведения</w:t>
      </w:r>
      <w:r>
        <w:t xml:space="preserve"> </w:t>
      </w:r>
      <w:r>
        <w:t>соответствуют</w:t>
      </w:r>
      <w:r>
        <w:t xml:space="preserve"> </w:t>
      </w:r>
      <w:r>
        <w:t>установленным</w:t>
      </w:r>
      <w:r>
        <w:t xml:space="preserve"> </w:t>
      </w:r>
      <w:r>
        <w:t>законодательством</w:t>
      </w:r>
      <w:r>
        <w:t xml:space="preserve"> </w:t>
      </w:r>
      <w:r>
        <w:t>Российской</w:t>
      </w:r>
      <w:r>
        <w:t xml:space="preserve"> </w:t>
      </w:r>
      <w:r>
        <w:t>Федерации</w:t>
      </w:r>
      <w:r>
        <w:t xml:space="preserve"> </w:t>
      </w:r>
      <w:r>
        <w:t>требованиям</w:t>
      </w:r>
      <w:r>
        <w:t>.</w:t>
      </w:r>
    </w:p>
    <w:p w:rsidR="008D1818" w:rsidRDefault="008D1818" w:rsidP="008D18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8D1818" w:rsidTr="008D1818">
        <w:tc>
          <w:tcPr>
            <w:tcW w:w="5386" w:type="dxa"/>
            <w:hideMark/>
          </w:tcPr>
          <w:p w:rsidR="008D1818" w:rsidRDefault="008D1818" w:rsidP="008D1818">
            <w:pPr>
              <w:pStyle w:val="ConsPlusNormal"/>
              <w:jc w:val="both"/>
            </w:pPr>
            <w:r>
              <w:t xml:space="preserve">"__" ____________ 20__ </w:t>
            </w:r>
            <w:r>
              <w:t>г</w:t>
            </w:r>
            <w:r>
              <w:t>.</w:t>
            </w:r>
          </w:p>
        </w:tc>
        <w:tc>
          <w:tcPr>
            <w:tcW w:w="3685" w:type="dxa"/>
            <w:hideMark/>
          </w:tcPr>
          <w:p w:rsidR="008D1818" w:rsidRDefault="008D1818" w:rsidP="008D1818">
            <w:pPr>
              <w:pStyle w:val="ConsPlusNormal"/>
              <w:jc w:val="center"/>
            </w:pPr>
            <w:r>
              <w:t>___________________________</w:t>
            </w:r>
          </w:p>
          <w:p w:rsidR="008D1818" w:rsidRDefault="008D1818" w:rsidP="008D1818">
            <w:pPr>
              <w:pStyle w:val="ConsPlusNormal"/>
              <w:jc w:val="center"/>
            </w:pPr>
            <w:r>
              <w:t>(</w:t>
            </w:r>
            <w:r>
              <w:t>подпись</w:t>
            </w:r>
            <w:r>
              <w:t xml:space="preserve"> </w:t>
            </w:r>
            <w:r>
              <w:t>заявителя</w:t>
            </w:r>
            <w:r>
              <w:t>)</w:t>
            </w:r>
          </w:p>
        </w:tc>
      </w:tr>
    </w:tbl>
    <w:p w:rsidR="008D1818" w:rsidRDefault="008D1818" w:rsidP="008D1818">
      <w:pPr>
        <w:pStyle w:val="ConsPlusNormal"/>
        <w:jc w:val="center"/>
        <w:rPr>
          <w:rFonts w:ascii="Times New Roman" w:hAnsi="Times New Roman" w:cs="Times New Roman"/>
          <w:kern w:val="2"/>
          <w:sz w:val="24"/>
          <w:szCs w:val="24"/>
        </w:rPr>
      </w:pPr>
    </w:p>
    <w:p w:rsidR="008D1818" w:rsidRDefault="008D1818" w:rsidP="008D1818">
      <w:pPr>
        <w:pStyle w:val="ConsPlusNormal"/>
        <w:jc w:val="both"/>
        <w:rPr>
          <w:rFonts w:ascii="Times New Roman" w:hAnsi="Times New Roman" w:cs="Times New Roman"/>
          <w:sz w:val="24"/>
          <w:szCs w:val="24"/>
        </w:rPr>
      </w:pPr>
    </w:p>
    <w:p w:rsidR="008D1818" w:rsidRDefault="008D1818" w:rsidP="008D1818">
      <w:pPr>
        <w:pStyle w:val="ConsPlusNormal"/>
        <w:jc w:val="both"/>
        <w:rPr>
          <w:rFonts w:ascii="Times New Roman" w:hAnsi="Times New Roman" w:cs="Times New Roman"/>
          <w:sz w:val="24"/>
          <w:szCs w:val="24"/>
        </w:rPr>
      </w:pPr>
    </w:p>
    <w:p w:rsidR="008D1818" w:rsidRDefault="008D1818" w:rsidP="008D1818">
      <w:pPr>
        <w:pStyle w:val="ConsPlusNormal"/>
        <w:jc w:val="both"/>
        <w:rPr>
          <w:rFonts w:ascii="Times New Roman" w:hAnsi="Times New Roman" w:cs="Times New Roman"/>
          <w:sz w:val="24"/>
          <w:szCs w:val="24"/>
        </w:rPr>
      </w:pPr>
    </w:p>
    <w:p w:rsidR="008D1818" w:rsidRDefault="008D1818" w:rsidP="008D181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2</w:t>
      </w:r>
    </w:p>
    <w:p w:rsidR="008D1818" w:rsidRDefault="008D1818" w:rsidP="008D1818">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8D1818" w:rsidRDefault="008D1818" w:rsidP="008D1818">
      <w:pPr>
        <w:pStyle w:val="ConsPlusNormal"/>
        <w:jc w:val="right"/>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rsidR="008D1818" w:rsidRDefault="008D1818" w:rsidP="008D1818">
      <w:pPr>
        <w:pStyle w:val="ConsPlusNormal"/>
        <w:jc w:val="right"/>
        <w:rPr>
          <w:rFonts w:ascii="Times New Roman" w:hAnsi="Times New Roman" w:cs="Times New Roman"/>
          <w:sz w:val="22"/>
          <w:szCs w:val="28"/>
        </w:rPr>
      </w:pPr>
      <w:r>
        <w:rPr>
          <w:rFonts w:ascii="Times New Roman" w:hAnsi="Times New Roman" w:cs="Times New Roman"/>
          <w:bCs/>
          <w:sz w:val="24"/>
          <w:szCs w:val="28"/>
        </w:rPr>
        <w:t>«</w:t>
      </w:r>
      <w:r>
        <w:rPr>
          <w:rFonts w:ascii="Times New Roman" w:hAnsi="Times New Roman" w:cs="Times New Roman"/>
          <w:sz w:val="22"/>
          <w:szCs w:val="28"/>
        </w:rPr>
        <w:t xml:space="preserve">Постановка граждан на учет в качестве лиц, </w:t>
      </w:r>
    </w:p>
    <w:p w:rsidR="008D1818" w:rsidRDefault="008D1818" w:rsidP="008D1818">
      <w:pPr>
        <w:pStyle w:val="ConsPlusNormal"/>
        <w:jc w:val="right"/>
        <w:rPr>
          <w:rFonts w:ascii="Times New Roman" w:hAnsi="Times New Roman" w:cs="Times New Roman"/>
          <w:sz w:val="22"/>
          <w:szCs w:val="28"/>
        </w:rPr>
      </w:pPr>
      <w:r>
        <w:rPr>
          <w:rFonts w:ascii="Times New Roman" w:hAnsi="Times New Roman" w:cs="Times New Roman"/>
          <w:sz w:val="22"/>
          <w:szCs w:val="28"/>
        </w:rPr>
        <w:t>имеющих право на предоставление земельных</w:t>
      </w:r>
    </w:p>
    <w:p w:rsidR="008D1818" w:rsidRDefault="008D1818" w:rsidP="008D1818">
      <w:pPr>
        <w:pStyle w:val="ConsPlusNormal"/>
        <w:jc w:val="right"/>
        <w:rPr>
          <w:rFonts w:ascii="Times New Roman" w:hAnsi="Times New Roman" w:cs="Times New Roman"/>
          <w:sz w:val="22"/>
          <w:szCs w:val="24"/>
        </w:rPr>
      </w:pPr>
      <w:r>
        <w:rPr>
          <w:rFonts w:ascii="Times New Roman" w:hAnsi="Times New Roman" w:cs="Times New Roman"/>
          <w:sz w:val="22"/>
          <w:szCs w:val="28"/>
        </w:rPr>
        <w:t xml:space="preserve"> участков в собственность бесплатно</w:t>
      </w:r>
      <w:r>
        <w:rPr>
          <w:rFonts w:ascii="Times New Roman" w:hAnsi="Times New Roman" w:cs="Times New Roman"/>
          <w:bCs/>
          <w:sz w:val="24"/>
          <w:szCs w:val="28"/>
        </w:rPr>
        <w:t>»</w:t>
      </w:r>
    </w:p>
    <w:p w:rsidR="008D1818" w:rsidRDefault="008D1818" w:rsidP="008D1818">
      <w:pPr>
        <w:pStyle w:val="ConsPlusNormal"/>
        <w:jc w:val="both"/>
        <w:rPr>
          <w:rFonts w:ascii="Times New Roman" w:hAnsi="Times New Roman" w:cs="Times New Roman"/>
          <w:sz w:val="24"/>
          <w:szCs w:val="24"/>
        </w:rPr>
      </w:pPr>
    </w:p>
    <w:p w:rsidR="008D1818" w:rsidRDefault="008D1818" w:rsidP="008D1818">
      <w:pPr>
        <w:pStyle w:val="ConsPlusTitle"/>
        <w:jc w:val="center"/>
        <w:rPr>
          <w:rFonts w:hAnsi="Times New Roman"/>
          <w:sz w:val="28"/>
        </w:rPr>
      </w:pPr>
      <w:bookmarkStart w:id="33" w:name="Par2594"/>
      <w:bookmarkEnd w:id="33"/>
      <w:r>
        <w:rPr>
          <w:rFonts w:hAnsi="Times New Roman"/>
          <w:sz w:val="28"/>
        </w:rPr>
        <w:t>БЛОК-СХЕМА</w:t>
      </w:r>
    </w:p>
    <w:p w:rsidR="008D1818" w:rsidRDefault="008D1818" w:rsidP="008D1818">
      <w:pPr>
        <w:pStyle w:val="ConsPlusTitle"/>
        <w:jc w:val="center"/>
        <w:rPr>
          <w:rFonts w:hAnsi="Times New Roman"/>
          <w:sz w:val="28"/>
        </w:rPr>
      </w:pPr>
      <w:r>
        <w:rPr>
          <w:rFonts w:hAnsi="Times New Roman"/>
          <w:sz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8D1818" w:rsidRDefault="008D1818" w:rsidP="008D18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3118"/>
        <w:gridCol w:w="567"/>
        <w:gridCol w:w="3118"/>
        <w:gridCol w:w="1134"/>
      </w:tblGrid>
      <w:tr w:rsidR="008D1818" w:rsidTr="008D1818">
        <w:tc>
          <w:tcPr>
            <w:tcW w:w="1134" w:type="dxa"/>
            <w:vMerge w:val="restart"/>
          </w:tcPr>
          <w:p w:rsidR="008D1818" w:rsidRDefault="008D1818" w:rsidP="008D1818">
            <w:pPr>
              <w:pStyle w:val="ConsPlusNormal"/>
            </w:pPr>
          </w:p>
        </w:tc>
        <w:tc>
          <w:tcPr>
            <w:tcW w:w="6803" w:type="dxa"/>
            <w:gridSpan w:val="3"/>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Обращение</w:t>
            </w:r>
            <w:r>
              <w:t xml:space="preserve"> </w:t>
            </w:r>
            <w:r>
              <w:t>Заявителя</w:t>
            </w:r>
            <w:r>
              <w:t xml:space="preserve"> </w:t>
            </w:r>
            <w:r>
              <w:t>в</w:t>
            </w:r>
            <w:r>
              <w:t xml:space="preserve"> </w:t>
            </w:r>
            <w:r>
              <w:t>Уполномоченный</w:t>
            </w:r>
            <w:r>
              <w:t xml:space="preserve"> </w:t>
            </w:r>
            <w:r>
              <w:t>орган</w:t>
            </w:r>
          </w:p>
        </w:tc>
        <w:tc>
          <w:tcPr>
            <w:tcW w:w="1134" w:type="dxa"/>
            <w:vMerge w:val="restart"/>
          </w:tcPr>
          <w:p w:rsidR="008D1818" w:rsidRDefault="008D1818" w:rsidP="008D1818">
            <w:pPr>
              <w:pStyle w:val="ConsPlusNormal"/>
            </w:pPr>
          </w:p>
        </w:tc>
      </w:tr>
      <w:tr w:rsidR="008D1818" w:rsidTr="008D1818">
        <w:tc>
          <w:tcPr>
            <w:tcW w:w="9071" w:type="dxa"/>
            <w:vMerge/>
            <w:vAlign w:val="center"/>
            <w:hideMark/>
          </w:tcPr>
          <w:p w:rsidR="008D1818" w:rsidRDefault="008D1818" w:rsidP="008D1818">
            <w:pPr>
              <w:suppressAutoHyphens w:val="0"/>
              <w:autoSpaceDE/>
              <w:autoSpaceDN/>
              <w:adjustRightInd/>
              <w:rPr>
                <w:rFonts w:ascii="Arial" w:cs="Arial"/>
                <w:kern w:val="2"/>
              </w:rPr>
            </w:pPr>
          </w:p>
        </w:tc>
        <w:tc>
          <w:tcPr>
            <w:tcW w:w="6803" w:type="dxa"/>
            <w:gridSpan w:val="3"/>
            <w:tcBorders>
              <w:top w:val="single" w:sz="4" w:space="0" w:color="auto"/>
              <w:left w:val="nil"/>
              <w:bottom w:val="single" w:sz="4" w:space="0" w:color="auto"/>
              <w:right w:val="nil"/>
            </w:tcBorders>
            <w:hideMark/>
          </w:tcPr>
          <w:p w:rsidR="008D1818" w:rsidRDefault="008D1818" w:rsidP="008D1818">
            <w:pPr>
              <w:pStyle w:val="ConsPlusNormal"/>
              <w:jc w:val="center"/>
            </w:pPr>
            <w:r>
              <w:rPr>
                <w:noProof/>
                <w:position w:val="-8"/>
                <w:lang w:bidi="ar-SA"/>
              </w:rPr>
              <w:drawing>
                <wp:inline distT="0" distB="0" distL="0" distR="0">
                  <wp:extent cx="14287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p>
        </w:tc>
        <w:tc>
          <w:tcPr>
            <w:tcW w:w="1134" w:type="dxa"/>
            <w:vMerge/>
            <w:vAlign w:val="center"/>
            <w:hideMark/>
          </w:tcPr>
          <w:p w:rsidR="008D1818" w:rsidRDefault="008D1818" w:rsidP="008D1818">
            <w:pPr>
              <w:suppressAutoHyphens w:val="0"/>
              <w:autoSpaceDE/>
              <w:autoSpaceDN/>
              <w:adjustRightInd/>
              <w:rPr>
                <w:rFonts w:ascii="Arial" w:cs="Arial"/>
                <w:kern w:val="2"/>
              </w:rPr>
            </w:pPr>
          </w:p>
        </w:tc>
      </w:tr>
      <w:tr w:rsidR="008D1818" w:rsidTr="008D1818">
        <w:tc>
          <w:tcPr>
            <w:tcW w:w="9071" w:type="dxa"/>
            <w:vMerge/>
            <w:vAlign w:val="center"/>
            <w:hideMark/>
          </w:tcPr>
          <w:p w:rsidR="008D1818" w:rsidRDefault="008D1818" w:rsidP="008D1818">
            <w:pPr>
              <w:suppressAutoHyphens w:val="0"/>
              <w:autoSpaceDE/>
              <w:autoSpaceDN/>
              <w:adjustRightInd/>
              <w:rPr>
                <w:rFonts w:ascii="Arial" w:cs="Arial"/>
                <w:kern w:val="2"/>
              </w:rPr>
            </w:pPr>
          </w:p>
        </w:tc>
        <w:tc>
          <w:tcPr>
            <w:tcW w:w="6803" w:type="dxa"/>
            <w:gridSpan w:val="3"/>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Прием</w:t>
            </w:r>
            <w:r>
              <w:t xml:space="preserve"> </w:t>
            </w:r>
            <w:r>
              <w:t>и</w:t>
            </w:r>
            <w:r>
              <w:t xml:space="preserve"> </w:t>
            </w:r>
            <w:r>
              <w:t>регистрация</w:t>
            </w:r>
            <w:r>
              <w:t xml:space="preserve"> </w:t>
            </w:r>
            <w:r>
              <w:t>Заявления</w:t>
            </w:r>
          </w:p>
        </w:tc>
        <w:tc>
          <w:tcPr>
            <w:tcW w:w="1134" w:type="dxa"/>
            <w:vMerge/>
            <w:vAlign w:val="center"/>
            <w:hideMark/>
          </w:tcPr>
          <w:p w:rsidR="008D1818" w:rsidRDefault="008D1818" w:rsidP="008D1818">
            <w:pPr>
              <w:suppressAutoHyphens w:val="0"/>
              <w:autoSpaceDE/>
              <w:autoSpaceDN/>
              <w:adjustRightInd/>
              <w:rPr>
                <w:rFonts w:ascii="Arial" w:cs="Arial"/>
                <w:kern w:val="2"/>
              </w:rPr>
            </w:pPr>
          </w:p>
        </w:tc>
      </w:tr>
      <w:tr w:rsidR="008D1818" w:rsidTr="008D1818">
        <w:tc>
          <w:tcPr>
            <w:tcW w:w="9071" w:type="dxa"/>
            <w:vMerge/>
            <w:vAlign w:val="center"/>
            <w:hideMark/>
          </w:tcPr>
          <w:p w:rsidR="008D1818" w:rsidRDefault="008D1818" w:rsidP="008D1818">
            <w:pPr>
              <w:suppressAutoHyphens w:val="0"/>
              <w:autoSpaceDE/>
              <w:autoSpaceDN/>
              <w:adjustRightInd/>
              <w:rPr>
                <w:rFonts w:ascii="Arial" w:cs="Arial"/>
                <w:kern w:val="2"/>
              </w:rPr>
            </w:pPr>
          </w:p>
        </w:tc>
        <w:tc>
          <w:tcPr>
            <w:tcW w:w="6803" w:type="dxa"/>
            <w:gridSpan w:val="3"/>
            <w:tcBorders>
              <w:top w:val="single" w:sz="4" w:space="0" w:color="auto"/>
              <w:left w:val="nil"/>
              <w:bottom w:val="single" w:sz="4" w:space="0" w:color="auto"/>
              <w:right w:val="nil"/>
            </w:tcBorders>
            <w:hideMark/>
          </w:tcPr>
          <w:p w:rsidR="008D1818" w:rsidRDefault="008D1818" w:rsidP="008D1818">
            <w:pPr>
              <w:pStyle w:val="ConsPlusNormal"/>
              <w:jc w:val="center"/>
            </w:pPr>
            <w:r>
              <w:rPr>
                <w:noProof/>
                <w:position w:val="-8"/>
                <w:lang w:bidi="ar-SA"/>
              </w:rPr>
              <w:drawing>
                <wp:inline distT="0" distB="0" distL="0" distR="0">
                  <wp:extent cx="142875" cy="2571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p>
        </w:tc>
        <w:tc>
          <w:tcPr>
            <w:tcW w:w="1134" w:type="dxa"/>
            <w:vMerge/>
            <w:vAlign w:val="center"/>
            <w:hideMark/>
          </w:tcPr>
          <w:p w:rsidR="008D1818" w:rsidRDefault="008D1818" w:rsidP="008D1818">
            <w:pPr>
              <w:suppressAutoHyphens w:val="0"/>
              <w:autoSpaceDE/>
              <w:autoSpaceDN/>
              <w:adjustRightInd/>
              <w:rPr>
                <w:rFonts w:ascii="Arial" w:cs="Arial"/>
                <w:kern w:val="2"/>
              </w:rPr>
            </w:pPr>
          </w:p>
        </w:tc>
      </w:tr>
      <w:tr w:rsidR="008D1818" w:rsidTr="008D1818">
        <w:tc>
          <w:tcPr>
            <w:tcW w:w="9071" w:type="dxa"/>
            <w:vMerge/>
            <w:vAlign w:val="center"/>
            <w:hideMark/>
          </w:tcPr>
          <w:p w:rsidR="008D1818" w:rsidRDefault="008D1818" w:rsidP="008D1818">
            <w:pPr>
              <w:suppressAutoHyphens w:val="0"/>
              <w:autoSpaceDE/>
              <w:autoSpaceDN/>
              <w:adjustRightInd/>
              <w:rPr>
                <w:rFonts w:ascii="Arial" w:cs="Arial"/>
                <w:kern w:val="2"/>
              </w:rPr>
            </w:pPr>
          </w:p>
        </w:tc>
        <w:tc>
          <w:tcPr>
            <w:tcW w:w="6803" w:type="dxa"/>
            <w:gridSpan w:val="3"/>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Рассмотрение</w:t>
            </w:r>
            <w:r>
              <w:t xml:space="preserve"> </w:t>
            </w:r>
            <w:r>
              <w:t>Заявления</w:t>
            </w:r>
            <w:r>
              <w:t xml:space="preserve"> </w:t>
            </w:r>
            <w:r>
              <w:t>и</w:t>
            </w:r>
            <w:r>
              <w:t xml:space="preserve"> </w:t>
            </w:r>
            <w:r>
              <w:t>приложенных</w:t>
            </w:r>
            <w:r>
              <w:t xml:space="preserve"> </w:t>
            </w:r>
            <w:r>
              <w:t>к</w:t>
            </w:r>
            <w:r>
              <w:t xml:space="preserve"> </w:t>
            </w:r>
            <w:r>
              <w:t>нему</w:t>
            </w:r>
            <w:r>
              <w:t xml:space="preserve"> </w:t>
            </w:r>
            <w:r>
              <w:t>документов</w:t>
            </w:r>
          </w:p>
        </w:tc>
        <w:tc>
          <w:tcPr>
            <w:tcW w:w="1134" w:type="dxa"/>
            <w:vMerge/>
            <w:vAlign w:val="center"/>
            <w:hideMark/>
          </w:tcPr>
          <w:p w:rsidR="008D1818" w:rsidRDefault="008D1818" w:rsidP="008D1818">
            <w:pPr>
              <w:suppressAutoHyphens w:val="0"/>
              <w:autoSpaceDE/>
              <w:autoSpaceDN/>
              <w:adjustRightInd/>
              <w:rPr>
                <w:rFonts w:ascii="Arial" w:cs="Arial"/>
                <w:kern w:val="2"/>
              </w:rPr>
            </w:pPr>
          </w:p>
        </w:tc>
      </w:tr>
      <w:tr w:rsidR="008D1818" w:rsidTr="008D1818">
        <w:tc>
          <w:tcPr>
            <w:tcW w:w="1134" w:type="dxa"/>
            <w:tcBorders>
              <w:top w:val="nil"/>
              <w:left w:val="nil"/>
              <w:bottom w:val="single" w:sz="4" w:space="0" w:color="auto"/>
              <w:right w:val="nil"/>
            </w:tcBorders>
            <w:hideMark/>
          </w:tcPr>
          <w:p w:rsidR="008D1818" w:rsidRDefault="008D1818" w:rsidP="008D1818">
            <w:pPr>
              <w:pStyle w:val="ConsPlusNormal"/>
              <w:jc w:val="right"/>
            </w:pPr>
            <w:r>
              <w:t>нет</w:t>
            </w:r>
          </w:p>
        </w:tc>
        <w:tc>
          <w:tcPr>
            <w:tcW w:w="3118" w:type="dxa"/>
            <w:tcBorders>
              <w:top w:val="single" w:sz="4" w:space="0" w:color="auto"/>
              <w:left w:val="nil"/>
              <w:bottom w:val="single" w:sz="4" w:space="0" w:color="auto"/>
              <w:right w:val="nil"/>
            </w:tcBorders>
            <w:hideMark/>
          </w:tcPr>
          <w:p w:rsidR="008D1818" w:rsidRDefault="008D1818" w:rsidP="008D1818">
            <w:pPr>
              <w:pStyle w:val="ConsPlusNormal"/>
            </w:pPr>
            <w:r>
              <w:rPr>
                <w:noProof/>
                <w:position w:val="-8"/>
                <w:lang w:bidi="ar-SA"/>
              </w:rPr>
              <w:drawing>
                <wp:inline distT="0" distB="0" distL="0" distR="0">
                  <wp:extent cx="142875" cy="257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p>
        </w:tc>
        <w:tc>
          <w:tcPr>
            <w:tcW w:w="567" w:type="dxa"/>
            <w:vMerge w:val="restart"/>
            <w:tcBorders>
              <w:top w:val="single" w:sz="4" w:space="0" w:color="auto"/>
              <w:left w:val="nil"/>
              <w:bottom w:val="single" w:sz="4" w:space="0" w:color="auto"/>
              <w:right w:val="nil"/>
            </w:tcBorders>
          </w:tcPr>
          <w:p w:rsidR="008D1818" w:rsidRDefault="008D1818" w:rsidP="008D1818">
            <w:pPr>
              <w:pStyle w:val="ConsPlusNormal"/>
            </w:pPr>
          </w:p>
        </w:tc>
        <w:tc>
          <w:tcPr>
            <w:tcW w:w="3118" w:type="dxa"/>
            <w:tcBorders>
              <w:top w:val="single" w:sz="4" w:space="0" w:color="auto"/>
              <w:left w:val="nil"/>
              <w:bottom w:val="single" w:sz="4" w:space="0" w:color="auto"/>
              <w:right w:val="nil"/>
            </w:tcBorders>
            <w:hideMark/>
          </w:tcPr>
          <w:p w:rsidR="008D1818" w:rsidRDefault="008D1818" w:rsidP="008D1818">
            <w:pPr>
              <w:pStyle w:val="ConsPlusNormal"/>
              <w:jc w:val="right"/>
            </w:pPr>
            <w:r>
              <w:rPr>
                <w:noProof/>
                <w:position w:val="-8"/>
                <w:lang w:bidi="ar-SA"/>
              </w:rPr>
              <w:drawing>
                <wp:inline distT="0" distB="0" distL="0" distR="0">
                  <wp:extent cx="142875" cy="2571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p>
        </w:tc>
        <w:tc>
          <w:tcPr>
            <w:tcW w:w="1134" w:type="dxa"/>
            <w:tcBorders>
              <w:top w:val="nil"/>
              <w:left w:val="nil"/>
              <w:bottom w:val="single" w:sz="4" w:space="0" w:color="auto"/>
              <w:right w:val="nil"/>
            </w:tcBorders>
            <w:hideMark/>
          </w:tcPr>
          <w:p w:rsidR="008D1818" w:rsidRDefault="008D1818" w:rsidP="008D1818">
            <w:pPr>
              <w:pStyle w:val="ConsPlusNormal"/>
            </w:pPr>
            <w:r>
              <w:t>да</w:t>
            </w:r>
          </w:p>
        </w:tc>
      </w:tr>
      <w:tr w:rsidR="008D1818" w:rsidTr="008D1818">
        <w:tc>
          <w:tcPr>
            <w:tcW w:w="4252" w:type="dxa"/>
            <w:gridSpan w:val="2"/>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Подготовка</w:t>
            </w:r>
            <w:r>
              <w:t xml:space="preserve"> </w:t>
            </w:r>
            <w:r>
              <w:t>и</w:t>
            </w:r>
            <w:r>
              <w:t xml:space="preserve"> </w:t>
            </w:r>
            <w:r>
              <w:t>направление</w:t>
            </w:r>
            <w:r>
              <w:t xml:space="preserve"> </w:t>
            </w:r>
            <w:r>
              <w:t>письма</w:t>
            </w:r>
            <w:r>
              <w:t xml:space="preserve"> </w:t>
            </w:r>
            <w:r>
              <w:t>о</w:t>
            </w:r>
            <w:r>
              <w:t xml:space="preserve"> </w:t>
            </w:r>
            <w:r>
              <w:t>возврате</w:t>
            </w:r>
            <w:r>
              <w:t xml:space="preserve"> </w:t>
            </w:r>
            <w:r>
              <w:t>Заявления</w:t>
            </w:r>
          </w:p>
        </w:tc>
        <w:tc>
          <w:tcPr>
            <w:tcW w:w="567" w:type="dxa"/>
            <w:vMerge/>
            <w:tcBorders>
              <w:top w:val="single" w:sz="4" w:space="0" w:color="auto"/>
              <w:left w:val="nil"/>
              <w:bottom w:val="single" w:sz="4" w:space="0" w:color="auto"/>
              <w:right w:val="nil"/>
            </w:tcBorders>
            <w:vAlign w:val="center"/>
            <w:hideMark/>
          </w:tcPr>
          <w:p w:rsidR="008D1818" w:rsidRDefault="008D1818" w:rsidP="008D1818">
            <w:pPr>
              <w:suppressAutoHyphens w:val="0"/>
              <w:autoSpaceDE/>
              <w:autoSpaceDN/>
              <w:adjustRightInd/>
              <w:rPr>
                <w:rFonts w:ascii="Arial" w:cs="Arial"/>
                <w:kern w:val="2"/>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Направление</w:t>
            </w:r>
            <w:r>
              <w:t xml:space="preserve"> </w:t>
            </w:r>
            <w:r>
              <w:t>запросов</w:t>
            </w:r>
            <w:r>
              <w:t xml:space="preserve"> </w:t>
            </w:r>
            <w:r>
              <w:t>в</w:t>
            </w:r>
            <w:r>
              <w:t xml:space="preserve"> </w:t>
            </w:r>
            <w:r>
              <w:t>органы</w:t>
            </w:r>
            <w:r>
              <w:t xml:space="preserve"> </w:t>
            </w:r>
            <w:r>
              <w:t>системы</w:t>
            </w:r>
            <w:r>
              <w:t xml:space="preserve"> </w:t>
            </w:r>
            <w:r>
              <w:t>межведомственного</w:t>
            </w:r>
            <w:r>
              <w:t xml:space="preserve"> </w:t>
            </w:r>
            <w:r>
              <w:t>электронного</w:t>
            </w:r>
            <w:r>
              <w:t xml:space="preserve"> </w:t>
            </w:r>
            <w:r>
              <w:t>взаимодействия</w:t>
            </w:r>
          </w:p>
        </w:tc>
      </w:tr>
      <w:tr w:rsidR="008D1818" w:rsidTr="008D1818">
        <w:tc>
          <w:tcPr>
            <w:tcW w:w="4252" w:type="dxa"/>
            <w:gridSpan w:val="2"/>
            <w:tcBorders>
              <w:top w:val="single" w:sz="4" w:space="0" w:color="auto"/>
              <w:left w:val="nil"/>
              <w:bottom w:val="single" w:sz="4" w:space="0" w:color="auto"/>
              <w:right w:val="nil"/>
            </w:tcBorders>
          </w:tcPr>
          <w:p w:rsidR="008D1818" w:rsidRDefault="008D1818" w:rsidP="008D1818">
            <w:pPr>
              <w:pStyle w:val="ConsPlusNormal"/>
            </w:pPr>
          </w:p>
        </w:tc>
        <w:tc>
          <w:tcPr>
            <w:tcW w:w="567" w:type="dxa"/>
            <w:vMerge/>
            <w:tcBorders>
              <w:top w:val="single" w:sz="4" w:space="0" w:color="auto"/>
              <w:left w:val="nil"/>
              <w:bottom w:val="single" w:sz="4" w:space="0" w:color="auto"/>
              <w:right w:val="nil"/>
            </w:tcBorders>
            <w:vAlign w:val="center"/>
            <w:hideMark/>
          </w:tcPr>
          <w:p w:rsidR="008D1818" w:rsidRDefault="008D1818" w:rsidP="008D1818">
            <w:pPr>
              <w:suppressAutoHyphens w:val="0"/>
              <w:autoSpaceDE/>
              <w:autoSpaceDN/>
              <w:adjustRightInd/>
              <w:rPr>
                <w:rFonts w:ascii="Arial" w:cs="Arial"/>
                <w:kern w:val="2"/>
              </w:rPr>
            </w:pPr>
          </w:p>
        </w:tc>
        <w:tc>
          <w:tcPr>
            <w:tcW w:w="4252" w:type="dxa"/>
            <w:gridSpan w:val="2"/>
            <w:tcBorders>
              <w:top w:val="single" w:sz="4" w:space="0" w:color="auto"/>
              <w:left w:val="nil"/>
              <w:bottom w:val="single" w:sz="4" w:space="0" w:color="auto"/>
              <w:right w:val="nil"/>
            </w:tcBorders>
            <w:hideMark/>
          </w:tcPr>
          <w:p w:rsidR="008D1818" w:rsidRDefault="008D1818" w:rsidP="008D1818">
            <w:pPr>
              <w:pStyle w:val="ConsPlusNormal"/>
              <w:jc w:val="center"/>
            </w:pPr>
            <w:r>
              <w:rPr>
                <w:noProof/>
                <w:position w:val="-8"/>
                <w:lang w:bidi="ar-SA"/>
              </w:rPr>
              <w:drawing>
                <wp:inline distT="0" distB="0" distL="0" distR="0">
                  <wp:extent cx="142875" cy="2571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p>
        </w:tc>
      </w:tr>
      <w:tr w:rsidR="008D1818" w:rsidTr="008D1818">
        <w:tc>
          <w:tcPr>
            <w:tcW w:w="9071" w:type="dxa"/>
            <w:gridSpan w:val="5"/>
            <w:tcBorders>
              <w:top w:val="single" w:sz="4" w:space="0" w:color="auto"/>
              <w:left w:val="single" w:sz="4" w:space="0" w:color="auto"/>
              <w:bottom w:val="single" w:sz="4" w:space="0" w:color="auto"/>
              <w:right w:val="nil"/>
            </w:tcBorders>
            <w:hideMark/>
          </w:tcPr>
          <w:p w:rsidR="008D1818" w:rsidRDefault="008D1818" w:rsidP="008D1818">
            <w:pPr>
              <w:pStyle w:val="ConsPlusNormal"/>
              <w:jc w:val="center"/>
            </w:pPr>
            <w:r>
              <w:t>Принятие</w:t>
            </w:r>
            <w:r>
              <w:t xml:space="preserve"> </w:t>
            </w:r>
            <w:r>
              <w:t>решения</w:t>
            </w:r>
            <w:r>
              <w:t xml:space="preserve"> </w:t>
            </w:r>
            <w:r>
              <w:t>о</w:t>
            </w:r>
            <w:r>
              <w:t xml:space="preserve"> </w:t>
            </w:r>
            <w:r>
              <w:t>предоставлении</w:t>
            </w:r>
            <w:r>
              <w:t xml:space="preserve"> </w:t>
            </w:r>
            <w:r>
              <w:t>или</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p>
        </w:tc>
      </w:tr>
      <w:tr w:rsidR="008D1818" w:rsidTr="008D1818">
        <w:tc>
          <w:tcPr>
            <w:tcW w:w="9071" w:type="dxa"/>
            <w:gridSpan w:val="5"/>
            <w:tcBorders>
              <w:top w:val="single" w:sz="4" w:space="0" w:color="auto"/>
              <w:left w:val="nil"/>
              <w:bottom w:val="single" w:sz="4" w:space="0" w:color="auto"/>
              <w:right w:val="nil"/>
            </w:tcBorders>
            <w:hideMark/>
          </w:tcPr>
          <w:p w:rsidR="008D1818" w:rsidRDefault="008D1818" w:rsidP="008D1818">
            <w:pPr>
              <w:pStyle w:val="ConsPlusNormal"/>
              <w:jc w:val="center"/>
            </w:pPr>
            <w:r>
              <w:rPr>
                <w:noProof/>
                <w:position w:val="-8"/>
                <w:lang w:bidi="ar-SA"/>
              </w:rPr>
              <w:drawing>
                <wp:inline distT="0" distB="0" distL="0" distR="0">
                  <wp:extent cx="142875" cy="257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42875" cy="257175"/>
                          </a:xfrm>
                          <a:prstGeom prst="rect">
                            <a:avLst/>
                          </a:prstGeom>
                          <a:noFill/>
                          <a:ln>
                            <a:noFill/>
                          </a:ln>
                        </pic:spPr>
                      </pic:pic>
                    </a:graphicData>
                  </a:graphic>
                </wp:inline>
              </w:drawing>
            </w:r>
          </w:p>
        </w:tc>
      </w:tr>
      <w:tr w:rsidR="008D1818" w:rsidTr="008D1818">
        <w:tc>
          <w:tcPr>
            <w:tcW w:w="9071" w:type="dxa"/>
            <w:gridSpan w:val="5"/>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Выдача</w:t>
            </w:r>
            <w:r>
              <w:t xml:space="preserve"> (</w:t>
            </w:r>
            <w:r>
              <w:t>направление</w:t>
            </w:r>
            <w:r>
              <w:t xml:space="preserve">) </w:t>
            </w:r>
            <w:r>
              <w:t>Заявителю</w:t>
            </w:r>
            <w:r>
              <w:t xml:space="preserve"> </w:t>
            </w:r>
            <w:r>
              <w:t>результата</w:t>
            </w:r>
            <w:r>
              <w:t xml:space="preserve"> </w:t>
            </w:r>
            <w:r>
              <w:t>предоставления</w:t>
            </w:r>
            <w:r>
              <w:t xml:space="preserve"> </w:t>
            </w:r>
            <w:r>
              <w:t>Муниципальной</w:t>
            </w:r>
            <w:r>
              <w:t xml:space="preserve"> </w:t>
            </w:r>
            <w:r>
              <w:t>услуги</w:t>
            </w:r>
          </w:p>
        </w:tc>
      </w:tr>
    </w:tbl>
    <w:p w:rsidR="008D1818" w:rsidRDefault="008D1818" w:rsidP="008D1818">
      <w:pPr>
        <w:pStyle w:val="ConsPlusNormal"/>
        <w:jc w:val="both"/>
        <w:rPr>
          <w:kern w:val="2"/>
        </w:rPr>
      </w:pPr>
    </w:p>
    <w:p w:rsidR="008D1818" w:rsidRDefault="008D1818" w:rsidP="008D1818">
      <w:pPr>
        <w:pStyle w:val="ConsPlusNormal"/>
        <w:jc w:val="both"/>
      </w:pPr>
    </w:p>
    <w:p w:rsidR="008D1818" w:rsidRDefault="008D1818" w:rsidP="008D1818">
      <w:pPr>
        <w:pStyle w:val="ConsPlusNormal"/>
        <w:jc w:val="right"/>
        <w:outlineLvl w:val="1"/>
      </w:pPr>
      <w:r>
        <w:t>Приложение</w:t>
      </w:r>
      <w:r>
        <w:t xml:space="preserve"> 3</w:t>
      </w:r>
    </w:p>
    <w:p w:rsidR="008D1818" w:rsidRDefault="008D1818" w:rsidP="008D1818">
      <w:pPr>
        <w:pStyle w:val="ConsPlusNormal"/>
        <w:jc w:val="right"/>
      </w:pPr>
      <w:r>
        <w:t>к</w:t>
      </w:r>
      <w:r>
        <w:t xml:space="preserve"> </w:t>
      </w:r>
      <w:r>
        <w:t>Административному</w:t>
      </w:r>
      <w:r>
        <w:t xml:space="preserve"> </w:t>
      </w:r>
      <w:r>
        <w:t>регламенту</w:t>
      </w:r>
    </w:p>
    <w:p w:rsidR="008D1818" w:rsidRDefault="008D1818" w:rsidP="008D1818">
      <w:pPr>
        <w:pStyle w:val="ConsPlusNormal"/>
        <w:jc w:val="right"/>
      </w:pPr>
      <w:r>
        <w:t>предоставления</w:t>
      </w:r>
      <w:r>
        <w:t xml:space="preserve"> </w:t>
      </w:r>
      <w:r>
        <w:t>муниципальной</w:t>
      </w:r>
      <w:r>
        <w:t xml:space="preserve"> </w:t>
      </w:r>
      <w:r>
        <w:t>услуги</w:t>
      </w:r>
    </w:p>
    <w:p w:rsidR="008D1818" w:rsidRDefault="008D1818" w:rsidP="008D1818">
      <w:pPr>
        <w:pStyle w:val="ConsPlusNormal"/>
        <w:jc w:val="right"/>
      </w:pPr>
      <w:r>
        <w:lastRenderedPageBreak/>
        <w:t>по</w:t>
      </w:r>
      <w:r>
        <w:t xml:space="preserve"> </w:t>
      </w:r>
      <w:r>
        <w:t>постановке</w:t>
      </w:r>
      <w:r>
        <w:t xml:space="preserve"> </w:t>
      </w:r>
      <w:r>
        <w:t>граждан</w:t>
      </w:r>
      <w:r>
        <w:t xml:space="preserve"> </w:t>
      </w:r>
      <w:r>
        <w:t>на</w:t>
      </w:r>
      <w:r>
        <w:t xml:space="preserve"> </w:t>
      </w:r>
      <w:r>
        <w:t>учет</w:t>
      </w:r>
    </w:p>
    <w:p w:rsidR="008D1818" w:rsidRDefault="008D1818" w:rsidP="008D1818">
      <w:pPr>
        <w:pStyle w:val="ConsPlusNormal"/>
        <w:jc w:val="right"/>
      </w:pPr>
      <w:r>
        <w:t>в</w:t>
      </w:r>
      <w:r>
        <w:t xml:space="preserve"> </w:t>
      </w:r>
      <w:r>
        <w:t>качестве</w:t>
      </w:r>
      <w:r>
        <w:t xml:space="preserve"> </w:t>
      </w:r>
      <w:r>
        <w:t>лиц</w:t>
      </w:r>
      <w:r>
        <w:t xml:space="preserve">, </w:t>
      </w:r>
      <w:r>
        <w:t>имеющих</w:t>
      </w:r>
      <w:r>
        <w:t xml:space="preserve"> </w:t>
      </w:r>
      <w:r>
        <w:t>право</w:t>
      </w:r>
    </w:p>
    <w:p w:rsidR="008D1818" w:rsidRDefault="008D1818" w:rsidP="008D1818">
      <w:pPr>
        <w:pStyle w:val="ConsPlusNormal"/>
        <w:jc w:val="right"/>
      </w:pPr>
      <w:r>
        <w:t>на</w:t>
      </w:r>
      <w:r>
        <w:t xml:space="preserve"> </w:t>
      </w:r>
      <w:r>
        <w:t>предоставление</w:t>
      </w:r>
      <w:r>
        <w:t xml:space="preserve"> </w:t>
      </w:r>
      <w:r>
        <w:t>земельных</w:t>
      </w:r>
      <w:r>
        <w:t xml:space="preserve"> </w:t>
      </w:r>
      <w:r>
        <w:t>участков</w:t>
      </w:r>
    </w:p>
    <w:p w:rsidR="008D1818" w:rsidRDefault="008D1818" w:rsidP="008D1818">
      <w:pPr>
        <w:pStyle w:val="ConsPlusNormal"/>
        <w:jc w:val="right"/>
      </w:pPr>
      <w:r>
        <w:t>в</w:t>
      </w:r>
      <w:r>
        <w:t xml:space="preserve"> </w:t>
      </w:r>
      <w:r>
        <w:t>собственность</w:t>
      </w:r>
      <w:r>
        <w:t xml:space="preserve"> </w:t>
      </w:r>
      <w:r>
        <w:t>бесплатно</w:t>
      </w:r>
    </w:p>
    <w:p w:rsidR="008D1818" w:rsidRDefault="008D1818" w:rsidP="008D1818">
      <w:pPr>
        <w:pStyle w:val="ConsPlusNormal"/>
        <w:jc w:val="both"/>
      </w:pPr>
    </w:p>
    <w:p w:rsidR="008D1818" w:rsidRDefault="008D1818" w:rsidP="008D1818">
      <w:pPr>
        <w:pStyle w:val="ConsPlusTitle"/>
        <w:jc w:val="center"/>
        <w:rPr>
          <w:rFonts w:hAnsi="Times New Roman"/>
          <w:sz w:val="28"/>
        </w:rPr>
      </w:pPr>
      <w:bookmarkStart w:id="34" w:name="Par794"/>
      <w:bookmarkEnd w:id="34"/>
      <w:r>
        <w:rPr>
          <w:rFonts w:hAnsi="Times New Roman"/>
          <w:sz w:val="28"/>
        </w:rPr>
        <w:t>ТЕХНОЛОГИЧЕСКАЯ СХЕМА</w:t>
      </w:r>
    </w:p>
    <w:p w:rsidR="008D1818" w:rsidRDefault="008D1818" w:rsidP="008D1818">
      <w:pPr>
        <w:pStyle w:val="ConsPlusNormal"/>
        <w:rPr>
          <w:rFonts w:ascii="Times New Roman" w:hAnsi="Times New Roman" w:cs="Times New Roman"/>
          <w:sz w:val="14"/>
        </w:rPr>
      </w:pPr>
    </w:p>
    <w:p w:rsidR="008D1818" w:rsidRDefault="008D1818" w:rsidP="008D1818">
      <w:pPr>
        <w:pStyle w:val="ConsPlusNormal"/>
        <w:jc w:val="both"/>
        <w:rPr>
          <w:rFonts w:ascii="Times New Roman" w:hAnsi="Times New Roman" w:cs="Times New Roman"/>
          <w:sz w:val="14"/>
        </w:rPr>
      </w:pPr>
    </w:p>
    <w:p w:rsidR="008D1818" w:rsidRDefault="008D1818" w:rsidP="008D1818">
      <w:pPr>
        <w:pStyle w:val="ConsPlusTitle"/>
        <w:jc w:val="center"/>
        <w:outlineLvl w:val="2"/>
        <w:rPr>
          <w:rFonts w:hAnsi="Times New Roman"/>
          <w:sz w:val="28"/>
        </w:rPr>
      </w:pPr>
      <w:r>
        <w:rPr>
          <w:rFonts w:hAnsi="Times New Roman"/>
          <w:sz w:val="28"/>
        </w:rPr>
        <w:t>Раздел 1. ОБЩИЕ СВЕДЕНИЯ О МУНИЦИПАЛЬНОЙ УСЛУГЕ</w:t>
      </w:r>
    </w:p>
    <w:p w:rsidR="008D1818" w:rsidRDefault="008D1818" w:rsidP="008D18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061"/>
        <w:gridCol w:w="5443"/>
      </w:tblGrid>
      <w:tr w:rsidR="008D1818" w:rsidTr="008D1818">
        <w:tc>
          <w:tcPr>
            <w:tcW w:w="567"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N </w:t>
            </w:r>
            <w:r>
              <w:t>п</w:t>
            </w:r>
            <w:r>
              <w:t>/</w:t>
            </w:r>
            <w:r>
              <w:t>п</w:t>
            </w:r>
          </w:p>
        </w:tc>
        <w:tc>
          <w:tcPr>
            <w:tcW w:w="3061" w:type="dxa"/>
            <w:tcBorders>
              <w:top w:val="single" w:sz="4" w:space="0" w:color="auto"/>
              <w:left w:val="single" w:sz="4" w:space="0" w:color="auto"/>
              <w:bottom w:val="single" w:sz="4" w:space="0" w:color="auto"/>
              <w:right w:val="single" w:sz="4" w:space="0" w:color="auto"/>
            </w:tcBorders>
            <w:hideMark/>
          </w:tcPr>
          <w:p w:rsidR="008D1818" w:rsidRDefault="008D1818" w:rsidP="008D1818">
            <w:r>
              <w:t>Параметр</w:t>
            </w:r>
          </w:p>
        </w:tc>
        <w:tc>
          <w:tcPr>
            <w:tcW w:w="5443" w:type="dxa"/>
            <w:tcBorders>
              <w:top w:val="single" w:sz="4" w:space="0" w:color="auto"/>
              <w:left w:val="single" w:sz="4" w:space="0" w:color="auto"/>
              <w:bottom w:val="single" w:sz="4" w:space="0" w:color="auto"/>
              <w:right w:val="single" w:sz="4" w:space="0" w:color="auto"/>
            </w:tcBorders>
            <w:hideMark/>
          </w:tcPr>
          <w:p w:rsidR="008D1818" w:rsidRDefault="008D1818" w:rsidP="008D1818">
            <w:r>
              <w:t>Значение</w:t>
            </w:r>
            <w:r>
              <w:t xml:space="preserve"> </w:t>
            </w:r>
            <w:r>
              <w:t>параметра</w:t>
            </w:r>
            <w:r>
              <w:t>/</w:t>
            </w:r>
            <w:r>
              <w:t>состояние</w:t>
            </w:r>
          </w:p>
        </w:tc>
      </w:tr>
      <w:tr w:rsidR="008D1818" w:rsidTr="008D1818">
        <w:tc>
          <w:tcPr>
            <w:tcW w:w="567" w:type="dxa"/>
            <w:tcBorders>
              <w:top w:val="single" w:sz="4" w:space="0" w:color="auto"/>
              <w:left w:val="single" w:sz="4" w:space="0" w:color="auto"/>
              <w:bottom w:val="single" w:sz="4" w:space="0" w:color="auto"/>
              <w:right w:val="single" w:sz="4" w:space="0" w:color="auto"/>
            </w:tcBorders>
            <w:hideMark/>
          </w:tcPr>
          <w:p w:rsidR="008D1818" w:rsidRDefault="008D1818" w:rsidP="008D1818">
            <w:r>
              <w:t>1</w:t>
            </w:r>
          </w:p>
        </w:tc>
        <w:tc>
          <w:tcPr>
            <w:tcW w:w="3061" w:type="dxa"/>
            <w:tcBorders>
              <w:top w:val="single" w:sz="4" w:space="0" w:color="auto"/>
              <w:left w:val="single" w:sz="4" w:space="0" w:color="auto"/>
              <w:bottom w:val="single" w:sz="4" w:space="0" w:color="auto"/>
              <w:right w:val="single" w:sz="4" w:space="0" w:color="auto"/>
            </w:tcBorders>
            <w:hideMark/>
          </w:tcPr>
          <w:p w:rsidR="008D1818" w:rsidRDefault="008D1818" w:rsidP="008D1818">
            <w:r>
              <w:t>2</w:t>
            </w:r>
          </w:p>
        </w:tc>
        <w:tc>
          <w:tcPr>
            <w:tcW w:w="5443" w:type="dxa"/>
            <w:tcBorders>
              <w:top w:val="single" w:sz="4" w:space="0" w:color="auto"/>
              <w:left w:val="single" w:sz="4" w:space="0" w:color="auto"/>
              <w:bottom w:val="single" w:sz="4" w:space="0" w:color="auto"/>
              <w:right w:val="single" w:sz="4" w:space="0" w:color="auto"/>
            </w:tcBorders>
            <w:hideMark/>
          </w:tcPr>
          <w:p w:rsidR="008D1818" w:rsidRDefault="008D1818" w:rsidP="008D1818">
            <w:r>
              <w:t>3</w:t>
            </w:r>
          </w:p>
        </w:tc>
      </w:tr>
      <w:tr w:rsidR="008D1818" w:rsidTr="008D1818">
        <w:tc>
          <w:tcPr>
            <w:tcW w:w="567" w:type="dxa"/>
            <w:tcBorders>
              <w:top w:val="single" w:sz="4" w:space="0" w:color="auto"/>
              <w:left w:val="single" w:sz="4" w:space="0" w:color="auto"/>
              <w:bottom w:val="single" w:sz="4" w:space="0" w:color="auto"/>
              <w:right w:val="single" w:sz="4" w:space="0" w:color="auto"/>
            </w:tcBorders>
            <w:hideMark/>
          </w:tcPr>
          <w:p w:rsidR="008D1818" w:rsidRDefault="008D1818" w:rsidP="008D1818">
            <w:r>
              <w:t>1</w:t>
            </w:r>
          </w:p>
        </w:tc>
        <w:tc>
          <w:tcPr>
            <w:tcW w:w="3061" w:type="dxa"/>
            <w:tcBorders>
              <w:top w:val="single" w:sz="4" w:space="0" w:color="auto"/>
              <w:left w:val="single" w:sz="4" w:space="0" w:color="auto"/>
              <w:bottom w:val="single" w:sz="4" w:space="0" w:color="auto"/>
              <w:right w:val="single" w:sz="4" w:space="0" w:color="auto"/>
            </w:tcBorders>
            <w:hideMark/>
          </w:tcPr>
          <w:p w:rsidR="008D1818" w:rsidRDefault="008D1818" w:rsidP="008D1818">
            <w:r>
              <w:t>Наименование</w:t>
            </w:r>
            <w:r>
              <w:t xml:space="preserve"> </w:t>
            </w:r>
            <w:r>
              <w:t>органа</w:t>
            </w:r>
            <w:r>
              <w:t xml:space="preserve">, </w:t>
            </w:r>
            <w:r>
              <w:t>предоставляющего</w:t>
            </w:r>
            <w:r>
              <w:t xml:space="preserve"> </w:t>
            </w:r>
            <w:r>
              <w:t>Муниципальную</w:t>
            </w:r>
            <w:r>
              <w:t xml:space="preserve"> </w:t>
            </w:r>
            <w:r>
              <w:t>услугу</w:t>
            </w:r>
          </w:p>
        </w:tc>
        <w:tc>
          <w:tcPr>
            <w:tcW w:w="5443" w:type="dxa"/>
            <w:tcBorders>
              <w:top w:val="single" w:sz="4" w:space="0" w:color="auto"/>
              <w:left w:val="single" w:sz="4" w:space="0" w:color="auto"/>
              <w:bottom w:val="single" w:sz="4" w:space="0" w:color="auto"/>
              <w:right w:val="single" w:sz="4" w:space="0" w:color="auto"/>
            </w:tcBorders>
            <w:hideMark/>
          </w:tcPr>
          <w:p w:rsidR="008D1818" w:rsidRDefault="008D1818" w:rsidP="008D1818">
            <w:r>
              <w:t>отдел</w:t>
            </w:r>
            <w:r>
              <w:t xml:space="preserve"> </w:t>
            </w:r>
            <w:r>
              <w:t>архитектуры</w:t>
            </w:r>
            <w:r>
              <w:t xml:space="preserve">, </w:t>
            </w:r>
            <w:r>
              <w:t>градостроительства</w:t>
            </w:r>
            <w:r>
              <w:t xml:space="preserve">, </w:t>
            </w:r>
            <w:r>
              <w:t>имущественных</w:t>
            </w:r>
            <w:r>
              <w:t xml:space="preserve"> </w:t>
            </w:r>
            <w:r>
              <w:t>и</w:t>
            </w:r>
            <w:r>
              <w:t xml:space="preserve"> </w:t>
            </w:r>
            <w:r>
              <w:t>земельных</w:t>
            </w:r>
            <w:r>
              <w:t xml:space="preserve"> </w:t>
            </w:r>
            <w:r>
              <w:t>отношений</w:t>
            </w:r>
            <w:r>
              <w:t xml:space="preserve"> </w:t>
            </w:r>
            <w:r>
              <w:t>администрации</w:t>
            </w:r>
            <w:r>
              <w:t xml:space="preserve"> </w:t>
            </w:r>
            <w:r>
              <w:t>города</w:t>
            </w:r>
            <w:r>
              <w:t xml:space="preserve"> </w:t>
            </w:r>
            <w:r>
              <w:t>Боготола</w:t>
            </w:r>
          </w:p>
        </w:tc>
      </w:tr>
      <w:tr w:rsidR="008D1818" w:rsidTr="008D1818">
        <w:tc>
          <w:tcPr>
            <w:tcW w:w="567" w:type="dxa"/>
            <w:tcBorders>
              <w:top w:val="single" w:sz="4" w:space="0" w:color="auto"/>
              <w:left w:val="single" w:sz="4" w:space="0" w:color="auto"/>
              <w:bottom w:val="single" w:sz="4" w:space="0" w:color="auto"/>
              <w:right w:val="single" w:sz="4" w:space="0" w:color="auto"/>
            </w:tcBorders>
            <w:hideMark/>
          </w:tcPr>
          <w:p w:rsidR="008D1818" w:rsidRDefault="008D1818" w:rsidP="008D1818">
            <w:r>
              <w:t>2</w:t>
            </w:r>
          </w:p>
        </w:tc>
        <w:tc>
          <w:tcPr>
            <w:tcW w:w="3061" w:type="dxa"/>
            <w:tcBorders>
              <w:top w:val="single" w:sz="4" w:space="0" w:color="auto"/>
              <w:left w:val="single" w:sz="4" w:space="0" w:color="auto"/>
              <w:bottom w:val="single" w:sz="4" w:space="0" w:color="auto"/>
              <w:right w:val="single" w:sz="4" w:space="0" w:color="auto"/>
            </w:tcBorders>
            <w:hideMark/>
          </w:tcPr>
          <w:p w:rsidR="008D1818" w:rsidRDefault="008D1818" w:rsidP="008D1818">
            <w:r>
              <w:t>Номер</w:t>
            </w:r>
            <w:r>
              <w:t xml:space="preserve"> </w:t>
            </w:r>
            <w:r>
              <w:t>услуги</w:t>
            </w:r>
            <w:r>
              <w:t xml:space="preserve"> </w:t>
            </w:r>
            <w:r>
              <w:t>в</w:t>
            </w:r>
            <w:r>
              <w:t xml:space="preserve"> </w:t>
            </w:r>
            <w:r>
              <w:t>федеральном</w:t>
            </w:r>
            <w:r>
              <w:t xml:space="preserve"> </w:t>
            </w:r>
            <w:r>
              <w:t>реестре</w:t>
            </w:r>
            <w:r>
              <w:t xml:space="preserve"> </w:t>
            </w:r>
            <w:r>
              <w:t>государственных</w:t>
            </w:r>
            <w:r>
              <w:t xml:space="preserve"> </w:t>
            </w:r>
            <w:r>
              <w:t>и</w:t>
            </w:r>
            <w:r>
              <w:t xml:space="preserve"> </w:t>
            </w:r>
            <w:r>
              <w:t>муниципальных</w:t>
            </w:r>
            <w:r>
              <w:t xml:space="preserve"> </w:t>
            </w:r>
            <w:r>
              <w:t>услуг</w:t>
            </w:r>
          </w:p>
        </w:tc>
        <w:tc>
          <w:tcPr>
            <w:tcW w:w="5443" w:type="dxa"/>
            <w:tcBorders>
              <w:top w:val="single" w:sz="4" w:space="0" w:color="auto"/>
              <w:left w:val="single" w:sz="4" w:space="0" w:color="auto"/>
              <w:bottom w:val="single" w:sz="4" w:space="0" w:color="auto"/>
              <w:right w:val="single" w:sz="4" w:space="0" w:color="auto"/>
            </w:tcBorders>
          </w:tcPr>
          <w:p w:rsidR="008D1818" w:rsidRDefault="008D1818" w:rsidP="008D1818"/>
        </w:tc>
      </w:tr>
      <w:tr w:rsidR="008D1818" w:rsidTr="008D1818">
        <w:tc>
          <w:tcPr>
            <w:tcW w:w="567" w:type="dxa"/>
            <w:tcBorders>
              <w:top w:val="single" w:sz="4" w:space="0" w:color="auto"/>
              <w:left w:val="single" w:sz="4" w:space="0" w:color="auto"/>
              <w:bottom w:val="single" w:sz="4" w:space="0" w:color="auto"/>
              <w:right w:val="single" w:sz="4" w:space="0" w:color="auto"/>
            </w:tcBorders>
            <w:hideMark/>
          </w:tcPr>
          <w:p w:rsidR="008D1818" w:rsidRDefault="008D1818" w:rsidP="008D1818">
            <w:r>
              <w:t>3</w:t>
            </w:r>
          </w:p>
        </w:tc>
        <w:tc>
          <w:tcPr>
            <w:tcW w:w="3061" w:type="dxa"/>
            <w:tcBorders>
              <w:top w:val="single" w:sz="4" w:space="0" w:color="auto"/>
              <w:left w:val="single" w:sz="4" w:space="0" w:color="auto"/>
              <w:bottom w:val="single" w:sz="4" w:space="0" w:color="auto"/>
              <w:right w:val="single" w:sz="4" w:space="0" w:color="auto"/>
            </w:tcBorders>
            <w:hideMark/>
          </w:tcPr>
          <w:p w:rsidR="008D1818" w:rsidRDefault="008D1818" w:rsidP="008D1818">
            <w:r>
              <w:t>Полное</w:t>
            </w:r>
            <w:r>
              <w:t xml:space="preserve"> </w:t>
            </w:r>
            <w:r>
              <w:t>наименование</w:t>
            </w:r>
            <w:r>
              <w:t xml:space="preserve"> </w:t>
            </w:r>
            <w:r>
              <w:t>Муниципальной</w:t>
            </w:r>
            <w:r>
              <w:t xml:space="preserve"> </w:t>
            </w:r>
            <w:r>
              <w:t>услуги</w:t>
            </w:r>
          </w:p>
        </w:tc>
        <w:tc>
          <w:tcPr>
            <w:tcW w:w="5443" w:type="dxa"/>
            <w:tcBorders>
              <w:top w:val="single" w:sz="4" w:space="0" w:color="auto"/>
              <w:left w:val="single" w:sz="4" w:space="0" w:color="auto"/>
              <w:bottom w:val="single" w:sz="4" w:space="0" w:color="auto"/>
              <w:right w:val="single" w:sz="4" w:space="0" w:color="auto"/>
            </w:tcBorders>
            <w:hideMark/>
          </w:tcPr>
          <w:p w:rsidR="008D1818" w:rsidRDefault="008D1818" w:rsidP="008D1818">
            <w:r>
              <w:t>постановка</w:t>
            </w:r>
            <w:r>
              <w:t xml:space="preserve"> </w:t>
            </w:r>
            <w:r>
              <w:t>граждан</w:t>
            </w:r>
            <w:r>
              <w:t xml:space="preserve"> </w:t>
            </w:r>
            <w:r>
              <w:t>на</w:t>
            </w:r>
            <w:r>
              <w:t xml:space="preserve"> </w:t>
            </w:r>
            <w:r>
              <w:t>учет</w:t>
            </w:r>
            <w:r>
              <w:t xml:space="preserve"> </w:t>
            </w:r>
            <w:r>
              <w:t>в</w:t>
            </w:r>
            <w:r>
              <w:t xml:space="preserve"> </w:t>
            </w:r>
            <w:r>
              <w:t>качестве</w:t>
            </w:r>
            <w:r>
              <w:t xml:space="preserve"> </w:t>
            </w:r>
            <w:r>
              <w:t>лиц</w:t>
            </w:r>
            <w:r>
              <w:t xml:space="preserve">, </w:t>
            </w:r>
            <w:r>
              <w:t>имеющих</w:t>
            </w:r>
            <w:r>
              <w:t xml:space="preserve"> </w:t>
            </w:r>
            <w:r>
              <w:t>право</w:t>
            </w:r>
            <w:r>
              <w:t xml:space="preserve"> </w:t>
            </w:r>
            <w:r>
              <w:t>на</w:t>
            </w:r>
            <w:r>
              <w:t xml:space="preserve"> </w:t>
            </w:r>
            <w:r>
              <w:t>предоставление</w:t>
            </w:r>
            <w:r>
              <w:t xml:space="preserve"> </w:t>
            </w:r>
            <w:r>
              <w:t>земельных</w:t>
            </w:r>
            <w:r>
              <w:t xml:space="preserve"> </w:t>
            </w:r>
            <w:r>
              <w:t>участков</w:t>
            </w:r>
            <w:r>
              <w:t xml:space="preserve"> </w:t>
            </w:r>
            <w:r>
              <w:t>в</w:t>
            </w:r>
            <w:r>
              <w:t xml:space="preserve"> </w:t>
            </w:r>
            <w:r>
              <w:t>собственность</w:t>
            </w:r>
            <w:r>
              <w:t xml:space="preserve"> </w:t>
            </w:r>
            <w:r>
              <w:t>бесплатно</w:t>
            </w:r>
          </w:p>
        </w:tc>
      </w:tr>
      <w:tr w:rsidR="008D1818" w:rsidTr="008D1818">
        <w:tc>
          <w:tcPr>
            <w:tcW w:w="567" w:type="dxa"/>
            <w:tcBorders>
              <w:top w:val="single" w:sz="4" w:space="0" w:color="auto"/>
              <w:left w:val="single" w:sz="4" w:space="0" w:color="auto"/>
              <w:bottom w:val="single" w:sz="4" w:space="0" w:color="auto"/>
              <w:right w:val="single" w:sz="4" w:space="0" w:color="auto"/>
            </w:tcBorders>
            <w:hideMark/>
          </w:tcPr>
          <w:p w:rsidR="008D1818" w:rsidRDefault="008D1818" w:rsidP="008D1818">
            <w:r>
              <w:t>4</w:t>
            </w:r>
          </w:p>
        </w:tc>
        <w:tc>
          <w:tcPr>
            <w:tcW w:w="3061" w:type="dxa"/>
            <w:tcBorders>
              <w:top w:val="single" w:sz="4" w:space="0" w:color="auto"/>
              <w:left w:val="single" w:sz="4" w:space="0" w:color="auto"/>
              <w:bottom w:val="single" w:sz="4" w:space="0" w:color="auto"/>
              <w:right w:val="single" w:sz="4" w:space="0" w:color="auto"/>
            </w:tcBorders>
            <w:hideMark/>
          </w:tcPr>
          <w:p w:rsidR="008D1818" w:rsidRDefault="008D1818" w:rsidP="008D1818">
            <w:r>
              <w:t>Краткое</w:t>
            </w:r>
            <w:r>
              <w:t xml:space="preserve"> </w:t>
            </w:r>
            <w:r>
              <w:t>наименование</w:t>
            </w:r>
            <w:r>
              <w:t xml:space="preserve"> </w:t>
            </w:r>
            <w:r>
              <w:t>Муниципальной</w:t>
            </w:r>
            <w:r>
              <w:t xml:space="preserve"> </w:t>
            </w:r>
            <w:r>
              <w:t>услуги</w:t>
            </w:r>
          </w:p>
        </w:tc>
        <w:tc>
          <w:tcPr>
            <w:tcW w:w="5443" w:type="dxa"/>
            <w:tcBorders>
              <w:top w:val="single" w:sz="4" w:space="0" w:color="auto"/>
              <w:left w:val="single" w:sz="4" w:space="0" w:color="auto"/>
              <w:bottom w:val="single" w:sz="4" w:space="0" w:color="auto"/>
              <w:right w:val="single" w:sz="4" w:space="0" w:color="auto"/>
            </w:tcBorders>
            <w:hideMark/>
          </w:tcPr>
          <w:p w:rsidR="008D1818" w:rsidRDefault="008D1818" w:rsidP="008D1818">
            <w:r>
              <w:t>постановка</w:t>
            </w:r>
            <w:r>
              <w:t xml:space="preserve"> </w:t>
            </w:r>
            <w:r>
              <w:t>граждан</w:t>
            </w:r>
            <w:r>
              <w:t xml:space="preserve"> </w:t>
            </w:r>
            <w:r>
              <w:t>на</w:t>
            </w:r>
            <w:r>
              <w:t xml:space="preserve"> </w:t>
            </w:r>
            <w:r>
              <w:t>учет</w:t>
            </w:r>
            <w:r>
              <w:t xml:space="preserve"> </w:t>
            </w:r>
            <w:r>
              <w:t>в</w:t>
            </w:r>
            <w:r>
              <w:t xml:space="preserve"> </w:t>
            </w:r>
            <w:r>
              <w:t>качестве</w:t>
            </w:r>
            <w:r>
              <w:t xml:space="preserve"> </w:t>
            </w:r>
            <w:r>
              <w:t>лиц</w:t>
            </w:r>
            <w:r>
              <w:t xml:space="preserve">, </w:t>
            </w:r>
            <w:r>
              <w:t>имеющих</w:t>
            </w:r>
            <w:r>
              <w:t xml:space="preserve"> </w:t>
            </w:r>
            <w:r>
              <w:t>право</w:t>
            </w:r>
            <w:r>
              <w:t xml:space="preserve"> </w:t>
            </w:r>
            <w:r>
              <w:t>на</w:t>
            </w:r>
            <w:r>
              <w:t xml:space="preserve"> </w:t>
            </w:r>
            <w:r>
              <w:t>предоставление</w:t>
            </w:r>
            <w:r>
              <w:t xml:space="preserve"> </w:t>
            </w:r>
            <w:r>
              <w:t>земельных</w:t>
            </w:r>
            <w:r>
              <w:t xml:space="preserve"> </w:t>
            </w:r>
            <w:r>
              <w:t>участков</w:t>
            </w:r>
            <w:r>
              <w:t xml:space="preserve"> </w:t>
            </w:r>
            <w:r>
              <w:t>в</w:t>
            </w:r>
            <w:r>
              <w:t xml:space="preserve"> </w:t>
            </w:r>
            <w:r>
              <w:t>собственность</w:t>
            </w:r>
            <w:r>
              <w:t xml:space="preserve"> </w:t>
            </w:r>
            <w:r>
              <w:t>бесплатно</w:t>
            </w:r>
          </w:p>
        </w:tc>
      </w:tr>
      <w:tr w:rsidR="008D1818" w:rsidTr="008D1818">
        <w:tc>
          <w:tcPr>
            <w:tcW w:w="567" w:type="dxa"/>
            <w:tcBorders>
              <w:top w:val="single" w:sz="4" w:space="0" w:color="auto"/>
              <w:left w:val="single" w:sz="4" w:space="0" w:color="auto"/>
              <w:bottom w:val="single" w:sz="4" w:space="0" w:color="auto"/>
              <w:right w:val="single" w:sz="4" w:space="0" w:color="auto"/>
            </w:tcBorders>
            <w:hideMark/>
          </w:tcPr>
          <w:p w:rsidR="008D1818" w:rsidRDefault="008D1818" w:rsidP="008D1818">
            <w:r>
              <w:t>5</w:t>
            </w:r>
          </w:p>
        </w:tc>
        <w:tc>
          <w:tcPr>
            <w:tcW w:w="3061" w:type="dxa"/>
            <w:tcBorders>
              <w:top w:val="single" w:sz="4" w:space="0" w:color="auto"/>
              <w:left w:val="single" w:sz="4" w:space="0" w:color="auto"/>
              <w:bottom w:val="single" w:sz="4" w:space="0" w:color="auto"/>
              <w:right w:val="single" w:sz="4" w:space="0" w:color="auto"/>
            </w:tcBorders>
            <w:hideMark/>
          </w:tcPr>
          <w:p w:rsidR="008D1818" w:rsidRDefault="008D1818" w:rsidP="008D1818">
            <w:r>
              <w:t>Административный</w:t>
            </w:r>
            <w:r>
              <w:t xml:space="preserve"> </w:t>
            </w:r>
            <w:r>
              <w:t>регламент</w:t>
            </w:r>
            <w:r>
              <w:t xml:space="preserve"> </w:t>
            </w:r>
            <w:r>
              <w:t>предоставления</w:t>
            </w:r>
            <w:r>
              <w:t xml:space="preserve"> </w:t>
            </w:r>
            <w:r>
              <w:t>Муниципальной</w:t>
            </w:r>
            <w:r>
              <w:t xml:space="preserve"> </w:t>
            </w:r>
            <w:r>
              <w:t>услуги</w:t>
            </w:r>
          </w:p>
        </w:tc>
        <w:tc>
          <w:tcPr>
            <w:tcW w:w="5443" w:type="dxa"/>
            <w:tcBorders>
              <w:top w:val="single" w:sz="4" w:space="0" w:color="auto"/>
              <w:left w:val="single" w:sz="4" w:space="0" w:color="auto"/>
              <w:bottom w:val="single" w:sz="4" w:space="0" w:color="auto"/>
              <w:right w:val="single" w:sz="4" w:space="0" w:color="auto"/>
            </w:tcBorders>
          </w:tcPr>
          <w:p w:rsidR="008D1818" w:rsidRDefault="008D1818" w:rsidP="008D1818"/>
        </w:tc>
      </w:tr>
      <w:tr w:rsidR="008D1818" w:rsidTr="008D1818">
        <w:tc>
          <w:tcPr>
            <w:tcW w:w="567" w:type="dxa"/>
            <w:tcBorders>
              <w:top w:val="single" w:sz="4" w:space="0" w:color="auto"/>
              <w:left w:val="single" w:sz="4" w:space="0" w:color="auto"/>
              <w:bottom w:val="single" w:sz="4" w:space="0" w:color="auto"/>
              <w:right w:val="single" w:sz="4" w:space="0" w:color="auto"/>
            </w:tcBorders>
            <w:hideMark/>
          </w:tcPr>
          <w:p w:rsidR="008D1818" w:rsidRDefault="008D1818" w:rsidP="008D1818">
            <w:r>
              <w:t>6</w:t>
            </w:r>
          </w:p>
        </w:tc>
        <w:tc>
          <w:tcPr>
            <w:tcW w:w="3061" w:type="dxa"/>
            <w:tcBorders>
              <w:top w:val="single" w:sz="4" w:space="0" w:color="auto"/>
              <w:left w:val="single" w:sz="4" w:space="0" w:color="auto"/>
              <w:bottom w:val="single" w:sz="4" w:space="0" w:color="auto"/>
              <w:right w:val="single" w:sz="4" w:space="0" w:color="auto"/>
            </w:tcBorders>
            <w:hideMark/>
          </w:tcPr>
          <w:p w:rsidR="008D1818" w:rsidRDefault="008D1818" w:rsidP="008D1818">
            <w:r>
              <w:t>Перечень</w:t>
            </w:r>
            <w:r>
              <w:t xml:space="preserve"> </w:t>
            </w:r>
            <w:r>
              <w:t>подуслуг</w:t>
            </w:r>
          </w:p>
        </w:tc>
        <w:tc>
          <w:tcPr>
            <w:tcW w:w="5443" w:type="dxa"/>
            <w:tcBorders>
              <w:top w:val="single" w:sz="4" w:space="0" w:color="auto"/>
              <w:left w:val="single" w:sz="4" w:space="0" w:color="auto"/>
              <w:bottom w:val="single" w:sz="4" w:space="0" w:color="auto"/>
              <w:right w:val="single" w:sz="4" w:space="0" w:color="auto"/>
            </w:tcBorders>
            <w:hideMark/>
          </w:tcPr>
          <w:p w:rsidR="008D1818" w:rsidRDefault="008D1818" w:rsidP="008D1818">
            <w:r>
              <w:t>нет</w:t>
            </w:r>
          </w:p>
        </w:tc>
      </w:tr>
      <w:tr w:rsidR="008D1818" w:rsidTr="008D1818">
        <w:trPr>
          <w:trHeight w:val="905"/>
        </w:trPr>
        <w:tc>
          <w:tcPr>
            <w:tcW w:w="567" w:type="dxa"/>
            <w:tcBorders>
              <w:top w:val="single" w:sz="4" w:space="0" w:color="auto"/>
              <w:left w:val="single" w:sz="4" w:space="0" w:color="auto"/>
              <w:bottom w:val="single" w:sz="4" w:space="0" w:color="auto"/>
              <w:right w:val="single" w:sz="4" w:space="0" w:color="auto"/>
            </w:tcBorders>
            <w:hideMark/>
          </w:tcPr>
          <w:p w:rsidR="008D1818" w:rsidRDefault="008D1818" w:rsidP="008D1818">
            <w:r>
              <w:t>7</w:t>
            </w:r>
          </w:p>
        </w:tc>
        <w:tc>
          <w:tcPr>
            <w:tcW w:w="3061" w:type="dxa"/>
            <w:tcBorders>
              <w:top w:val="single" w:sz="4" w:space="0" w:color="auto"/>
              <w:left w:val="single" w:sz="4" w:space="0" w:color="auto"/>
              <w:bottom w:val="single" w:sz="4" w:space="0" w:color="auto"/>
              <w:right w:val="single" w:sz="4" w:space="0" w:color="auto"/>
            </w:tcBorders>
            <w:hideMark/>
          </w:tcPr>
          <w:p w:rsidR="008D1818" w:rsidRDefault="008D1818" w:rsidP="008D1818">
            <w:r>
              <w:t>Способы</w:t>
            </w:r>
            <w:r>
              <w:t xml:space="preserve"> </w:t>
            </w:r>
            <w:r>
              <w:t>оценки</w:t>
            </w:r>
            <w:r>
              <w:t xml:space="preserve"> </w:t>
            </w:r>
            <w:r>
              <w:t>качества</w:t>
            </w:r>
            <w:r>
              <w:t xml:space="preserve"> </w:t>
            </w:r>
            <w:r>
              <w:t>предоставления</w:t>
            </w:r>
            <w:r>
              <w:t xml:space="preserve"> </w:t>
            </w:r>
            <w:r>
              <w:t>Муниципальной</w:t>
            </w:r>
            <w:r>
              <w:t xml:space="preserve"> </w:t>
            </w:r>
            <w:r>
              <w:t>услуги</w:t>
            </w:r>
          </w:p>
        </w:tc>
        <w:tc>
          <w:tcPr>
            <w:tcW w:w="5443" w:type="dxa"/>
            <w:tcBorders>
              <w:top w:val="single" w:sz="4" w:space="0" w:color="auto"/>
              <w:left w:val="single" w:sz="4" w:space="0" w:color="auto"/>
              <w:bottom w:val="single" w:sz="4" w:space="0" w:color="auto"/>
              <w:right w:val="single" w:sz="4" w:space="0" w:color="auto"/>
            </w:tcBorders>
            <w:hideMark/>
          </w:tcPr>
          <w:p w:rsidR="008D1818" w:rsidRDefault="008D1818" w:rsidP="008D1818">
            <w:r>
              <w:t>Единый</w:t>
            </w:r>
            <w:r>
              <w:t xml:space="preserve"> </w:t>
            </w:r>
            <w:r>
              <w:t>портал</w:t>
            </w:r>
            <w:r>
              <w:t xml:space="preserve"> </w:t>
            </w:r>
            <w:r>
              <w:t>государственных</w:t>
            </w:r>
            <w:r>
              <w:t xml:space="preserve"> </w:t>
            </w:r>
            <w:r>
              <w:t>и</w:t>
            </w:r>
            <w:r>
              <w:t xml:space="preserve"> </w:t>
            </w:r>
            <w:r>
              <w:t>муниципальных</w:t>
            </w:r>
            <w:r>
              <w:t xml:space="preserve"> </w:t>
            </w:r>
            <w:r>
              <w:t>услуг</w:t>
            </w:r>
            <w:r>
              <w:t xml:space="preserve">: </w:t>
            </w:r>
            <w:hyperlink r:id="rId110" w:history="1">
              <w:r>
                <w:rPr>
                  <w:rStyle w:val="a4"/>
                  <w:u w:val="none"/>
                </w:rPr>
                <w:t>www.gosuslugi.ru</w:t>
              </w:r>
            </w:hyperlink>
            <w:r>
              <w:t xml:space="preserve"> (</w:t>
            </w:r>
            <w:r>
              <w:t>далее</w:t>
            </w:r>
            <w:r>
              <w:t xml:space="preserve"> - </w:t>
            </w:r>
            <w:r>
              <w:t>ЕПГУ</w:t>
            </w:r>
            <w:r>
              <w:t>);</w:t>
            </w:r>
          </w:p>
        </w:tc>
      </w:tr>
    </w:tbl>
    <w:p w:rsidR="008D1818" w:rsidRDefault="008D1818" w:rsidP="008D1818">
      <w:pPr>
        <w:pStyle w:val="ConsPlusNormal"/>
        <w:jc w:val="both"/>
        <w:rPr>
          <w:kern w:val="2"/>
        </w:rPr>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pPr>
    </w:p>
    <w:p w:rsidR="008D1818" w:rsidRDefault="008D1818" w:rsidP="008D1818">
      <w:pPr>
        <w:pStyle w:val="ConsPlusTitle"/>
        <w:jc w:val="center"/>
        <w:outlineLvl w:val="2"/>
        <w:rPr>
          <w:sz w:val="28"/>
        </w:rPr>
      </w:pPr>
      <w:r>
        <w:rPr>
          <w:sz w:val="28"/>
        </w:rPr>
        <w:t>Раздел</w:t>
      </w:r>
      <w:r>
        <w:rPr>
          <w:sz w:val="28"/>
        </w:rPr>
        <w:t xml:space="preserve"> 2. </w:t>
      </w:r>
      <w:r>
        <w:rPr>
          <w:sz w:val="28"/>
        </w:rPr>
        <w:t>ОБЩИЕ</w:t>
      </w:r>
      <w:r>
        <w:rPr>
          <w:sz w:val="28"/>
        </w:rPr>
        <w:t xml:space="preserve"> </w:t>
      </w:r>
      <w:r>
        <w:rPr>
          <w:sz w:val="28"/>
        </w:rPr>
        <w:t>СВЕДЕНИЯ</w:t>
      </w:r>
      <w:r>
        <w:rPr>
          <w:sz w:val="28"/>
        </w:rPr>
        <w:t xml:space="preserve"> </w:t>
      </w:r>
      <w:r>
        <w:rPr>
          <w:sz w:val="28"/>
        </w:rPr>
        <w:t>О</w:t>
      </w:r>
      <w:r>
        <w:rPr>
          <w:sz w:val="28"/>
        </w:rPr>
        <w:t xml:space="preserve"> </w:t>
      </w:r>
      <w:r>
        <w:rPr>
          <w:sz w:val="28"/>
        </w:rPr>
        <w:t>МУНИЦИПАЛЬНОЙ</w:t>
      </w:r>
      <w:r>
        <w:rPr>
          <w:sz w:val="28"/>
        </w:rPr>
        <w:t xml:space="preserve"> </w:t>
      </w:r>
      <w:r>
        <w:rPr>
          <w:sz w:val="28"/>
        </w:rPr>
        <w:t>УСЛУГЕ</w:t>
      </w:r>
    </w:p>
    <w:p w:rsidR="008D1818" w:rsidRDefault="008D1818" w:rsidP="008D1818">
      <w:pPr>
        <w:pStyle w:val="ConsPlusNormal"/>
        <w:jc w:val="both"/>
      </w:pPr>
    </w:p>
    <w:p w:rsidR="008D1818" w:rsidRDefault="008D1818" w:rsidP="008D1818">
      <w:pPr>
        <w:suppressAutoHyphens w:val="0"/>
        <w:autoSpaceDE/>
        <w:autoSpaceDN/>
        <w:adjustRightInd/>
        <w:rPr>
          <w:rFonts w:ascii="Arial" w:cs="Arial"/>
        </w:rPr>
        <w:sectPr w:rsidR="008D1818" w:rsidSect="008D1818">
          <w:type w:val="continuous"/>
          <w:pgSz w:w="11906" w:h="16838"/>
          <w:pgMar w:top="1134" w:right="1134" w:bottom="1134" w:left="1701" w:header="0" w:footer="0" w:gutter="0"/>
          <w:cols w:space="720"/>
          <w:docGrid w:linePitch="272"/>
        </w:sectPr>
      </w:pPr>
    </w:p>
    <w:tbl>
      <w:tblPr>
        <w:tblW w:w="14805" w:type="dxa"/>
        <w:tblLayout w:type="fixed"/>
        <w:tblCellMar>
          <w:top w:w="102" w:type="dxa"/>
          <w:left w:w="62" w:type="dxa"/>
          <w:bottom w:w="102" w:type="dxa"/>
          <w:right w:w="62" w:type="dxa"/>
        </w:tblCellMar>
        <w:tblLook w:val="04A0" w:firstRow="1" w:lastRow="0" w:firstColumn="1" w:lastColumn="0" w:noHBand="0" w:noVBand="1"/>
      </w:tblPr>
      <w:tblGrid>
        <w:gridCol w:w="1412"/>
        <w:gridCol w:w="1276"/>
        <w:gridCol w:w="1276"/>
        <w:gridCol w:w="2126"/>
        <w:gridCol w:w="992"/>
        <w:gridCol w:w="992"/>
        <w:gridCol w:w="1134"/>
        <w:gridCol w:w="1275"/>
        <w:gridCol w:w="1134"/>
        <w:gridCol w:w="1564"/>
        <w:gridCol w:w="1624"/>
      </w:tblGrid>
      <w:tr w:rsidR="008D1818" w:rsidTr="008D1818">
        <w:tc>
          <w:tcPr>
            <w:tcW w:w="2689" w:type="dxa"/>
            <w:gridSpan w:val="2"/>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lastRenderedPageBreak/>
              <w:t>Срок</w:t>
            </w:r>
            <w:r>
              <w:t xml:space="preserve"> </w:t>
            </w:r>
            <w:r>
              <w:t>предоставления</w:t>
            </w:r>
            <w:r>
              <w:t xml:space="preserve"> </w:t>
            </w:r>
            <w:r>
              <w:t>услуги</w:t>
            </w:r>
            <w:r>
              <w:t xml:space="preserve"> </w:t>
            </w:r>
            <w:r>
              <w:t>в</w:t>
            </w:r>
            <w:r>
              <w:t xml:space="preserve"> </w:t>
            </w:r>
            <w:r>
              <w:t>зависимости</w:t>
            </w:r>
            <w:r>
              <w:t xml:space="preserve"> </w:t>
            </w:r>
            <w:r>
              <w:t>от</w:t>
            </w:r>
            <w:r>
              <w:t xml:space="preserve"> </w:t>
            </w:r>
            <w:r>
              <w:t>условий</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Основания</w:t>
            </w:r>
            <w:r>
              <w:t xml:space="preserve"> </w:t>
            </w:r>
            <w:r>
              <w:t>для</w:t>
            </w:r>
            <w:r>
              <w:t xml:space="preserve"> </w:t>
            </w:r>
            <w:r>
              <w:t>отказа</w:t>
            </w:r>
            <w:r>
              <w:t xml:space="preserve"> </w:t>
            </w:r>
            <w:r>
              <w:t>в</w:t>
            </w:r>
            <w:r>
              <w:t xml:space="preserve"> </w:t>
            </w:r>
            <w:r>
              <w:t>приеме</w:t>
            </w:r>
            <w:r>
              <w:t xml:space="preserve"> </w:t>
            </w:r>
            <w:r>
              <w:t>документов</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Основания</w:t>
            </w:r>
            <w:r>
              <w:t xml:space="preserve"> </w:t>
            </w:r>
            <w:r>
              <w:t>для</w:t>
            </w:r>
            <w:r>
              <w:t xml:space="preserve"> </w:t>
            </w:r>
            <w:r>
              <w:t>отказа</w:t>
            </w:r>
            <w:r>
              <w:t xml:space="preserve"> </w:t>
            </w:r>
            <w:r>
              <w:t>в</w:t>
            </w:r>
            <w:r>
              <w:t xml:space="preserve"> </w:t>
            </w:r>
            <w:r>
              <w:t>предоставлении</w:t>
            </w:r>
            <w:r>
              <w:t xml:space="preserve"> </w:t>
            </w:r>
            <w:r>
              <w:t>услуги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Основания</w:t>
            </w:r>
            <w:r>
              <w:t xml:space="preserve"> </w:t>
            </w:r>
            <w:r>
              <w:t>приостановления</w:t>
            </w:r>
            <w:r>
              <w:t xml:space="preserve"> </w:t>
            </w:r>
            <w:r>
              <w:t>предоставления</w:t>
            </w:r>
            <w:r>
              <w:t xml:space="preserve"> </w:t>
            </w:r>
            <w:r>
              <w:t>услуги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Срок</w:t>
            </w:r>
            <w:r>
              <w:t xml:space="preserve"> </w:t>
            </w:r>
            <w:r>
              <w:t>приостановления</w:t>
            </w:r>
            <w:r>
              <w:t xml:space="preserve"> </w:t>
            </w:r>
            <w:r>
              <w:t>предоставления</w:t>
            </w:r>
            <w:r>
              <w:t xml:space="preserve"> </w:t>
            </w:r>
            <w:r>
              <w:t>услуги</w:t>
            </w:r>
          </w:p>
        </w:tc>
        <w:tc>
          <w:tcPr>
            <w:tcW w:w="3543" w:type="dxa"/>
            <w:gridSpan w:val="3"/>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Плата</w:t>
            </w:r>
            <w:r>
              <w:t xml:space="preserve"> </w:t>
            </w:r>
            <w:r>
              <w:t>за</w:t>
            </w:r>
            <w:r>
              <w:t xml:space="preserve"> </w:t>
            </w:r>
            <w:r>
              <w:t>предоставление</w:t>
            </w:r>
            <w:r>
              <w:t xml:space="preserve"> </w:t>
            </w:r>
            <w:r>
              <w:t>услуги</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Способ</w:t>
            </w:r>
            <w:r>
              <w:t xml:space="preserve"> </w:t>
            </w:r>
            <w:r>
              <w:t>обращения</w:t>
            </w:r>
            <w:r>
              <w:t xml:space="preserve"> </w:t>
            </w:r>
            <w:r>
              <w:t>за</w:t>
            </w:r>
            <w:r>
              <w:t xml:space="preserve"> </w:t>
            </w:r>
            <w:r>
              <w:t>получением</w:t>
            </w:r>
            <w:r>
              <w:t xml:space="preserve"> </w:t>
            </w:r>
            <w:r>
              <w:t>услуги</w:t>
            </w:r>
          </w:p>
        </w:tc>
        <w:tc>
          <w:tcPr>
            <w:tcW w:w="1624"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Способ</w:t>
            </w:r>
            <w:r>
              <w:t xml:space="preserve"> </w:t>
            </w:r>
            <w:r>
              <w:t>получения</w:t>
            </w:r>
            <w:r>
              <w:t xml:space="preserve"> </w:t>
            </w:r>
            <w:r>
              <w:t>результата</w:t>
            </w:r>
            <w:r>
              <w:t xml:space="preserve"> </w:t>
            </w:r>
            <w:r>
              <w:t>услуги</w:t>
            </w:r>
          </w:p>
        </w:tc>
      </w:tr>
      <w:tr w:rsidR="008D1818" w:rsidTr="008D1818">
        <w:tc>
          <w:tcPr>
            <w:tcW w:w="1413"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при подаче заявления по месту жительства (местонахождению юридического лица)</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при подаче заявления не по месту жительства (местонахождению юридического лица)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13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наличие платы (государственной пошлины)</w:t>
            </w:r>
          </w:p>
        </w:tc>
        <w:tc>
          <w:tcPr>
            <w:tcW w:w="1275"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реквизиты нормативного правового акта, являющегося основанием для взимания платы (государственной пошлины)</w:t>
            </w:r>
          </w:p>
        </w:tc>
        <w:tc>
          <w:tcPr>
            <w:tcW w:w="113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КБК для взимания платы (государственной пошлины), в том числе через МФЦ</w:t>
            </w: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r>
      <w:tr w:rsidR="008D1818" w:rsidTr="008D1818">
        <w:tc>
          <w:tcPr>
            <w:tcW w:w="1413"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3</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4</w:t>
            </w:r>
          </w:p>
        </w:tc>
        <w:tc>
          <w:tcPr>
            <w:tcW w:w="992"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5</w:t>
            </w:r>
          </w:p>
        </w:tc>
        <w:tc>
          <w:tcPr>
            <w:tcW w:w="992"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6</w:t>
            </w:r>
          </w:p>
        </w:tc>
        <w:tc>
          <w:tcPr>
            <w:tcW w:w="1134"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7</w:t>
            </w:r>
          </w:p>
        </w:tc>
        <w:tc>
          <w:tcPr>
            <w:tcW w:w="1275"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8</w:t>
            </w:r>
          </w:p>
        </w:tc>
        <w:tc>
          <w:tcPr>
            <w:tcW w:w="1134"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9</w:t>
            </w:r>
          </w:p>
        </w:tc>
        <w:tc>
          <w:tcPr>
            <w:tcW w:w="1564"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10</w:t>
            </w:r>
          </w:p>
        </w:tc>
        <w:tc>
          <w:tcPr>
            <w:tcW w:w="1624"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11</w:t>
            </w:r>
          </w:p>
        </w:tc>
      </w:tr>
      <w:tr w:rsidR="008D1818" w:rsidTr="008D1818">
        <w:tc>
          <w:tcPr>
            <w:tcW w:w="1413"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 xml:space="preserve">В течение 15 дней с даты регистрации Заявления лицам, указанным в </w:t>
            </w:r>
            <w:hyperlink r:id="rId111" w:anchor="Par43" w:tooltip="1) граждане Российской Федерации, имеющие и воспитывающие (проживающие совместно с детьми, за исключением детей, проходящих срочную военную службу по призыву) трех и более детей, в том числе: пасынков, падчериц, а также приемных и опекаемых, не достигших " w:history="1">
              <w:r>
                <w:rPr>
                  <w:rStyle w:val="a4"/>
                  <w:rFonts w:ascii="Times New Roman" w:hAnsi="Times New Roman" w:cs="Times New Roman"/>
                  <w:u w:val="none"/>
                </w:rPr>
                <w:t>подпункте 1 пункта 1.3</w:t>
              </w:r>
            </w:hyperlink>
            <w:r>
              <w:rPr>
                <w:rFonts w:ascii="Times New Roman" w:hAnsi="Times New Roman" w:cs="Times New Roman"/>
              </w:rPr>
              <w:t xml:space="preserve"> Регламента;</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 xml:space="preserve">в течение 15 рабочих дней с даты регистрации Заявления лицам, указанным в </w:t>
            </w:r>
            <w:hyperlink r:id="rId112" w:anchor="Par47" w:tooltip="2)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 w:history="1">
              <w:r>
                <w:rPr>
                  <w:rStyle w:val="a4"/>
                  <w:rFonts w:ascii="Times New Roman" w:hAnsi="Times New Roman" w:cs="Times New Roman"/>
                  <w:u w:val="none"/>
                </w:rPr>
                <w:t>подпунктах 2</w:t>
              </w:r>
            </w:hyperlink>
            <w:r>
              <w:rPr>
                <w:rFonts w:ascii="Times New Roman" w:hAnsi="Times New Roman" w:cs="Times New Roman"/>
              </w:rPr>
              <w:t xml:space="preserve">, </w:t>
            </w:r>
            <w:hyperlink r:id="rId113" w:anchor="Par51" w:tooltip="3) члены семей лиц, указанных в подпункте 2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 w:history="1">
              <w:r>
                <w:rPr>
                  <w:rStyle w:val="a4"/>
                  <w:rFonts w:ascii="Times New Roman" w:hAnsi="Times New Roman" w:cs="Times New Roman"/>
                  <w:u w:val="none"/>
                </w:rPr>
                <w:t>3 пункта 1.3</w:t>
              </w:r>
            </w:hyperlink>
            <w:r>
              <w:rPr>
                <w:rFonts w:ascii="Times New Roman" w:hAnsi="Times New Roman" w:cs="Times New Roman"/>
              </w:rPr>
              <w:t xml:space="preserve"> Регламента</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услуга предоставляется только при подаче Заявления по месту жительства (местонахождению)</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нет</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Заявитель не имеет места жительства на территории города Боготола;</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 xml:space="preserve">реализация Заявителем права на бесплатное получение земельного участка по основаниям, установленным </w:t>
            </w:r>
            <w:hyperlink r:id="rId114" w:tooltip="&quot;Земельный кодекс Российской Федерации&quot; от 25.10.2001 N 136-ФЗ (ред. от 08.08.2024) (с изм. и доп., вступ. в силу с 01.09.2024){КонсультантПлюс}" w:history="1">
              <w:r>
                <w:rPr>
                  <w:rStyle w:val="a4"/>
                  <w:rFonts w:ascii="Times New Roman" w:hAnsi="Times New Roman" w:cs="Times New Roman"/>
                  <w:u w:val="none"/>
                </w:rPr>
                <w:t>пунктами 6</w:t>
              </w:r>
            </w:hyperlink>
            <w:r>
              <w:rPr>
                <w:rFonts w:ascii="Times New Roman" w:hAnsi="Times New Roman" w:cs="Times New Roman"/>
              </w:rPr>
              <w:t xml:space="preserve">, </w:t>
            </w:r>
            <w:hyperlink r:id="rId115" w:tooltip="&quot;Земельный кодекс Российской Федерации&quot; от 25.10.2001 N 136-ФЗ (ред. от 08.08.2024) (с изм. и доп., вступ. в силу с 01.09.2024){КонсультантПлюс}" w:history="1">
              <w:r>
                <w:rPr>
                  <w:rStyle w:val="a4"/>
                  <w:rFonts w:ascii="Times New Roman" w:hAnsi="Times New Roman" w:cs="Times New Roman"/>
                  <w:u w:val="none"/>
                </w:rPr>
                <w:t>7 статьи 39.5</w:t>
              </w:r>
            </w:hyperlink>
            <w:r>
              <w:rPr>
                <w:rFonts w:ascii="Times New Roman" w:hAnsi="Times New Roman" w:cs="Times New Roman"/>
              </w:rPr>
              <w:t xml:space="preserve"> Земельного кодекса Российской Федерации, </w:t>
            </w:r>
            <w:hyperlink r:id="rId116"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rFonts w:ascii="Times New Roman" w:hAnsi="Times New Roman" w:cs="Times New Roman"/>
                  <w:u w:val="none"/>
                </w:rPr>
                <w:t>пунктом 2 статьи 14</w:t>
              </w:r>
            </w:hyperlink>
            <w:r>
              <w:rPr>
                <w:rFonts w:ascii="Times New Roman" w:hAnsi="Times New Roman" w:cs="Times New Roman"/>
              </w:rPr>
              <w:t xml:space="preserve">, </w:t>
            </w:r>
            <w:hyperlink r:id="rId117"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rFonts w:ascii="Times New Roman" w:hAnsi="Times New Roman" w:cs="Times New Roman"/>
                  <w:u w:val="none"/>
                </w:rPr>
                <w:t>пунктом 2 статьи 14.4</w:t>
              </w:r>
            </w:hyperlink>
            <w:r>
              <w:rPr>
                <w:rFonts w:ascii="Times New Roman" w:hAnsi="Times New Roman" w:cs="Times New Roman"/>
              </w:rPr>
              <w:t xml:space="preserve"> Закона края N 7-2542;</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получение Заявителем социальной выплаты взамен предоставления земельного участка в собственность бесплатно;</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 xml:space="preserve">несоответствие Заявителя требованиям, </w:t>
            </w:r>
            <w:r>
              <w:rPr>
                <w:rFonts w:ascii="Times New Roman" w:hAnsi="Times New Roman" w:cs="Times New Roman"/>
              </w:rPr>
              <w:lastRenderedPageBreak/>
              <w:t xml:space="preserve">установленным </w:t>
            </w:r>
            <w:hyperlink r:id="rId118"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rFonts w:ascii="Times New Roman" w:hAnsi="Times New Roman" w:cs="Times New Roman"/>
                  <w:u w:val="none"/>
                </w:rPr>
                <w:t>подпунктом "а" пункта 1 статьи 14</w:t>
              </w:r>
            </w:hyperlink>
            <w:r>
              <w:rPr>
                <w:rFonts w:ascii="Times New Roman" w:hAnsi="Times New Roman" w:cs="Times New Roman"/>
              </w:rPr>
              <w:t xml:space="preserve">, </w:t>
            </w:r>
            <w:hyperlink r:id="rId119"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rFonts w:ascii="Times New Roman" w:hAnsi="Times New Roman" w:cs="Times New Roman"/>
                  <w:u w:val="none"/>
                </w:rPr>
                <w:t>пунктом 1 статьи 14.4</w:t>
              </w:r>
            </w:hyperlink>
            <w:r>
              <w:rPr>
                <w:rFonts w:ascii="Times New Roman" w:hAnsi="Times New Roman" w:cs="Times New Roman"/>
              </w:rPr>
              <w:t xml:space="preserve"> Закона края N 7-2542;</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 xml:space="preserve">непредставление Заявителем документов, указанных в </w:t>
            </w:r>
            <w:hyperlink r:id="rId120" w:anchor="Par126" w:tooltip="14. Лицами, указанными в подпункте 1 пункта 3 настоящего Регламента, в Заявлении указывается предполагаемая цель использования земельного участка, сведения о составе семьи, информация о наличии в составе семьи детей, признанных инвалидами до достижения им" w:history="1">
              <w:r>
                <w:rPr>
                  <w:rStyle w:val="a4"/>
                  <w:rFonts w:ascii="Times New Roman" w:hAnsi="Times New Roman" w:cs="Times New Roman"/>
                  <w:u w:val="none"/>
                </w:rPr>
                <w:t>пунктах 14</w:t>
              </w:r>
            </w:hyperlink>
            <w:r>
              <w:rPr>
                <w:rFonts w:ascii="Times New Roman" w:hAnsi="Times New Roman" w:cs="Times New Roman"/>
              </w:rPr>
              <w:t xml:space="preserve">, </w:t>
            </w:r>
            <w:hyperlink r:id="rId121" w:anchor="Par145" w:tooltip="14.1. Документы, предоставление которых необходимо для получения Муниципальной услуги для лиц, указанных в подпунктах 2, 3 пункта 3 настоящего Регламента:" w:history="1">
              <w:r>
                <w:rPr>
                  <w:rStyle w:val="a4"/>
                  <w:rFonts w:ascii="Times New Roman" w:hAnsi="Times New Roman" w:cs="Times New Roman"/>
                  <w:u w:val="none"/>
                </w:rPr>
                <w:t>14.1</w:t>
              </w:r>
            </w:hyperlink>
            <w:r>
              <w:rPr>
                <w:rFonts w:ascii="Times New Roman" w:hAnsi="Times New Roman" w:cs="Times New Roman"/>
              </w:rPr>
              <w:t xml:space="preserve"> Регламента;</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 xml:space="preserve">Заявитель, из числа лиц, указанных в </w:t>
            </w:r>
            <w:hyperlink r:id="rId122" w:anchor="Par51" w:tooltip="3) члены семей лиц, указанных в подпункте 2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 w:history="1">
              <w:r>
                <w:rPr>
                  <w:rStyle w:val="a4"/>
                  <w:rFonts w:ascii="Times New Roman" w:hAnsi="Times New Roman" w:cs="Times New Roman"/>
                  <w:u w:val="none"/>
                </w:rPr>
                <w:t>подпункте 1 пункта 1.3</w:t>
              </w:r>
            </w:hyperlink>
            <w:r>
              <w:rPr>
                <w:rFonts w:ascii="Times New Roman" w:hAnsi="Times New Roman" w:cs="Times New Roman"/>
              </w:rPr>
              <w:t xml:space="preserve"> Регламента, не состоит на учете в качестве нуждающегося в жилом помещении - в случае если целью получения земельного участка является индивидуальное жилищное строительство</w:t>
            </w:r>
          </w:p>
        </w:tc>
        <w:tc>
          <w:tcPr>
            <w:tcW w:w="992"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lastRenderedPageBreak/>
              <w:t>нет</w:t>
            </w:r>
          </w:p>
        </w:tc>
        <w:tc>
          <w:tcPr>
            <w:tcW w:w="992"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нет</w:t>
            </w:r>
          </w:p>
        </w:tc>
        <w:tc>
          <w:tcPr>
            <w:tcW w:w="113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нет</w:t>
            </w:r>
          </w:p>
        </w:tc>
        <w:tc>
          <w:tcPr>
            <w:tcW w:w="1275"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rPr>
                <w:rFonts w:ascii="Times New Roman" w:hAnsi="Times New Roman" w:cs="Times New Roman"/>
              </w:rPr>
            </w:pPr>
            <w:r>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ind w:firstLine="0"/>
              <w:rPr>
                <w:rFonts w:ascii="Times New Roman" w:hAnsi="Times New Roman" w:cs="Times New Roman"/>
              </w:rPr>
            </w:pPr>
            <w:r>
              <w:rPr>
                <w:rFonts w:ascii="Times New Roman" w:hAnsi="Times New Roman" w:cs="Times New Roman"/>
              </w:rPr>
              <w:t>личное обращение в Уполномоченный орган;</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личное обращение в МФЦ;</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почтовая связь;</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ЕПГУ;</w:t>
            </w:r>
          </w:p>
          <w:p w:rsidR="008D1818" w:rsidRDefault="008D1818" w:rsidP="008D1818">
            <w:pPr>
              <w:pStyle w:val="ConsPlusNormal"/>
              <w:ind w:firstLine="0"/>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tcPr>
          <w:p w:rsidR="008D1818" w:rsidRDefault="008D1818" w:rsidP="008D1818">
            <w:pPr>
              <w:pStyle w:val="ConsPlusNormal"/>
              <w:rPr>
                <w:rFonts w:ascii="Times New Roman" w:hAnsi="Times New Roman" w:cs="Times New Roman"/>
              </w:rPr>
            </w:pPr>
            <w:r>
              <w:rPr>
                <w:rFonts w:ascii="Times New Roman" w:hAnsi="Times New Roman" w:cs="Times New Roman"/>
              </w:rPr>
              <w:t>в Уполномоченном органе на бумажном носителе;</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в МФЦ на бумажном носителе, полученном из Уполномоченного органа;</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почтовая связь;</w:t>
            </w:r>
          </w:p>
          <w:p w:rsidR="008D1818" w:rsidRDefault="008D1818" w:rsidP="008D1818">
            <w:pPr>
              <w:pStyle w:val="ConsPlusNormal"/>
              <w:ind w:firstLine="0"/>
              <w:rPr>
                <w:rFonts w:ascii="Times New Roman" w:hAnsi="Times New Roman" w:cs="Times New Roman"/>
              </w:rPr>
            </w:pPr>
            <w:r>
              <w:rPr>
                <w:rFonts w:ascii="Times New Roman" w:hAnsi="Times New Roman" w:cs="Times New Roman"/>
              </w:rPr>
              <w:t>в электронной форме в разделе "Личный кабинет" на ЕПГУ</w:t>
            </w:r>
          </w:p>
          <w:p w:rsidR="008D1818" w:rsidRDefault="008D1818" w:rsidP="008D1818">
            <w:pPr>
              <w:pStyle w:val="ConsPlusNormal"/>
              <w:ind w:firstLine="0"/>
              <w:rPr>
                <w:rFonts w:ascii="Times New Roman" w:hAnsi="Times New Roman" w:cs="Times New Roman"/>
              </w:rPr>
            </w:pPr>
          </w:p>
        </w:tc>
      </w:tr>
    </w:tbl>
    <w:p w:rsidR="008D1818" w:rsidRDefault="008D1818" w:rsidP="008D1818">
      <w:pPr>
        <w:pStyle w:val="ConsPlusNormal"/>
        <w:jc w:val="both"/>
        <w:rPr>
          <w:kern w:val="2"/>
        </w:rPr>
      </w:pPr>
    </w:p>
    <w:p w:rsidR="008D1818" w:rsidRDefault="008D1818" w:rsidP="008D1818">
      <w:pPr>
        <w:pStyle w:val="ConsPlusTitle"/>
        <w:jc w:val="center"/>
        <w:outlineLvl w:val="2"/>
        <w:rPr>
          <w:sz w:val="28"/>
        </w:rPr>
      </w:pPr>
      <w:r>
        <w:rPr>
          <w:sz w:val="28"/>
        </w:rPr>
        <w:t>Раздел</w:t>
      </w:r>
      <w:r>
        <w:rPr>
          <w:sz w:val="28"/>
        </w:rPr>
        <w:t xml:space="preserve"> 3. </w:t>
      </w:r>
      <w:r>
        <w:rPr>
          <w:sz w:val="28"/>
        </w:rPr>
        <w:t>СВЕДЕНИЯ</w:t>
      </w:r>
      <w:r>
        <w:rPr>
          <w:sz w:val="28"/>
        </w:rPr>
        <w:t xml:space="preserve"> </w:t>
      </w:r>
      <w:r>
        <w:rPr>
          <w:sz w:val="28"/>
        </w:rPr>
        <w:t>О</w:t>
      </w:r>
      <w:r>
        <w:rPr>
          <w:sz w:val="28"/>
        </w:rPr>
        <w:t xml:space="preserve"> </w:t>
      </w:r>
      <w:r>
        <w:rPr>
          <w:sz w:val="28"/>
        </w:rPr>
        <w:t>ЗАЯВИТЕЛЯХ</w:t>
      </w:r>
      <w:r>
        <w:rPr>
          <w:sz w:val="28"/>
        </w:rPr>
        <w:t xml:space="preserve"> </w:t>
      </w:r>
      <w:r>
        <w:rPr>
          <w:sz w:val="28"/>
        </w:rPr>
        <w:t>МУНИЦИПАЛЬНОЙ</w:t>
      </w:r>
      <w:r>
        <w:rPr>
          <w:sz w:val="28"/>
        </w:rPr>
        <w:t xml:space="preserve"> </w:t>
      </w:r>
      <w:r>
        <w:rPr>
          <w:sz w:val="28"/>
        </w:rPr>
        <w:t>УСЛУГИ</w:t>
      </w:r>
    </w:p>
    <w:p w:rsidR="008D1818" w:rsidRDefault="008D1818" w:rsidP="008D1818">
      <w:pPr>
        <w:pStyle w:val="ConsPlusNormal"/>
        <w:jc w:val="both"/>
        <w:rPr>
          <w:sz w:val="14"/>
        </w:rPr>
      </w:pPr>
    </w:p>
    <w:tbl>
      <w:tblPr>
        <w:tblW w:w="14925" w:type="dxa"/>
        <w:tblLayout w:type="fixed"/>
        <w:tblCellMar>
          <w:top w:w="102" w:type="dxa"/>
          <w:left w:w="62" w:type="dxa"/>
          <w:bottom w:w="102" w:type="dxa"/>
          <w:right w:w="62" w:type="dxa"/>
        </w:tblCellMar>
        <w:tblLook w:val="04A0" w:firstRow="1" w:lastRow="0" w:firstColumn="1" w:lastColumn="0" w:noHBand="0" w:noVBand="1"/>
      </w:tblPr>
      <w:tblGrid>
        <w:gridCol w:w="453"/>
        <w:gridCol w:w="2343"/>
        <w:gridCol w:w="2867"/>
        <w:gridCol w:w="1701"/>
        <w:gridCol w:w="1534"/>
        <w:gridCol w:w="1924"/>
        <w:gridCol w:w="2059"/>
        <w:gridCol w:w="2044"/>
      </w:tblGrid>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jc w:val="center"/>
            </w:pPr>
            <w:r>
              <w:t xml:space="preserve">N </w:t>
            </w:r>
            <w:r>
              <w:t>п</w:t>
            </w:r>
            <w:r>
              <w:t>/</w:t>
            </w:r>
            <w:r>
              <w:t>п</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r>
              <w:t>Категории</w:t>
            </w:r>
            <w:r>
              <w:t xml:space="preserve"> </w:t>
            </w:r>
            <w:r>
              <w:t>лиц</w:t>
            </w:r>
            <w:r>
              <w:t xml:space="preserve">, </w:t>
            </w:r>
            <w:r>
              <w:t>имеющих</w:t>
            </w:r>
            <w:r>
              <w:t xml:space="preserve"> </w:t>
            </w:r>
            <w:r>
              <w:t>право</w:t>
            </w:r>
            <w:r>
              <w:t xml:space="preserve"> </w:t>
            </w:r>
            <w:r>
              <w:t>на</w:t>
            </w:r>
            <w:r>
              <w:t xml:space="preserve"> </w:t>
            </w:r>
            <w:r>
              <w:t>получение</w:t>
            </w:r>
            <w:r>
              <w:t xml:space="preserve"> </w:t>
            </w:r>
            <w:r>
              <w:t>услуги</w:t>
            </w:r>
          </w:p>
        </w:tc>
        <w:tc>
          <w:tcPr>
            <w:tcW w:w="2867" w:type="dxa"/>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w:t>
            </w:r>
            <w:r>
              <w:t xml:space="preserve">, </w:t>
            </w:r>
            <w:r>
              <w:t>подтверждающий</w:t>
            </w:r>
            <w:r>
              <w:t xml:space="preserve"> </w:t>
            </w:r>
            <w:r>
              <w:t>право</w:t>
            </w:r>
            <w:r>
              <w:t xml:space="preserve"> </w:t>
            </w:r>
            <w:r>
              <w:t>Заявителя</w:t>
            </w:r>
            <w:r>
              <w:t xml:space="preserve"> </w:t>
            </w:r>
            <w:r>
              <w:t>соответствующей</w:t>
            </w:r>
            <w:r>
              <w:t xml:space="preserve"> </w:t>
            </w:r>
            <w:r>
              <w:t>категории</w:t>
            </w:r>
            <w:r>
              <w:t xml:space="preserve"> </w:t>
            </w:r>
            <w:r>
              <w:t>на</w:t>
            </w:r>
            <w:r>
              <w:t xml:space="preserve"> </w:t>
            </w:r>
            <w:r>
              <w:t>получение</w:t>
            </w:r>
            <w:r>
              <w:t xml:space="preserve"> </w:t>
            </w:r>
            <w:r>
              <w:t>услуги</w:t>
            </w:r>
          </w:p>
        </w:tc>
        <w:tc>
          <w:tcPr>
            <w:tcW w:w="1701" w:type="dxa"/>
            <w:tcBorders>
              <w:top w:val="single" w:sz="4" w:space="0" w:color="auto"/>
              <w:left w:val="single" w:sz="4" w:space="0" w:color="auto"/>
              <w:bottom w:val="single" w:sz="4" w:space="0" w:color="auto"/>
              <w:right w:val="single" w:sz="4" w:space="0" w:color="auto"/>
            </w:tcBorders>
            <w:hideMark/>
          </w:tcPr>
          <w:p w:rsidR="008D1818" w:rsidRDefault="008D1818" w:rsidP="008D1818">
            <w:r>
              <w:t>Установленные</w:t>
            </w:r>
            <w:r>
              <w:t xml:space="preserve"> </w:t>
            </w:r>
            <w:r>
              <w:t>требования</w:t>
            </w:r>
            <w:r>
              <w:t xml:space="preserve"> </w:t>
            </w:r>
            <w:r>
              <w:t>к</w:t>
            </w:r>
            <w:r>
              <w:t xml:space="preserve"> </w:t>
            </w:r>
            <w:r>
              <w:t>документу</w:t>
            </w:r>
            <w:r>
              <w:t xml:space="preserve">, </w:t>
            </w:r>
            <w:r>
              <w:t>подтверждающему</w:t>
            </w:r>
            <w:r>
              <w:t xml:space="preserve"> </w:t>
            </w:r>
            <w:r>
              <w:t>право</w:t>
            </w:r>
            <w:r>
              <w:t xml:space="preserve"> </w:t>
            </w:r>
            <w:r>
              <w:t>Заявителя</w:t>
            </w:r>
            <w:r>
              <w:t xml:space="preserve"> </w:t>
            </w:r>
            <w:r>
              <w:t>соответствующей</w:t>
            </w:r>
            <w:r>
              <w:t xml:space="preserve"> </w:t>
            </w:r>
            <w:r>
              <w:t>категории</w:t>
            </w:r>
            <w:r>
              <w:t xml:space="preserve"> </w:t>
            </w:r>
            <w:r>
              <w:t>на</w:t>
            </w:r>
            <w:r>
              <w:t xml:space="preserve"> </w:t>
            </w:r>
            <w:r>
              <w:t>получение</w:t>
            </w:r>
            <w:r>
              <w:t xml:space="preserve"> </w:t>
            </w:r>
            <w:r>
              <w:t>услуги</w:t>
            </w:r>
          </w:p>
        </w:tc>
        <w:tc>
          <w:tcPr>
            <w:tcW w:w="1534" w:type="dxa"/>
            <w:tcBorders>
              <w:top w:val="single" w:sz="4" w:space="0" w:color="auto"/>
              <w:left w:val="single" w:sz="4" w:space="0" w:color="auto"/>
              <w:bottom w:val="single" w:sz="4" w:space="0" w:color="auto"/>
              <w:right w:val="single" w:sz="4" w:space="0" w:color="auto"/>
            </w:tcBorders>
            <w:hideMark/>
          </w:tcPr>
          <w:p w:rsidR="008D1818" w:rsidRDefault="008D1818" w:rsidP="008D1818">
            <w:r>
              <w:t>Наличие</w:t>
            </w:r>
            <w:r>
              <w:t xml:space="preserve"> </w:t>
            </w:r>
            <w:r>
              <w:t>возможности</w:t>
            </w:r>
            <w:r>
              <w:t xml:space="preserve"> </w:t>
            </w:r>
            <w:r>
              <w:t>подачи</w:t>
            </w:r>
            <w:r>
              <w:t xml:space="preserve"> </w:t>
            </w:r>
            <w:r>
              <w:t>Заявления</w:t>
            </w:r>
            <w:r>
              <w:t xml:space="preserve"> </w:t>
            </w:r>
            <w:r>
              <w:t>о</w:t>
            </w:r>
            <w:r>
              <w:t xml:space="preserve"> </w:t>
            </w:r>
            <w:r>
              <w:t>предоставлении</w:t>
            </w:r>
            <w:r>
              <w:t xml:space="preserve"> </w:t>
            </w:r>
            <w:r>
              <w:t>услуги</w:t>
            </w:r>
            <w:r>
              <w:t xml:space="preserve"> </w:t>
            </w:r>
            <w:r>
              <w:t>представителями</w:t>
            </w:r>
            <w:r>
              <w:t xml:space="preserve"> </w:t>
            </w:r>
            <w:r>
              <w:t>Заявителя</w:t>
            </w:r>
          </w:p>
        </w:tc>
        <w:tc>
          <w:tcPr>
            <w:tcW w:w="1924" w:type="dxa"/>
            <w:tcBorders>
              <w:top w:val="single" w:sz="4" w:space="0" w:color="auto"/>
              <w:left w:val="single" w:sz="4" w:space="0" w:color="auto"/>
              <w:bottom w:val="single" w:sz="4" w:space="0" w:color="auto"/>
              <w:right w:val="single" w:sz="4" w:space="0" w:color="auto"/>
            </w:tcBorders>
            <w:hideMark/>
          </w:tcPr>
          <w:p w:rsidR="008D1818" w:rsidRDefault="008D1818" w:rsidP="008D1818">
            <w:r>
              <w:t>Исчерпывающий</w:t>
            </w:r>
            <w:r>
              <w:t xml:space="preserve"> </w:t>
            </w:r>
            <w:r>
              <w:t>перечень</w:t>
            </w:r>
            <w:r>
              <w:t xml:space="preserve"> </w:t>
            </w:r>
            <w:r>
              <w:t>лиц</w:t>
            </w:r>
            <w:r>
              <w:t xml:space="preserve">, </w:t>
            </w:r>
            <w:r>
              <w:t>имеющих</w:t>
            </w:r>
            <w:r>
              <w:t xml:space="preserve"> </w:t>
            </w:r>
            <w:r>
              <w:t>право</w:t>
            </w:r>
            <w:r>
              <w:t xml:space="preserve"> </w:t>
            </w:r>
            <w:r>
              <w:t>на</w:t>
            </w:r>
            <w:r>
              <w:t xml:space="preserve"> </w:t>
            </w:r>
            <w:r>
              <w:t>подачу</w:t>
            </w:r>
            <w:r>
              <w:t xml:space="preserve"> </w:t>
            </w:r>
            <w:r>
              <w:t>Заявления</w:t>
            </w:r>
            <w:r>
              <w:t xml:space="preserve"> </w:t>
            </w:r>
            <w:r>
              <w:t>о</w:t>
            </w:r>
            <w:r>
              <w:t xml:space="preserve"> </w:t>
            </w:r>
            <w:r>
              <w:t>предоставлении</w:t>
            </w:r>
            <w:r>
              <w:t xml:space="preserve"> </w:t>
            </w:r>
            <w:r>
              <w:t>услуги</w:t>
            </w:r>
            <w:r>
              <w:t xml:space="preserve"> </w:t>
            </w:r>
            <w:r>
              <w:t>от</w:t>
            </w:r>
            <w:r>
              <w:t xml:space="preserve"> </w:t>
            </w:r>
            <w:r>
              <w:t>имени</w:t>
            </w:r>
            <w:r>
              <w:t xml:space="preserve"> </w:t>
            </w:r>
            <w:r>
              <w:t>Заявителя</w:t>
            </w:r>
          </w:p>
        </w:tc>
        <w:tc>
          <w:tcPr>
            <w:tcW w:w="2059" w:type="dxa"/>
            <w:tcBorders>
              <w:top w:val="single" w:sz="4" w:space="0" w:color="auto"/>
              <w:left w:val="single" w:sz="4" w:space="0" w:color="auto"/>
              <w:bottom w:val="single" w:sz="4" w:space="0" w:color="auto"/>
              <w:right w:val="single" w:sz="4" w:space="0" w:color="auto"/>
            </w:tcBorders>
            <w:hideMark/>
          </w:tcPr>
          <w:p w:rsidR="008D1818" w:rsidRDefault="008D1818" w:rsidP="008D1818">
            <w:r>
              <w:t>Наименование</w:t>
            </w:r>
            <w:r>
              <w:t xml:space="preserve"> </w:t>
            </w:r>
            <w:r>
              <w:t>документа</w:t>
            </w:r>
            <w:r>
              <w:t xml:space="preserve">, </w:t>
            </w:r>
            <w:r>
              <w:t>подтверждающего</w:t>
            </w:r>
            <w:r>
              <w:t xml:space="preserve"> </w:t>
            </w:r>
            <w:r>
              <w:t>право</w:t>
            </w:r>
            <w:r>
              <w:t xml:space="preserve"> </w:t>
            </w:r>
            <w:r>
              <w:t>подачи</w:t>
            </w:r>
            <w:r>
              <w:t xml:space="preserve"> </w:t>
            </w:r>
            <w:r>
              <w:t>Заявления</w:t>
            </w:r>
            <w:r>
              <w:t xml:space="preserve"> </w:t>
            </w:r>
            <w:r>
              <w:t>о</w:t>
            </w:r>
            <w:r>
              <w:t xml:space="preserve"> </w:t>
            </w:r>
            <w:r>
              <w:t>предоставлении</w:t>
            </w:r>
            <w:r>
              <w:t xml:space="preserve"> </w:t>
            </w:r>
            <w:r>
              <w:t>услуги</w:t>
            </w:r>
            <w:r>
              <w:t xml:space="preserve"> </w:t>
            </w:r>
            <w:r>
              <w:t>от</w:t>
            </w:r>
            <w:r>
              <w:t xml:space="preserve"> </w:t>
            </w:r>
            <w:r>
              <w:t>имени</w:t>
            </w:r>
            <w:r>
              <w:t xml:space="preserve"> </w:t>
            </w:r>
            <w:r>
              <w:t>Заявителя</w:t>
            </w:r>
          </w:p>
        </w:tc>
        <w:tc>
          <w:tcPr>
            <w:tcW w:w="2044" w:type="dxa"/>
            <w:tcBorders>
              <w:top w:val="single" w:sz="4" w:space="0" w:color="auto"/>
              <w:left w:val="single" w:sz="4" w:space="0" w:color="auto"/>
              <w:bottom w:val="single" w:sz="4" w:space="0" w:color="auto"/>
              <w:right w:val="single" w:sz="4" w:space="0" w:color="auto"/>
            </w:tcBorders>
            <w:hideMark/>
          </w:tcPr>
          <w:p w:rsidR="008D1818" w:rsidRDefault="008D1818" w:rsidP="008D1818">
            <w:r>
              <w:t>Установленные</w:t>
            </w:r>
            <w:r>
              <w:t xml:space="preserve"> </w:t>
            </w:r>
            <w:r>
              <w:t>требования</w:t>
            </w:r>
            <w:r>
              <w:t xml:space="preserve"> </w:t>
            </w:r>
            <w:r>
              <w:t>к</w:t>
            </w:r>
            <w:r>
              <w:t xml:space="preserve"> </w:t>
            </w:r>
            <w:r>
              <w:t>документу</w:t>
            </w:r>
            <w:r>
              <w:t xml:space="preserve">, </w:t>
            </w:r>
            <w:r>
              <w:t>подтверждающему</w:t>
            </w:r>
            <w:r>
              <w:t xml:space="preserve"> </w:t>
            </w:r>
            <w:r>
              <w:t>право</w:t>
            </w:r>
            <w:r>
              <w:t xml:space="preserve"> </w:t>
            </w:r>
            <w:r>
              <w:t>подачи</w:t>
            </w:r>
            <w:r>
              <w:t xml:space="preserve"> </w:t>
            </w:r>
            <w:r>
              <w:t>Заявления</w:t>
            </w:r>
            <w:r>
              <w:t xml:space="preserve"> </w:t>
            </w:r>
            <w:r>
              <w:t>о</w:t>
            </w:r>
            <w:r>
              <w:t xml:space="preserve"> </w:t>
            </w:r>
            <w:r>
              <w:t>предоставлении</w:t>
            </w:r>
            <w:r>
              <w:t xml:space="preserve"> </w:t>
            </w:r>
            <w:r>
              <w:t>услуги</w:t>
            </w:r>
            <w:r>
              <w:t xml:space="preserve"> </w:t>
            </w:r>
            <w:r>
              <w:t>от</w:t>
            </w:r>
            <w:r>
              <w:t xml:space="preserve"> </w:t>
            </w:r>
            <w:r>
              <w:t>имени</w:t>
            </w:r>
            <w:r>
              <w:t xml:space="preserve"> </w:t>
            </w:r>
            <w:r>
              <w:t>Заявителя</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1</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2</w:t>
            </w:r>
          </w:p>
        </w:tc>
        <w:tc>
          <w:tcPr>
            <w:tcW w:w="2867"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3</w:t>
            </w:r>
          </w:p>
        </w:tc>
        <w:tc>
          <w:tcPr>
            <w:tcW w:w="1701"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4</w:t>
            </w:r>
          </w:p>
        </w:tc>
        <w:tc>
          <w:tcPr>
            <w:tcW w:w="1534"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5</w:t>
            </w:r>
          </w:p>
        </w:tc>
        <w:tc>
          <w:tcPr>
            <w:tcW w:w="1924"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6</w:t>
            </w:r>
          </w:p>
        </w:tc>
        <w:tc>
          <w:tcPr>
            <w:tcW w:w="2059"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7</w:t>
            </w:r>
          </w:p>
        </w:tc>
        <w:tc>
          <w:tcPr>
            <w:tcW w:w="2044" w:type="dxa"/>
            <w:tcBorders>
              <w:top w:val="single" w:sz="4" w:space="0" w:color="auto"/>
              <w:left w:val="single" w:sz="4" w:space="0" w:color="auto"/>
              <w:bottom w:val="single" w:sz="4" w:space="0" w:color="auto"/>
              <w:right w:val="single" w:sz="4" w:space="0" w:color="auto"/>
            </w:tcBorders>
            <w:hideMark/>
          </w:tcPr>
          <w:p w:rsidR="008D1818" w:rsidRDefault="008D1818" w:rsidP="008D1818">
            <w:pPr>
              <w:jc w:val="center"/>
            </w:pPr>
            <w:r>
              <w:t>8</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t>1</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pPr>
            <w:r>
              <w:t>Граждане</w:t>
            </w:r>
            <w:r>
              <w:t xml:space="preserve"> </w:t>
            </w:r>
            <w:r>
              <w:t>Российской</w:t>
            </w:r>
            <w:r>
              <w:t xml:space="preserve"> </w:t>
            </w:r>
            <w:r>
              <w:t>Федерации</w:t>
            </w:r>
            <w:r>
              <w:t xml:space="preserve">, </w:t>
            </w:r>
            <w:r>
              <w:t>имеющие</w:t>
            </w:r>
            <w:r>
              <w:t xml:space="preserve"> </w:t>
            </w:r>
            <w:r>
              <w:t>и</w:t>
            </w:r>
            <w:r>
              <w:t xml:space="preserve"> </w:t>
            </w:r>
            <w:r>
              <w:t>воспитывающие</w:t>
            </w:r>
            <w:r>
              <w:t xml:space="preserve"> (</w:t>
            </w:r>
            <w:r>
              <w:t>проживающие</w:t>
            </w:r>
            <w:r>
              <w:t xml:space="preserve"> </w:t>
            </w:r>
            <w:r>
              <w:lastRenderedPageBreak/>
              <w:t>совместно</w:t>
            </w:r>
            <w:r>
              <w:t xml:space="preserve"> </w:t>
            </w:r>
            <w:r>
              <w:t>с</w:t>
            </w:r>
            <w:r>
              <w:t xml:space="preserve"> </w:t>
            </w:r>
            <w:r>
              <w:t>детьми</w:t>
            </w:r>
            <w:r>
              <w:t xml:space="preserve">, </w:t>
            </w:r>
            <w:r>
              <w:t>за</w:t>
            </w:r>
            <w:r>
              <w:t xml:space="preserve"> </w:t>
            </w:r>
            <w:r>
              <w:t>исключением</w:t>
            </w:r>
            <w:r>
              <w:t xml:space="preserve"> </w:t>
            </w:r>
            <w:r>
              <w:t>детей</w:t>
            </w:r>
            <w:r>
              <w:t xml:space="preserve">, </w:t>
            </w:r>
            <w:r>
              <w:t>проходящих</w:t>
            </w:r>
            <w:r>
              <w:t xml:space="preserve"> </w:t>
            </w:r>
            <w:r>
              <w:t>срочную</w:t>
            </w:r>
            <w:r>
              <w:t xml:space="preserve"> </w:t>
            </w:r>
            <w:r>
              <w:t>военную</w:t>
            </w:r>
            <w:r>
              <w:t xml:space="preserve"> </w:t>
            </w:r>
            <w:r>
              <w:t>службу</w:t>
            </w:r>
            <w:r>
              <w:t xml:space="preserve"> </w:t>
            </w:r>
            <w:r>
              <w:t>по</w:t>
            </w:r>
            <w:r>
              <w:t xml:space="preserve"> </w:t>
            </w:r>
            <w:r>
              <w:t>призыву</w:t>
            </w:r>
            <w:r>
              <w:t xml:space="preserve">) </w:t>
            </w:r>
            <w:r>
              <w:t>трех</w:t>
            </w:r>
            <w:r>
              <w:t xml:space="preserve"> </w:t>
            </w:r>
            <w:r>
              <w:t>и</w:t>
            </w:r>
            <w:r>
              <w:t xml:space="preserve"> </w:t>
            </w:r>
            <w:r>
              <w:t>более</w:t>
            </w:r>
            <w:r>
              <w:t xml:space="preserve"> </w:t>
            </w:r>
            <w:r>
              <w:t>детей</w:t>
            </w:r>
            <w:r>
              <w:t xml:space="preserve">, </w:t>
            </w:r>
            <w:r>
              <w:t>в</w:t>
            </w:r>
            <w:r>
              <w:t xml:space="preserve"> </w:t>
            </w:r>
            <w:r>
              <w:t>том</w:t>
            </w:r>
            <w:r>
              <w:t xml:space="preserve"> </w:t>
            </w:r>
            <w:r>
              <w:t>числе</w:t>
            </w:r>
            <w:r>
              <w:t>:</w:t>
            </w:r>
          </w:p>
          <w:p w:rsidR="008D1818" w:rsidRDefault="008D1818" w:rsidP="008D1818">
            <w:pPr>
              <w:pStyle w:val="ConsPlusNormal"/>
              <w:ind w:firstLine="0"/>
            </w:pPr>
            <w:r>
              <w:t>пасынков</w:t>
            </w:r>
            <w:r>
              <w:t xml:space="preserve">, </w:t>
            </w:r>
            <w:r>
              <w:t>падчериц</w:t>
            </w:r>
            <w:r>
              <w:t xml:space="preserve">, </w:t>
            </w:r>
            <w:r>
              <w:t>а</w:t>
            </w:r>
            <w:r>
              <w:t xml:space="preserve"> </w:t>
            </w:r>
            <w:r>
              <w:t>также</w:t>
            </w:r>
            <w:r>
              <w:t xml:space="preserve"> </w:t>
            </w:r>
            <w:r>
              <w:t>приемных</w:t>
            </w:r>
            <w:r>
              <w:t xml:space="preserve"> </w:t>
            </w:r>
            <w:r>
              <w:t>и</w:t>
            </w:r>
            <w:r>
              <w:t xml:space="preserve"> </w:t>
            </w:r>
            <w:r>
              <w:t>опекаемых</w:t>
            </w:r>
            <w:r>
              <w:t xml:space="preserve">, </w:t>
            </w:r>
            <w:r>
              <w:t>не</w:t>
            </w:r>
            <w:r>
              <w:t xml:space="preserve"> </w:t>
            </w:r>
            <w:r>
              <w:t>достигших</w:t>
            </w:r>
            <w:r>
              <w:t xml:space="preserve"> </w:t>
            </w:r>
            <w:r>
              <w:t>восемнадцатилетнего</w:t>
            </w:r>
            <w:r>
              <w:t xml:space="preserve"> </w:t>
            </w:r>
            <w:r>
              <w:t>возраста</w:t>
            </w:r>
            <w:r>
              <w:t>;</w:t>
            </w:r>
          </w:p>
          <w:p w:rsidR="008D1818" w:rsidRDefault="008D1818" w:rsidP="008D1818">
            <w:pPr>
              <w:pStyle w:val="ConsPlusNormal"/>
              <w:ind w:firstLine="0"/>
            </w:pPr>
            <w:r>
              <w:t>детей</w:t>
            </w:r>
            <w:r>
              <w:t xml:space="preserve">, </w:t>
            </w:r>
            <w:r>
              <w:t>обучающихся</w:t>
            </w:r>
            <w:r>
              <w:t xml:space="preserve"> </w:t>
            </w:r>
            <w:r>
              <w:t>по</w:t>
            </w:r>
            <w:r>
              <w:t xml:space="preserve"> </w:t>
            </w:r>
            <w:r>
              <w:t>очной</w:t>
            </w:r>
            <w:r>
              <w:t xml:space="preserve"> </w:t>
            </w:r>
            <w:r>
              <w:t>форме</w:t>
            </w:r>
            <w:r>
              <w:t xml:space="preserve"> </w:t>
            </w:r>
            <w:r>
              <w:t>обучения</w:t>
            </w:r>
            <w:r>
              <w:t xml:space="preserve"> </w:t>
            </w:r>
            <w:r>
              <w:t>в</w:t>
            </w:r>
            <w:r>
              <w:t xml:space="preserve"> </w:t>
            </w:r>
            <w:r>
              <w:t>образовательных</w:t>
            </w:r>
            <w:r>
              <w:t xml:space="preserve"> </w:t>
            </w:r>
            <w:r>
              <w:t>учреждениях</w:t>
            </w:r>
            <w:r>
              <w:t xml:space="preserve"> </w:t>
            </w:r>
            <w:r>
              <w:t>всех</w:t>
            </w:r>
            <w:r>
              <w:t xml:space="preserve"> </w:t>
            </w:r>
            <w:r>
              <w:t>видов</w:t>
            </w:r>
            <w:r>
              <w:t xml:space="preserve"> </w:t>
            </w:r>
            <w:r>
              <w:t>и</w:t>
            </w:r>
            <w:r>
              <w:t xml:space="preserve"> </w:t>
            </w:r>
            <w:r>
              <w:t>типов</w:t>
            </w:r>
            <w:r>
              <w:t xml:space="preserve">, - </w:t>
            </w:r>
            <w:r>
              <w:t>до</w:t>
            </w:r>
            <w:r>
              <w:t xml:space="preserve"> </w:t>
            </w:r>
            <w:r>
              <w:t>окончания</w:t>
            </w:r>
            <w:r>
              <w:t xml:space="preserve"> </w:t>
            </w:r>
            <w:r>
              <w:t>обучения</w:t>
            </w:r>
            <w:r>
              <w:t xml:space="preserve">, </w:t>
            </w:r>
            <w:r>
              <w:t>но</w:t>
            </w:r>
            <w:r>
              <w:t xml:space="preserve"> </w:t>
            </w:r>
            <w:r>
              <w:t>не</w:t>
            </w:r>
            <w:r>
              <w:t xml:space="preserve"> </w:t>
            </w:r>
            <w:r>
              <w:t>более</w:t>
            </w:r>
            <w:r>
              <w:t xml:space="preserve"> </w:t>
            </w:r>
            <w:r>
              <w:t>чем</w:t>
            </w:r>
            <w:r>
              <w:t xml:space="preserve"> </w:t>
            </w:r>
            <w:r>
              <w:t>до</w:t>
            </w:r>
            <w:r>
              <w:t xml:space="preserve"> </w:t>
            </w:r>
            <w:r>
              <w:t>достижения</w:t>
            </w:r>
            <w:r>
              <w:t xml:space="preserve"> </w:t>
            </w:r>
            <w:r>
              <w:t>ими</w:t>
            </w:r>
            <w:r>
              <w:t xml:space="preserve"> </w:t>
            </w:r>
            <w:r>
              <w:t>возраста</w:t>
            </w:r>
            <w:r>
              <w:t xml:space="preserve"> 23 </w:t>
            </w:r>
            <w:r>
              <w:t>лет</w:t>
            </w:r>
            <w:r>
              <w:t>;</w:t>
            </w:r>
          </w:p>
          <w:p w:rsidR="008D1818" w:rsidRDefault="008D1818" w:rsidP="008D1818">
            <w:pPr>
              <w:pStyle w:val="ConsPlusNormal"/>
              <w:ind w:firstLine="0"/>
            </w:pPr>
            <w:r>
              <w:t>детей</w:t>
            </w:r>
            <w:r>
              <w:t xml:space="preserve">, </w:t>
            </w:r>
            <w:r>
              <w:t>проходящих</w:t>
            </w:r>
            <w:r>
              <w:t xml:space="preserve"> </w:t>
            </w:r>
            <w:r>
              <w:t>срочную</w:t>
            </w:r>
            <w:r>
              <w:t xml:space="preserve"> </w:t>
            </w:r>
            <w:r>
              <w:t>военную</w:t>
            </w:r>
            <w:r>
              <w:t xml:space="preserve"> </w:t>
            </w:r>
            <w:r>
              <w:t>службу</w:t>
            </w:r>
            <w:r>
              <w:t xml:space="preserve"> </w:t>
            </w:r>
            <w:r>
              <w:t>по</w:t>
            </w:r>
            <w:r>
              <w:t xml:space="preserve"> </w:t>
            </w:r>
            <w:r>
              <w:t>призыву</w:t>
            </w:r>
            <w:r>
              <w:t xml:space="preserve">, - </w:t>
            </w:r>
            <w:r>
              <w:t>до</w:t>
            </w:r>
            <w:r>
              <w:t xml:space="preserve"> </w:t>
            </w:r>
            <w:r>
              <w:t>окончания</w:t>
            </w:r>
            <w:r>
              <w:t xml:space="preserve"> </w:t>
            </w:r>
            <w:r>
              <w:t>службы</w:t>
            </w:r>
            <w:r>
              <w:t xml:space="preserve">, </w:t>
            </w:r>
            <w:r>
              <w:t>но</w:t>
            </w:r>
            <w:r>
              <w:t xml:space="preserve"> </w:t>
            </w:r>
            <w:r>
              <w:t>не</w:t>
            </w:r>
            <w:r>
              <w:t xml:space="preserve"> </w:t>
            </w:r>
            <w:r>
              <w:t>более</w:t>
            </w:r>
            <w:r>
              <w:t xml:space="preserve"> </w:t>
            </w:r>
            <w:r>
              <w:t>чем</w:t>
            </w:r>
            <w:r>
              <w:t xml:space="preserve"> </w:t>
            </w:r>
            <w:r>
              <w:t>до</w:t>
            </w:r>
            <w:r>
              <w:t xml:space="preserve"> </w:t>
            </w:r>
            <w:r>
              <w:t>достижения</w:t>
            </w:r>
            <w:r>
              <w:t xml:space="preserve"> </w:t>
            </w:r>
            <w:r>
              <w:t>ими</w:t>
            </w:r>
            <w:r>
              <w:t xml:space="preserve"> </w:t>
            </w:r>
            <w:r>
              <w:t>возраста</w:t>
            </w:r>
            <w:r>
              <w:t xml:space="preserve"> 23 </w:t>
            </w:r>
            <w:r>
              <w:t>лет</w:t>
            </w:r>
            <w:r>
              <w:t>;</w:t>
            </w:r>
          </w:p>
          <w:p w:rsidR="008D1818" w:rsidRDefault="008D1818" w:rsidP="008D1818">
            <w:pPr>
              <w:pStyle w:val="ConsPlusNormal"/>
              <w:ind w:firstLine="0"/>
            </w:pPr>
            <w:r>
              <w:t>детей</w:t>
            </w:r>
            <w:r>
              <w:t xml:space="preserve">, </w:t>
            </w:r>
            <w:r>
              <w:t>признанных</w:t>
            </w:r>
            <w:r>
              <w:t xml:space="preserve"> </w:t>
            </w:r>
            <w:r>
              <w:t>инвалидами</w:t>
            </w:r>
            <w:r>
              <w:t xml:space="preserve"> </w:t>
            </w:r>
            <w:r>
              <w:t>до</w:t>
            </w:r>
            <w:r>
              <w:t xml:space="preserve"> </w:t>
            </w:r>
            <w:r>
              <w:t>достижения</w:t>
            </w:r>
            <w:r>
              <w:t xml:space="preserve"> </w:t>
            </w:r>
            <w:r>
              <w:t>ими</w:t>
            </w:r>
            <w:r>
              <w:t xml:space="preserve"> </w:t>
            </w:r>
            <w:r>
              <w:t>возраста</w:t>
            </w:r>
            <w:r>
              <w:t xml:space="preserve"> 18 </w:t>
            </w:r>
            <w:r>
              <w:t>лет</w:t>
            </w:r>
            <w:r>
              <w:t xml:space="preserve">, - </w:t>
            </w:r>
            <w:r>
              <w:t>на</w:t>
            </w:r>
            <w:r>
              <w:t xml:space="preserve"> </w:t>
            </w:r>
            <w:r>
              <w:t>период</w:t>
            </w:r>
            <w:r>
              <w:t xml:space="preserve"> </w:t>
            </w:r>
            <w:r>
              <w:t>установления</w:t>
            </w:r>
            <w:r>
              <w:t xml:space="preserve"> </w:t>
            </w:r>
            <w:r>
              <w:t>инвалидности</w:t>
            </w:r>
            <w:r>
              <w:t xml:space="preserve"> </w:t>
            </w:r>
            <w:r>
              <w:t>независимо</w:t>
            </w:r>
            <w:r>
              <w:t xml:space="preserve"> </w:t>
            </w:r>
            <w:r>
              <w:t>от</w:t>
            </w:r>
            <w:r>
              <w:t xml:space="preserve"> </w:t>
            </w:r>
            <w:r>
              <w:t>возраста</w:t>
            </w:r>
          </w:p>
        </w:tc>
        <w:tc>
          <w:tcPr>
            <w:tcW w:w="2867"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pPr>
            <w:r>
              <w:lastRenderedPageBreak/>
              <w:t xml:space="preserve">1) </w:t>
            </w:r>
            <w:r>
              <w:t>копия</w:t>
            </w:r>
            <w:r>
              <w:t xml:space="preserve"> </w:t>
            </w:r>
            <w:r>
              <w:t>документа</w:t>
            </w:r>
            <w:r>
              <w:t xml:space="preserve">, </w:t>
            </w:r>
            <w:r>
              <w:t>удостоверяющего</w:t>
            </w:r>
            <w:r>
              <w:t xml:space="preserve"> </w:t>
            </w:r>
            <w:r>
              <w:t>личность</w:t>
            </w:r>
            <w:r>
              <w:t xml:space="preserve"> </w:t>
            </w:r>
            <w:r>
              <w:t>гражданина</w:t>
            </w:r>
            <w:r>
              <w:t xml:space="preserve"> </w:t>
            </w:r>
            <w:r>
              <w:t>Российской</w:t>
            </w:r>
            <w:r>
              <w:t xml:space="preserve"> </w:t>
            </w:r>
            <w:r>
              <w:t>Федерации</w:t>
            </w:r>
            <w:r>
              <w:t xml:space="preserve">, </w:t>
            </w:r>
            <w:r>
              <w:t>подавшего</w:t>
            </w:r>
            <w:r>
              <w:t xml:space="preserve"> </w:t>
            </w:r>
            <w:r>
              <w:t>данное</w:t>
            </w:r>
            <w:r>
              <w:t xml:space="preserve"> </w:t>
            </w:r>
            <w:r>
              <w:lastRenderedPageBreak/>
              <w:t>Заявление</w:t>
            </w:r>
            <w:r>
              <w:t xml:space="preserve">, </w:t>
            </w:r>
            <w:r>
              <w:t>а</w:t>
            </w:r>
            <w:r>
              <w:t xml:space="preserve"> </w:t>
            </w:r>
            <w:r>
              <w:t>также</w:t>
            </w:r>
            <w:r>
              <w:t xml:space="preserve"> </w:t>
            </w:r>
            <w:r>
              <w:t>копия</w:t>
            </w:r>
            <w:r>
              <w:t xml:space="preserve"> </w:t>
            </w:r>
            <w:r>
              <w:t>документа</w:t>
            </w:r>
            <w:r>
              <w:t xml:space="preserve">, </w:t>
            </w:r>
            <w:r>
              <w:t>подтверждающего</w:t>
            </w:r>
            <w:r>
              <w:t xml:space="preserve"> </w:t>
            </w:r>
            <w:r>
              <w:t>факт</w:t>
            </w:r>
            <w:r>
              <w:t xml:space="preserve"> </w:t>
            </w:r>
            <w:r>
              <w:t>проживания</w:t>
            </w:r>
            <w:r>
              <w:t xml:space="preserve"> </w:t>
            </w:r>
            <w:r>
              <w:t>Заявителя</w:t>
            </w:r>
            <w:r>
              <w:t xml:space="preserve"> </w:t>
            </w:r>
            <w:r>
              <w:t>на</w:t>
            </w:r>
            <w:r>
              <w:t xml:space="preserve"> </w:t>
            </w:r>
            <w:r>
              <w:t>территории</w:t>
            </w:r>
            <w:r>
              <w:t xml:space="preserve"> </w:t>
            </w:r>
            <w:r>
              <w:t>города</w:t>
            </w:r>
            <w:r>
              <w:t xml:space="preserve"> </w:t>
            </w:r>
            <w:r>
              <w:t>Боготола</w:t>
            </w:r>
            <w:r>
              <w:t xml:space="preserve">, </w:t>
            </w:r>
            <w:r>
              <w:t>в</w:t>
            </w:r>
            <w:r>
              <w:t xml:space="preserve"> </w:t>
            </w:r>
            <w:r>
              <w:t>случае</w:t>
            </w:r>
            <w:r>
              <w:t xml:space="preserve"> </w:t>
            </w:r>
            <w:r>
              <w:t>если</w:t>
            </w:r>
            <w:r>
              <w:t xml:space="preserve"> </w:t>
            </w:r>
            <w:r>
              <w:t>это</w:t>
            </w:r>
            <w:r>
              <w:t xml:space="preserve"> </w:t>
            </w:r>
            <w:r>
              <w:t>не</w:t>
            </w:r>
            <w:r>
              <w:t xml:space="preserve"> </w:t>
            </w:r>
            <w:r>
              <w:t>подтверждается</w:t>
            </w:r>
            <w:r>
              <w:t xml:space="preserve"> </w:t>
            </w:r>
            <w:r>
              <w:t>паспортом</w:t>
            </w:r>
            <w:r>
              <w:t xml:space="preserve"> </w:t>
            </w:r>
            <w:r>
              <w:t>гражданина</w:t>
            </w:r>
            <w:r>
              <w:t xml:space="preserve"> </w:t>
            </w:r>
            <w:r>
              <w:t>Российской</w:t>
            </w:r>
            <w:r>
              <w:t xml:space="preserve"> </w:t>
            </w:r>
            <w:r>
              <w:t>Федерации</w:t>
            </w:r>
            <w:r>
              <w:t>;</w:t>
            </w:r>
          </w:p>
          <w:p w:rsidR="008D1818" w:rsidRDefault="008D1818" w:rsidP="008D1818">
            <w:pPr>
              <w:pStyle w:val="ConsPlusNormal"/>
              <w:ind w:firstLine="0"/>
            </w:pPr>
            <w:r>
              <w:t xml:space="preserve">2) </w:t>
            </w:r>
            <w:r>
              <w:t>копии</w:t>
            </w:r>
            <w:r>
              <w:t xml:space="preserve"> </w:t>
            </w:r>
            <w:r>
              <w:t>документов</w:t>
            </w:r>
            <w:r>
              <w:t xml:space="preserve">, </w:t>
            </w:r>
            <w:r>
              <w:t>подтверждающих</w:t>
            </w:r>
            <w:r>
              <w:t xml:space="preserve"> </w:t>
            </w:r>
            <w:r>
              <w:t>супружеские</w:t>
            </w:r>
            <w:r>
              <w:t xml:space="preserve"> </w:t>
            </w:r>
            <w:r>
              <w:t>отношения</w:t>
            </w:r>
            <w:r>
              <w:t xml:space="preserve"> </w:t>
            </w:r>
            <w:r>
              <w:t>Заявителя</w:t>
            </w:r>
            <w:r>
              <w:t xml:space="preserve"> (</w:t>
            </w:r>
            <w:r>
              <w:t>свидетельство</w:t>
            </w:r>
            <w:r>
              <w:t xml:space="preserve"> </w:t>
            </w:r>
            <w:r>
              <w:t>о</w:t>
            </w:r>
            <w:r>
              <w:t xml:space="preserve"> </w:t>
            </w:r>
            <w:r>
              <w:t>заключении</w:t>
            </w:r>
            <w:r>
              <w:t xml:space="preserve"> </w:t>
            </w:r>
            <w:r>
              <w:t>брака</w:t>
            </w:r>
            <w:r>
              <w:t xml:space="preserve">), </w:t>
            </w:r>
            <w:r>
              <w:t>родственные</w:t>
            </w:r>
            <w:r>
              <w:t xml:space="preserve"> </w:t>
            </w:r>
            <w:r>
              <w:t>отношения</w:t>
            </w:r>
            <w:r>
              <w:t xml:space="preserve"> </w:t>
            </w:r>
            <w:r>
              <w:t>Заявителя</w:t>
            </w:r>
            <w:r>
              <w:t xml:space="preserve"> </w:t>
            </w:r>
            <w:r>
              <w:t>и</w:t>
            </w:r>
            <w:r>
              <w:t xml:space="preserve"> </w:t>
            </w:r>
            <w:r>
              <w:t>детей</w:t>
            </w:r>
            <w:r>
              <w:t xml:space="preserve">, </w:t>
            </w:r>
            <w:r>
              <w:t>в</w:t>
            </w:r>
            <w:r>
              <w:t xml:space="preserve"> </w:t>
            </w:r>
            <w:r>
              <w:t>том</w:t>
            </w:r>
            <w:r>
              <w:t xml:space="preserve"> </w:t>
            </w:r>
            <w:r>
              <w:t>числе</w:t>
            </w:r>
            <w:r>
              <w:t xml:space="preserve"> </w:t>
            </w:r>
            <w:r>
              <w:t>если</w:t>
            </w:r>
            <w:r>
              <w:t xml:space="preserve"> </w:t>
            </w:r>
            <w:r>
              <w:t>ребенок</w:t>
            </w:r>
            <w:r>
              <w:t xml:space="preserve"> </w:t>
            </w:r>
            <w:r>
              <w:t>приходится</w:t>
            </w:r>
            <w:r>
              <w:t xml:space="preserve"> </w:t>
            </w:r>
            <w:r>
              <w:t>Заявителю</w:t>
            </w:r>
            <w:r>
              <w:t xml:space="preserve"> </w:t>
            </w:r>
            <w:r>
              <w:t>пасынком</w:t>
            </w:r>
            <w:r>
              <w:t xml:space="preserve">, </w:t>
            </w:r>
            <w:r>
              <w:t>падчерицей</w:t>
            </w:r>
            <w:r>
              <w:t xml:space="preserve"> (</w:t>
            </w:r>
            <w:r>
              <w:t>свидетельство</w:t>
            </w:r>
            <w:r>
              <w:t xml:space="preserve"> </w:t>
            </w:r>
            <w:r>
              <w:t>о</w:t>
            </w:r>
            <w:r>
              <w:t xml:space="preserve"> </w:t>
            </w:r>
            <w:r>
              <w:t>рождении</w:t>
            </w:r>
            <w:r>
              <w:t xml:space="preserve"> </w:t>
            </w:r>
            <w:r>
              <w:t>ребенка</w:t>
            </w:r>
            <w:r>
              <w:t xml:space="preserve"> </w:t>
            </w:r>
            <w:r>
              <w:t>или</w:t>
            </w:r>
            <w:r>
              <w:t xml:space="preserve"> </w:t>
            </w:r>
            <w:r>
              <w:t>решение</w:t>
            </w:r>
            <w:r>
              <w:t xml:space="preserve"> </w:t>
            </w:r>
            <w:r>
              <w:t>суда</w:t>
            </w:r>
            <w:r>
              <w:t xml:space="preserve"> </w:t>
            </w:r>
            <w:r>
              <w:t>о</w:t>
            </w:r>
            <w:r>
              <w:t xml:space="preserve"> </w:t>
            </w:r>
            <w:r>
              <w:t>признании</w:t>
            </w:r>
            <w:r>
              <w:t xml:space="preserve"> </w:t>
            </w:r>
            <w:r>
              <w:t>его</w:t>
            </w:r>
            <w:r>
              <w:t xml:space="preserve"> </w:t>
            </w:r>
            <w:r>
              <w:t>членом</w:t>
            </w:r>
            <w:r>
              <w:t xml:space="preserve"> </w:t>
            </w:r>
            <w:r>
              <w:t>семьи</w:t>
            </w:r>
            <w:r>
              <w:t xml:space="preserve"> </w:t>
            </w:r>
            <w:r>
              <w:t>гражданина</w:t>
            </w:r>
            <w:r>
              <w:t>);</w:t>
            </w:r>
          </w:p>
          <w:p w:rsidR="008D1818" w:rsidRDefault="008D1818" w:rsidP="008D1818">
            <w:pPr>
              <w:pStyle w:val="ConsPlusNormal"/>
              <w:ind w:firstLine="0"/>
            </w:pPr>
            <w:r>
              <w:t xml:space="preserve">3) </w:t>
            </w:r>
            <w:r>
              <w:t>копии</w:t>
            </w:r>
            <w:r>
              <w:t xml:space="preserve"> </w:t>
            </w:r>
            <w:r>
              <w:t>документов</w:t>
            </w:r>
            <w:r>
              <w:t xml:space="preserve"> (</w:t>
            </w:r>
            <w:r>
              <w:t>правового</w:t>
            </w:r>
            <w:r>
              <w:t xml:space="preserve"> </w:t>
            </w:r>
            <w:r>
              <w:t>акта</w:t>
            </w:r>
            <w:r>
              <w:t xml:space="preserve">, </w:t>
            </w:r>
            <w:r>
              <w:t>судебного</w:t>
            </w:r>
            <w:r>
              <w:t xml:space="preserve"> </w:t>
            </w:r>
            <w:r>
              <w:t>акта</w:t>
            </w:r>
            <w:r>
              <w:t xml:space="preserve">, </w:t>
            </w:r>
            <w:r>
              <w:t>договора</w:t>
            </w:r>
            <w:r>
              <w:t xml:space="preserve">), </w:t>
            </w:r>
            <w:r>
              <w:t>подтверждающих</w:t>
            </w:r>
            <w:r>
              <w:t xml:space="preserve"> </w:t>
            </w:r>
            <w:r>
              <w:t>факт</w:t>
            </w:r>
            <w:r>
              <w:t xml:space="preserve"> </w:t>
            </w:r>
            <w:r>
              <w:t>установления</w:t>
            </w:r>
            <w:r>
              <w:t xml:space="preserve"> </w:t>
            </w:r>
            <w:r>
              <w:t>опеки</w:t>
            </w:r>
            <w:r>
              <w:t xml:space="preserve"> (</w:t>
            </w:r>
            <w:r>
              <w:t>попечительства</w:t>
            </w:r>
            <w:r>
              <w:t xml:space="preserve">) </w:t>
            </w:r>
            <w:r>
              <w:t>над</w:t>
            </w:r>
            <w:r>
              <w:t xml:space="preserve"> </w:t>
            </w:r>
            <w:r>
              <w:t>ребенком</w:t>
            </w:r>
            <w:r>
              <w:t xml:space="preserve">, </w:t>
            </w:r>
            <w:r>
              <w:t>передачи</w:t>
            </w:r>
            <w:r>
              <w:t xml:space="preserve"> </w:t>
            </w:r>
            <w:r>
              <w:t>ребенка</w:t>
            </w:r>
            <w:r>
              <w:t xml:space="preserve"> </w:t>
            </w:r>
            <w:r>
              <w:t>на</w:t>
            </w:r>
            <w:r>
              <w:t xml:space="preserve"> </w:t>
            </w:r>
            <w:r>
              <w:t>воспитание</w:t>
            </w:r>
            <w:r>
              <w:t xml:space="preserve"> </w:t>
            </w:r>
            <w:r>
              <w:t>в</w:t>
            </w:r>
            <w:r>
              <w:t xml:space="preserve"> </w:t>
            </w:r>
            <w:r>
              <w:t>приемную</w:t>
            </w:r>
            <w:r>
              <w:t xml:space="preserve"> </w:t>
            </w:r>
            <w:r>
              <w:t>семью</w:t>
            </w:r>
            <w:r>
              <w:t xml:space="preserve">, - </w:t>
            </w:r>
            <w:r>
              <w:t>для</w:t>
            </w:r>
            <w:r>
              <w:t xml:space="preserve"> </w:t>
            </w:r>
            <w:r>
              <w:t>опекаемых</w:t>
            </w:r>
            <w:r>
              <w:t xml:space="preserve"> </w:t>
            </w:r>
            <w:r>
              <w:t>либо</w:t>
            </w:r>
            <w:r>
              <w:t xml:space="preserve"> </w:t>
            </w:r>
            <w:r>
              <w:t>приемных</w:t>
            </w:r>
            <w:r>
              <w:t xml:space="preserve"> </w:t>
            </w:r>
            <w:r>
              <w:t>детей</w:t>
            </w:r>
            <w:r>
              <w:t>;</w:t>
            </w:r>
          </w:p>
          <w:p w:rsidR="008D1818" w:rsidRDefault="008D1818" w:rsidP="008D1818">
            <w:pPr>
              <w:pStyle w:val="ConsPlusNormal"/>
              <w:ind w:firstLine="0"/>
            </w:pPr>
            <w:r>
              <w:t xml:space="preserve">4) </w:t>
            </w:r>
            <w:r>
              <w:t>документ</w:t>
            </w:r>
            <w:r>
              <w:t xml:space="preserve">, </w:t>
            </w:r>
            <w:r>
              <w:t>подтверждающий</w:t>
            </w:r>
            <w:r>
              <w:t xml:space="preserve"> </w:t>
            </w:r>
            <w:r>
              <w:t>совместное</w:t>
            </w:r>
            <w:r>
              <w:t xml:space="preserve"> </w:t>
            </w:r>
            <w:r>
              <w:t>проживание</w:t>
            </w:r>
            <w:r>
              <w:t xml:space="preserve"> </w:t>
            </w:r>
            <w:r>
              <w:t>Заявителя</w:t>
            </w:r>
            <w:r>
              <w:t xml:space="preserve"> </w:t>
            </w:r>
            <w:r>
              <w:t>с</w:t>
            </w:r>
            <w:r>
              <w:t xml:space="preserve"> </w:t>
            </w:r>
            <w:r>
              <w:t>детьми</w:t>
            </w:r>
            <w:r>
              <w:t xml:space="preserve"> (</w:t>
            </w:r>
            <w:r>
              <w:t>информация</w:t>
            </w:r>
            <w:r>
              <w:t xml:space="preserve"> </w:t>
            </w:r>
            <w:r>
              <w:t>о</w:t>
            </w:r>
            <w:r>
              <w:t xml:space="preserve"> </w:t>
            </w:r>
            <w:r>
              <w:t>лицах</w:t>
            </w:r>
            <w:r>
              <w:t xml:space="preserve">, </w:t>
            </w:r>
            <w:r>
              <w:t>проживающих</w:t>
            </w:r>
            <w:r>
              <w:t xml:space="preserve"> </w:t>
            </w:r>
            <w:r>
              <w:t>совместно</w:t>
            </w:r>
            <w:r>
              <w:t xml:space="preserve"> </w:t>
            </w:r>
            <w:r>
              <w:t>с</w:t>
            </w:r>
            <w:r>
              <w:t xml:space="preserve"> </w:t>
            </w:r>
            <w:r>
              <w:t>Заявителем</w:t>
            </w:r>
            <w:r>
              <w:t xml:space="preserve">, </w:t>
            </w:r>
            <w:r>
              <w:t>содержащаяся</w:t>
            </w:r>
            <w:r>
              <w:t xml:space="preserve"> </w:t>
            </w:r>
            <w:r>
              <w:t>в</w:t>
            </w:r>
            <w:r>
              <w:t xml:space="preserve"> </w:t>
            </w:r>
            <w:r>
              <w:t>базовом</w:t>
            </w:r>
            <w:r>
              <w:t xml:space="preserve"> </w:t>
            </w:r>
            <w:r>
              <w:t>государственном</w:t>
            </w:r>
            <w:r>
              <w:t xml:space="preserve"> </w:t>
            </w:r>
            <w:r>
              <w:t>информационном</w:t>
            </w:r>
            <w:r>
              <w:t xml:space="preserve"> </w:t>
            </w:r>
            <w:r>
              <w:t>ресурсе</w:t>
            </w:r>
            <w:r>
              <w:t xml:space="preserve"> </w:t>
            </w:r>
            <w:r>
              <w:t>регистрационного</w:t>
            </w:r>
            <w:r>
              <w:t xml:space="preserve"> </w:t>
            </w:r>
            <w:r>
              <w:t>учета</w:t>
            </w:r>
            <w:r>
              <w:t xml:space="preserve"> </w:t>
            </w:r>
            <w:r>
              <w:t>граждан</w:t>
            </w:r>
            <w:r>
              <w:t xml:space="preserve"> </w:t>
            </w:r>
            <w:r>
              <w:t>Российской</w:t>
            </w:r>
            <w:r>
              <w:t xml:space="preserve"> </w:t>
            </w:r>
            <w:r>
              <w:t>Федерации</w:t>
            </w:r>
            <w:r>
              <w:t xml:space="preserve"> </w:t>
            </w:r>
            <w:r>
              <w:t>по</w:t>
            </w:r>
            <w:r>
              <w:t xml:space="preserve"> </w:t>
            </w:r>
            <w:r>
              <w:t>месту</w:t>
            </w:r>
            <w:r>
              <w:t xml:space="preserve"> </w:t>
            </w:r>
            <w:r>
              <w:t>пребывания</w:t>
            </w:r>
            <w:r>
              <w:t xml:space="preserve"> </w:t>
            </w:r>
            <w:r>
              <w:t>и</w:t>
            </w:r>
            <w:r>
              <w:t xml:space="preserve"> </w:t>
            </w:r>
            <w:r>
              <w:t>по</w:t>
            </w:r>
            <w:r>
              <w:t xml:space="preserve"> </w:t>
            </w:r>
            <w:r>
              <w:t>месту</w:t>
            </w:r>
            <w:r>
              <w:t xml:space="preserve"> </w:t>
            </w:r>
            <w:r>
              <w:t>жительства</w:t>
            </w:r>
            <w:r>
              <w:t xml:space="preserve"> </w:t>
            </w:r>
            <w:r>
              <w:t>в</w:t>
            </w:r>
            <w:r>
              <w:t xml:space="preserve"> </w:t>
            </w:r>
            <w:r>
              <w:t>пределах</w:t>
            </w:r>
            <w:r>
              <w:t xml:space="preserve"> </w:t>
            </w:r>
            <w:r>
              <w:lastRenderedPageBreak/>
              <w:t>Российской</w:t>
            </w:r>
            <w:r>
              <w:t xml:space="preserve"> </w:t>
            </w:r>
            <w:r>
              <w:t>Федерации</w:t>
            </w:r>
            <w:r>
              <w:t xml:space="preserve">, </w:t>
            </w:r>
            <w:r>
              <w:t>либо</w:t>
            </w:r>
            <w:r>
              <w:t xml:space="preserve"> </w:t>
            </w:r>
            <w:r>
              <w:t>акт</w:t>
            </w:r>
            <w:r>
              <w:t xml:space="preserve"> </w:t>
            </w:r>
            <w:r>
              <w:t>обследования</w:t>
            </w:r>
            <w:r>
              <w:t xml:space="preserve"> </w:t>
            </w:r>
            <w:r>
              <w:t>органом</w:t>
            </w:r>
            <w:r>
              <w:t xml:space="preserve"> </w:t>
            </w:r>
            <w:r>
              <w:t>опеки</w:t>
            </w:r>
            <w:r>
              <w:t xml:space="preserve"> </w:t>
            </w:r>
            <w:r>
              <w:t>и</w:t>
            </w:r>
            <w:r>
              <w:t xml:space="preserve"> </w:t>
            </w:r>
            <w:r>
              <w:t>попечительства</w:t>
            </w:r>
            <w:r>
              <w:t xml:space="preserve"> </w:t>
            </w:r>
            <w:r>
              <w:t>условий</w:t>
            </w:r>
            <w:r>
              <w:t xml:space="preserve"> </w:t>
            </w:r>
            <w:r>
              <w:t>жизни</w:t>
            </w:r>
            <w:r>
              <w:t xml:space="preserve"> </w:t>
            </w:r>
            <w:r>
              <w:t>ребенка</w:t>
            </w:r>
            <w:r>
              <w:t xml:space="preserve"> </w:t>
            </w:r>
            <w:r>
              <w:t>в</w:t>
            </w:r>
            <w:r>
              <w:t xml:space="preserve"> </w:t>
            </w:r>
            <w:r>
              <w:t>случае</w:t>
            </w:r>
            <w:r>
              <w:t xml:space="preserve"> </w:t>
            </w:r>
            <w:r>
              <w:t>если</w:t>
            </w:r>
            <w:r>
              <w:t xml:space="preserve"> </w:t>
            </w:r>
            <w:r>
              <w:t>совместное</w:t>
            </w:r>
            <w:r>
              <w:t xml:space="preserve"> </w:t>
            </w:r>
            <w:r>
              <w:t>проживание</w:t>
            </w:r>
            <w:r>
              <w:t xml:space="preserve"> </w:t>
            </w:r>
            <w:r>
              <w:t>Заявителя</w:t>
            </w:r>
            <w:r>
              <w:t xml:space="preserve"> </w:t>
            </w:r>
            <w:r>
              <w:t>с</w:t>
            </w:r>
            <w:r>
              <w:t xml:space="preserve"> </w:t>
            </w:r>
            <w:r>
              <w:t>детьми</w:t>
            </w:r>
            <w:r>
              <w:t xml:space="preserve"> </w:t>
            </w:r>
            <w:r>
              <w:t>не</w:t>
            </w:r>
            <w:r>
              <w:t xml:space="preserve"> </w:t>
            </w:r>
            <w:r>
              <w:t>может</w:t>
            </w:r>
            <w:r>
              <w:t xml:space="preserve"> </w:t>
            </w:r>
            <w:r>
              <w:t>быть</w:t>
            </w:r>
            <w:r>
              <w:t xml:space="preserve"> </w:t>
            </w:r>
            <w:r>
              <w:t>установлено</w:t>
            </w:r>
            <w:r>
              <w:t xml:space="preserve"> </w:t>
            </w:r>
            <w:r>
              <w:t>на</w:t>
            </w:r>
            <w:r>
              <w:t xml:space="preserve"> </w:t>
            </w:r>
            <w:r>
              <w:t>основании</w:t>
            </w:r>
            <w:r>
              <w:t xml:space="preserve"> </w:t>
            </w:r>
            <w:r>
              <w:t>вышеуказанной</w:t>
            </w:r>
            <w:r>
              <w:t xml:space="preserve"> </w:t>
            </w:r>
            <w:r>
              <w:t>информации</w:t>
            </w:r>
            <w:r>
              <w:t xml:space="preserve">), </w:t>
            </w:r>
            <w:r>
              <w:t>выданный</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r>
              <w:t>;</w:t>
            </w:r>
          </w:p>
          <w:p w:rsidR="008D1818" w:rsidRDefault="008D1818" w:rsidP="008D1818">
            <w:pPr>
              <w:pStyle w:val="ConsPlusNormal"/>
              <w:ind w:firstLine="0"/>
            </w:pPr>
            <w:r>
              <w:t xml:space="preserve">5) </w:t>
            </w:r>
            <w:r>
              <w:t>в</w:t>
            </w:r>
            <w:r>
              <w:t xml:space="preserve"> </w:t>
            </w:r>
            <w:r>
              <w:t>отношении</w:t>
            </w:r>
            <w:r>
              <w:t xml:space="preserve"> </w:t>
            </w:r>
            <w:r>
              <w:t>детей</w:t>
            </w:r>
            <w:r>
              <w:t xml:space="preserve">, </w:t>
            </w:r>
            <w:r>
              <w:t>достигших</w:t>
            </w:r>
            <w:r>
              <w:t xml:space="preserve"> </w:t>
            </w:r>
            <w:r>
              <w:t>возраста</w:t>
            </w:r>
            <w:r>
              <w:t xml:space="preserve"> 18 </w:t>
            </w:r>
            <w:r>
              <w:t>лет</w:t>
            </w:r>
            <w:r>
              <w:t>:</w:t>
            </w:r>
          </w:p>
          <w:p w:rsidR="008D1818" w:rsidRDefault="008D1818" w:rsidP="008D1818">
            <w:pPr>
              <w:pStyle w:val="ConsPlusNormal"/>
              <w:ind w:firstLine="0"/>
            </w:pPr>
            <w:r>
              <w:t>справка</w:t>
            </w:r>
            <w:r>
              <w:t xml:space="preserve"> </w:t>
            </w:r>
            <w:r>
              <w:t>об</w:t>
            </w:r>
            <w:r>
              <w:t xml:space="preserve"> </w:t>
            </w:r>
            <w:r>
              <w:t>обучении</w:t>
            </w:r>
            <w:r>
              <w:t xml:space="preserve"> </w:t>
            </w:r>
            <w:r>
              <w:t>в</w:t>
            </w:r>
            <w:r>
              <w:t xml:space="preserve"> </w:t>
            </w:r>
            <w:r>
              <w:t>образовательной</w:t>
            </w:r>
            <w:r>
              <w:t xml:space="preserve"> </w:t>
            </w:r>
            <w:r>
              <w:t>организации</w:t>
            </w:r>
            <w:r>
              <w:t xml:space="preserve">, </w:t>
            </w:r>
            <w:r>
              <w:t>выданная</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r>
              <w:t xml:space="preserve">, - </w:t>
            </w:r>
            <w:r>
              <w:t>для</w:t>
            </w:r>
            <w:r>
              <w:t xml:space="preserve"> </w:t>
            </w:r>
            <w:r>
              <w:t>детей</w:t>
            </w:r>
            <w:r>
              <w:t xml:space="preserve">, </w:t>
            </w:r>
            <w:r>
              <w:t>обучающихся</w:t>
            </w:r>
            <w:r>
              <w:t xml:space="preserve"> </w:t>
            </w:r>
            <w:r>
              <w:t>по</w:t>
            </w:r>
            <w:r>
              <w:t xml:space="preserve"> </w:t>
            </w:r>
            <w:r>
              <w:t>очной</w:t>
            </w:r>
            <w:r>
              <w:t xml:space="preserve"> </w:t>
            </w:r>
            <w:r>
              <w:t>форме</w:t>
            </w:r>
            <w:r>
              <w:t xml:space="preserve"> </w:t>
            </w:r>
            <w:r>
              <w:t>обучения</w:t>
            </w:r>
            <w:r>
              <w:t xml:space="preserve"> </w:t>
            </w:r>
            <w:r>
              <w:t>в</w:t>
            </w:r>
            <w:r>
              <w:t xml:space="preserve"> </w:t>
            </w:r>
            <w:r>
              <w:t>образовательных</w:t>
            </w:r>
            <w:r>
              <w:t xml:space="preserve"> </w:t>
            </w:r>
            <w:r>
              <w:t>организациях</w:t>
            </w:r>
            <w:r>
              <w:t>;</w:t>
            </w:r>
          </w:p>
          <w:p w:rsidR="008D1818" w:rsidRDefault="008D1818" w:rsidP="008D1818">
            <w:pPr>
              <w:pStyle w:val="ConsPlusNormal"/>
              <w:ind w:firstLine="0"/>
            </w:pPr>
            <w:r>
              <w:t>документ</w:t>
            </w:r>
            <w:r>
              <w:t xml:space="preserve">, </w:t>
            </w:r>
            <w:r>
              <w:t>подтверждающий</w:t>
            </w:r>
            <w:r>
              <w:t xml:space="preserve"> </w:t>
            </w:r>
            <w:r>
              <w:t>прохождение</w:t>
            </w:r>
            <w:r>
              <w:t xml:space="preserve"> </w:t>
            </w:r>
            <w:r>
              <w:t>срочной</w:t>
            </w:r>
            <w:r>
              <w:t xml:space="preserve"> </w:t>
            </w:r>
            <w:r>
              <w:t>военной</w:t>
            </w:r>
            <w:r>
              <w:t xml:space="preserve"> </w:t>
            </w:r>
            <w:r>
              <w:t>службы</w:t>
            </w:r>
            <w:r>
              <w:t xml:space="preserve"> </w:t>
            </w:r>
            <w:r>
              <w:t>по</w:t>
            </w:r>
            <w:r>
              <w:t xml:space="preserve"> </w:t>
            </w:r>
            <w:r>
              <w:t>призыву</w:t>
            </w:r>
            <w:r>
              <w:t xml:space="preserve">, </w:t>
            </w:r>
            <w:r>
              <w:t>выданный</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r>
              <w:t xml:space="preserve">, - </w:t>
            </w:r>
            <w:r>
              <w:t>для</w:t>
            </w:r>
            <w:r>
              <w:t xml:space="preserve"> </w:t>
            </w:r>
            <w:r>
              <w:t>детей</w:t>
            </w:r>
            <w:r>
              <w:t xml:space="preserve">, </w:t>
            </w:r>
            <w:r>
              <w:t>проходящих</w:t>
            </w:r>
            <w:r>
              <w:t xml:space="preserve"> </w:t>
            </w:r>
            <w:r>
              <w:t>военную</w:t>
            </w:r>
            <w:r>
              <w:t xml:space="preserve"> </w:t>
            </w:r>
            <w:r>
              <w:t>службу</w:t>
            </w:r>
            <w:r>
              <w:t xml:space="preserve"> </w:t>
            </w:r>
            <w:r>
              <w:t>по</w:t>
            </w:r>
            <w:r>
              <w:t xml:space="preserve"> </w:t>
            </w:r>
            <w:r>
              <w:t>призыву</w:t>
            </w:r>
            <w:r>
              <w:t>;</w:t>
            </w:r>
          </w:p>
          <w:p w:rsidR="008D1818" w:rsidRDefault="008D1818" w:rsidP="008D1818">
            <w:pPr>
              <w:pStyle w:val="ConsPlusNormal"/>
              <w:ind w:firstLine="0"/>
            </w:pPr>
            <w:r>
              <w:t>копия</w:t>
            </w:r>
            <w:r>
              <w:t xml:space="preserve"> </w:t>
            </w:r>
            <w:r>
              <w:t>справки</w:t>
            </w:r>
            <w:r>
              <w:t xml:space="preserve">, </w:t>
            </w:r>
            <w:r>
              <w:t>подтверждающей</w:t>
            </w:r>
            <w:r>
              <w:t xml:space="preserve"> </w:t>
            </w:r>
            <w:r>
              <w:t>факт</w:t>
            </w:r>
            <w:r>
              <w:t xml:space="preserve"> </w:t>
            </w:r>
            <w:r>
              <w:t>установления</w:t>
            </w:r>
            <w:r>
              <w:t xml:space="preserve"> </w:t>
            </w:r>
            <w:r>
              <w:t>инвалидности</w:t>
            </w:r>
            <w:r>
              <w:t xml:space="preserve">, </w:t>
            </w:r>
            <w:r>
              <w:t>выдаваемой</w:t>
            </w:r>
            <w:r>
              <w:t xml:space="preserve"> </w:t>
            </w:r>
            <w:r>
              <w:t>федеральными</w:t>
            </w:r>
            <w:r>
              <w:t xml:space="preserve"> </w:t>
            </w:r>
            <w:r>
              <w:t>государственными</w:t>
            </w:r>
            <w:r>
              <w:t xml:space="preserve"> </w:t>
            </w:r>
            <w:r>
              <w:t>учреждениями</w:t>
            </w:r>
            <w:r>
              <w:t xml:space="preserve"> </w:t>
            </w:r>
            <w:r>
              <w:t>медико</w:t>
            </w:r>
            <w:r>
              <w:t>-</w:t>
            </w:r>
            <w:r>
              <w:t>социальной</w:t>
            </w:r>
            <w:r>
              <w:t xml:space="preserve"> </w:t>
            </w:r>
            <w:r>
              <w:t>экспертизы</w:t>
            </w:r>
            <w:r>
              <w:t xml:space="preserve">, - </w:t>
            </w:r>
            <w:r>
              <w:t>для</w:t>
            </w:r>
            <w:r>
              <w:t xml:space="preserve"> </w:t>
            </w:r>
            <w:r>
              <w:t>детей</w:t>
            </w:r>
            <w:r>
              <w:t xml:space="preserve">, </w:t>
            </w:r>
            <w:r>
              <w:t>признанных</w:t>
            </w:r>
            <w:r>
              <w:t xml:space="preserve"> </w:t>
            </w:r>
            <w:r>
              <w:t>инвалидами</w:t>
            </w:r>
            <w:r>
              <w:t xml:space="preserve"> </w:t>
            </w:r>
            <w:r>
              <w:t>до</w:t>
            </w:r>
            <w:r>
              <w:t xml:space="preserve"> </w:t>
            </w:r>
            <w:r>
              <w:t>достижения</w:t>
            </w:r>
            <w:r>
              <w:t xml:space="preserve"> </w:t>
            </w:r>
            <w:r>
              <w:t>ими</w:t>
            </w:r>
            <w:r>
              <w:t xml:space="preserve"> </w:t>
            </w:r>
            <w:r>
              <w:t>возраста</w:t>
            </w:r>
            <w:r>
              <w:t xml:space="preserve"> 18 </w:t>
            </w:r>
            <w:r>
              <w:t>лет</w:t>
            </w:r>
            <w:r>
              <w:t>;</w:t>
            </w:r>
          </w:p>
          <w:p w:rsidR="008D1818" w:rsidRDefault="008D1818" w:rsidP="008D1818">
            <w:pPr>
              <w:pStyle w:val="ConsPlusNormal"/>
              <w:ind w:firstLine="0"/>
            </w:pPr>
            <w:r>
              <w:t xml:space="preserve">6) </w:t>
            </w:r>
            <w:r>
              <w:t>документ</w:t>
            </w:r>
            <w:r>
              <w:t xml:space="preserve">, </w:t>
            </w:r>
            <w:r>
              <w:t>подтверждающий</w:t>
            </w:r>
            <w:r>
              <w:t xml:space="preserve"> </w:t>
            </w:r>
            <w:r>
              <w:t>нахождение</w:t>
            </w:r>
            <w:r>
              <w:t xml:space="preserve"> </w:t>
            </w:r>
            <w:r>
              <w:t>Заявителя</w:t>
            </w:r>
            <w:r>
              <w:t xml:space="preserve"> </w:t>
            </w:r>
            <w:r>
              <w:t>на</w:t>
            </w:r>
            <w:r>
              <w:t xml:space="preserve"> </w:t>
            </w:r>
            <w:r>
              <w:t>учете</w:t>
            </w:r>
            <w:r>
              <w:t xml:space="preserve"> </w:t>
            </w:r>
            <w:r>
              <w:t>в</w:t>
            </w:r>
            <w:r>
              <w:t xml:space="preserve"> </w:t>
            </w:r>
            <w:r>
              <w:t>качестве</w:t>
            </w:r>
            <w:r>
              <w:t xml:space="preserve"> </w:t>
            </w:r>
            <w:r>
              <w:t>нуждающегося</w:t>
            </w:r>
            <w:r>
              <w:t xml:space="preserve"> </w:t>
            </w:r>
            <w:r>
              <w:t>в</w:t>
            </w:r>
            <w:r>
              <w:t xml:space="preserve"> </w:t>
            </w:r>
            <w:r>
              <w:t>жилом</w:t>
            </w:r>
            <w:r>
              <w:t xml:space="preserve"> </w:t>
            </w:r>
            <w:r>
              <w:t>помещении</w:t>
            </w:r>
            <w:r>
              <w:t xml:space="preserve"> (</w:t>
            </w:r>
            <w:r>
              <w:t>выписка</w:t>
            </w:r>
            <w:r>
              <w:t xml:space="preserve"> </w:t>
            </w:r>
            <w:r>
              <w:t>из</w:t>
            </w:r>
            <w:r>
              <w:t xml:space="preserve"> </w:t>
            </w:r>
            <w:r>
              <w:t>решения</w:t>
            </w:r>
            <w:r>
              <w:t xml:space="preserve"> </w:t>
            </w:r>
            <w:r>
              <w:t>органа</w:t>
            </w:r>
            <w:r>
              <w:t xml:space="preserve"> </w:t>
            </w:r>
            <w:r>
              <w:t>местного</w:t>
            </w:r>
            <w:r>
              <w:t xml:space="preserve"> </w:t>
            </w:r>
            <w:r>
              <w:lastRenderedPageBreak/>
              <w:t>самоуправления</w:t>
            </w:r>
            <w:r>
              <w:t xml:space="preserve"> </w:t>
            </w:r>
            <w:r>
              <w:t>о</w:t>
            </w:r>
            <w:r>
              <w:t xml:space="preserve"> </w:t>
            </w:r>
            <w:r>
              <w:t>принятии</w:t>
            </w:r>
            <w:r>
              <w:t xml:space="preserve"> </w:t>
            </w:r>
            <w:r>
              <w:t>гражданина</w:t>
            </w:r>
            <w:r>
              <w:t xml:space="preserve"> </w:t>
            </w:r>
            <w:r>
              <w:t>на</w:t>
            </w:r>
            <w:r>
              <w:t xml:space="preserve"> </w:t>
            </w:r>
            <w:r>
              <w:t>учет</w:t>
            </w:r>
            <w:r>
              <w:t xml:space="preserve"> </w:t>
            </w:r>
            <w:r>
              <w:t>в</w:t>
            </w:r>
            <w:r>
              <w:t xml:space="preserve"> </w:t>
            </w:r>
            <w:r>
              <w:t>качестве</w:t>
            </w:r>
            <w:r>
              <w:t xml:space="preserve"> </w:t>
            </w:r>
            <w:r>
              <w:t>нуждающегося</w:t>
            </w:r>
            <w:r>
              <w:t xml:space="preserve"> </w:t>
            </w:r>
            <w:r>
              <w:t>в</w:t>
            </w:r>
            <w:r>
              <w:t xml:space="preserve"> </w:t>
            </w:r>
            <w:r>
              <w:t>жилом</w:t>
            </w:r>
            <w:r>
              <w:t xml:space="preserve"> </w:t>
            </w:r>
            <w:r>
              <w:t>помещении</w:t>
            </w:r>
            <w:r>
              <w:t xml:space="preserve"> </w:t>
            </w:r>
            <w:r>
              <w:t>либо</w:t>
            </w:r>
            <w:r>
              <w:t xml:space="preserve"> </w:t>
            </w:r>
            <w:r>
              <w:t>выписка</w:t>
            </w:r>
            <w:r>
              <w:t xml:space="preserve"> </w:t>
            </w:r>
            <w:r>
              <w:t>из</w:t>
            </w:r>
            <w:r>
              <w:t xml:space="preserve"> </w:t>
            </w:r>
            <w:r>
              <w:t>книги</w:t>
            </w:r>
            <w:r>
              <w:t xml:space="preserve"> </w:t>
            </w:r>
            <w:r>
              <w:t>учета</w:t>
            </w:r>
            <w:r>
              <w:t xml:space="preserve"> </w:t>
            </w:r>
            <w:r>
              <w:t>граждан</w:t>
            </w:r>
            <w:r>
              <w:t xml:space="preserve">, </w:t>
            </w:r>
            <w:r>
              <w:t>нуждающихся</w:t>
            </w:r>
            <w:r>
              <w:t xml:space="preserve"> </w:t>
            </w:r>
            <w:r>
              <w:t>в</w:t>
            </w:r>
            <w:r>
              <w:t xml:space="preserve"> </w:t>
            </w:r>
            <w:r>
              <w:t>жилых</w:t>
            </w:r>
            <w:r>
              <w:t xml:space="preserve"> </w:t>
            </w:r>
            <w:r>
              <w:t>помещениях</w:t>
            </w:r>
            <w:r>
              <w:t xml:space="preserve">, </w:t>
            </w:r>
            <w:r>
              <w:t>выданные</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r>
              <w:t xml:space="preserve">), - </w:t>
            </w:r>
            <w:r>
              <w:t>если</w:t>
            </w:r>
            <w:r>
              <w:t xml:space="preserve"> </w:t>
            </w:r>
            <w:r>
              <w:t>целью</w:t>
            </w:r>
            <w:r>
              <w:t xml:space="preserve"> </w:t>
            </w:r>
            <w:r>
              <w:t>получения</w:t>
            </w:r>
            <w:r>
              <w:t xml:space="preserve"> </w:t>
            </w:r>
            <w:r>
              <w:t>земельного</w:t>
            </w:r>
            <w:r>
              <w:t xml:space="preserve"> </w:t>
            </w:r>
            <w:r>
              <w:t>участка</w:t>
            </w:r>
            <w:r>
              <w:t xml:space="preserve"> </w:t>
            </w:r>
            <w:r>
              <w:t>является</w:t>
            </w:r>
            <w:r>
              <w:t xml:space="preserve"> </w:t>
            </w:r>
            <w:r>
              <w:t>индивидуальное</w:t>
            </w:r>
            <w:r>
              <w:t xml:space="preserve"> </w:t>
            </w:r>
            <w:r>
              <w:t>жилищное</w:t>
            </w:r>
            <w:r>
              <w:t xml:space="preserve"> </w:t>
            </w:r>
            <w:r>
              <w:t>строительство</w:t>
            </w:r>
          </w:p>
        </w:tc>
        <w:tc>
          <w:tcPr>
            <w:tcW w:w="1701"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pPr>
            <w:r>
              <w:lastRenderedPageBreak/>
              <w:t>копии</w:t>
            </w:r>
            <w:r>
              <w:t xml:space="preserve"> </w:t>
            </w:r>
            <w:r>
              <w:t>документов</w:t>
            </w:r>
            <w:r>
              <w:t xml:space="preserve"> </w:t>
            </w:r>
            <w:r>
              <w:t>предоставляются</w:t>
            </w:r>
            <w:r>
              <w:t xml:space="preserve"> </w:t>
            </w:r>
            <w:r>
              <w:t>с</w:t>
            </w:r>
            <w:r>
              <w:t xml:space="preserve"> </w:t>
            </w:r>
            <w:r>
              <w:t>одновременным</w:t>
            </w:r>
            <w:r>
              <w:t xml:space="preserve"> </w:t>
            </w:r>
            <w:r>
              <w:t>предоставлением</w:t>
            </w:r>
            <w:r>
              <w:t xml:space="preserve"> </w:t>
            </w:r>
            <w:r>
              <w:lastRenderedPageBreak/>
              <w:t>оригиналов</w:t>
            </w:r>
            <w:r>
              <w:t xml:space="preserve"> </w:t>
            </w:r>
            <w:r>
              <w:t>документов</w:t>
            </w:r>
          </w:p>
        </w:tc>
        <w:tc>
          <w:tcPr>
            <w:tcW w:w="153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lastRenderedPageBreak/>
              <w:t>да</w:t>
            </w:r>
          </w:p>
        </w:tc>
        <w:tc>
          <w:tcPr>
            <w:tcW w:w="192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pPr>
            <w:r>
              <w:t>уполномоченный</w:t>
            </w:r>
            <w:r>
              <w:t xml:space="preserve"> </w:t>
            </w:r>
            <w:r>
              <w:t>представитель</w:t>
            </w:r>
          </w:p>
        </w:tc>
        <w:tc>
          <w:tcPr>
            <w:tcW w:w="2059"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pPr>
            <w:r>
              <w:t>нотариально</w:t>
            </w:r>
            <w:r>
              <w:t xml:space="preserve"> </w:t>
            </w:r>
            <w:r>
              <w:t>удостоверенная</w:t>
            </w:r>
            <w:r>
              <w:t xml:space="preserve"> </w:t>
            </w:r>
            <w:r>
              <w:t>доверенность</w:t>
            </w:r>
            <w:r>
              <w:t xml:space="preserve"> </w:t>
            </w:r>
            <w:r>
              <w:t>либо</w:t>
            </w:r>
            <w:r>
              <w:t xml:space="preserve"> </w:t>
            </w:r>
            <w:r>
              <w:t>доверенность</w:t>
            </w:r>
            <w:r>
              <w:t xml:space="preserve">, </w:t>
            </w:r>
            <w:r>
              <w:lastRenderedPageBreak/>
              <w:t>удостоверенная</w:t>
            </w:r>
            <w:r>
              <w:t xml:space="preserve"> </w:t>
            </w:r>
            <w:r>
              <w:t>иным</w:t>
            </w:r>
            <w:r>
              <w:t xml:space="preserve"> </w:t>
            </w:r>
            <w:r>
              <w:t>предусмотренным</w:t>
            </w:r>
            <w:r>
              <w:t xml:space="preserve"> </w:t>
            </w:r>
            <w:r>
              <w:t>законодательством</w:t>
            </w:r>
            <w:r>
              <w:t xml:space="preserve"> </w:t>
            </w:r>
            <w:r>
              <w:t>Российской</w:t>
            </w:r>
            <w:r>
              <w:t xml:space="preserve"> </w:t>
            </w:r>
            <w:r>
              <w:t>Федерации</w:t>
            </w:r>
            <w:r>
              <w:t xml:space="preserve"> </w:t>
            </w:r>
            <w:r>
              <w:t>способом</w:t>
            </w:r>
            <w:r>
              <w:t xml:space="preserve">, </w:t>
            </w:r>
            <w:r>
              <w:t>паспорт</w:t>
            </w:r>
          </w:p>
        </w:tc>
        <w:tc>
          <w:tcPr>
            <w:tcW w:w="204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ind w:firstLine="0"/>
            </w:pPr>
            <w:r>
              <w:lastRenderedPageBreak/>
              <w:t>подлинные</w:t>
            </w:r>
            <w:r>
              <w:t xml:space="preserve"> </w:t>
            </w:r>
            <w:r>
              <w:t>документы</w:t>
            </w:r>
            <w:r>
              <w:t xml:space="preserve"> </w:t>
            </w:r>
            <w:r>
              <w:t>или</w:t>
            </w:r>
            <w:r>
              <w:t xml:space="preserve"> </w:t>
            </w:r>
            <w:r>
              <w:t>документы</w:t>
            </w:r>
            <w:r>
              <w:t xml:space="preserve">, </w:t>
            </w:r>
            <w:r>
              <w:t>заверенные</w:t>
            </w:r>
            <w:r>
              <w:t xml:space="preserve"> </w:t>
            </w:r>
            <w:r>
              <w:t>в</w:t>
            </w:r>
            <w:r>
              <w:t xml:space="preserve"> </w:t>
            </w:r>
            <w:r>
              <w:lastRenderedPageBreak/>
              <w:t>установленном</w:t>
            </w:r>
            <w:r>
              <w:t xml:space="preserve"> </w:t>
            </w:r>
            <w:r>
              <w:t>порядке</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pPr>
              <w:pStyle w:val="ConsPlusNormal"/>
            </w:pPr>
            <w:r>
              <w:lastRenderedPageBreak/>
              <w:t>2</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r>
              <w:t>Военнослужащие</w:t>
            </w:r>
            <w:r>
              <w:t xml:space="preserve">; </w:t>
            </w:r>
            <w:r>
              <w:t>лица</w:t>
            </w:r>
            <w:r>
              <w:t xml:space="preserve">, </w:t>
            </w:r>
            <w:r>
              <w:t>заключившие</w:t>
            </w:r>
            <w:r>
              <w:t xml:space="preserve"> </w:t>
            </w:r>
            <w:r>
              <w:t>контракт</w:t>
            </w:r>
            <w:r>
              <w:t xml:space="preserve"> </w:t>
            </w:r>
            <w:r>
              <w:t>о</w:t>
            </w:r>
            <w:r>
              <w:t xml:space="preserve"> </w:t>
            </w:r>
            <w:r>
              <w:t>пребывании</w:t>
            </w:r>
            <w:r>
              <w:t xml:space="preserve"> </w:t>
            </w:r>
            <w:r>
              <w:t>в</w:t>
            </w:r>
            <w:r>
              <w:t xml:space="preserve"> </w:t>
            </w:r>
            <w:r>
              <w:t>добровольческом</w:t>
            </w:r>
            <w:r>
              <w:t xml:space="preserve"> </w:t>
            </w:r>
            <w:r>
              <w:t>формировании</w:t>
            </w:r>
            <w:r>
              <w:t xml:space="preserve">, </w:t>
            </w:r>
            <w:r>
              <w:t>содействующем</w:t>
            </w:r>
            <w:r>
              <w:t xml:space="preserve"> </w:t>
            </w:r>
            <w:r>
              <w:t>выполнению</w:t>
            </w:r>
            <w:r>
              <w:t xml:space="preserve"> </w:t>
            </w:r>
            <w:r>
              <w:t>задач</w:t>
            </w:r>
            <w:r>
              <w:t xml:space="preserve">, </w:t>
            </w:r>
            <w:r>
              <w:t>возложенных</w:t>
            </w:r>
            <w:r>
              <w:t xml:space="preserve"> </w:t>
            </w:r>
            <w:r>
              <w:t>на</w:t>
            </w:r>
            <w:r>
              <w:t xml:space="preserve"> </w:t>
            </w:r>
            <w:r>
              <w:t>Вооруженные</w:t>
            </w:r>
            <w:r>
              <w:t xml:space="preserve"> </w:t>
            </w:r>
            <w:r>
              <w:t>Силы</w:t>
            </w:r>
            <w:r>
              <w:t xml:space="preserve"> </w:t>
            </w:r>
            <w:r>
              <w:t>Российской</w:t>
            </w:r>
            <w:r>
              <w:t xml:space="preserve"> </w:t>
            </w:r>
            <w:r>
              <w:t>Федерации</w:t>
            </w:r>
            <w:r>
              <w:t xml:space="preserve">; </w:t>
            </w:r>
            <w:r>
              <w:t>лица</w:t>
            </w:r>
            <w:r>
              <w:t xml:space="preserve">, </w:t>
            </w:r>
            <w:r>
              <w:t>проходящие</w:t>
            </w:r>
            <w:r>
              <w:t xml:space="preserve"> (</w:t>
            </w:r>
            <w:r>
              <w:t>проходившие</w:t>
            </w:r>
            <w:r>
              <w:t xml:space="preserve">) </w:t>
            </w:r>
            <w:r>
              <w:t>службу</w:t>
            </w:r>
            <w:r>
              <w:t xml:space="preserve"> </w:t>
            </w:r>
            <w:r>
              <w:t>в</w:t>
            </w:r>
            <w:r>
              <w:t xml:space="preserve"> </w:t>
            </w:r>
            <w:r>
              <w:t>войсках</w:t>
            </w:r>
            <w:r>
              <w:t xml:space="preserve"> </w:t>
            </w:r>
            <w:r>
              <w:t>национальной</w:t>
            </w:r>
            <w:r>
              <w:t xml:space="preserve"> </w:t>
            </w:r>
            <w:r>
              <w:t>гвардии</w:t>
            </w:r>
            <w:r>
              <w:t xml:space="preserve"> </w:t>
            </w:r>
            <w:r>
              <w:t>Российской</w:t>
            </w:r>
            <w:r>
              <w:t xml:space="preserve"> </w:t>
            </w:r>
            <w:r>
              <w:t>Федерации</w:t>
            </w:r>
            <w:r>
              <w:t xml:space="preserve"> </w:t>
            </w:r>
            <w:r>
              <w:t>и</w:t>
            </w:r>
            <w:r>
              <w:t xml:space="preserve"> </w:t>
            </w:r>
            <w:r>
              <w:t>имеющие</w:t>
            </w:r>
            <w:r>
              <w:t xml:space="preserve"> </w:t>
            </w:r>
            <w:r>
              <w:t>специальные</w:t>
            </w:r>
            <w:r>
              <w:t xml:space="preserve"> </w:t>
            </w:r>
            <w:r>
              <w:t>звания</w:t>
            </w:r>
            <w:r>
              <w:t xml:space="preserve"> </w:t>
            </w:r>
            <w:r>
              <w:t>полиции</w:t>
            </w:r>
            <w:r>
              <w:t xml:space="preserve">; </w:t>
            </w:r>
            <w:r>
              <w:t>одновременно</w:t>
            </w:r>
            <w:r>
              <w:t xml:space="preserve"> </w:t>
            </w:r>
            <w:r>
              <w:t>соответствующие</w:t>
            </w:r>
            <w:r>
              <w:t xml:space="preserve"> </w:t>
            </w:r>
            <w:r>
              <w:t>следующим</w:t>
            </w:r>
            <w:r>
              <w:t xml:space="preserve"> </w:t>
            </w:r>
            <w:r>
              <w:t>требованиям</w:t>
            </w:r>
            <w:r>
              <w:t>:</w:t>
            </w:r>
          </w:p>
          <w:p w:rsidR="008D1818" w:rsidRDefault="008D1818" w:rsidP="008D1818">
            <w:r>
              <w:t>удостоенные</w:t>
            </w:r>
            <w:r>
              <w:t xml:space="preserve"> </w:t>
            </w:r>
            <w:r>
              <w:t>звания</w:t>
            </w:r>
            <w:r>
              <w:t xml:space="preserve"> </w:t>
            </w:r>
            <w:r>
              <w:t>Героя</w:t>
            </w:r>
            <w:r>
              <w:t xml:space="preserve"> </w:t>
            </w:r>
            <w:r>
              <w:t>Российской</w:t>
            </w:r>
            <w:r>
              <w:t xml:space="preserve"> </w:t>
            </w:r>
            <w:r>
              <w:t>Федерации</w:t>
            </w:r>
            <w:r>
              <w:t xml:space="preserve"> </w:t>
            </w:r>
            <w:r>
              <w:t>или</w:t>
            </w:r>
            <w:r>
              <w:t xml:space="preserve"> </w:t>
            </w:r>
            <w:r>
              <w:t>награжденные</w:t>
            </w:r>
            <w:r>
              <w:t xml:space="preserve"> </w:t>
            </w:r>
            <w:r>
              <w:t>орденами</w:t>
            </w:r>
            <w:r>
              <w:t xml:space="preserve"> </w:t>
            </w:r>
            <w:r>
              <w:t>Российской</w:t>
            </w:r>
            <w:r>
              <w:t xml:space="preserve"> </w:t>
            </w:r>
            <w:r>
              <w:t>Федерации</w:t>
            </w:r>
            <w:r>
              <w:t xml:space="preserve"> </w:t>
            </w:r>
            <w:r>
              <w:t>за</w:t>
            </w:r>
            <w:r>
              <w:t xml:space="preserve"> </w:t>
            </w:r>
            <w:r>
              <w:t>заслуги</w:t>
            </w:r>
            <w:r>
              <w:t xml:space="preserve">, </w:t>
            </w:r>
            <w:r>
              <w:t>проявленные</w:t>
            </w:r>
            <w:r>
              <w:t xml:space="preserve"> </w:t>
            </w:r>
            <w:r>
              <w:t>при</w:t>
            </w:r>
            <w:r>
              <w:t xml:space="preserve"> </w:t>
            </w:r>
            <w:r>
              <w:t>выполнении</w:t>
            </w:r>
            <w:r>
              <w:t xml:space="preserve"> </w:t>
            </w:r>
            <w:r>
              <w:t>задач</w:t>
            </w:r>
            <w:r>
              <w:t xml:space="preserve"> </w:t>
            </w:r>
            <w:r>
              <w:t>в</w:t>
            </w:r>
            <w:r>
              <w:t xml:space="preserve"> </w:t>
            </w:r>
            <w:r>
              <w:t>ходе</w:t>
            </w:r>
            <w:r>
              <w:t xml:space="preserve"> </w:t>
            </w:r>
            <w:r>
              <w:t>специальной</w:t>
            </w:r>
            <w:r>
              <w:t xml:space="preserve"> </w:t>
            </w:r>
            <w:r>
              <w:t>военной</w:t>
            </w:r>
            <w:r>
              <w:t xml:space="preserve"> </w:t>
            </w:r>
            <w:r>
              <w:t>операции</w:t>
            </w:r>
            <w:r>
              <w:t>;</w:t>
            </w:r>
          </w:p>
          <w:p w:rsidR="008D1818" w:rsidRDefault="008D1818" w:rsidP="008D1818">
            <w:r>
              <w:lastRenderedPageBreak/>
              <w:t>являющиеся</w:t>
            </w:r>
            <w:r>
              <w:t xml:space="preserve"> </w:t>
            </w:r>
            <w:r>
              <w:t>ветеранами</w:t>
            </w:r>
            <w:r>
              <w:t xml:space="preserve"> </w:t>
            </w:r>
            <w:r>
              <w:t>боевых</w:t>
            </w:r>
            <w:r>
              <w:t xml:space="preserve"> </w:t>
            </w:r>
            <w:r>
              <w:t>действий</w:t>
            </w:r>
            <w:r>
              <w:t>;</w:t>
            </w:r>
          </w:p>
          <w:p w:rsidR="008D1818" w:rsidRDefault="008D1818" w:rsidP="008D1818">
            <w:r>
              <w:t>имеющие</w:t>
            </w:r>
            <w:r>
              <w:t xml:space="preserve"> </w:t>
            </w:r>
            <w:r>
              <w:t>на</w:t>
            </w:r>
            <w:r>
              <w:t xml:space="preserve"> </w:t>
            </w:r>
            <w:r>
              <w:t>день</w:t>
            </w:r>
            <w:r>
              <w:t xml:space="preserve"> </w:t>
            </w:r>
            <w:r>
              <w:t>завершения</w:t>
            </w:r>
            <w:r>
              <w:t xml:space="preserve"> </w:t>
            </w:r>
            <w:r>
              <w:t>своего</w:t>
            </w:r>
            <w:r>
              <w:t xml:space="preserve"> </w:t>
            </w:r>
            <w:r>
              <w:t>участия</w:t>
            </w:r>
            <w:r>
              <w:t xml:space="preserve"> </w:t>
            </w:r>
            <w:r>
              <w:t>в</w:t>
            </w:r>
            <w:r>
              <w:t xml:space="preserve"> </w:t>
            </w:r>
            <w:r>
              <w:t>специальной</w:t>
            </w:r>
            <w:r>
              <w:t xml:space="preserve"> </w:t>
            </w:r>
            <w:r>
              <w:t>военной</w:t>
            </w:r>
            <w:r>
              <w:t xml:space="preserve"> </w:t>
            </w:r>
            <w:r>
              <w:t>операции</w:t>
            </w:r>
            <w:r>
              <w:t xml:space="preserve"> </w:t>
            </w:r>
            <w:r>
              <w:t>место</w:t>
            </w:r>
            <w:r>
              <w:t xml:space="preserve"> </w:t>
            </w:r>
            <w:r>
              <w:t>жительства</w:t>
            </w:r>
            <w:r>
              <w:t xml:space="preserve"> </w:t>
            </w:r>
            <w:r>
              <w:t>на</w:t>
            </w:r>
            <w:r>
              <w:t xml:space="preserve"> </w:t>
            </w:r>
            <w:r>
              <w:t>территории</w:t>
            </w:r>
            <w:r>
              <w:t xml:space="preserve"> </w:t>
            </w:r>
            <w:r>
              <w:t>муниципального</w:t>
            </w:r>
            <w:r>
              <w:t xml:space="preserve"> </w:t>
            </w:r>
            <w:r>
              <w:t>образования</w:t>
            </w:r>
            <w:r>
              <w:t xml:space="preserve"> </w:t>
            </w:r>
            <w:r>
              <w:t>города</w:t>
            </w:r>
            <w:r>
              <w:t xml:space="preserve"> </w:t>
            </w:r>
            <w:r>
              <w:t>Боготола</w:t>
            </w:r>
            <w:r>
              <w:t>;</w:t>
            </w:r>
          </w:p>
          <w:p w:rsidR="008D1818" w:rsidRDefault="008D1818" w:rsidP="008D1818">
            <w:r>
              <w:t>члены</w:t>
            </w:r>
            <w:r>
              <w:t xml:space="preserve"> </w:t>
            </w:r>
            <w:r>
              <w:t>семей</w:t>
            </w:r>
            <w:r>
              <w:t xml:space="preserve"> </w:t>
            </w:r>
            <w:r>
              <w:t>лиц</w:t>
            </w:r>
            <w:r>
              <w:t xml:space="preserve">, </w:t>
            </w:r>
            <w:r>
              <w:t>указанных</w:t>
            </w:r>
            <w:r>
              <w:t xml:space="preserve"> </w:t>
            </w:r>
            <w:r>
              <w:t>в</w:t>
            </w:r>
            <w:r>
              <w:t xml:space="preserve"> </w:t>
            </w:r>
            <w:r>
              <w:t>подпункте</w:t>
            </w:r>
            <w:r>
              <w:t xml:space="preserve"> 2 </w:t>
            </w:r>
            <w:r>
              <w:t>пункта</w:t>
            </w:r>
            <w:r>
              <w:t xml:space="preserve"> 1.3 </w:t>
            </w:r>
            <w:r>
              <w:t>Регламента</w:t>
            </w:r>
            <w:r>
              <w:t xml:space="preserve">, </w:t>
            </w:r>
            <w:r>
              <w:t>погибших</w:t>
            </w:r>
            <w:r>
              <w:t xml:space="preserve"> (</w:t>
            </w:r>
            <w:r>
              <w:t>умерших</w:t>
            </w:r>
            <w:r>
              <w:t xml:space="preserve">) </w:t>
            </w:r>
            <w:r>
              <w:t>вследствие</w:t>
            </w:r>
            <w:r>
              <w:t xml:space="preserve"> </w:t>
            </w:r>
            <w:r>
              <w:t>увечья</w:t>
            </w:r>
            <w:r>
              <w:t xml:space="preserve"> (</w:t>
            </w:r>
            <w:r>
              <w:t>ранения</w:t>
            </w:r>
            <w:r>
              <w:t xml:space="preserve">, </w:t>
            </w:r>
            <w:r>
              <w:t>травмы</w:t>
            </w:r>
            <w:r>
              <w:t xml:space="preserve">, </w:t>
            </w:r>
            <w:r>
              <w:t>контузии</w:t>
            </w:r>
            <w:r>
              <w:t xml:space="preserve">) </w:t>
            </w:r>
            <w:r>
              <w:t>или</w:t>
            </w:r>
            <w:r>
              <w:t xml:space="preserve"> </w:t>
            </w:r>
            <w:r>
              <w:t>заболевания</w:t>
            </w:r>
            <w:r>
              <w:t xml:space="preserve">, </w:t>
            </w:r>
            <w:r>
              <w:t>полученных</w:t>
            </w:r>
            <w:r>
              <w:t xml:space="preserve"> </w:t>
            </w:r>
            <w:r>
              <w:t>ими</w:t>
            </w:r>
            <w:r>
              <w:t xml:space="preserve"> </w:t>
            </w:r>
            <w:r>
              <w:t>в</w:t>
            </w:r>
            <w:r>
              <w:t xml:space="preserve"> </w:t>
            </w:r>
            <w:r>
              <w:t>ходе</w:t>
            </w:r>
            <w:r>
              <w:t xml:space="preserve"> </w:t>
            </w:r>
            <w:r>
              <w:t>участия</w:t>
            </w:r>
            <w:r>
              <w:t xml:space="preserve"> </w:t>
            </w:r>
            <w:r>
              <w:t>в</w:t>
            </w:r>
            <w:r>
              <w:t xml:space="preserve"> </w:t>
            </w:r>
            <w:r>
              <w:t>специальной</w:t>
            </w:r>
            <w:r>
              <w:t xml:space="preserve"> </w:t>
            </w:r>
            <w:r>
              <w:t>военной</w:t>
            </w:r>
            <w:r>
              <w:t xml:space="preserve"> </w:t>
            </w:r>
            <w:r>
              <w:t>операции</w:t>
            </w:r>
          </w:p>
        </w:tc>
        <w:tc>
          <w:tcPr>
            <w:tcW w:w="2867"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 xml:space="preserve">1) </w:t>
            </w:r>
            <w:r>
              <w:t>копия</w:t>
            </w:r>
            <w:r>
              <w:t xml:space="preserve"> </w:t>
            </w:r>
            <w:r>
              <w:t>документа</w:t>
            </w:r>
            <w:r>
              <w:t xml:space="preserve">, </w:t>
            </w:r>
            <w:r>
              <w:t>удостоверяющего</w:t>
            </w:r>
            <w:r>
              <w:t xml:space="preserve"> </w:t>
            </w:r>
            <w:r>
              <w:t>личность</w:t>
            </w:r>
            <w:r>
              <w:t xml:space="preserve"> </w:t>
            </w:r>
            <w:r>
              <w:t>гражданина</w:t>
            </w:r>
            <w:r>
              <w:t xml:space="preserve"> </w:t>
            </w:r>
            <w:r>
              <w:t>Российской</w:t>
            </w:r>
            <w:r>
              <w:t xml:space="preserve"> </w:t>
            </w:r>
            <w:r>
              <w:t>Федерации</w:t>
            </w:r>
            <w:r>
              <w:t xml:space="preserve">, </w:t>
            </w:r>
            <w:r>
              <w:t>подавшего</w:t>
            </w:r>
            <w:r>
              <w:t xml:space="preserve"> </w:t>
            </w:r>
            <w:r>
              <w:t>заявление</w:t>
            </w:r>
            <w:r>
              <w:t>;</w:t>
            </w:r>
          </w:p>
          <w:p w:rsidR="008D1818" w:rsidRDefault="008D1818" w:rsidP="008D1818">
            <w:r>
              <w:t xml:space="preserve">2) </w:t>
            </w:r>
            <w:r>
              <w:t>отказ</w:t>
            </w:r>
            <w:r>
              <w:t xml:space="preserve"> </w:t>
            </w:r>
            <w:r>
              <w:t>члена</w:t>
            </w:r>
            <w:r>
              <w:t xml:space="preserve"> </w:t>
            </w:r>
            <w:r>
              <w:t>семьи</w:t>
            </w:r>
            <w:r>
              <w:t xml:space="preserve"> </w:t>
            </w:r>
            <w:r>
              <w:t>участника</w:t>
            </w:r>
            <w:r>
              <w:t xml:space="preserve"> </w:t>
            </w:r>
            <w:r>
              <w:t>специальной</w:t>
            </w:r>
            <w:r>
              <w:t xml:space="preserve"> </w:t>
            </w:r>
            <w:r>
              <w:t>военной</w:t>
            </w:r>
            <w:r>
              <w:t xml:space="preserve"> </w:t>
            </w:r>
            <w:r>
              <w:t>операции</w:t>
            </w:r>
            <w:r>
              <w:t xml:space="preserve"> </w:t>
            </w:r>
            <w:r>
              <w:t>от</w:t>
            </w:r>
            <w:r>
              <w:t xml:space="preserve"> </w:t>
            </w:r>
            <w:r>
              <w:t>получения</w:t>
            </w:r>
            <w:r>
              <w:t xml:space="preserve"> </w:t>
            </w:r>
            <w:r>
              <w:t>в</w:t>
            </w:r>
            <w:r>
              <w:t xml:space="preserve"> </w:t>
            </w:r>
            <w:r>
              <w:t>собственность</w:t>
            </w:r>
            <w:r>
              <w:t xml:space="preserve"> </w:t>
            </w:r>
            <w:r>
              <w:t>бесплатно</w:t>
            </w:r>
            <w:r>
              <w:t xml:space="preserve"> </w:t>
            </w:r>
            <w:r>
              <w:t>земельного</w:t>
            </w:r>
            <w:r>
              <w:t xml:space="preserve"> </w:t>
            </w:r>
            <w:r>
              <w:t>участка</w:t>
            </w:r>
            <w:r>
              <w:t xml:space="preserve">, </w:t>
            </w:r>
            <w:r>
              <w:t>находящегося</w:t>
            </w:r>
            <w:r>
              <w:t xml:space="preserve"> </w:t>
            </w:r>
            <w:r>
              <w:t>в</w:t>
            </w:r>
            <w:r>
              <w:t xml:space="preserve"> </w:t>
            </w:r>
            <w:r>
              <w:t>государственной</w:t>
            </w:r>
            <w:r>
              <w:t xml:space="preserve"> </w:t>
            </w:r>
            <w:r>
              <w:t>или</w:t>
            </w:r>
            <w:r>
              <w:t xml:space="preserve"> </w:t>
            </w:r>
            <w:r>
              <w:t>муниципальной</w:t>
            </w:r>
            <w:r>
              <w:t xml:space="preserve"> </w:t>
            </w:r>
            <w:r>
              <w:t>собственности</w:t>
            </w:r>
            <w:r>
              <w:t xml:space="preserve">, </w:t>
            </w:r>
            <w:r>
              <w:t>в</w:t>
            </w:r>
            <w:r>
              <w:t xml:space="preserve"> </w:t>
            </w:r>
            <w:r>
              <w:t>случае</w:t>
            </w:r>
            <w:r>
              <w:t xml:space="preserve"> </w:t>
            </w:r>
            <w:r>
              <w:t>если</w:t>
            </w:r>
            <w:r>
              <w:t xml:space="preserve"> </w:t>
            </w:r>
            <w:r>
              <w:t>заявление</w:t>
            </w:r>
            <w:r>
              <w:t xml:space="preserve"> </w:t>
            </w:r>
            <w:r>
              <w:t>подается</w:t>
            </w:r>
            <w:r>
              <w:t xml:space="preserve"> </w:t>
            </w:r>
            <w:r>
              <w:t>не</w:t>
            </w:r>
            <w:r>
              <w:t xml:space="preserve"> </w:t>
            </w:r>
            <w:r>
              <w:t>всеми</w:t>
            </w:r>
            <w:r>
              <w:t xml:space="preserve"> </w:t>
            </w:r>
            <w:r>
              <w:t>членами</w:t>
            </w:r>
            <w:r>
              <w:t xml:space="preserve"> </w:t>
            </w:r>
            <w:r>
              <w:t>семьи</w:t>
            </w:r>
            <w:r>
              <w:t xml:space="preserve"> </w:t>
            </w:r>
            <w:r>
              <w:t>участника</w:t>
            </w:r>
            <w:r>
              <w:t xml:space="preserve"> </w:t>
            </w:r>
            <w:r>
              <w:t>специальной</w:t>
            </w:r>
            <w:r>
              <w:t xml:space="preserve"> </w:t>
            </w:r>
            <w:r>
              <w:t>военной</w:t>
            </w:r>
            <w:r>
              <w:t xml:space="preserve"> </w:t>
            </w:r>
            <w:r>
              <w:t>операции</w:t>
            </w:r>
            <w:r>
              <w:t>;</w:t>
            </w:r>
          </w:p>
          <w:p w:rsidR="008D1818" w:rsidRDefault="008D1818" w:rsidP="008D1818">
            <w:r>
              <w:t xml:space="preserve">3) </w:t>
            </w:r>
            <w:r>
              <w:t>копии</w:t>
            </w:r>
            <w:r>
              <w:t xml:space="preserve"> </w:t>
            </w:r>
            <w:r>
              <w:t>документов</w:t>
            </w:r>
            <w:r>
              <w:t xml:space="preserve">, </w:t>
            </w:r>
            <w:r>
              <w:t>подтверждающих</w:t>
            </w:r>
            <w:r>
              <w:t xml:space="preserve"> </w:t>
            </w:r>
            <w:r>
              <w:t>наличие</w:t>
            </w:r>
            <w:r>
              <w:t xml:space="preserve"> </w:t>
            </w:r>
            <w:r>
              <w:t>специального</w:t>
            </w:r>
            <w:r>
              <w:t xml:space="preserve"> </w:t>
            </w:r>
            <w:r>
              <w:t>звания</w:t>
            </w:r>
            <w:r>
              <w:t xml:space="preserve"> </w:t>
            </w:r>
            <w:r>
              <w:t>полиции</w:t>
            </w:r>
            <w:r>
              <w:t xml:space="preserve">, </w:t>
            </w:r>
            <w:r>
              <w:t>прохождение</w:t>
            </w:r>
            <w:r>
              <w:t xml:space="preserve"> </w:t>
            </w:r>
            <w:r>
              <w:t>службы</w:t>
            </w:r>
            <w:r>
              <w:t xml:space="preserve"> </w:t>
            </w:r>
            <w:r>
              <w:t>в</w:t>
            </w:r>
            <w:r>
              <w:t xml:space="preserve"> </w:t>
            </w:r>
            <w:r>
              <w:t>войсках</w:t>
            </w:r>
            <w:r>
              <w:t xml:space="preserve"> </w:t>
            </w:r>
            <w:r>
              <w:t>национальной</w:t>
            </w:r>
            <w:r>
              <w:t xml:space="preserve"> </w:t>
            </w:r>
            <w:r>
              <w:t>гвардии</w:t>
            </w:r>
            <w:r>
              <w:t xml:space="preserve"> </w:t>
            </w:r>
            <w:r>
              <w:t>Российской</w:t>
            </w:r>
            <w:r>
              <w:t xml:space="preserve"> </w:t>
            </w:r>
            <w:r>
              <w:t>Федерации</w:t>
            </w:r>
            <w:r>
              <w:t>;</w:t>
            </w:r>
          </w:p>
          <w:p w:rsidR="008D1818" w:rsidRDefault="008D1818" w:rsidP="008D1818">
            <w:r>
              <w:t xml:space="preserve">4) </w:t>
            </w:r>
            <w:r>
              <w:t>копии</w:t>
            </w:r>
            <w:r>
              <w:t xml:space="preserve"> </w:t>
            </w:r>
            <w:r>
              <w:t>документов</w:t>
            </w:r>
            <w:r>
              <w:t xml:space="preserve">, </w:t>
            </w:r>
            <w:r>
              <w:t>подтверждающих</w:t>
            </w:r>
            <w:r>
              <w:t xml:space="preserve"> </w:t>
            </w:r>
            <w:r>
              <w:t>присвоение</w:t>
            </w:r>
            <w:r>
              <w:t xml:space="preserve"> </w:t>
            </w:r>
            <w:r>
              <w:t>звания</w:t>
            </w:r>
            <w:r>
              <w:t xml:space="preserve"> </w:t>
            </w:r>
            <w:r>
              <w:t>Героя</w:t>
            </w:r>
            <w:r>
              <w:t xml:space="preserve"> </w:t>
            </w:r>
            <w:r>
              <w:t>Российской</w:t>
            </w:r>
            <w:r>
              <w:t xml:space="preserve"> </w:t>
            </w:r>
            <w:r>
              <w:t>Федерации</w:t>
            </w:r>
            <w:r>
              <w:t xml:space="preserve"> </w:t>
            </w:r>
            <w:r>
              <w:t>или</w:t>
            </w:r>
            <w:r>
              <w:t xml:space="preserve"> </w:t>
            </w:r>
            <w:r>
              <w:t>награждение</w:t>
            </w:r>
            <w:r>
              <w:t xml:space="preserve"> </w:t>
            </w:r>
            <w:r>
              <w:t>орденами</w:t>
            </w:r>
            <w:r>
              <w:t xml:space="preserve"> </w:t>
            </w:r>
            <w:r>
              <w:t>Российской</w:t>
            </w:r>
            <w:r>
              <w:t xml:space="preserve"> </w:t>
            </w:r>
            <w:r>
              <w:t>Федерации</w:t>
            </w:r>
            <w:r>
              <w:t xml:space="preserve"> </w:t>
            </w:r>
            <w:r>
              <w:t>за</w:t>
            </w:r>
            <w:r>
              <w:t xml:space="preserve"> </w:t>
            </w:r>
            <w:r>
              <w:t>заслуги</w:t>
            </w:r>
            <w:r>
              <w:t xml:space="preserve">, </w:t>
            </w:r>
            <w:r>
              <w:t>проявленные</w:t>
            </w:r>
            <w:r>
              <w:t xml:space="preserve"> </w:t>
            </w:r>
            <w:r>
              <w:t>в</w:t>
            </w:r>
            <w:r>
              <w:t xml:space="preserve"> </w:t>
            </w:r>
            <w:r>
              <w:t>ходе</w:t>
            </w:r>
            <w:r>
              <w:t xml:space="preserve"> </w:t>
            </w:r>
            <w:r>
              <w:t>участия</w:t>
            </w:r>
            <w:r>
              <w:t xml:space="preserve"> </w:t>
            </w:r>
            <w:r>
              <w:t>в</w:t>
            </w:r>
            <w:r>
              <w:t xml:space="preserve"> </w:t>
            </w:r>
            <w:r>
              <w:lastRenderedPageBreak/>
              <w:t>специальной</w:t>
            </w:r>
            <w:r>
              <w:t xml:space="preserve"> </w:t>
            </w:r>
            <w:r>
              <w:t>военной</w:t>
            </w:r>
            <w:r>
              <w:t xml:space="preserve"> </w:t>
            </w:r>
            <w:r>
              <w:t>операции</w:t>
            </w:r>
            <w:r>
              <w:t>;</w:t>
            </w:r>
          </w:p>
          <w:p w:rsidR="008D1818" w:rsidRDefault="008D1818" w:rsidP="008D1818">
            <w:r>
              <w:t xml:space="preserve">5) </w:t>
            </w:r>
            <w:r>
              <w:t>копия</w:t>
            </w:r>
            <w:r>
              <w:t xml:space="preserve"> </w:t>
            </w:r>
            <w:r>
              <w:t>удостоверения</w:t>
            </w:r>
            <w:r>
              <w:t xml:space="preserve"> </w:t>
            </w:r>
            <w:r>
              <w:t>ветерана</w:t>
            </w:r>
            <w:r>
              <w:t xml:space="preserve"> </w:t>
            </w:r>
            <w:r>
              <w:t>боевых</w:t>
            </w:r>
            <w:r>
              <w:t xml:space="preserve"> </w:t>
            </w:r>
            <w:r>
              <w:t>действий</w:t>
            </w:r>
            <w:r>
              <w:t>;</w:t>
            </w:r>
          </w:p>
          <w:p w:rsidR="008D1818" w:rsidRDefault="008D1818" w:rsidP="008D1818">
            <w:r>
              <w:t xml:space="preserve">6) </w:t>
            </w:r>
            <w:r>
              <w:t>копия</w:t>
            </w:r>
            <w:r>
              <w:t xml:space="preserve"> </w:t>
            </w:r>
            <w:r>
              <w:t>документа</w:t>
            </w:r>
            <w:r>
              <w:t xml:space="preserve">, </w:t>
            </w:r>
            <w:r>
              <w:t>подтверждающего</w:t>
            </w:r>
            <w:r>
              <w:t xml:space="preserve"> </w:t>
            </w:r>
            <w:r>
              <w:t>факт</w:t>
            </w:r>
            <w:r>
              <w:t xml:space="preserve"> </w:t>
            </w:r>
            <w:r>
              <w:t>проживания</w:t>
            </w:r>
            <w:r>
              <w:t xml:space="preserve"> </w:t>
            </w:r>
            <w:r>
              <w:t>участника</w:t>
            </w:r>
            <w:r>
              <w:t xml:space="preserve"> </w:t>
            </w:r>
            <w:r>
              <w:t>специальной</w:t>
            </w:r>
            <w:r>
              <w:t xml:space="preserve"> </w:t>
            </w:r>
            <w:r>
              <w:t>военной</w:t>
            </w:r>
            <w:r>
              <w:t xml:space="preserve"> </w:t>
            </w:r>
            <w:r>
              <w:t>операции</w:t>
            </w:r>
            <w:r>
              <w:t xml:space="preserve"> </w:t>
            </w:r>
            <w:r>
              <w:t>на</w:t>
            </w:r>
            <w:r>
              <w:t xml:space="preserve"> </w:t>
            </w:r>
            <w:r>
              <w:t>территории</w:t>
            </w:r>
            <w:r>
              <w:t xml:space="preserve"> </w:t>
            </w:r>
            <w:r>
              <w:t>муниципального</w:t>
            </w:r>
            <w:r>
              <w:t xml:space="preserve"> </w:t>
            </w:r>
            <w:r>
              <w:t>образования</w:t>
            </w:r>
            <w:r>
              <w:t xml:space="preserve"> </w:t>
            </w:r>
            <w:r>
              <w:t>города</w:t>
            </w:r>
            <w:r>
              <w:t xml:space="preserve"> </w:t>
            </w:r>
            <w:r>
              <w:t>Боготола</w:t>
            </w:r>
            <w:r>
              <w:t xml:space="preserve"> </w:t>
            </w:r>
            <w:r>
              <w:t>на</w:t>
            </w:r>
            <w:r>
              <w:t xml:space="preserve"> </w:t>
            </w:r>
            <w:r>
              <w:t>день</w:t>
            </w:r>
            <w:r>
              <w:t xml:space="preserve"> </w:t>
            </w:r>
            <w:r>
              <w:t>завершения</w:t>
            </w:r>
            <w:r>
              <w:t xml:space="preserve"> </w:t>
            </w:r>
            <w:r>
              <w:t>его</w:t>
            </w:r>
            <w:r>
              <w:t xml:space="preserve"> </w:t>
            </w:r>
            <w:r>
              <w:t>участия</w:t>
            </w:r>
            <w:r>
              <w:t xml:space="preserve"> </w:t>
            </w:r>
            <w:r>
              <w:t>в</w:t>
            </w:r>
            <w:r>
              <w:t xml:space="preserve"> </w:t>
            </w:r>
            <w:r>
              <w:t>специальной</w:t>
            </w:r>
            <w:r>
              <w:t xml:space="preserve"> </w:t>
            </w:r>
            <w:r>
              <w:t>военной</w:t>
            </w:r>
            <w:r>
              <w:t xml:space="preserve"> </w:t>
            </w:r>
            <w:r>
              <w:t>операции</w:t>
            </w:r>
            <w:r>
              <w:t xml:space="preserve">, </w:t>
            </w:r>
            <w:r>
              <w:t>в</w:t>
            </w:r>
            <w:r>
              <w:t xml:space="preserve"> </w:t>
            </w:r>
            <w:r>
              <w:t>случае</w:t>
            </w:r>
            <w:r>
              <w:t xml:space="preserve"> </w:t>
            </w:r>
            <w:r>
              <w:t>если</w:t>
            </w:r>
            <w:r>
              <w:t xml:space="preserve"> </w:t>
            </w:r>
            <w:r>
              <w:t>это</w:t>
            </w:r>
            <w:r>
              <w:t xml:space="preserve"> </w:t>
            </w:r>
            <w:r>
              <w:t>не</w:t>
            </w:r>
            <w:r>
              <w:t xml:space="preserve"> </w:t>
            </w:r>
            <w:r>
              <w:t>подтверждается</w:t>
            </w:r>
            <w:r>
              <w:t xml:space="preserve"> </w:t>
            </w:r>
            <w:r>
              <w:t>паспортом</w:t>
            </w:r>
            <w:r>
              <w:t xml:space="preserve"> </w:t>
            </w:r>
            <w:r>
              <w:t>гражданина</w:t>
            </w:r>
            <w:r>
              <w:t xml:space="preserve"> </w:t>
            </w:r>
            <w:r>
              <w:t>Российской</w:t>
            </w:r>
            <w:r>
              <w:t xml:space="preserve"> </w:t>
            </w:r>
            <w:r>
              <w:t>Федерации</w:t>
            </w:r>
            <w:r>
              <w:t>;</w:t>
            </w:r>
          </w:p>
          <w:p w:rsidR="008D1818" w:rsidRDefault="008D1818" w:rsidP="008D1818">
            <w:r>
              <w:t xml:space="preserve">7) </w:t>
            </w:r>
            <w:r>
              <w:t>копии</w:t>
            </w:r>
            <w:r>
              <w:t xml:space="preserve"> </w:t>
            </w:r>
            <w:r>
              <w:t>документов</w:t>
            </w:r>
            <w:r>
              <w:t xml:space="preserve">, </w:t>
            </w:r>
            <w:r>
              <w:t>подтверждающих</w:t>
            </w:r>
            <w:r>
              <w:t xml:space="preserve"> </w:t>
            </w:r>
            <w:r>
              <w:t>супружеские</w:t>
            </w:r>
            <w:r>
              <w:t xml:space="preserve"> </w:t>
            </w:r>
            <w:r>
              <w:t>отношения</w:t>
            </w:r>
            <w:r>
              <w:t xml:space="preserve"> </w:t>
            </w:r>
            <w:r>
              <w:t>заявителя</w:t>
            </w:r>
            <w:r>
              <w:t xml:space="preserve"> (</w:t>
            </w:r>
            <w:r>
              <w:t>свидетельство</w:t>
            </w:r>
            <w:r>
              <w:t xml:space="preserve"> </w:t>
            </w:r>
            <w:r>
              <w:t>о</w:t>
            </w:r>
            <w:r>
              <w:t xml:space="preserve"> </w:t>
            </w:r>
            <w:r>
              <w:t>заключении</w:t>
            </w:r>
            <w:r>
              <w:t xml:space="preserve"> </w:t>
            </w:r>
            <w:r>
              <w:t>брака</w:t>
            </w:r>
            <w:r>
              <w:t xml:space="preserve">), </w:t>
            </w:r>
            <w:r>
              <w:t>родственные</w:t>
            </w:r>
            <w:r>
              <w:t xml:space="preserve"> </w:t>
            </w:r>
            <w:r>
              <w:t>отношения</w:t>
            </w:r>
            <w:r>
              <w:t xml:space="preserve"> </w:t>
            </w:r>
            <w:r>
              <w:t>заявителя</w:t>
            </w:r>
            <w:r>
              <w:t xml:space="preserve"> </w:t>
            </w:r>
            <w:r>
              <w:t>и</w:t>
            </w:r>
            <w:r>
              <w:t xml:space="preserve"> </w:t>
            </w:r>
            <w:r>
              <w:t>участника</w:t>
            </w:r>
            <w:r>
              <w:t xml:space="preserve"> </w:t>
            </w:r>
            <w:r>
              <w:t>специальной</w:t>
            </w:r>
            <w:r>
              <w:t xml:space="preserve"> </w:t>
            </w:r>
            <w:r>
              <w:t>военной</w:t>
            </w:r>
            <w:r>
              <w:t xml:space="preserve"> </w:t>
            </w:r>
            <w:r>
              <w:t>операции</w:t>
            </w:r>
            <w:r>
              <w:t xml:space="preserve"> (</w:t>
            </w:r>
            <w:r>
              <w:t>свидетельство</w:t>
            </w:r>
            <w:r>
              <w:t xml:space="preserve"> </w:t>
            </w:r>
            <w:r>
              <w:t>о</w:t>
            </w:r>
            <w:r>
              <w:t xml:space="preserve"> </w:t>
            </w:r>
            <w:r>
              <w:t>рождении</w:t>
            </w:r>
            <w:r>
              <w:t xml:space="preserve">), </w:t>
            </w:r>
            <w:r>
              <w:t>в</w:t>
            </w:r>
            <w:r>
              <w:t xml:space="preserve"> </w:t>
            </w:r>
            <w:r>
              <w:t>случае</w:t>
            </w:r>
            <w:r>
              <w:t xml:space="preserve"> </w:t>
            </w:r>
            <w:r>
              <w:t>обращения</w:t>
            </w:r>
            <w:r>
              <w:t xml:space="preserve"> </w:t>
            </w:r>
            <w:r>
              <w:t>с</w:t>
            </w:r>
            <w:r>
              <w:t xml:space="preserve"> </w:t>
            </w:r>
            <w:r>
              <w:t>заявлением</w:t>
            </w:r>
            <w:r>
              <w:t xml:space="preserve"> </w:t>
            </w:r>
            <w:r>
              <w:t>членов</w:t>
            </w:r>
            <w:r>
              <w:t xml:space="preserve"> </w:t>
            </w:r>
            <w:r>
              <w:t>семьи</w:t>
            </w:r>
            <w:r>
              <w:t xml:space="preserve"> </w:t>
            </w:r>
            <w:r>
              <w:t>участника</w:t>
            </w:r>
            <w:r>
              <w:t xml:space="preserve"> </w:t>
            </w:r>
            <w:r>
              <w:t>специальной</w:t>
            </w:r>
            <w:r>
              <w:t xml:space="preserve"> </w:t>
            </w:r>
            <w:r>
              <w:t>военной</w:t>
            </w:r>
            <w:r>
              <w:t xml:space="preserve"> </w:t>
            </w:r>
            <w:r>
              <w:t>операции</w:t>
            </w:r>
            <w:r>
              <w:t>;</w:t>
            </w:r>
          </w:p>
          <w:p w:rsidR="008D1818" w:rsidRDefault="008D1818" w:rsidP="008D1818">
            <w:r>
              <w:t xml:space="preserve">8) </w:t>
            </w:r>
            <w:r>
              <w:t>копии</w:t>
            </w:r>
            <w:r>
              <w:t xml:space="preserve"> </w:t>
            </w:r>
            <w:r>
              <w:t>документов</w:t>
            </w:r>
            <w:r>
              <w:t xml:space="preserve">, </w:t>
            </w:r>
            <w:r>
              <w:t>подтверждающих</w:t>
            </w:r>
            <w:r>
              <w:t xml:space="preserve"> </w:t>
            </w:r>
            <w:r>
              <w:t>факт</w:t>
            </w:r>
            <w:r>
              <w:t xml:space="preserve"> </w:t>
            </w:r>
            <w:r>
              <w:t>установления</w:t>
            </w:r>
            <w:r>
              <w:t xml:space="preserve"> </w:t>
            </w:r>
            <w:r>
              <w:t>опеки</w:t>
            </w:r>
            <w:r>
              <w:t xml:space="preserve"> (</w:t>
            </w:r>
            <w:r>
              <w:t>попечительства</w:t>
            </w:r>
            <w:r>
              <w:t xml:space="preserve">), </w:t>
            </w:r>
            <w:r>
              <w:t>в</w:t>
            </w:r>
            <w:r>
              <w:t xml:space="preserve"> </w:t>
            </w:r>
            <w:r>
              <w:t>случае</w:t>
            </w:r>
            <w:r>
              <w:t xml:space="preserve"> </w:t>
            </w:r>
            <w:r>
              <w:t>обращения</w:t>
            </w:r>
            <w:r>
              <w:t xml:space="preserve"> </w:t>
            </w:r>
            <w:r>
              <w:t>с</w:t>
            </w:r>
            <w:r>
              <w:t xml:space="preserve"> </w:t>
            </w:r>
            <w:r>
              <w:t>заявлением</w:t>
            </w:r>
            <w:r>
              <w:t xml:space="preserve"> </w:t>
            </w:r>
            <w:r>
              <w:t>опекуна</w:t>
            </w:r>
            <w:r>
              <w:t xml:space="preserve"> (</w:t>
            </w:r>
            <w:r>
              <w:t>попечителя</w:t>
            </w:r>
            <w:r>
              <w:t xml:space="preserve">) </w:t>
            </w:r>
            <w:r>
              <w:t>участника</w:t>
            </w:r>
            <w:r>
              <w:t xml:space="preserve"> </w:t>
            </w:r>
            <w:r>
              <w:t>специальной</w:t>
            </w:r>
            <w:r>
              <w:t xml:space="preserve"> </w:t>
            </w:r>
            <w:r>
              <w:t>военной</w:t>
            </w:r>
            <w:r>
              <w:t xml:space="preserve"> </w:t>
            </w:r>
            <w:r>
              <w:t>операции</w:t>
            </w:r>
            <w:r>
              <w:t>;</w:t>
            </w:r>
          </w:p>
          <w:p w:rsidR="008D1818" w:rsidRDefault="008D1818" w:rsidP="008D1818">
            <w:r>
              <w:t xml:space="preserve">9) </w:t>
            </w:r>
            <w:r>
              <w:t>копии</w:t>
            </w:r>
            <w:r>
              <w:t xml:space="preserve"> </w:t>
            </w:r>
            <w:r>
              <w:t>документов</w:t>
            </w:r>
            <w:r>
              <w:t xml:space="preserve">, </w:t>
            </w:r>
            <w:r>
              <w:t>выданных</w:t>
            </w:r>
            <w:r>
              <w:t xml:space="preserve"> </w:t>
            </w:r>
            <w:r>
              <w:t>уполномоченным</w:t>
            </w:r>
            <w:r>
              <w:t xml:space="preserve"> </w:t>
            </w:r>
            <w:r>
              <w:t>органом</w:t>
            </w:r>
            <w:r>
              <w:t xml:space="preserve">, </w:t>
            </w:r>
            <w:r>
              <w:t>подтверждающих</w:t>
            </w:r>
            <w:r>
              <w:t xml:space="preserve"> </w:t>
            </w:r>
            <w:r>
              <w:t>факт</w:t>
            </w:r>
            <w:r>
              <w:t xml:space="preserve"> </w:t>
            </w:r>
            <w:r>
              <w:t>смерти</w:t>
            </w:r>
            <w:r>
              <w:t xml:space="preserve"> </w:t>
            </w:r>
            <w:r>
              <w:t>участника</w:t>
            </w:r>
            <w:r>
              <w:t xml:space="preserve"> </w:t>
            </w:r>
            <w:r>
              <w:t>специальной</w:t>
            </w:r>
            <w:r>
              <w:t xml:space="preserve"> </w:t>
            </w:r>
            <w:r>
              <w:t>военной</w:t>
            </w:r>
            <w:r>
              <w:t xml:space="preserve"> </w:t>
            </w:r>
            <w:r>
              <w:t>операции</w:t>
            </w:r>
            <w:r>
              <w:t xml:space="preserve">, </w:t>
            </w:r>
            <w:r>
              <w:t>наступившей</w:t>
            </w:r>
            <w:r>
              <w:t xml:space="preserve"> </w:t>
            </w:r>
            <w:r>
              <w:t>вследствие</w:t>
            </w:r>
            <w:r>
              <w:t xml:space="preserve"> </w:t>
            </w:r>
            <w:r>
              <w:t>увечья</w:t>
            </w:r>
            <w:r>
              <w:t xml:space="preserve"> (</w:t>
            </w:r>
            <w:r>
              <w:t>ранения</w:t>
            </w:r>
            <w:r>
              <w:t xml:space="preserve">, </w:t>
            </w:r>
            <w:r>
              <w:t>контузии</w:t>
            </w:r>
            <w:r>
              <w:t xml:space="preserve">, </w:t>
            </w:r>
            <w:r>
              <w:t>травмы</w:t>
            </w:r>
            <w:r>
              <w:t xml:space="preserve">) </w:t>
            </w:r>
            <w:r>
              <w:lastRenderedPageBreak/>
              <w:t>или</w:t>
            </w:r>
            <w:r>
              <w:t xml:space="preserve"> </w:t>
            </w:r>
            <w:r>
              <w:t>заболевания</w:t>
            </w:r>
            <w:r>
              <w:t xml:space="preserve">, </w:t>
            </w:r>
            <w:r>
              <w:t>полученного</w:t>
            </w:r>
            <w:r>
              <w:t xml:space="preserve"> </w:t>
            </w:r>
            <w:r>
              <w:t>в</w:t>
            </w:r>
            <w:r>
              <w:t xml:space="preserve"> </w:t>
            </w:r>
            <w:r>
              <w:t>ходе</w:t>
            </w:r>
            <w:r>
              <w:t xml:space="preserve"> </w:t>
            </w:r>
            <w:r>
              <w:t>участия</w:t>
            </w:r>
            <w:r>
              <w:t xml:space="preserve"> </w:t>
            </w:r>
            <w:r>
              <w:t>в</w:t>
            </w:r>
            <w:r>
              <w:t xml:space="preserve"> </w:t>
            </w:r>
            <w:r>
              <w:t>специальной</w:t>
            </w:r>
            <w:r>
              <w:t xml:space="preserve"> </w:t>
            </w:r>
            <w:r>
              <w:t>военной</w:t>
            </w:r>
            <w:r>
              <w:t xml:space="preserve"> </w:t>
            </w:r>
            <w:r>
              <w:t>операции</w:t>
            </w:r>
            <w:r>
              <w:t>;</w:t>
            </w:r>
          </w:p>
          <w:p w:rsidR="008D1818" w:rsidRDefault="008D1818" w:rsidP="008D1818">
            <w:r>
              <w:t>копии</w:t>
            </w:r>
            <w:r>
              <w:t xml:space="preserve"> </w:t>
            </w:r>
            <w:r>
              <w:t>документов</w:t>
            </w:r>
            <w:r>
              <w:t xml:space="preserve">, </w:t>
            </w:r>
            <w:r>
              <w:t>подтверждающих</w:t>
            </w:r>
            <w:r>
              <w:t xml:space="preserve"> </w:t>
            </w:r>
            <w:r>
              <w:t>прохождение</w:t>
            </w:r>
            <w:r>
              <w:t xml:space="preserve"> </w:t>
            </w:r>
            <w:r>
              <w:t>военной</w:t>
            </w:r>
            <w:r>
              <w:t xml:space="preserve"> </w:t>
            </w:r>
            <w:r>
              <w:t>службы</w:t>
            </w:r>
            <w:r>
              <w:t xml:space="preserve"> </w:t>
            </w:r>
            <w:r>
              <w:t>или</w:t>
            </w:r>
            <w:r>
              <w:t xml:space="preserve"> </w:t>
            </w:r>
            <w:r>
              <w:t>заключение</w:t>
            </w:r>
            <w:r>
              <w:t xml:space="preserve"> </w:t>
            </w:r>
            <w:r>
              <w:t>контракта</w:t>
            </w:r>
            <w:r>
              <w:t xml:space="preserve"> </w:t>
            </w:r>
            <w:r>
              <w:t>о</w:t>
            </w:r>
            <w:r>
              <w:t xml:space="preserve"> </w:t>
            </w:r>
            <w:r>
              <w:t>пребывании</w:t>
            </w:r>
            <w:r>
              <w:t xml:space="preserve"> </w:t>
            </w:r>
            <w:r>
              <w:t>в</w:t>
            </w:r>
            <w:r>
              <w:t xml:space="preserve"> </w:t>
            </w:r>
            <w:r>
              <w:t>добровольческом</w:t>
            </w:r>
            <w:r>
              <w:t xml:space="preserve"> </w:t>
            </w:r>
            <w:r>
              <w:t>формировании</w:t>
            </w:r>
            <w:r>
              <w:t xml:space="preserve">, </w:t>
            </w:r>
            <w:r>
              <w:t>содействующем</w:t>
            </w:r>
            <w:r>
              <w:t xml:space="preserve"> </w:t>
            </w:r>
            <w:r>
              <w:t>выполнению</w:t>
            </w:r>
            <w:r>
              <w:t xml:space="preserve"> </w:t>
            </w:r>
            <w:r>
              <w:t>задач</w:t>
            </w:r>
            <w:r>
              <w:t xml:space="preserve">, </w:t>
            </w:r>
            <w:r>
              <w:t>возложенных</w:t>
            </w:r>
            <w:r>
              <w:t xml:space="preserve"> </w:t>
            </w:r>
            <w:r>
              <w:t>на</w:t>
            </w:r>
            <w:r>
              <w:t xml:space="preserve"> </w:t>
            </w:r>
            <w:r>
              <w:t>Вооруженные</w:t>
            </w:r>
            <w:r>
              <w:t xml:space="preserve"> </w:t>
            </w:r>
            <w:r>
              <w:t>Силы</w:t>
            </w:r>
            <w:r>
              <w:t xml:space="preserve"> </w:t>
            </w:r>
            <w:r>
              <w:t>Российской</w:t>
            </w:r>
            <w:r>
              <w:t xml:space="preserve"> </w:t>
            </w:r>
            <w:r>
              <w:t>Федерации</w:t>
            </w:r>
          </w:p>
        </w:tc>
        <w:tc>
          <w:tcPr>
            <w:tcW w:w="1701"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копии</w:t>
            </w:r>
            <w:r>
              <w:t xml:space="preserve"> </w:t>
            </w:r>
            <w:r>
              <w:t>документов</w:t>
            </w:r>
            <w:r>
              <w:t xml:space="preserve"> </w:t>
            </w:r>
            <w:r>
              <w:t>предоставляются</w:t>
            </w:r>
            <w:r>
              <w:t xml:space="preserve"> </w:t>
            </w:r>
            <w:r>
              <w:t>с</w:t>
            </w:r>
            <w:r>
              <w:t xml:space="preserve"> </w:t>
            </w:r>
            <w:r>
              <w:t>одновременным</w:t>
            </w:r>
            <w:r>
              <w:t xml:space="preserve"> </w:t>
            </w:r>
            <w:r>
              <w:t>предоставлением</w:t>
            </w:r>
            <w:r>
              <w:t xml:space="preserve"> </w:t>
            </w:r>
            <w:r>
              <w:t>оригиналов</w:t>
            </w:r>
            <w:r>
              <w:t xml:space="preserve"> </w:t>
            </w:r>
            <w:r>
              <w:t>документов</w:t>
            </w:r>
          </w:p>
        </w:tc>
        <w:tc>
          <w:tcPr>
            <w:tcW w:w="1534" w:type="dxa"/>
            <w:tcBorders>
              <w:top w:val="single" w:sz="4" w:space="0" w:color="auto"/>
              <w:left w:val="single" w:sz="4" w:space="0" w:color="auto"/>
              <w:bottom w:val="single" w:sz="4" w:space="0" w:color="auto"/>
              <w:right w:val="single" w:sz="4" w:space="0" w:color="auto"/>
            </w:tcBorders>
            <w:hideMark/>
          </w:tcPr>
          <w:p w:rsidR="008D1818" w:rsidRDefault="008D1818" w:rsidP="008D1818">
            <w:r>
              <w:t>да</w:t>
            </w:r>
          </w:p>
        </w:tc>
        <w:tc>
          <w:tcPr>
            <w:tcW w:w="1924"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представитель</w:t>
            </w:r>
          </w:p>
        </w:tc>
        <w:tc>
          <w:tcPr>
            <w:tcW w:w="2059" w:type="dxa"/>
            <w:tcBorders>
              <w:top w:val="single" w:sz="4" w:space="0" w:color="auto"/>
              <w:left w:val="single" w:sz="4" w:space="0" w:color="auto"/>
              <w:bottom w:val="single" w:sz="4" w:space="0" w:color="auto"/>
              <w:right w:val="single" w:sz="4" w:space="0" w:color="auto"/>
            </w:tcBorders>
            <w:hideMark/>
          </w:tcPr>
          <w:p w:rsidR="008D1818" w:rsidRDefault="008D1818" w:rsidP="008D1818">
            <w:r>
              <w:t>нотариально</w:t>
            </w:r>
            <w:r>
              <w:t xml:space="preserve"> </w:t>
            </w:r>
            <w:r>
              <w:t>удостоверенная</w:t>
            </w:r>
            <w:r>
              <w:t xml:space="preserve"> </w:t>
            </w:r>
            <w:r>
              <w:t>доверенность</w:t>
            </w:r>
            <w:r>
              <w:t xml:space="preserve"> </w:t>
            </w:r>
            <w:r>
              <w:t>либо</w:t>
            </w:r>
            <w:r>
              <w:t xml:space="preserve"> </w:t>
            </w:r>
            <w:r>
              <w:t>доверенность</w:t>
            </w:r>
            <w:r>
              <w:t xml:space="preserve">, </w:t>
            </w:r>
            <w:r>
              <w:t>удостоверенная</w:t>
            </w:r>
            <w:r>
              <w:t xml:space="preserve"> </w:t>
            </w:r>
            <w:r>
              <w:t>иным</w:t>
            </w:r>
            <w:r>
              <w:t xml:space="preserve"> </w:t>
            </w:r>
            <w:r>
              <w:t>предусмотренным</w:t>
            </w:r>
            <w:r>
              <w:t xml:space="preserve"> </w:t>
            </w:r>
            <w:r>
              <w:t>законодательством</w:t>
            </w:r>
            <w:r>
              <w:t xml:space="preserve"> </w:t>
            </w:r>
            <w:r>
              <w:t>Российской</w:t>
            </w:r>
            <w:r>
              <w:t xml:space="preserve"> </w:t>
            </w:r>
            <w:r>
              <w:t>Федерации</w:t>
            </w:r>
            <w:r>
              <w:t xml:space="preserve"> </w:t>
            </w:r>
            <w:r>
              <w:t>способом</w:t>
            </w:r>
            <w:r>
              <w:t xml:space="preserve">, </w:t>
            </w:r>
            <w:r>
              <w:t>паспорт</w:t>
            </w:r>
          </w:p>
        </w:tc>
        <w:tc>
          <w:tcPr>
            <w:tcW w:w="2044" w:type="dxa"/>
            <w:tcBorders>
              <w:top w:val="single" w:sz="4" w:space="0" w:color="auto"/>
              <w:left w:val="single" w:sz="4" w:space="0" w:color="auto"/>
              <w:bottom w:val="single" w:sz="4" w:space="0" w:color="auto"/>
              <w:right w:val="single" w:sz="4" w:space="0" w:color="auto"/>
            </w:tcBorders>
            <w:hideMark/>
          </w:tcPr>
          <w:p w:rsidR="008D1818" w:rsidRDefault="008D1818" w:rsidP="008D1818">
            <w:r>
              <w:t>подлинные</w:t>
            </w:r>
            <w:r>
              <w:t xml:space="preserve"> </w:t>
            </w:r>
            <w:r>
              <w:t>документы</w:t>
            </w:r>
            <w:r>
              <w:t xml:space="preserve"> </w:t>
            </w:r>
            <w:r>
              <w:t>или</w:t>
            </w:r>
            <w:r>
              <w:t xml:space="preserve"> </w:t>
            </w:r>
            <w:r>
              <w:t>документы</w:t>
            </w:r>
            <w:r>
              <w:t xml:space="preserve">, </w:t>
            </w:r>
            <w:r>
              <w:t>заверенные</w:t>
            </w:r>
            <w:r>
              <w:t xml:space="preserve"> </w:t>
            </w:r>
            <w:r>
              <w:t>в</w:t>
            </w:r>
            <w:r>
              <w:t xml:space="preserve"> </w:t>
            </w:r>
            <w:r>
              <w:t>установленном</w:t>
            </w:r>
            <w:r>
              <w:t xml:space="preserve"> </w:t>
            </w:r>
            <w:r>
              <w:t>порядке</w:t>
            </w:r>
          </w:p>
        </w:tc>
      </w:tr>
    </w:tbl>
    <w:p w:rsidR="008D1818" w:rsidRDefault="008D1818" w:rsidP="008D1818">
      <w:pPr>
        <w:pStyle w:val="ConsPlusNormal"/>
        <w:jc w:val="both"/>
        <w:rPr>
          <w:kern w:val="2"/>
        </w:rPr>
      </w:pPr>
    </w:p>
    <w:p w:rsidR="008D1818" w:rsidRDefault="008D1818" w:rsidP="008D1818">
      <w:pPr>
        <w:pStyle w:val="ConsPlusTitle"/>
        <w:jc w:val="center"/>
        <w:outlineLvl w:val="2"/>
        <w:rPr>
          <w:b w:val="0"/>
          <w:sz w:val="28"/>
        </w:rPr>
      </w:pPr>
      <w:r>
        <w:rPr>
          <w:b w:val="0"/>
          <w:sz w:val="28"/>
        </w:rPr>
        <w:t>Раздел</w:t>
      </w:r>
      <w:r>
        <w:rPr>
          <w:b w:val="0"/>
          <w:sz w:val="28"/>
        </w:rPr>
        <w:t xml:space="preserve"> 4. </w:t>
      </w:r>
      <w:r>
        <w:rPr>
          <w:b w:val="0"/>
          <w:sz w:val="28"/>
        </w:rPr>
        <w:t>ДОКУМЕНТЫ</w:t>
      </w:r>
      <w:r>
        <w:rPr>
          <w:b w:val="0"/>
          <w:sz w:val="28"/>
        </w:rPr>
        <w:t xml:space="preserve">, </w:t>
      </w:r>
      <w:r>
        <w:rPr>
          <w:b w:val="0"/>
          <w:sz w:val="28"/>
        </w:rPr>
        <w:t>ПРЕДОСТАВЛЯЕМЫЕ</w:t>
      </w:r>
      <w:r>
        <w:rPr>
          <w:b w:val="0"/>
          <w:sz w:val="28"/>
        </w:rPr>
        <w:t xml:space="preserve"> </w:t>
      </w:r>
      <w:r>
        <w:rPr>
          <w:b w:val="0"/>
          <w:sz w:val="28"/>
        </w:rPr>
        <w:t>ЗАЯВИТЕЛЕМ</w:t>
      </w:r>
    </w:p>
    <w:p w:rsidR="008D1818" w:rsidRDefault="008D1818" w:rsidP="008D1818">
      <w:pPr>
        <w:pStyle w:val="ConsPlusTitle"/>
        <w:jc w:val="center"/>
        <w:rPr>
          <w:b w:val="0"/>
          <w:sz w:val="28"/>
        </w:rPr>
      </w:pPr>
      <w:r>
        <w:rPr>
          <w:b w:val="0"/>
          <w:sz w:val="28"/>
        </w:rPr>
        <w:t>ДЛЯ</w:t>
      </w:r>
      <w:r>
        <w:rPr>
          <w:b w:val="0"/>
          <w:sz w:val="28"/>
        </w:rPr>
        <w:t xml:space="preserve"> </w:t>
      </w:r>
      <w:r>
        <w:rPr>
          <w:b w:val="0"/>
          <w:sz w:val="28"/>
        </w:rPr>
        <w:t>ПОЛУЧЕНИЯ</w:t>
      </w:r>
      <w:r>
        <w:rPr>
          <w:b w:val="0"/>
          <w:sz w:val="28"/>
        </w:rPr>
        <w:t xml:space="preserve"> </w:t>
      </w:r>
      <w:r>
        <w:rPr>
          <w:b w:val="0"/>
          <w:sz w:val="28"/>
        </w:rPr>
        <w:t>МУНИЦИПАЛЬНОЙ</w:t>
      </w:r>
      <w:r>
        <w:rPr>
          <w:b w:val="0"/>
          <w:sz w:val="28"/>
        </w:rPr>
        <w:t xml:space="preserve"> </w:t>
      </w:r>
      <w:r>
        <w:rPr>
          <w:b w:val="0"/>
          <w:sz w:val="28"/>
        </w:rPr>
        <w:t>УСЛУГИ</w:t>
      </w:r>
    </w:p>
    <w:p w:rsidR="008D1818" w:rsidRDefault="008D1818" w:rsidP="008D181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954"/>
        <w:gridCol w:w="2265"/>
        <w:gridCol w:w="2268"/>
        <w:gridCol w:w="1418"/>
        <w:gridCol w:w="2126"/>
        <w:gridCol w:w="1276"/>
        <w:gridCol w:w="1842"/>
      </w:tblGrid>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N </w:t>
            </w:r>
            <w:r>
              <w:t>п</w:t>
            </w:r>
            <w:r>
              <w:t>/</w:t>
            </w:r>
            <w:r>
              <w:t>п</w:t>
            </w:r>
          </w:p>
        </w:tc>
        <w:tc>
          <w:tcPr>
            <w:tcW w:w="1954" w:type="dxa"/>
            <w:tcBorders>
              <w:top w:val="single" w:sz="4" w:space="0" w:color="auto"/>
              <w:left w:val="single" w:sz="4" w:space="0" w:color="auto"/>
              <w:bottom w:val="single" w:sz="4" w:space="0" w:color="auto"/>
              <w:right w:val="single" w:sz="4" w:space="0" w:color="auto"/>
            </w:tcBorders>
            <w:hideMark/>
          </w:tcPr>
          <w:p w:rsidR="008D1818" w:rsidRDefault="008D1818" w:rsidP="008D1818">
            <w:r>
              <w:t>Категория</w:t>
            </w:r>
            <w:r>
              <w:t xml:space="preserve"> </w:t>
            </w:r>
            <w:r>
              <w:t>документа</w:t>
            </w: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Наименование</w:t>
            </w:r>
            <w:r>
              <w:t xml:space="preserve"> </w:t>
            </w:r>
            <w:r>
              <w:t>документов</w:t>
            </w:r>
            <w:r>
              <w:t xml:space="preserve">, </w:t>
            </w:r>
            <w:r>
              <w:t>которые</w:t>
            </w:r>
            <w:r>
              <w:t xml:space="preserve"> </w:t>
            </w:r>
            <w:r>
              <w:t>представляет</w:t>
            </w:r>
            <w:r>
              <w:t xml:space="preserve"> </w:t>
            </w:r>
            <w:r>
              <w:t>Заявитель</w:t>
            </w:r>
            <w:r>
              <w:t xml:space="preserve"> </w:t>
            </w:r>
            <w:r>
              <w:t>для</w:t>
            </w:r>
            <w:r>
              <w:t xml:space="preserve"> </w:t>
            </w:r>
            <w:r>
              <w:t>получения</w:t>
            </w:r>
            <w:r>
              <w:t xml:space="preserve"> </w:t>
            </w:r>
            <w:r>
              <w:t>услуги</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Количество</w:t>
            </w:r>
            <w:r>
              <w:t xml:space="preserve"> </w:t>
            </w:r>
            <w:r>
              <w:t>необходимых</w:t>
            </w:r>
            <w:r>
              <w:t xml:space="preserve"> </w:t>
            </w:r>
            <w:r>
              <w:t>экземпляров</w:t>
            </w:r>
            <w:r>
              <w:t xml:space="preserve"> </w:t>
            </w:r>
            <w:r>
              <w:t>документа</w:t>
            </w:r>
            <w:r>
              <w:t xml:space="preserve"> </w:t>
            </w:r>
            <w:r>
              <w:t>с</w:t>
            </w:r>
            <w:r>
              <w:t xml:space="preserve"> </w:t>
            </w:r>
            <w:r>
              <w:t>указанием</w:t>
            </w:r>
            <w:r>
              <w:t xml:space="preserve"> "</w:t>
            </w:r>
            <w:r>
              <w:t>подлинник</w:t>
            </w:r>
            <w:r>
              <w:t>/</w:t>
            </w:r>
            <w:r>
              <w:t>копия</w:t>
            </w:r>
            <w:r>
              <w:t>"</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Условие</w:t>
            </w:r>
            <w:r>
              <w:t xml:space="preserve"> </w:t>
            </w:r>
            <w:r>
              <w:t>представления</w:t>
            </w:r>
            <w:r>
              <w:t xml:space="preserve"> </w:t>
            </w:r>
            <w:r>
              <w:t>документа</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Установленные</w:t>
            </w:r>
            <w:r>
              <w:t xml:space="preserve"> </w:t>
            </w:r>
            <w:r>
              <w:t>требования</w:t>
            </w:r>
            <w:r>
              <w:t xml:space="preserve"> </w:t>
            </w:r>
            <w:r>
              <w:t>к</w:t>
            </w:r>
            <w:r>
              <w:t xml:space="preserve"> </w:t>
            </w:r>
            <w:r>
              <w:t>документу</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Форма</w:t>
            </w:r>
            <w:r>
              <w:t xml:space="preserve"> (</w:t>
            </w:r>
            <w:r>
              <w:t>шаблон</w:t>
            </w:r>
            <w:r>
              <w:t xml:space="preserve">) </w:t>
            </w:r>
            <w:r>
              <w:t>документа</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Образец</w:t>
            </w:r>
            <w:r>
              <w:t xml:space="preserve"> </w:t>
            </w:r>
            <w:r>
              <w:t>документа</w:t>
            </w:r>
            <w:r>
              <w:t xml:space="preserve"> (</w:t>
            </w:r>
            <w:r>
              <w:t>заполнения</w:t>
            </w:r>
            <w:r>
              <w:t xml:space="preserve"> </w:t>
            </w:r>
            <w:r>
              <w:t>документа</w:t>
            </w:r>
            <w:r>
              <w:t>)</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1</w:t>
            </w:r>
          </w:p>
        </w:tc>
        <w:tc>
          <w:tcPr>
            <w:tcW w:w="1954" w:type="dxa"/>
            <w:tcBorders>
              <w:top w:val="single" w:sz="4" w:space="0" w:color="auto"/>
              <w:left w:val="single" w:sz="4" w:space="0" w:color="auto"/>
              <w:bottom w:val="single" w:sz="4" w:space="0" w:color="auto"/>
              <w:right w:val="single" w:sz="4" w:space="0" w:color="auto"/>
            </w:tcBorders>
            <w:hideMark/>
          </w:tcPr>
          <w:p w:rsidR="008D1818" w:rsidRDefault="008D1818" w:rsidP="008D1818">
            <w:r>
              <w:t>2</w:t>
            </w: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3</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4</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5</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6</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7</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8</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1</w:t>
            </w:r>
          </w:p>
        </w:tc>
        <w:tc>
          <w:tcPr>
            <w:tcW w:w="1954" w:type="dxa"/>
            <w:tcBorders>
              <w:top w:val="single" w:sz="4" w:space="0" w:color="auto"/>
              <w:left w:val="single" w:sz="4" w:space="0" w:color="auto"/>
              <w:bottom w:val="single" w:sz="4" w:space="0" w:color="auto"/>
              <w:right w:val="single" w:sz="4" w:space="0" w:color="auto"/>
            </w:tcBorders>
            <w:hideMark/>
          </w:tcPr>
          <w:p w:rsidR="008D1818" w:rsidRDefault="008D1818" w:rsidP="008D1818">
            <w:r>
              <w:t>Заявление</w:t>
            </w: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Заявление</w:t>
            </w:r>
            <w:r>
              <w:t xml:space="preserve"> </w:t>
            </w:r>
            <w:r>
              <w:t>о</w:t>
            </w:r>
            <w:r>
              <w:t xml:space="preserve"> </w:t>
            </w:r>
            <w:r>
              <w:t>постановке</w:t>
            </w:r>
            <w:r>
              <w:t xml:space="preserve"> </w:t>
            </w:r>
            <w:r>
              <w:t>на</w:t>
            </w:r>
            <w:r>
              <w:t xml:space="preserve"> </w:t>
            </w:r>
            <w:r>
              <w:t>учет</w:t>
            </w:r>
            <w:r>
              <w:t xml:space="preserve"> </w:t>
            </w:r>
            <w:r>
              <w:t>в</w:t>
            </w:r>
            <w:r>
              <w:t xml:space="preserve"> </w:t>
            </w:r>
            <w:r>
              <w:t>качестве</w:t>
            </w:r>
            <w:r>
              <w:t xml:space="preserve"> </w:t>
            </w:r>
            <w:r>
              <w:t>лица</w:t>
            </w:r>
            <w:r>
              <w:t xml:space="preserve">, </w:t>
            </w:r>
            <w:r>
              <w:t>имеющего</w:t>
            </w:r>
            <w:r>
              <w:t xml:space="preserve"> </w:t>
            </w:r>
            <w:r>
              <w:t>право</w:t>
            </w:r>
            <w:r>
              <w:t xml:space="preserve"> </w:t>
            </w:r>
            <w:r>
              <w:t>на</w:t>
            </w:r>
            <w:r>
              <w:t xml:space="preserve"> </w:t>
            </w:r>
            <w:r>
              <w:t>предоставление</w:t>
            </w:r>
            <w:r>
              <w:t xml:space="preserve"> </w:t>
            </w:r>
            <w:r>
              <w:t>земельных</w:t>
            </w:r>
            <w:r>
              <w:t xml:space="preserve"> </w:t>
            </w:r>
            <w:r>
              <w:t>участков</w:t>
            </w:r>
            <w:r>
              <w:t xml:space="preserve"> </w:t>
            </w:r>
            <w:r>
              <w:t>в</w:t>
            </w:r>
            <w:r>
              <w:t xml:space="preserve"> </w:t>
            </w:r>
            <w:r>
              <w:t>собственность</w:t>
            </w:r>
            <w:r>
              <w:t xml:space="preserve"> </w:t>
            </w:r>
            <w:r>
              <w:t>бесплатно</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1/0 </w:t>
            </w:r>
            <w:r>
              <w:t>формируется</w:t>
            </w:r>
            <w:r>
              <w:t xml:space="preserve"> </w:t>
            </w:r>
            <w:r>
              <w:t>в</w:t>
            </w:r>
            <w:r>
              <w:t xml:space="preserve"> </w:t>
            </w:r>
            <w:r>
              <w:t>дело</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Заявлении</w:t>
            </w:r>
            <w:r>
              <w:t xml:space="preserve"> </w:t>
            </w:r>
            <w:r>
              <w:t>указывается</w:t>
            </w:r>
            <w:r>
              <w:t xml:space="preserve"> </w:t>
            </w:r>
            <w:r>
              <w:t>предполагаемая</w:t>
            </w:r>
            <w:r>
              <w:t xml:space="preserve"> </w:t>
            </w:r>
            <w:r>
              <w:t>цель</w:t>
            </w:r>
            <w:r>
              <w:t xml:space="preserve"> </w:t>
            </w:r>
            <w:r>
              <w:t>использования</w:t>
            </w:r>
            <w:r>
              <w:t xml:space="preserve"> </w:t>
            </w:r>
            <w:r>
              <w:t>земельного</w:t>
            </w:r>
            <w:r>
              <w:t xml:space="preserve"> </w:t>
            </w:r>
            <w:r>
              <w:t>участка</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256779" w:rsidP="008D1818">
            <w:hyperlink r:id="rId123" w:anchor="Par446" w:tooltip="ЗАЯВЛЕНИЕ" w:history="1">
              <w:r w:rsidR="008D1818">
                <w:rPr>
                  <w:rStyle w:val="a4"/>
                  <w:u w:val="none"/>
                </w:rPr>
                <w:t>приложение</w:t>
              </w:r>
              <w:r w:rsidR="008D1818">
                <w:rPr>
                  <w:rStyle w:val="a4"/>
                  <w:u w:val="none"/>
                </w:rPr>
                <w:t xml:space="preserve"> 1</w:t>
              </w:r>
            </w:hyperlink>
            <w:r w:rsidR="008D1818">
              <w:t xml:space="preserve"> </w:t>
            </w:r>
            <w:r w:rsidR="008D1818">
              <w:t>к</w:t>
            </w:r>
            <w:r w:rsidR="008D1818">
              <w:t xml:space="preserve"> </w:t>
            </w:r>
            <w:r w:rsidR="008D1818">
              <w:t>Регламенту</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2</w:t>
            </w:r>
          </w:p>
        </w:tc>
        <w:tc>
          <w:tcPr>
            <w:tcW w:w="1954" w:type="dxa"/>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w:t>
            </w:r>
            <w:r>
              <w:t xml:space="preserve">, </w:t>
            </w:r>
            <w:r>
              <w:t>подтверждающий</w:t>
            </w:r>
            <w:r>
              <w:t xml:space="preserve"> </w:t>
            </w:r>
            <w:r>
              <w:t>личность</w:t>
            </w:r>
            <w:r>
              <w:t xml:space="preserve"> </w:t>
            </w:r>
            <w:r>
              <w:t>Заявителя</w:t>
            </w:r>
            <w:r>
              <w:t xml:space="preserve"> (</w:t>
            </w:r>
            <w:r>
              <w:t>представителя</w:t>
            </w:r>
            <w:r>
              <w:t xml:space="preserve"> </w:t>
            </w:r>
            <w:r>
              <w:t>Заявителя</w:t>
            </w:r>
            <w:r>
              <w:t>)</w:t>
            </w: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паспорт</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действующий</w:t>
            </w:r>
            <w:r>
              <w:t xml:space="preserve"> </w:t>
            </w:r>
            <w:r>
              <w:t>на</w:t>
            </w:r>
            <w:r>
              <w:t xml:space="preserve"> </w:t>
            </w:r>
            <w:r>
              <w:t>момент</w:t>
            </w:r>
            <w:r>
              <w:t xml:space="preserve"> </w:t>
            </w:r>
            <w:r>
              <w:t>обращения</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3</w:t>
            </w:r>
          </w:p>
        </w:tc>
        <w:tc>
          <w:tcPr>
            <w:tcW w:w="1954" w:type="dxa"/>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w:t>
            </w:r>
            <w:r>
              <w:t xml:space="preserve">, </w:t>
            </w:r>
            <w:r>
              <w:t>подтверждающий</w:t>
            </w:r>
            <w:r>
              <w:t xml:space="preserve"> </w:t>
            </w:r>
            <w:r>
              <w:t>полномочия</w:t>
            </w:r>
            <w:r>
              <w:t xml:space="preserve"> </w:t>
            </w:r>
            <w:r>
              <w:lastRenderedPageBreak/>
              <w:t>представителя</w:t>
            </w:r>
            <w:r>
              <w:t xml:space="preserve"> </w:t>
            </w:r>
            <w:r>
              <w:t>физического</w:t>
            </w:r>
            <w:r>
              <w:t xml:space="preserve"> </w:t>
            </w:r>
            <w:r>
              <w:t>лица</w:t>
            </w: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доверенность</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случае</w:t>
            </w:r>
            <w:r>
              <w:t xml:space="preserve"> </w:t>
            </w:r>
            <w:r>
              <w:t>если</w:t>
            </w:r>
            <w:r>
              <w:t xml:space="preserve"> </w:t>
            </w:r>
            <w:r>
              <w:t>с</w:t>
            </w:r>
            <w:r>
              <w:t xml:space="preserve"> </w:t>
            </w:r>
            <w:r>
              <w:t>Заявлением</w:t>
            </w:r>
            <w:r>
              <w:t xml:space="preserve"> </w:t>
            </w:r>
            <w:r>
              <w:t>обращается</w:t>
            </w:r>
            <w:r>
              <w:t xml:space="preserve"> </w:t>
            </w:r>
            <w:r>
              <w:lastRenderedPageBreak/>
              <w:t>представитель</w:t>
            </w:r>
            <w:r>
              <w:t xml:space="preserve"> </w:t>
            </w:r>
            <w:r>
              <w:t>Заявителя</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в</w:t>
            </w:r>
            <w:r>
              <w:t xml:space="preserve"> </w:t>
            </w:r>
            <w:r>
              <w:t>соответствии</w:t>
            </w:r>
            <w:r>
              <w:t xml:space="preserve"> </w:t>
            </w:r>
            <w:r>
              <w:t>с</w:t>
            </w:r>
            <w:r>
              <w:t xml:space="preserve"> </w:t>
            </w:r>
            <w:r>
              <w:t>требованиями</w:t>
            </w:r>
            <w:r>
              <w:t xml:space="preserve"> </w:t>
            </w:r>
            <w:r>
              <w:t>Гражданского</w:t>
            </w:r>
            <w:r>
              <w:t xml:space="preserve"> </w:t>
            </w:r>
            <w:hyperlink r:id="rId124" w:tooltip="&quot;Гражданский кодекс Российской Федерации (часть первая)&quot; от 30.11.1994 N 51-ФЗ (ред. от 08.08.2024, с изм. от 31.10.2024){КонсультантПлюс}" w:history="1">
              <w:r>
                <w:rPr>
                  <w:rStyle w:val="a4"/>
                  <w:u w:val="none"/>
                </w:rPr>
                <w:t>кодекса</w:t>
              </w:r>
            </w:hyperlink>
            <w:r>
              <w:t xml:space="preserve"> </w:t>
            </w:r>
            <w:r>
              <w:lastRenderedPageBreak/>
              <w:t>Российской</w:t>
            </w:r>
            <w:r>
              <w:t xml:space="preserve"> </w:t>
            </w:r>
            <w:r>
              <w:t>Федерации</w:t>
            </w:r>
            <w:r>
              <w:t xml:space="preserve"> (</w:t>
            </w:r>
            <w:r>
              <w:t>часть</w:t>
            </w:r>
            <w:r>
              <w:t xml:space="preserve"> </w:t>
            </w:r>
            <w:r>
              <w:t>первая</w:t>
            </w:r>
            <w:r>
              <w:t xml:space="preserve">) </w:t>
            </w:r>
            <w:r>
              <w:t>от</w:t>
            </w:r>
            <w:r>
              <w:t xml:space="preserve"> 30.11.1994 N 51-</w:t>
            </w:r>
            <w:r>
              <w:t>ФЗ</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4</w:t>
            </w:r>
          </w:p>
        </w:tc>
        <w:tc>
          <w:tcPr>
            <w:tcW w:w="1954"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Документы</w:t>
            </w:r>
            <w:r>
              <w:t xml:space="preserve">, </w:t>
            </w:r>
            <w:r>
              <w:t>подтверждающие</w:t>
            </w:r>
            <w:r>
              <w:t xml:space="preserve"> </w:t>
            </w:r>
            <w:r>
              <w:t>супружеские</w:t>
            </w:r>
            <w:r>
              <w:t xml:space="preserve"> </w:t>
            </w:r>
            <w:r>
              <w:t>отношения</w:t>
            </w:r>
            <w:r>
              <w:t xml:space="preserve"> </w:t>
            </w:r>
            <w:r>
              <w:t>Заявителя</w:t>
            </w:r>
            <w:r>
              <w:t xml:space="preserve">, </w:t>
            </w:r>
            <w:r>
              <w:t>родственные</w:t>
            </w:r>
            <w:r>
              <w:t xml:space="preserve"> </w:t>
            </w:r>
            <w:r>
              <w:t>отношения</w:t>
            </w:r>
            <w:r>
              <w:t xml:space="preserve"> </w:t>
            </w:r>
            <w:r>
              <w:t>Заявителя</w:t>
            </w:r>
            <w:r>
              <w:t xml:space="preserve"> </w:t>
            </w:r>
            <w:r>
              <w:t>и</w:t>
            </w:r>
            <w:r>
              <w:t xml:space="preserve"> </w:t>
            </w:r>
            <w:r>
              <w:t>детей</w:t>
            </w: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свидетельство</w:t>
            </w:r>
            <w:r>
              <w:t xml:space="preserve"> </w:t>
            </w:r>
            <w:r>
              <w:t>о</w:t>
            </w:r>
            <w:r>
              <w:t xml:space="preserve"> </w:t>
            </w:r>
            <w:r>
              <w:t>заключении</w:t>
            </w:r>
            <w:r>
              <w:t xml:space="preserve"> </w:t>
            </w:r>
            <w:r>
              <w:t>брака</w:t>
            </w:r>
            <w:r>
              <w:t xml:space="preserve">, </w:t>
            </w:r>
            <w:r>
              <w:t>выданное</w:t>
            </w:r>
            <w:r>
              <w:t xml:space="preserve"> </w:t>
            </w:r>
            <w:r>
              <w:t>компетентными</w:t>
            </w:r>
            <w:r>
              <w:t xml:space="preserve"> </w:t>
            </w:r>
            <w:r>
              <w:t>органами</w:t>
            </w:r>
            <w:r>
              <w:t xml:space="preserve"> </w:t>
            </w:r>
            <w:r>
              <w:t>иностранного</w:t>
            </w:r>
            <w:r>
              <w:t xml:space="preserve"> </w:t>
            </w:r>
            <w:r>
              <w:t>государства</w:t>
            </w:r>
            <w:r>
              <w:t xml:space="preserve"> </w:t>
            </w:r>
            <w:r>
              <w:t>или</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соответствии</w:t>
            </w:r>
            <w:r>
              <w:t xml:space="preserve"> </w:t>
            </w:r>
            <w:r>
              <w:t>с</w:t>
            </w:r>
            <w:r>
              <w:t xml:space="preserve"> </w:t>
            </w:r>
            <w:r>
              <w:t>требованиями</w:t>
            </w:r>
            <w:r>
              <w:t xml:space="preserve"> </w:t>
            </w:r>
            <w:r>
              <w:t>действующего</w:t>
            </w:r>
            <w:r>
              <w:t xml:space="preserve"> </w:t>
            </w:r>
            <w:r>
              <w:t>законодательства</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свидетельство</w:t>
            </w:r>
            <w:r>
              <w:t xml:space="preserve"> </w:t>
            </w:r>
            <w:r>
              <w:t>о</w:t>
            </w:r>
            <w:r>
              <w:t xml:space="preserve"> </w:t>
            </w:r>
            <w:r>
              <w:t>рождении</w:t>
            </w:r>
            <w:r>
              <w:t xml:space="preserve"> </w:t>
            </w:r>
            <w:r>
              <w:t>ребенка</w:t>
            </w:r>
            <w:r>
              <w:t xml:space="preserve">, </w:t>
            </w:r>
            <w:r>
              <w:t>выданное</w:t>
            </w:r>
            <w:r>
              <w:t xml:space="preserve"> </w:t>
            </w:r>
            <w:r>
              <w:t>компетентными</w:t>
            </w:r>
            <w:r>
              <w:t xml:space="preserve"> </w:t>
            </w:r>
            <w:r>
              <w:t>органами</w:t>
            </w:r>
            <w:r>
              <w:t xml:space="preserve"> </w:t>
            </w:r>
            <w:r>
              <w:t>иностранного</w:t>
            </w:r>
            <w:r>
              <w:t xml:space="preserve"> </w:t>
            </w:r>
            <w:r>
              <w:t>государства</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соответствии</w:t>
            </w:r>
            <w:r>
              <w:t xml:space="preserve"> </w:t>
            </w:r>
            <w:r>
              <w:t>с</w:t>
            </w:r>
            <w:r>
              <w:t xml:space="preserve"> </w:t>
            </w:r>
            <w:r>
              <w:t>требованиями</w:t>
            </w:r>
            <w:r>
              <w:t xml:space="preserve"> </w:t>
            </w:r>
            <w:r>
              <w:t>действующего</w:t>
            </w:r>
            <w:r>
              <w:t xml:space="preserve"> </w:t>
            </w:r>
            <w:r>
              <w:t>законодательства</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решение</w:t>
            </w:r>
            <w:r>
              <w:t xml:space="preserve"> </w:t>
            </w:r>
            <w:r>
              <w:t>суда</w:t>
            </w:r>
            <w:r>
              <w:t xml:space="preserve"> </w:t>
            </w:r>
            <w:r>
              <w:t>о</w:t>
            </w:r>
            <w:r>
              <w:t xml:space="preserve"> </w:t>
            </w:r>
            <w:r>
              <w:t>признании</w:t>
            </w:r>
            <w:r>
              <w:t xml:space="preserve"> </w:t>
            </w:r>
            <w:r>
              <w:t>ребенка</w:t>
            </w:r>
            <w:r>
              <w:t xml:space="preserve"> </w:t>
            </w:r>
            <w:r>
              <w:t>членом</w:t>
            </w:r>
            <w:r>
              <w:t xml:space="preserve"> </w:t>
            </w:r>
            <w:r>
              <w:t>семьи</w:t>
            </w:r>
            <w:r>
              <w:t xml:space="preserve"> </w:t>
            </w:r>
            <w:r>
              <w:t>гражданина</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соответствии</w:t>
            </w:r>
            <w:r>
              <w:t xml:space="preserve"> </w:t>
            </w:r>
            <w:r>
              <w:t>с</w:t>
            </w:r>
            <w:r>
              <w:t xml:space="preserve"> </w:t>
            </w:r>
            <w:r>
              <w:t>требованиями</w:t>
            </w:r>
            <w:r>
              <w:t xml:space="preserve"> </w:t>
            </w:r>
            <w:r>
              <w:t>действующего</w:t>
            </w:r>
            <w:r>
              <w:t xml:space="preserve"> </w:t>
            </w:r>
            <w:r>
              <w:t>законодательства</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5</w:t>
            </w:r>
          </w:p>
        </w:tc>
        <w:tc>
          <w:tcPr>
            <w:tcW w:w="1954" w:type="dxa"/>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Документы</w:t>
            </w:r>
            <w:r>
              <w:t xml:space="preserve">, </w:t>
            </w:r>
            <w:r>
              <w:t>подтверждающие</w:t>
            </w:r>
            <w:r>
              <w:t xml:space="preserve"> </w:t>
            </w:r>
            <w:r>
              <w:t>факт</w:t>
            </w:r>
            <w:r>
              <w:t xml:space="preserve"> </w:t>
            </w:r>
            <w:r>
              <w:t>установления</w:t>
            </w:r>
            <w:r>
              <w:t xml:space="preserve"> </w:t>
            </w:r>
            <w:r>
              <w:t>опеки</w:t>
            </w:r>
            <w:r>
              <w:t xml:space="preserve"> (</w:t>
            </w:r>
            <w:r>
              <w:t>попечительства</w:t>
            </w:r>
            <w:r>
              <w:t xml:space="preserve">) </w:t>
            </w:r>
            <w:r>
              <w:t>над</w:t>
            </w:r>
            <w:r>
              <w:t xml:space="preserve"> </w:t>
            </w:r>
            <w:r>
              <w:t>ребенком</w:t>
            </w:r>
            <w:r>
              <w:t xml:space="preserve">, </w:t>
            </w:r>
            <w:r>
              <w:t>передачи</w:t>
            </w:r>
            <w:r>
              <w:t xml:space="preserve"> </w:t>
            </w:r>
            <w:r>
              <w:t>ребенка</w:t>
            </w:r>
            <w:r>
              <w:t xml:space="preserve"> </w:t>
            </w:r>
            <w:r>
              <w:t>на</w:t>
            </w:r>
            <w:r>
              <w:t xml:space="preserve"> </w:t>
            </w:r>
            <w:r>
              <w:t>воспитание</w:t>
            </w:r>
            <w:r>
              <w:t xml:space="preserve"> </w:t>
            </w:r>
            <w:r>
              <w:t>в</w:t>
            </w:r>
            <w:r>
              <w:t xml:space="preserve"> </w:t>
            </w:r>
            <w:r>
              <w:t>приемную</w:t>
            </w:r>
            <w:r>
              <w:t xml:space="preserve"> </w:t>
            </w:r>
            <w:r>
              <w:t>семью</w:t>
            </w: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судебный</w:t>
            </w:r>
            <w:r>
              <w:t xml:space="preserve"> </w:t>
            </w:r>
            <w:r>
              <w:t>акт</w:t>
            </w:r>
            <w:r>
              <w:t xml:space="preserve">, </w:t>
            </w:r>
            <w:r>
              <w:t>договор</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для</w:t>
            </w:r>
            <w:r>
              <w:t xml:space="preserve"> </w:t>
            </w:r>
            <w:r>
              <w:t>опекаемых</w:t>
            </w:r>
            <w:r>
              <w:t xml:space="preserve"> </w:t>
            </w:r>
            <w:r>
              <w:t>либо</w:t>
            </w:r>
            <w:r>
              <w:t xml:space="preserve"> </w:t>
            </w:r>
            <w:r>
              <w:t>приемных</w:t>
            </w:r>
            <w:r>
              <w:t xml:space="preserve"> </w:t>
            </w:r>
            <w:r>
              <w:t>детей</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тексты</w:t>
            </w:r>
            <w:r>
              <w:t xml:space="preserve"> </w:t>
            </w:r>
            <w:r>
              <w:t>документов</w:t>
            </w:r>
            <w:r>
              <w:t xml:space="preserve"> </w:t>
            </w:r>
            <w:r>
              <w:t>должны</w:t>
            </w:r>
            <w:r>
              <w:t xml:space="preserve"> </w:t>
            </w:r>
            <w:r>
              <w:t>быть</w:t>
            </w:r>
            <w:r>
              <w:t xml:space="preserve"> </w:t>
            </w:r>
            <w:r>
              <w:t>написаны</w:t>
            </w:r>
            <w:r>
              <w:t xml:space="preserve"> </w:t>
            </w:r>
            <w:r>
              <w:t>разборчиво</w:t>
            </w:r>
            <w:r>
              <w:t xml:space="preserve">, </w:t>
            </w:r>
            <w:r>
              <w:t>без</w:t>
            </w:r>
            <w:r>
              <w:t xml:space="preserve"> </w:t>
            </w:r>
            <w:r>
              <w:t>приписок</w:t>
            </w:r>
            <w:r>
              <w:t xml:space="preserve">, </w:t>
            </w:r>
            <w:r>
              <w:t>исправлений</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6</w:t>
            </w:r>
          </w:p>
        </w:tc>
        <w:tc>
          <w:tcPr>
            <w:tcW w:w="1954"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Документы</w:t>
            </w:r>
            <w:r>
              <w:t xml:space="preserve"> </w:t>
            </w:r>
            <w:r>
              <w:t>в</w:t>
            </w:r>
            <w:r>
              <w:t xml:space="preserve"> </w:t>
            </w:r>
            <w:r>
              <w:t>отношении</w:t>
            </w:r>
            <w:r>
              <w:t xml:space="preserve"> </w:t>
            </w:r>
            <w:r>
              <w:t>детей</w:t>
            </w:r>
            <w:r>
              <w:t xml:space="preserve">, </w:t>
            </w:r>
            <w:r>
              <w:t>достигших</w:t>
            </w:r>
            <w:r>
              <w:t xml:space="preserve"> </w:t>
            </w:r>
            <w:r>
              <w:t>возраста</w:t>
            </w:r>
            <w:r>
              <w:t xml:space="preserve"> 18 </w:t>
            </w:r>
            <w:r>
              <w:t>лет</w:t>
            </w: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справка</w:t>
            </w:r>
            <w:r>
              <w:t xml:space="preserve"> </w:t>
            </w:r>
            <w:r>
              <w:t>об</w:t>
            </w:r>
            <w:r>
              <w:t xml:space="preserve"> </w:t>
            </w:r>
            <w:r>
              <w:t>обучении</w:t>
            </w:r>
            <w:r>
              <w:t xml:space="preserve"> </w:t>
            </w:r>
            <w:r>
              <w:t>в</w:t>
            </w:r>
            <w:r>
              <w:t xml:space="preserve"> </w:t>
            </w:r>
            <w:r>
              <w:t>образовательной</w:t>
            </w:r>
            <w:r>
              <w:t xml:space="preserve"> </w:t>
            </w:r>
            <w:r>
              <w:t>организации</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1/0 </w:t>
            </w:r>
            <w:r>
              <w:t>формируется</w:t>
            </w:r>
            <w:r>
              <w:t xml:space="preserve"> </w:t>
            </w:r>
            <w:r>
              <w:t>в</w:t>
            </w:r>
            <w:r>
              <w:t xml:space="preserve"> </w:t>
            </w:r>
            <w:r>
              <w:t>дело</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для</w:t>
            </w:r>
            <w:r>
              <w:t xml:space="preserve"> </w:t>
            </w:r>
            <w:r>
              <w:t>детей</w:t>
            </w:r>
            <w:r>
              <w:t xml:space="preserve">, </w:t>
            </w:r>
            <w:r>
              <w:t>обучающихся</w:t>
            </w:r>
            <w:r>
              <w:t xml:space="preserve"> </w:t>
            </w:r>
            <w:r>
              <w:t>по</w:t>
            </w:r>
            <w:r>
              <w:t xml:space="preserve"> </w:t>
            </w:r>
            <w:r>
              <w:t>очной</w:t>
            </w:r>
            <w:r>
              <w:t xml:space="preserve"> </w:t>
            </w:r>
            <w:r>
              <w:t>форме</w:t>
            </w:r>
            <w:r>
              <w:t xml:space="preserve"> </w:t>
            </w:r>
            <w:r>
              <w:t>обучения</w:t>
            </w:r>
            <w:r>
              <w:t xml:space="preserve"> </w:t>
            </w:r>
            <w:r>
              <w:t>в</w:t>
            </w:r>
            <w:r>
              <w:t xml:space="preserve"> </w:t>
            </w:r>
            <w:r>
              <w:t>образовательных</w:t>
            </w:r>
            <w:r>
              <w:t xml:space="preserve"> </w:t>
            </w:r>
            <w:r>
              <w:t>организациях</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справка</w:t>
            </w:r>
            <w:r>
              <w:t xml:space="preserve"> </w:t>
            </w:r>
            <w:r>
              <w:t>должна</w:t>
            </w:r>
            <w:r>
              <w:t xml:space="preserve"> </w:t>
            </w:r>
            <w:r>
              <w:t>быть</w:t>
            </w:r>
            <w:r>
              <w:t xml:space="preserve"> </w:t>
            </w:r>
            <w:r>
              <w:t>выдана</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w:t>
            </w:r>
            <w:r>
              <w:t xml:space="preserve">, </w:t>
            </w:r>
            <w:r>
              <w:t>подтверждающий</w:t>
            </w:r>
            <w:r>
              <w:t xml:space="preserve"> </w:t>
            </w:r>
            <w:r>
              <w:t>прохождение</w:t>
            </w:r>
            <w:r>
              <w:t xml:space="preserve"> </w:t>
            </w:r>
            <w:r>
              <w:t>срочной</w:t>
            </w:r>
            <w:r>
              <w:t xml:space="preserve"> </w:t>
            </w:r>
            <w:r>
              <w:t>военной</w:t>
            </w:r>
            <w:r>
              <w:t xml:space="preserve"> </w:t>
            </w:r>
            <w:r>
              <w:t>службы</w:t>
            </w:r>
            <w:r>
              <w:t xml:space="preserve"> </w:t>
            </w:r>
            <w:r>
              <w:t>по</w:t>
            </w:r>
            <w:r>
              <w:t xml:space="preserve"> </w:t>
            </w:r>
            <w:r>
              <w:t>призыву</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1/0 </w:t>
            </w:r>
            <w:r>
              <w:t>формируется</w:t>
            </w:r>
            <w:r>
              <w:t xml:space="preserve"> </w:t>
            </w:r>
            <w:r>
              <w:t>в</w:t>
            </w:r>
            <w:r>
              <w:t xml:space="preserve"> </w:t>
            </w:r>
            <w:r>
              <w:t>дело</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для</w:t>
            </w:r>
            <w:r>
              <w:t xml:space="preserve"> </w:t>
            </w:r>
            <w:r>
              <w:t>детей</w:t>
            </w:r>
            <w:r>
              <w:t xml:space="preserve">, </w:t>
            </w:r>
            <w:r>
              <w:t>проходящих</w:t>
            </w:r>
            <w:r>
              <w:t xml:space="preserve"> </w:t>
            </w:r>
            <w:r>
              <w:t>военную</w:t>
            </w:r>
            <w:r>
              <w:t xml:space="preserve"> </w:t>
            </w:r>
            <w:r>
              <w:t>службу</w:t>
            </w:r>
            <w:r>
              <w:t xml:space="preserve"> </w:t>
            </w:r>
            <w:r>
              <w:t>по</w:t>
            </w:r>
            <w:r>
              <w:t xml:space="preserve"> </w:t>
            </w:r>
            <w:r>
              <w:t>призыву</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w:t>
            </w:r>
            <w:r>
              <w:t xml:space="preserve"> </w:t>
            </w:r>
            <w:r>
              <w:t>должен</w:t>
            </w:r>
            <w:r>
              <w:t xml:space="preserve"> </w:t>
            </w:r>
            <w:r>
              <w:t>быть</w:t>
            </w:r>
            <w:r>
              <w:t xml:space="preserve"> </w:t>
            </w:r>
            <w:r>
              <w:t>выдан</w:t>
            </w:r>
            <w:r>
              <w:t xml:space="preserve"> </w:t>
            </w:r>
            <w:r>
              <w:t>не</w:t>
            </w:r>
            <w:r>
              <w:t xml:space="preserve"> </w:t>
            </w:r>
            <w:r>
              <w:t>ранее</w:t>
            </w:r>
            <w:r>
              <w:t xml:space="preserve"> </w:t>
            </w:r>
            <w:r>
              <w:t>чем</w:t>
            </w:r>
            <w:r>
              <w:t xml:space="preserve"> </w:t>
            </w:r>
            <w:r>
              <w:t>за</w:t>
            </w:r>
            <w:r>
              <w:t xml:space="preserve"> </w:t>
            </w:r>
            <w:r>
              <w:t>один</w:t>
            </w:r>
            <w:r>
              <w:t xml:space="preserve"> </w:t>
            </w:r>
            <w:r>
              <w:t>месяц</w:t>
            </w:r>
            <w:r>
              <w:t xml:space="preserve"> </w:t>
            </w:r>
            <w:r>
              <w:t>до</w:t>
            </w:r>
            <w:r>
              <w:t xml:space="preserve"> </w:t>
            </w:r>
            <w:r>
              <w:t>дня</w:t>
            </w:r>
            <w:r>
              <w:t xml:space="preserve"> </w:t>
            </w:r>
            <w:r>
              <w:t>подачи</w:t>
            </w:r>
            <w:r>
              <w:t xml:space="preserve"> </w:t>
            </w:r>
            <w:r>
              <w:t>Заявления</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nil"/>
              <w:right w:val="single" w:sz="4" w:space="0" w:color="auto"/>
            </w:tcBorders>
            <w:hideMark/>
          </w:tcPr>
          <w:p w:rsidR="008D1818" w:rsidRDefault="008D1818" w:rsidP="008D1818">
            <w:r>
              <w:t>7</w:t>
            </w:r>
          </w:p>
        </w:tc>
        <w:tc>
          <w:tcPr>
            <w:tcW w:w="1954" w:type="dxa"/>
            <w:tcBorders>
              <w:top w:val="single" w:sz="4" w:space="0" w:color="auto"/>
              <w:left w:val="single" w:sz="4" w:space="0" w:color="auto"/>
              <w:bottom w:val="nil"/>
              <w:right w:val="single" w:sz="4" w:space="0" w:color="auto"/>
            </w:tcBorders>
            <w:hideMark/>
          </w:tcPr>
          <w:p w:rsidR="008D1818" w:rsidRDefault="008D1818" w:rsidP="008D1818">
            <w:r>
              <w:t>Документы</w:t>
            </w:r>
            <w:r>
              <w:t xml:space="preserve">, </w:t>
            </w:r>
            <w:r>
              <w:t>предоставляемые</w:t>
            </w:r>
            <w:r>
              <w:t xml:space="preserve"> </w:t>
            </w:r>
            <w:r>
              <w:t>участником</w:t>
            </w:r>
            <w:r>
              <w:t xml:space="preserve"> </w:t>
            </w:r>
            <w:r>
              <w:t>специальной</w:t>
            </w:r>
            <w:r>
              <w:t xml:space="preserve"> </w:t>
            </w:r>
            <w:r>
              <w:t>военной</w:t>
            </w:r>
            <w:r>
              <w:t xml:space="preserve"> </w:t>
            </w:r>
            <w:r>
              <w:t>операции</w:t>
            </w:r>
            <w:r>
              <w:t xml:space="preserve"> </w:t>
            </w:r>
            <w:r>
              <w:t>или</w:t>
            </w:r>
            <w:r>
              <w:t xml:space="preserve"> </w:t>
            </w:r>
            <w:r>
              <w:t>членами</w:t>
            </w:r>
            <w:r>
              <w:t xml:space="preserve"> </w:t>
            </w:r>
            <w:r>
              <w:t>его</w:t>
            </w:r>
            <w:r>
              <w:t xml:space="preserve"> </w:t>
            </w:r>
            <w:r>
              <w:t>семьи</w:t>
            </w:r>
          </w:p>
        </w:tc>
        <w:tc>
          <w:tcPr>
            <w:tcW w:w="2265" w:type="dxa"/>
            <w:tcBorders>
              <w:top w:val="single" w:sz="4" w:space="0" w:color="auto"/>
              <w:left w:val="single" w:sz="4" w:space="0" w:color="auto"/>
              <w:bottom w:val="nil"/>
              <w:right w:val="single" w:sz="4" w:space="0" w:color="auto"/>
            </w:tcBorders>
            <w:hideMark/>
          </w:tcPr>
          <w:p w:rsidR="008D1818" w:rsidRDefault="008D1818" w:rsidP="008D1818">
            <w:r>
              <w:t>отказ</w:t>
            </w:r>
            <w:r>
              <w:t xml:space="preserve"> </w:t>
            </w:r>
            <w:r>
              <w:t>члена</w:t>
            </w:r>
            <w:r>
              <w:t xml:space="preserve"> </w:t>
            </w:r>
            <w:r>
              <w:t>семьи</w:t>
            </w:r>
            <w:r>
              <w:t xml:space="preserve"> </w:t>
            </w:r>
            <w:r>
              <w:t>участника</w:t>
            </w:r>
            <w:r>
              <w:t xml:space="preserve"> </w:t>
            </w:r>
            <w:r>
              <w:t>специальной</w:t>
            </w:r>
            <w:r>
              <w:t xml:space="preserve"> </w:t>
            </w:r>
            <w:r>
              <w:t>военной</w:t>
            </w:r>
            <w:r>
              <w:t xml:space="preserve"> </w:t>
            </w:r>
            <w:r>
              <w:t>операции</w:t>
            </w:r>
            <w:r>
              <w:t xml:space="preserve"> </w:t>
            </w:r>
            <w:r>
              <w:t>от</w:t>
            </w:r>
            <w:r>
              <w:t xml:space="preserve"> </w:t>
            </w:r>
            <w:r>
              <w:t>получения</w:t>
            </w:r>
            <w:r>
              <w:t xml:space="preserve"> </w:t>
            </w:r>
            <w:r>
              <w:t>в</w:t>
            </w:r>
            <w:r>
              <w:t xml:space="preserve"> </w:t>
            </w:r>
            <w:r>
              <w:t>собственность</w:t>
            </w:r>
            <w:r>
              <w:t xml:space="preserve"> </w:t>
            </w:r>
            <w:r>
              <w:t>бесплатно</w:t>
            </w:r>
            <w:r>
              <w:t xml:space="preserve"> </w:t>
            </w:r>
            <w:r>
              <w:t>земельного</w:t>
            </w:r>
            <w:r>
              <w:t xml:space="preserve"> </w:t>
            </w:r>
            <w:r>
              <w:t>участка</w:t>
            </w:r>
            <w:r>
              <w:t xml:space="preserve">, </w:t>
            </w:r>
            <w:r>
              <w:t>находящегося</w:t>
            </w:r>
            <w:r>
              <w:t xml:space="preserve"> </w:t>
            </w:r>
            <w:r>
              <w:t>в</w:t>
            </w:r>
            <w:r>
              <w:t xml:space="preserve"> </w:t>
            </w:r>
            <w:r>
              <w:t>государственной</w:t>
            </w:r>
            <w:r>
              <w:t xml:space="preserve"> </w:t>
            </w:r>
            <w:r>
              <w:t>или</w:t>
            </w:r>
            <w:r>
              <w:t xml:space="preserve"> </w:t>
            </w:r>
            <w:r>
              <w:t>муниципальной</w:t>
            </w:r>
            <w:r>
              <w:t xml:space="preserve"> </w:t>
            </w:r>
            <w:r>
              <w:t>собственности</w:t>
            </w:r>
            <w:r>
              <w:t xml:space="preserve">, </w:t>
            </w:r>
            <w:r>
              <w:t>в</w:t>
            </w:r>
            <w:r>
              <w:t xml:space="preserve"> </w:t>
            </w:r>
            <w:r>
              <w:t>случае</w:t>
            </w:r>
            <w:r>
              <w:t xml:space="preserve"> </w:t>
            </w:r>
            <w:r>
              <w:t>если</w:t>
            </w:r>
            <w:r>
              <w:t xml:space="preserve"> </w:t>
            </w:r>
            <w:r>
              <w:t>заявление</w:t>
            </w:r>
            <w:r>
              <w:t xml:space="preserve"> </w:t>
            </w:r>
            <w:r>
              <w:t>подается</w:t>
            </w:r>
            <w:r>
              <w:t xml:space="preserve"> </w:t>
            </w:r>
            <w:r>
              <w:t>не</w:t>
            </w:r>
            <w:r>
              <w:t xml:space="preserve"> </w:t>
            </w:r>
            <w:r>
              <w:t>всеми</w:t>
            </w:r>
            <w:r>
              <w:t xml:space="preserve"> </w:t>
            </w:r>
            <w:r>
              <w:t>членами</w:t>
            </w:r>
            <w:r>
              <w:t xml:space="preserve"> </w:t>
            </w:r>
            <w:r>
              <w:t>семьи</w:t>
            </w:r>
            <w:r>
              <w:t xml:space="preserve"> </w:t>
            </w:r>
            <w:r>
              <w:t>участника</w:t>
            </w:r>
            <w:r>
              <w:t xml:space="preserve"> </w:t>
            </w:r>
            <w:r>
              <w:t>специальной</w:t>
            </w:r>
            <w:r>
              <w:t xml:space="preserve"> </w:t>
            </w:r>
            <w:r>
              <w:t>военной</w:t>
            </w:r>
            <w:r>
              <w:t xml:space="preserve"> </w:t>
            </w:r>
            <w:r>
              <w:t>операции</w:t>
            </w:r>
          </w:p>
        </w:tc>
        <w:tc>
          <w:tcPr>
            <w:tcW w:w="2268" w:type="dxa"/>
            <w:tcBorders>
              <w:top w:val="single" w:sz="4" w:space="0" w:color="auto"/>
              <w:left w:val="single" w:sz="4" w:space="0" w:color="auto"/>
              <w:bottom w:val="nil"/>
              <w:right w:val="single" w:sz="4" w:space="0" w:color="auto"/>
            </w:tcBorders>
            <w:hideMark/>
          </w:tcPr>
          <w:p w:rsidR="008D1818" w:rsidRDefault="008D1818" w:rsidP="008D1818">
            <w:r>
              <w:t xml:space="preserve">1/0 </w:t>
            </w:r>
            <w:r>
              <w:t>формируется</w:t>
            </w:r>
            <w:r>
              <w:t xml:space="preserve"> </w:t>
            </w:r>
            <w:r>
              <w:t>в</w:t>
            </w:r>
            <w:r>
              <w:t xml:space="preserve"> </w:t>
            </w:r>
            <w:r>
              <w:t>дело</w:t>
            </w:r>
          </w:p>
        </w:tc>
        <w:tc>
          <w:tcPr>
            <w:tcW w:w="1418" w:type="dxa"/>
            <w:tcBorders>
              <w:top w:val="single" w:sz="4" w:space="0" w:color="auto"/>
              <w:left w:val="single" w:sz="4" w:space="0" w:color="auto"/>
              <w:bottom w:val="nil"/>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nil"/>
              <w:right w:val="single" w:sz="4" w:space="0" w:color="auto"/>
            </w:tcBorders>
            <w:hideMark/>
          </w:tcPr>
          <w:p w:rsidR="008D1818" w:rsidRDefault="008D1818" w:rsidP="008D1818">
            <w:r>
              <w:t>тексты</w:t>
            </w:r>
            <w:r>
              <w:t xml:space="preserve"> </w:t>
            </w:r>
            <w:r>
              <w:t>документов</w:t>
            </w:r>
            <w:r>
              <w:t xml:space="preserve"> </w:t>
            </w:r>
            <w:r>
              <w:t>должны</w:t>
            </w:r>
            <w:r>
              <w:t xml:space="preserve"> </w:t>
            </w:r>
            <w:r>
              <w:t>быть</w:t>
            </w:r>
            <w:r>
              <w:t xml:space="preserve"> </w:t>
            </w:r>
            <w:r>
              <w:t>написаны</w:t>
            </w:r>
            <w:r>
              <w:t xml:space="preserve"> </w:t>
            </w:r>
            <w:r>
              <w:t>разборчиво</w:t>
            </w:r>
            <w:r>
              <w:t xml:space="preserve">, </w:t>
            </w:r>
            <w:r>
              <w:t>без</w:t>
            </w:r>
            <w:r>
              <w:t xml:space="preserve"> </w:t>
            </w:r>
            <w:r>
              <w:t>приписок</w:t>
            </w:r>
            <w:r>
              <w:t xml:space="preserve">, </w:t>
            </w:r>
            <w:r>
              <w:t>исправлений</w:t>
            </w:r>
          </w:p>
        </w:tc>
        <w:tc>
          <w:tcPr>
            <w:tcW w:w="1276" w:type="dxa"/>
            <w:tcBorders>
              <w:top w:val="single" w:sz="4" w:space="0" w:color="auto"/>
              <w:left w:val="single" w:sz="4" w:space="0" w:color="auto"/>
              <w:bottom w:val="nil"/>
              <w:right w:val="single" w:sz="4" w:space="0" w:color="auto"/>
            </w:tcBorders>
            <w:hideMark/>
          </w:tcPr>
          <w:p w:rsidR="008D1818" w:rsidRDefault="008D1818" w:rsidP="008D1818">
            <w:r>
              <w:t>-</w:t>
            </w:r>
          </w:p>
        </w:tc>
        <w:tc>
          <w:tcPr>
            <w:tcW w:w="1842" w:type="dxa"/>
            <w:tcBorders>
              <w:top w:val="single" w:sz="4" w:space="0" w:color="auto"/>
              <w:left w:val="single" w:sz="4" w:space="0" w:color="auto"/>
              <w:bottom w:val="nil"/>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nil"/>
              <w:right w:val="single" w:sz="4" w:space="0" w:color="auto"/>
            </w:tcBorders>
            <w:hideMark/>
          </w:tcPr>
          <w:p w:rsidR="008D1818" w:rsidRDefault="008D1818" w:rsidP="008D1818">
            <w:r>
              <w:t>8</w:t>
            </w:r>
          </w:p>
        </w:tc>
        <w:tc>
          <w:tcPr>
            <w:tcW w:w="1954" w:type="dxa"/>
            <w:tcBorders>
              <w:top w:val="single" w:sz="4" w:space="0" w:color="auto"/>
              <w:left w:val="single" w:sz="4" w:space="0" w:color="auto"/>
              <w:bottom w:val="nil"/>
              <w:right w:val="single" w:sz="4" w:space="0" w:color="auto"/>
            </w:tcBorders>
            <w:hideMark/>
          </w:tcPr>
          <w:p w:rsidR="008D1818" w:rsidRDefault="008D1818" w:rsidP="008D1818">
            <w:r>
              <w:t>Документы</w:t>
            </w:r>
            <w:r>
              <w:t xml:space="preserve">, </w:t>
            </w:r>
            <w:r>
              <w:t>предоставляемые</w:t>
            </w:r>
            <w:r>
              <w:t xml:space="preserve"> </w:t>
            </w:r>
            <w:r>
              <w:t>участником</w:t>
            </w:r>
            <w:r>
              <w:t xml:space="preserve"> </w:t>
            </w:r>
            <w:r>
              <w:t>специальной</w:t>
            </w:r>
            <w:r>
              <w:t xml:space="preserve"> </w:t>
            </w:r>
            <w:r>
              <w:t>военной</w:t>
            </w:r>
            <w:r>
              <w:t xml:space="preserve"> </w:t>
            </w:r>
            <w:r>
              <w:t>операции</w:t>
            </w:r>
            <w:r>
              <w:t xml:space="preserve"> </w:t>
            </w:r>
            <w:r>
              <w:t>или</w:t>
            </w:r>
            <w:r>
              <w:t xml:space="preserve"> </w:t>
            </w:r>
            <w:r>
              <w:t>членами</w:t>
            </w:r>
            <w:r>
              <w:t xml:space="preserve"> </w:t>
            </w:r>
            <w:r>
              <w:t>его</w:t>
            </w:r>
            <w:r>
              <w:t xml:space="preserve"> </w:t>
            </w:r>
            <w:r>
              <w:t>семьи</w:t>
            </w:r>
          </w:p>
        </w:tc>
        <w:tc>
          <w:tcPr>
            <w:tcW w:w="2265" w:type="dxa"/>
            <w:tcBorders>
              <w:top w:val="single" w:sz="4" w:space="0" w:color="auto"/>
              <w:left w:val="single" w:sz="4" w:space="0" w:color="auto"/>
              <w:bottom w:val="nil"/>
              <w:right w:val="single" w:sz="4" w:space="0" w:color="auto"/>
            </w:tcBorders>
            <w:hideMark/>
          </w:tcPr>
          <w:p w:rsidR="008D1818" w:rsidRDefault="008D1818" w:rsidP="008D1818">
            <w:r>
              <w:t>копии</w:t>
            </w:r>
            <w:r>
              <w:t xml:space="preserve"> </w:t>
            </w:r>
            <w:r>
              <w:t>документов</w:t>
            </w:r>
            <w:r>
              <w:t xml:space="preserve">, </w:t>
            </w:r>
            <w:r>
              <w:t>подтверждающих</w:t>
            </w:r>
            <w:r>
              <w:t xml:space="preserve"> </w:t>
            </w:r>
            <w:r>
              <w:t>наличие</w:t>
            </w:r>
            <w:r>
              <w:t xml:space="preserve"> </w:t>
            </w:r>
            <w:r>
              <w:t>специального</w:t>
            </w:r>
            <w:r>
              <w:t xml:space="preserve"> </w:t>
            </w:r>
            <w:r>
              <w:t>звания</w:t>
            </w:r>
            <w:r>
              <w:t xml:space="preserve"> </w:t>
            </w:r>
            <w:r>
              <w:t>полиции</w:t>
            </w:r>
            <w:r>
              <w:t xml:space="preserve">, </w:t>
            </w:r>
            <w:r>
              <w:t>прохождение</w:t>
            </w:r>
            <w:r>
              <w:t xml:space="preserve"> </w:t>
            </w:r>
            <w:r>
              <w:t>службы</w:t>
            </w:r>
            <w:r>
              <w:t xml:space="preserve"> </w:t>
            </w:r>
            <w:r>
              <w:t>в</w:t>
            </w:r>
            <w:r>
              <w:t xml:space="preserve"> </w:t>
            </w:r>
            <w:r>
              <w:t>войсках</w:t>
            </w:r>
            <w:r>
              <w:t xml:space="preserve"> </w:t>
            </w:r>
            <w:r>
              <w:t>национальной</w:t>
            </w:r>
            <w:r>
              <w:t xml:space="preserve"> </w:t>
            </w:r>
            <w:r>
              <w:t>гвардии</w:t>
            </w:r>
            <w:r>
              <w:t xml:space="preserve"> </w:t>
            </w:r>
            <w:r>
              <w:t>Российской</w:t>
            </w:r>
            <w:r>
              <w:t xml:space="preserve"> </w:t>
            </w:r>
            <w:r>
              <w:t>Федерации</w:t>
            </w:r>
          </w:p>
        </w:tc>
        <w:tc>
          <w:tcPr>
            <w:tcW w:w="2268" w:type="dxa"/>
            <w:tcBorders>
              <w:top w:val="single" w:sz="4" w:space="0" w:color="auto"/>
              <w:left w:val="single" w:sz="4" w:space="0" w:color="auto"/>
              <w:bottom w:val="nil"/>
              <w:right w:val="single" w:sz="4" w:space="0" w:color="auto"/>
            </w:tcBorders>
            <w:hideMark/>
          </w:tcPr>
          <w:p w:rsidR="008D1818" w:rsidRDefault="008D1818" w:rsidP="008D1818">
            <w:r>
              <w:t xml:space="preserve">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p>
        </w:tc>
        <w:tc>
          <w:tcPr>
            <w:tcW w:w="1418" w:type="dxa"/>
            <w:tcBorders>
              <w:top w:val="single" w:sz="4" w:space="0" w:color="auto"/>
              <w:left w:val="single" w:sz="4" w:space="0" w:color="auto"/>
              <w:bottom w:val="nil"/>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nil"/>
              <w:right w:val="single" w:sz="4" w:space="0" w:color="auto"/>
            </w:tcBorders>
            <w:hideMark/>
          </w:tcPr>
          <w:p w:rsidR="008D1818" w:rsidRDefault="008D1818" w:rsidP="008D1818">
            <w:r>
              <w:t>в</w:t>
            </w:r>
            <w:r>
              <w:t xml:space="preserve"> </w:t>
            </w:r>
            <w:r>
              <w:t>соответствии</w:t>
            </w:r>
            <w:r>
              <w:t xml:space="preserve"> </w:t>
            </w:r>
            <w:r>
              <w:t>с</w:t>
            </w:r>
            <w:r>
              <w:t xml:space="preserve"> </w:t>
            </w:r>
            <w:r>
              <w:t>требованиями</w:t>
            </w:r>
            <w:r>
              <w:t xml:space="preserve"> </w:t>
            </w:r>
            <w:r>
              <w:t>действующего</w:t>
            </w:r>
            <w:r>
              <w:t xml:space="preserve"> </w:t>
            </w:r>
            <w:r>
              <w:t>законодательства</w:t>
            </w:r>
          </w:p>
        </w:tc>
        <w:tc>
          <w:tcPr>
            <w:tcW w:w="1276" w:type="dxa"/>
            <w:tcBorders>
              <w:top w:val="single" w:sz="4" w:space="0" w:color="auto"/>
              <w:left w:val="single" w:sz="4" w:space="0" w:color="auto"/>
              <w:bottom w:val="nil"/>
              <w:right w:val="single" w:sz="4" w:space="0" w:color="auto"/>
            </w:tcBorders>
            <w:hideMark/>
          </w:tcPr>
          <w:p w:rsidR="008D1818" w:rsidRDefault="008D1818" w:rsidP="008D1818">
            <w:r>
              <w:t>-</w:t>
            </w:r>
          </w:p>
        </w:tc>
        <w:tc>
          <w:tcPr>
            <w:tcW w:w="1842" w:type="dxa"/>
            <w:tcBorders>
              <w:top w:val="single" w:sz="4" w:space="0" w:color="auto"/>
              <w:left w:val="single" w:sz="4" w:space="0" w:color="auto"/>
              <w:bottom w:val="nil"/>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nil"/>
              <w:right w:val="single" w:sz="4" w:space="0" w:color="auto"/>
            </w:tcBorders>
            <w:hideMark/>
          </w:tcPr>
          <w:p w:rsidR="008D1818" w:rsidRDefault="008D1818" w:rsidP="008D1818">
            <w:r>
              <w:t>9</w:t>
            </w:r>
          </w:p>
        </w:tc>
        <w:tc>
          <w:tcPr>
            <w:tcW w:w="1954" w:type="dxa"/>
            <w:tcBorders>
              <w:top w:val="single" w:sz="4" w:space="0" w:color="auto"/>
              <w:left w:val="single" w:sz="4" w:space="0" w:color="auto"/>
              <w:bottom w:val="nil"/>
              <w:right w:val="single" w:sz="4" w:space="0" w:color="auto"/>
            </w:tcBorders>
            <w:hideMark/>
          </w:tcPr>
          <w:p w:rsidR="008D1818" w:rsidRDefault="008D1818" w:rsidP="008D1818">
            <w:r>
              <w:t>Документы</w:t>
            </w:r>
            <w:r>
              <w:t xml:space="preserve">, </w:t>
            </w:r>
            <w:r>
              <w:t>предоставляемые</w:t>
            </w:r>
            <w:r>
              <w:t xml:space="preserve"> </w:t>
            </w:r>
            <w:r>
              <w:t>участником</w:t>
            </w:r>
            <w:r>
              <w:t xml:space="preserve"> </w:t>
            </w:r>
            <w:r>
              <w:t>специальной</w:t>
            </w:r>
            <w:r>
              <w:t xml:space="preserve"> </w:t>
            </w:r>
            <w:r>
              <w:t>военной</w:t>
            </w:r>
            <w:r>
              <w:t xml:space="preserve"> </w:t>
            </w:r>
            <w:r>
              <w:t>операции</w:t>
            </w:r>
            <w:r>
              <w:t xml:space="preserve"> </w:t>
            </w:r>
            <w:r>
              <w:t>или</w:t>
            </w:r>
            <w:r>
              <w:t xml:space="preserve"> </w:t>
            </w:r>
            <w:r>
              <w:t>членами</w:t>
            </w:r>
            <w:r>
              <w:t xml:space="preserve"> </w:t>
            </w:r>
            <w:r>
              <w:t>его</w:t>
            </w:r>
            <w:r>
              <w:t xml:space="preserve"> </w:t>
            </w:r>
            <w:r>
              <w:t>семьи</w:t>
            </w:r>
          </w:p>
        </w:tc>
        <w:tc>
          <w:tcPr>
            <w:tcW w:w="2265" w:type="dxa"/>
            <w:tcBorders>
              <w:top w:val="single" w:sz="4" w:space="0" w:color="auto"/>
              <w:left w:val="single" w:sz="4" w:space="0" w:color="auto"/>
              <w:bottom w:val="nil"/>
              <w:right w:val="single" w:sz="4" w:space="0" w:color="auto"/>
            </w:tcBorders>
            <w:hideMark/>
          </w:tcPr>
          <w:p w:rsidR="008D1818" w:rsidRDefault="008D1818" w:rsidP="008D1818">
            <w:r>
              <w:t>копии</w:t>
            </w:r>
            <w:r>
              <w:t xml:space="preserve"> </w:t>
            </w:r>
            <w:r>
              <w:t>документов</w:t>
            </w:r>
            <w:r>
              <w:t xml:space="preserve">, </w:t>
            </w:r>
            <w:r>
              <w:t>подтверждающих</w:t>
            </w:r>
            <w:r>
              <w:t xml:space="preserve"> </w:t>
            </w:r>
            <w:r>
              <w:t>присвоение</w:t>
            </w:r>
            <w:r>
              <w:t xml:space="preserve"> </w:t>
            </w:r>
            <w:r>
              <w:t>звания</w:t>
            </w:r>
            <w:r>
              <w:t xml:space="preserve"> </w:t>
            </w:r>
            <w:r>
              <w:t>Героя</w:t>
            </w:r>
            <w:r>
              <w:t xml:space="preserve"> </w:t>
            </w:r>
            <w:r>
              <w:t>Российской</w:t>
            </w:r>
            <w:r>
              <w:t xml:space="preserve"> </w:t>
            </w:r>
            <w:r>
              <w:t>Федерации</w:t>
            </w:r>
            <w:r>
              <w:t xml:space="preserve"> </w:t>
            </w:r>
            <w:r>
              <w:t>или</w:t>
            </w:r>
            <w:r>
              <w:t xml:space="preserve"> </w:t>
            </w:r>
            <w:r>
              <w:t>награждение</w:t>
            </w:r>
            <w:r>
              <w:t xml:space="preserve"> </w:t>
            </w:r>
            <w:r>
              <w:t>орденами</w:t>
            </w:r>
            <w:r>
              <w:t xml:space="preserve"> </w:t>
            </w:r>
            <w:r>
              <w:t>Российской</w:t>
            </w:r>
            <w:r>
              <w:t xml:space="preserve"> </w:t>
            </w:r>
            <w:r>
              <w:t>Федерации</w:t>
            </w:r>
            <w:r>
              <w:t xml:space="preserve"> </w:t>
            </w:r>
            <w:r>
              <w:t>за</w:t>
            </w:r>
            <w:r>
              <w:t xml:space="preserve"> </w:t>
            </w:r>
            <w:r>
              <w:t>заслуги</w:t>
            </w:r>
            <w:r>
              <w:t xml:space="preserve">, </w:t>
            </w:r>
            <w:r>
              <w:t>проявленные</w:t>
            </w:r>
            <w:r>
              <w:t xml:space="preserve"> </w:t>
            </w:r>
            <w:r>
              <w:t>в</w:t>
            </w:r>
            <w:r>
              <w:t xml:space="preserve"> </w:t>
            </w:r>
            <w:r>
              <w:t>ходе</w:t>
            </w:r>
            <w:r>
              <w:t xml:space="preserve"> </w:t>
            </w:r>
            <w:r>
              <w:t>участия</w:t>
            </w:r>
            <w:r>
              <w:t xml:space="preserve"> </w:t>
            </w:r>
            <w:r>
              <w:t>в</w:t>
            </w:r>
            <w:r>
              <w:t xml:space="preserve"> </w:t>
            </w:r>
            <w:r>
              <w:t>специальной</w:t>
            </w:r>
            <w:r>
              <w:t xml:space="preserve"> </w:t>
            </w:r>
            <w:r>
              <w:t>военной</w:t>
            </w:r>
            <w:r>
              <w:t xml:space="preserve"> </w:t>
            </w:r>
            <w:r>
              <w:t>операции</w:t>
            </w:r>
          </w:p>
        </w:tc>
        <w:tc>
          <w:tcPr>
            <w:tcW w:w="2268" w:type="dxa"/>
            <w:tcBorders>
              <w:top w:val="single" w:sz="4" w:space="0" w:color="auto"/>
              <w:left w:val="single" w:sz="4" w:space="0" w:color="auto"/>
              <w:bottom w:val="nil"/>
              <w:right w:val="single" w:sz="4" w:space="0" w:color="auto"/>
            </w:tcBorders>
            <w:hideMark/>
          </w:tcPr>
          <w:p w:rsidR="008D1818" w:rsidRDefault="008D1818" w:rsidP="008D1818">
            <w:r>
              <w:t xml:space="preserve">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p>
        </w:tc>
        <w:tc>
          <w:tcPr>
            <w:tcW w:w="1418" w:type="dxa"/>
            <w:tcBorders>
              <w:top w:val="single" w:sz="4" w:space="0" w:color="auto"/>
              <w:left w:val="single" w:sz="4" w:space="0" w:color="auto"/>
              <w:bottom w:val="nil"/>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nil"/>
              <w:right w:val="single" w:sz="4" w:space="0" w:color="auto"/>
            </w:tcBorders>
            <w:hideMark/>
          </w:tcPr>
          <w:p w:rsidR="008D1818" w:rsidRDefault="008D1818" w:rsidP="008D1818">
            <w:r>
              <w:t>в</w:t>
            </w:r>
            <w:r>
              <w:t xml:space="preserve"> </w:t>
            </w:r>
            <w:r>
              <w:t>соответствии</w:t>
            </w:r>
            <w:r>
              <w:t xml:space="preserve"> </w:t>
            </w:r>
            <w:r>
              <w:t>с</w:t>
            </w:r>
            <w:r>
              <w:t xml:space="preserve"> </w:t>
            </w:r>
            <w:r>
              <w:t>требованиями</w:t>
            </w:r>
            <w:r>
              <w:t xml:space="preserve"> </w:t>
            </w:r>
            <w:r>
              <w:t>действующего</w:t>
            </w:r>
            <w:r>
              <w:t xml:space="preserve"> </w:t>
            </w:r>
            <w:r>
              <w:t>законодательства</w:t>
            </w:r>
          </w:p>
        </w:tc>
        <w:tc>
          <w:tcPr>
            <w:tcW w:w="1276" w:type="dxa"/>
            <w:tcBorders>
              <w:top w:val="single" w:sz="4" w:space="0" w:color="auto"/>
              <w:left w:val="single" w:sz="4" w:space="0" w:color="auto"/>
              <w:bottom w:val="nil"/>
              <w:right w:val="single" w:sz="4" w:space="0" w:color="auto"/>
            </w:tcBorders>
            <w:hideMark/>
          </w:tcPr>
          <w:p w:rsidR="008D1818" w:rsidRDefault="008D1818" w:rsidP="008D1818">
            <w:r>
              <w:t>-</w:t>
            </w:r>
          </w:p>
        </w:tc>
        <w:tc>
          <w:tcPr>
            <w:tcW w:w="1842" w:type="dxa"/>
            <w:tcBorders>
              <w:top w:val="single" w:sz="4" w:space="0" w:color="auto"/>
              <w:left w:val="single" w:sz="4" w:space="0" w:color="auto"/>
              <w:bottom w:val="nil"/>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10</w:t>
            </w:r>
          </w:p>
        </w:tc>
        <w:tc>
          <w:tcPr>
            <w:tcW w:w="1954" w:type="dxa"/>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Документы</w:t>
            </w:r>
            <w:r>
              <w:t xml:space="preserve">, </w:t>
            </w:r>
            <w:r>
              <w:t>предоставляемые</w:t>
            </w:r>
            <w:r>
              <w:t xml:space="preserve"> </w:t>
            </w:r>
            <w:r>
              <w:t>участником</w:t>
            </w:r>
            <w:r>
              <w:t xml:space="preserve"> </w:t>
            </w:r>
            <w:r>
              <w:t>специальной</w:t>
            </w:r>
            <w:r>
              <w:t xml:space="preserve"> </w:t>
            </w:r>
            <w:r>
              <w:t>военной</w:t>
            </w:r>
            <w:r>
              <w:t xml:space="preserve"> </w:t>
            </w:r>
            <w:r>
              <w:t>операции</w:t>
            </w:r>
            <w:r>
              <w:t xml:space="preserve"> </w:t>
            </w:r>
            <w:r>
              <w:t>или</w:t>
            </w:r>
            <w:r>
              <w:t xml:space="preserve"> </w:t>
            </w:r>
            <w:r>
              <w:t>членами</w:t>
            </w:r>
            <w:r>
              <w:t xml:space="preserve"> </w:t>
            </w:r>
            <w:r>
              <w:t>его</w:t>
            </w:r>
            <w:r>
              <w:t xml:space="preserve"> </w:t>
            </w:r>
            <w:r>
              <w:t>семьи</w:t>
            </w:r>
          </w:p>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копия</w:t>
            </w:r>
            <w:r>
              <w:t xml:space="preserve"> </w:t>
            </w:r>
            <w:r>
              <w:t>удостоверения</w:t>
            </w:r>
            <w:r>
              <w:t xml:space="preserve"> </w:t>
            </w:r>
            <w:r>
              <w:t>ветерана</w:t>
            </w:r>
            <w:r>
              <w:t xml:space="preserve"> </w:t>
            </w:r>
            <w:r>
              <w:t>боевых</w:t>
            </w:r>
            <w:r>
              <w:t xml:space="preserve"> </w:t>
            </w:r>
            <w:r>
              <w:t>действий</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1/1 </w:t>
            </w:r>
            <w:r>
              <w:t>сверка</w:t>
            </w:r>
            <w:r>
              <w:t xml:space="preserve"> </w:t>
            </w:r>
            <w:r>
              <w:t>копии</w:t>
            </w:r>
            <w:r>
              <w:t xml:space="preserve"> </w:t>
            </w:r>
            <w:r>
              <w:t>с</w:t>
            </w:r>
            <w:r>
              <w:t xml:space="preserve"> </w:t>
            </w:r>
            <w:r>
              <w:t>оригиналом</w:t>
            </w:r>
            <w:r>
              <w:t xml:space="preserve"> </w:t>
            </w:r>
            <w:r>
              <w:t>и</w:t>
            </w:r>
            <w:r>
              <w:t xml:space="preserve"> </w:t>
            </w:r>
            <w:r>
              <w:t>возврат</w:t>
            </w:r>
            <w:r>
              <w:t xml:space="preserve"> </w:t>
            </w:r>
            <w:r>
              <w:t>Заявителю</w:t>
            </w:r>
            <w:r>
              <w:t xml:space="preserve"> </w:t>
            </w:r>
            <w:r>
              <w:t>подлинника</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соответствии</w:t>
            </w:r>
            <w:r>
              <w:t xml:space="preserve"> </w:t>
            </w:r>
            <w:r>
              <w:t>с</w:t>
            </w:r>
            <w:r>
              <w:t xml:space="preserve"> </w:t>
            </w:r>
            <w:r>
              <w:t>требованиями</w:t>
            </w:r>
            <w:r>
              <w:t xml:space="preserve"> </w:t>
            </w:r>
            <w:r>
              <w:t>действующего</w:t>
            </w:r>
            <w:r>
              <w:t xml:space="preserve"> </w:t>
            </w:r>
            <w:r>
              <w:t>законодательства</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11</w:t>
            </w:r>
          </w:p>
        </w:tc>
        <w:tc>
          <w:tcPr>
            <w:tcW w:w="1954" w:type="dxa"/>
            <w:tcBorders>
              <w:top w:val="single" w:sz="4" w:space="0" w:color="auto"/>
              <w:left w:val="single" w:sz="4" w:space="0" w:color="auto"/>
              <w:bottom w:val="single" w:sz="4" w:space="0" w:color="auto"/>
              <w:right w:val="single" w:sz="4" w:space="0" w:color="auto"/>
            </w:tcBorders>
          </w:tcPr>
          <w:p w:rsidR="008D1818" w:rsidRDefault="008D1818" w:rsidP="008D1818"/>
        </w:tc>
        <w:tc>
          <w:tcPr>
            <w:tcW w:w="2265" w:type="dxa"/>
            <w:tcBorders>
              <w:top w:val="single" w:sz="4" w:space="0" w:color="auto"/>
              <w:left w:val="single" w:sz="4" w:space="0" w:color="auto"/>
              <w:bottom w:val="single" w:sz="4" w:space="0" w:color="auto"/>
              <w:right w:val="single" w:sz="4" w:space="0" w:color="auto"/>
            </w:tcBorders>
            <w:hideMark/>
          </w:tcPr>
          <w:p w:rsidR="008D1818" w:rsidRDefault="008D1818" w:rsidP="008D1818">
            <w:r>
              <w:t>Согласие</w:t>
            </w:r>
            <w:r>
              <w:t xml:space="preserve"> </w:t>
            </w:r>
            <w:r>
              <w:t>на</w:t>
            </w:r>
            <w:r>
              <w:t xml:space="preserve"> </w:t>
            </w:r>
            <w:r>
              <w:t>обработку</w:t>
            </w:r>
            <w:r>
              <w:t xml:space="preserve"> </w:t>
            </w:r>
            <w:r>
              <w:t>персональных</w:t>
            </w:r>
            <w:r>
              <w:t xml:space="preserve"> </w:t>
            </w:r>
            <w:r>
              <w:t>данных</w:t>
            </w:r>
            <w:r>
              <w:t xml:space="preserve"> </w:t>
            </w:r>
            <w:r>
              <w:t>заявителя</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1/0 </w:t>
            </w:r>
            <w:r>
              <w:t>формируется</w:t>
            </w:r>
            <w:r>
              <w:t xml:space="preserve"> </w:t>
            </w:r>
            <w:r>
              <w:t>в</w:t>
            </w:r>
            <w:r>
              <w:t xml:space="preserve"> </w:t>
            </w:r>
            <w:r>
              <w:t>дело</w:t>
            </w:r>
          </w:p>
        </w:tc>
        <w:tc>
          <w:tcPr>
            <w:tcW w:w="1418" w:type="dxa"/>
            <w:tcBorders>
              <w:top w:val="single" w:sz="4" w:space="0" w:color="auto"/>
              <w:left w:val="single" w:sz="4" w:space="0" w:color="auto"/>
              <w:bottom w:val="single" w:sz="4" w:space="0" w:color="auto"/>
              <w:right w:val="single" w:sz="4" w:space="0" w:color="auto"/>
            </w:tcBorders>
            <w:hideMark/>
          </w:tcPr>
          <w:p w:rsidR="008D1818" w:rsidRDefault="008D1818" w:rsidP="008D1818">
            <w:r>
              <w:t>нет</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соответствии</w:t>
            </w:r>
            <w:r>
              <w:t xml:space="preserve"> </w:t>
            </w:r>
            <w:r>
              <w:t>с</w:t>
            </w:r>
            <w:r>
              <w:t xml:space="preserve"> </w:t>
            </w:r>
            <w:r>
              <w:t>требованиями</w:t>
            </w:r>
            <w:r>
              <w:t xml:space="preserve"> </w:t>
            </w:r>
            <w:r>
              <w:t>действующего</w:t>
            </w:r>
            <w:r>
              <w:t xml:space="preserve"> </w:t>
            </w:r>
            <w:r>
              <w:t>законодательства</w:t>
            </w:r>
          </w:p>
        </w:tc>
        <w:tc>
          <w:tcPr>
            <w:tcW w:w="1276"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842"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bl>
    <w:p w:rsidR="008D1818" w:rsidRDefault="008D1818" w:rsidP="008D1818">
      <w:pPr>
        <w:pStyle w:val="ConsPlusNormal"/>
        <w:jc w:val="both"/>
        <w:rPr>
          <w:kern w:val="2"/>
        </w:rPr>
      </w:pPr>
    </w:p>
    <w:p w:rsidR="008D1818" w:rsidRDefault="008D1818" w:rsidP="008D1818">
      <w:pPr>
        <w:pStyle w:val="ConsPlusTitle"/>
        <w:jc w:val="center"/>
        <w:outlineLvl w:val="2"/>
        <w:rPr>
          <w:sz w:val="28"/>
        </w:rPr>
      </w:pPr>
      <w:r>
        <w:rPr>
          <w:sz w:val="28"/>
        </w:rPr>
        <w:t>Раздел</w:t>
      </w:r>
      <w:r>
        <w:rPr>
          <w:sz w:val="28"/>
        </w:rPr>
        <w:t xml:space="preserve"> 5. </w:t>
      </w:r>
      <w:r>
        <w:rPr>
          <w:sz w:val="28"/>
        </w:rPr>
        <w:t>ДОКУМЕНТЫ</w:t>
      </w:r>
      <w:r>
        <w:rPr>
          <w:sz w:val="28"/>
        </w:rPr>
        <w:t xml:space="preserve"> </w:t>
      </w:r>
      <w:r>
        <w:rPr>
          <w:sz w:val="28"/>
        </w:rPr>
        <w:t>И</w:t>
      </w:r>
      <w:r>
        <w:rPr>
          <w:sz w:val="28"/>
        </w:rPr>
        <w:t xml:space="preserve"> </w:t>
      </w:r>
      <w:r>
        <w:rPr>
          <w:sz w:val="28"/>
        </w:rPr>
        <w:t>СВЕДЕНИЯ</w:t>
      </w:r>
      <w:r>
        <w:rPr>
          <w:sz w:val="28"/>
        </w:rPr>
        <w:t xml:space="preserve">, </w:t>
      </w:r>
      <w:r>
        <w:rPr>
          <w:sz w:val="28"/>
        </w:rPr>
        <w:t>ПОЛУЧАЕМЫЕ</w:t>
      </w:r>
      <w:r>
        <w:rPr>
          <w:sz w:val="28"/>
        </w:rPr>
        <w:t xml:space="preserve"> </w:t>
      </w:r>
      <w:r>
        <w:rPr>
          <w:sz w:val="28"/>
        </w:rPr>
        <w:t>ПОСРЕДСТВОМ</w:t>
      </w:r>
    </w:p>
    <w:p w:rsidR="008D1818" w:rsidRDefault="008D1818" w:rsidP="008D1818">
      <w:pPr>
        <w:pStyle w:val="ConsPlusTitle"/>
        <w:jc w:val="center"/>
        <w:rPr>
          <w:sz w:val="28"/>
        </w:rPr>
      </w:pPr>
      <w:r>
        <w:rPr>
          <w:sz w:val="28"/>
        </w:rPr>
        <w:t>МЕЖВЕДОМСТВЕННОГО</w:t>
      </w:r>
      <w:r>
        <w:rPr>
          <w:sz w:val="28"/>
        </w:rPr>
        <w:t xml:space="preserve"> </w:t>
      </w:r>
      <w:r>
        <w:rPr>
          <w:sz w:val="28"/>
        </w:rPr>
        <w:t>ИНФОРМАЦИОННОГО</w:t>
      </w:r>
      <w:r>
        <w:rPr>
          <w:sz w:val="28"/>
        </w:rPr>
        <w:t xml:space="preserve"> </w:t>
      </w:r>
      <w:r>
        <w:rPr>
          <w:sz w:val="28"/>
        </w:rPr>
        <w:t>ВЗАИМОДЕЙСТВИЯ</w:t>
      </w:r>
    </w:p>
    <w:p w:rsidR="008D1818" w:rsidRDefault="008D1818" w:rsidP="008D1818">
      <w:pPr>
        <w:pStyle w:val="ConsPlusNormal"/>
        <w:jc w:val="both"/>
        <w:rPr>
          <w:sz w:val="14"/>
        </w:rPr>
      </w:pPr>
    </w:p>
    <w:tbl>
      <w:tblPr>
        <w:tblW w:w="14895" w:type="dxa"/>
        <w:tblLayout w:type="fixed"/>
        <w:tblCellMar>
          <w:top w:w="102" w:type="dxa"/>
          <w:left w:w="62" w:type="dxa"/>
          <w:bottom w:w="102" w:type="dxa"/>
          <w:right w:w="62" w:type="dxa"/>
        </w:tblCellMar>
        <w:tblLook w:val="04A0" w:firstRow="1" w:lastRow="0" w:firstColumn="1" w:lastColumn="0" w:noHBand="0" w:noVBand="1"/>
      </w:tblPr>
      <w:tblGrid>
        <w:gridCol w:w="1272"/>
        <w:gridCol w:w="2269"/>
        <w:gridCol w:w="1899"/>
        <w:gridCol w:w="1523"/>
        <w:gridCol w:w="2164"/>
        <w:gridCol w:w="1164"/>
        <w:gridCol w:w="1181"/>
        <w:gridCol w:w="1229"/>
        <w:gridCol w:w="2194"/>
      </w:tblGrid>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Реквизиты</w:t>
            </w:r>
            <w:r>
              <w:t xml:space="preserve"> </w:t>
            </w:r>
            <w:r>
              <w:t>актуальной</w:t>
            </w:r>
            <w:r>
              <w:t xml:space="preserve"> </w:t>
            </w:r>
            <w:r>
              <w:t>технологической</w:t>
            </w:r>
            <w:r>
              <w:t xml:space="preserve"> </w:t>
            </w:r>
            <w:r>
              <w:t>карты</w:t>
            </w:r>
            <w:r>
              <w:t xml:space="preserve"> </w:t>
            </w:r>
            <w:r>
              <w:t>межведомственного</w:t>
            </w:r>
            <w:r>
              <w:t xml:space="preserve"> </w:t>
            </w:r>
            <w:r>
              <w:t>взаимодействия</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Наименование</w:t>
            </w:r>
            <w:r>
              <w:t xml:space="preserve"> </w:t>
            </w:r>
            <w:r>
              <w:t>запрашиваемого</w:t>
            </w:r>
            <w:r>
              <w:t xml:space="preserve"> </w:t>
            </w:r>
            <w:r>
              <w:t>документа</w:t>
            </w:r>
            <w:r>
              <w:t xml:space="preserve"> (</w:t>
            </w:r>
            <w:r>
              <w:t>сведения</w:t>
            </w:r>
            <w:r>
              <w:t>)</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Перечень</w:t>
            </w:r>
            <w:r>
              <w:t xml:space="preserve"> </w:t>
            </w:r>
            <w:r>
              <w:t>и</w:t>
            </w:r>
            <w:r>
              <w:t xml:space="preserve"> </w:t>
            </w:r>
            <w:r>
              <w:t>состав</w:t>
            </w:r>
            <w:r>
              <w:t xml:space="preserve"> </w:t>
            </w:r>
            <w:r>
              <w:t>сведений</w:t>
            </w:r>
            <w:r>
              <w:t xml:space="preserve">, </w:t>
            </w:r>
            <w:r>
              <w:t>запрашиваемых</w:t>
            </w:r>
            <w:r>
              <w:t xml:space="preserve"> </w:t>
            </w:r>
            <w:r>
              <w:t>в</w:t>
            </w:r>
            <w:r>
              <w:t xml:space="preserve"> </w:t>
            </w:r>
            <w:r>
              <w:t>рамках</w:t>
            </w:r>
            <w:r>
              <w:t xml:space="preserve"> </w:t>
            </w:r>
            <w:r>
              <w:t>межведомственного</w:t>
            </w:r>
            <w:r>
              <w:t xml:space="preserve"> </w:t>
            </w:r>
            <w:r>
              <w:t>информационного</w:t>
            </w:r>
            <w:r>
              <w:t xml:space="preserve"> </w:t>
            </w:r>
            <w:r>
              <w:t>взаимодействия</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Наименование</w:t>
            </w:r>
            <w:r>
              <w:t xml:space="preserve"> </w:t>
            </w:r>
            <w:r>
              <w:t>органа</w:t>
            </w:r>
            <w:r>
              <w:t xml:space="preserve"> </w:t>
            </w:r>
            <w:r>
              <w:t>государственной</w:t>
            </w:r>
            <w:r>
              <w:t xml:space="preserve"> </w:t>
            </w:r>
            <w:r>
              <w:t>власти</w:t>
            </w:r>
            <w:r>
              <w:t xml:space="preserve"> (</w:t>
            </w:r>
            <w:r>
              <w:t>местного</w:t>
            </w:r>
            <w:r>
              <w:t xml:space="preserve"> </w:t>
            </w:r>
            <w:r>
              <w:t>самоуправления</w:t>
            </w:r>
            <w:r>
              <w:t xml:space="preserve">), </w:t>
            </w:r>
            <w:r>
              <w:t>направляющего</w:t>
            </w:r>
            <w:r>
              <w:t xml:space="preserve"> </w:t>
            </w:r>
            <w:r>
              <w:t>межведомственный</w:t>
            </w:r>
            <w:r>
              <w:t xml:space="preserve"> </w:t>
            </w:r>
            <w:r>
              <w:t>запрос</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Наименование</w:t>
            </w:r>
            <w:r>
              <w:t xml:space="preserve"> </w:t>
            </w:r>
            <w:r>
              <w:t>органа</w:t>
            </w:r>
            <w:r>
              <w:t xml:space="preserve"> </w:t>
            </w:r>
            <w:r>
              <w:t>государственной</w:t>
            </w:r>
            <w:r>
              <w:t xml:space="preserve"> </w:t>
            </w:r>
            <w:r>
              <w:t>власти</w:t>
            </w:r>
            <w:r>
              <w:t xml:space="preserve"> (</w:t>
            </w:r>
            <w:r>
              <w:t>местного</w:t>
            </w:r>
            <w:r>
              <w:t xml:space="preserve"> </w:t>
            </w:r>
            <w:r>
              <w:t>самоуправления</w:t>
            </w:r>
            <w:r>
              <w:t xml:space="preserve">) </w:t>
            </w:r>
            <w:r>
              <w:t>или</w:t>
            </w:r>
            <w:r>
              <w:t xml:space="preserve"> </w:t>
            </w:r>
            <w:r>
              <w:t>организации</w:t>
            </w:r>
            <w:r>
              <w:t xml:space="preserve">, </w:t>
            </w:r>
            <w:r>
              <w:t>в</w:t>
            </w:r>
            <w:r>
              <w:t xml:space="preserve"> </w:t>
            </w:r>
            <w:r>
              <w:t>адрес</w:t>
            </w:r>
            <w:r>
              <w:t xml:space="preserve"> </w:t>
            </w:r>
            <w:r>
              <w:t>которого</w:t>
            </w:r>
            <w:r>
              <w:t xml:space="preserve"> (</w:t>
            </w:r>
            <w:r>
              <w:t>ой</w:t>
            </w:r>
            <w:r>
              <w:t xml:space="preserve">) </w:t>
            </w:r>
            <w:r>
              <w:t>направляется</w:t>
            </w:r>
            <w:r>
              <w:t xml:space="preserve"> </w:t>
            </w:r>
            <w:r>
              <w:t>межведомственный</w:t>
            </w:r>
            <w:r>
              <w:t xml:space="preserve"> </w:t>
            </w:r>
            <w:r>
              <w:t>запрос</w:t>
            </w:r>
          </w:p>
        </w:tc>
        <w:tc>
          <w:tcPr>
            <w:tcW w:w="1164"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SID </w:t>
            </w:r>
            <w:r>
              <w:t>электронного</w:t>
            </w:r>
            <w:r>
              <w:t xml:space="preserve"> </w:t>
            </w:r>
            <w:r>
              <w:t>сервиса</w:t>
            </w:r>
            <w:r>
              <w:t xml:space="preserve"> (</w:t>
            </w:r>
            <w:r>
              <w:t>наименование</w:t>
            </w:r>
            <w:r>
              <w:t xml:space="preserve"> </w:t>
            </w:r>
            <w:r>
              <w:t>вида</w:t>
            </w:r>
            <w:r>
              <w:t xml:space="preserve"> </w:t>
            </w:r>
            <w:r>
              <w:t>сведений</w:t>
            </w:r>
            <w:r>
              <w:t>)</w:t>
            </w:r>
          </w:p>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Срок</w:t>
            </w:r>
            <w:r>
              <w:t xml:space="preserve"> </w:t>
            </w:r>
            <w:r>
              <w:t>осуществления</w:t>
            </w:r>
            <w:r>
              <w:t xml:space="preserve"> </w:t>
            </w:r>
            <w:r>
              <w:t>межведомственного</w:t>
            </w:r>
            <w:r>
              <w:t xml:space="preserve"> </w:t>
            </w:r>
            <w:r>
              <w:t>информационного</w:t>
            </w:r>
            <w:r>
              <w:t xml:space="preserve"> </w:t>
            </w:r>
            <w:r>
              <w:t>взаимодействия</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Формы</w:t>
            </w:r>
            <w:r>
              <w:t xml:space="preserve"> (</w:t>
            </w:r>
            <w:r>
              <w:t>шаблоны</w:t>
            </w:r>
            <w:r>
              <w:t xml:space="preserve">) </w:t>
            </w:r>
            <w:r>
              <w:t>межведомственного</w:t>
            </w:r>
            <w:r>
              <w:t xml:space="preserve"> </w:t>
            </w:r>
            <w:r>
              <w:t>запроса</w:t>
            </w:r>
            <w:r>
              <w:t xml:space="preserve"> </w:t>
            </w:r>
            <w:r>
              <w:t>и</w:t>
            </w:r>
            <w:r>
              <w:t xml:space="preserve"> </w:t>
            </w:r>
            <w:r>
              <w:t>ответа</w:t>
            </w:r>
            <w:r>
              <w:t xml:space="preserve"> </w:t>
            </w:r>
            <w:r>
              <w:t>на</w:t>
            </w:r>
            <w:r>
              <w:t xml:space="preserve"> </w:t>
            </w:r>
            <w:r>
              <w:t>межведомственный</w:t>
            </w:r>
            <w:r>
              <w:t xml:space="preserve"> </w:t>
            </w:r>
            <w:r>
              <w:t>запрос</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Образцы</w:t>
            </w:r>
            <w:r>
              <w:t xml:space="preserve"> </w:t>
            </w:r>
            <w:r>
              <w:t>заполнения</w:t>
            </w:r>
            <w:r>
              <w:t xml:space="preserve"> </w:t>
            </w:r>
            <w:r>
              <w:t>форм</w:t>
            </w:r>
            <w:r>
              <w:t xml:space="preserve"> </w:t>
            </w:r>
            <w:r>
              <w:t>межведомственного</w:t>
            </w:r>
            <w:r>
              <w:t xml:space="preserve"> </w:t>
            </w:r>
            <w:r>
              <w:t>запроса</w:t>
            </w:r>
            <w:r>
              <w:t xml:space="preserve"> </w:t>
            </w:r>
            <w:r>
              <w:t>и</w:t>
            </w:r>
            <w:r>
              <w:t xml:space="preserve"> </w:t>
            </w:r>
            <w:r>
              <w:t>ответа</w:t>
            </w:r>
            <w:r>
              <w:t xml:space="preserve"> </w:t>
            </w:r>
            <w:r>
              <w:t>на</w:t>
            </w:r>
            <w:r>
              <w:t xml:space="preserve"> </w:t>
            </w:r>
            <w:r>
              <w:t>межведомственный</w:t>
            </w:r>
            <w:r>
              <w:t xml:space="preserve"> </w:t>
            </w:r>
            <w:r>
              <w:t>запрос</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1</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2</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3</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4</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5</w:t>
            </w:r>
          </w:p>
        </w:tc>
        <w:tc>
          <w:tcPr>
            <w:tcW w:w="1164" w:type="dxa"/>
            <w:tcBorders>
              <w:top w:val="single" w:sz="4" w:space="0" w:color="auto"/>
              <w:left w:val="single" w:sz="4" w:space="0" w:color="auto"/>
              <w:bottom w:val="single" w:sz="4" w:space="0" w:color="auto"/>
              <w:right w:val="single" w:sz="4" w:space="0" w:color="auto"/>
            </w:tcBorders>
            <w:hideMark/>
          </w:tcPr>
          <w:p w:rsidR="008D1818" w:rsidRDefault="008D1818" w:rsidP="008D1818">
            <w:r>
              <w:t>6</w:t>
            </w:r>
          </w:p>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7</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8</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9</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w:t>
            </w:r>
            <w:r>
              <w:t xml:space="preserve">, </w:t>
            </w:r>
            <w:r>
              <w:t>подтверждающий</w:t>
            </w:r>
            <w:r>
              <w:t xml:space="preserve"> </w:t>
            </w:r>
            <w:r>
              <w:t>факт</w:t>
            </w:r>
            <w:r>
              <w:t xml:space="preserve"> </w:t>
            </w:r>
            <w:r>
              <w:t>проживания</w:t>
            </w:r>
            <w:r>
              <w:t xml:space="preserve"> </w:t>
            </w:r>
            <w:r>
              <w:t>Заявителя</w:t>
            </w:r>
            <w:r>
              <w:t xml:space="preserve"> </w:t>
            </w:r>
            <w:r>
              <w:t>на</w:t>
            </w:r>
            <w:r>
              <w:t xml:space="preserve"> </w:t>
            </w:r>
            <w:r>
              <w:t>территории</w:t>
            </w:r>
            <w:r>
              <w:t xml:space="preserve"> </w:t>
            </w:r>
            <w:r>
              <w:t>города</w:t>
            </w:r>
            <w:r>
              <w:t xml:space="preserve"> </w:t>
            </w:r>
            <w:r>
              <w:t>Боготола</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Ф</w:t>
            </w:r>
            <w:r>
              <w:t>.</w:t>
            </w:r>
            <w:r>
              <w:t>И</w:t>
            </w:r>
            <w:r>
              <w:t>.</w:t>
            </w:r>
            <w:r>
              <w:t>О</w:t>
            </w:r>
            <w:r>
              <w:t xml:space="preserve">., </w:t>
            </w:r>
            <w:r>
              <w:t>адрес</w:t>
            </w:r>
            <w:r>
              <w:t xml:space="preserve">, </w:t>
            </w:r>
            <w:r>
              <w:t>дата</w:t>
            </w:r>
            <w:r>
              <w:t xml:space="preserve"> </w:t>
            </w:r>
            <w:r>
              <w:t>и</w:t>
            </w:r>
            <w:r>
              <w:t xml:space="preserve"> </w:t>
            </w:r>
            <w:r>
              <w:t>основание</w:t>
            </w:r>
            <w:r>
              <w:t xml:space="preserve"> </w:t>
            </w:r>
            <w:r>
              <w:t>регистрации</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МВД</w:t>
            </w:r>
            <w:r>
              <w:t xml:space="preserve"> </w:t>
            </w:r>
            <w:r>
              <w:t>России</w:t>
            </w:r>
          </w:p>
        </w:tc>
        <w:tc>
          <w:tcPr>
            <w:tcW w:w="116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Документы</w:t>
            </w:r>
            <w:r>
              <w:t xml:space="preserve">, </w:t>
            </w:r>
            <w:r>
              <w:t>подтверждающие</w:t>
            </w:r>
            <w:r>
              <w:t xml:space="preserve"> </w:t>
            </w:r>
            <w:r>
              <w:t>факт</w:t>
            </w:r>
            <w:r>
              <w:t xml:space="preserve"> </w:t>
            </w:r>
            <w:r>
              <w:t>установления</w:t>
            </w:r>
            <w:r>
              <w:t xml:space="preserve"> </w:t>
            </w:r>
            <w:r>
              <w:t>опеки</w:t>
            </w:r>
            <w:r>
              <w:t xml:space="preserve"> (</w:t>
            </w:r>
            <w:r>
              <w:t>попечительства</w:t>
            </w:r>
            <w:r>
              <w:t xml:space="preserve">) </w:t>
            </w:r>
            <w:r>
              <w:t>над</w:t>
            </w:r>
            <w:r>
              <w:t xml:space="preserve"> </w:t>
            </w:r>
            <w:r>
              <w:t>ребенком</w:t>
            </w:r>
            <w:r>
              <w:t xml:space="preserve">, </w:t>
            </w:r>
            <w:r>
              <w:t>передачи</w:t>
            </w:r>
            <w:r>
              <w:t xml:space="preserve"> </w:t>
            </w:r>
            <w:r>
              <w:t>ребенка</w:t>
            </w:r>
            <w:r>
              <w:t xml:space="preserve"> </w:t>
            </w:r>
            <w:r>
              <w:t>на</w:t>
            </w:r>
            <w:r>
              <w:t xml:space="preserve"> </w:t>
            </w:r>
            <w:r>
              <w:t>воспитание</w:t>
            </w:r>
            <w:r>
              <w:t xml:space="preserve"> </w:t>
            </w:r>
            <w:r>
              <w:t>в</w:t>
            </w:r>
            <w:r>
              <w:t xml:space="preserve"> </w:t>
            </w:r>
            <w:r>
              <w:lastRenderedPageBreak/>
              <w:t>приемную</w:t>
            </w:r>
            <w:r>
              <w:t xml:space="preserve"> </w:t>
            </w:r>
            <w:r>
              <w:t>семью</w:t>
            </w:r>
            <w:r>
              <w:t xml:space="preserve"> (</w:t>
            </w:r>
            <w:r>
              <w:t>правовой</w:t>
            </w:r>
            <w:r>
              <w:t xml:space="preserve"> </w:t>
            </w:r>
            <w:r>
              <w:t>акт</w:t>
            </w:r>
            <w:r>
              <w:t>)</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Ф</w:t>
            </w:r>
            <w:r>
              <w:t>.</w:t>
            </w:r>
            <w:r>
              <w:t>И</w:t>
            </w:r>
            <w:r>
              <w:t>.</w:t>
            </w:r>
            <w:r>
              <w:t>О</w:t>
            </w:r>
            <w:r>
              <w:t xml:space="preserve">., </w:t>
            </w:r>
            <w:r>
              <w:t>дата</w:t>
            </w:r>
            <w:r>
              <w:t xml:space="preserve"> </w:t>
            </w:r>
            <w:r>
              <w:t>рождения</w:t>
            </w:r>
            <w:r>
              <w:t xml:space="preserve">, </w:t>
            </w:r>
            <w:r>
              <w:t>дата</w:t>
            </w:r>
            <w:r>
              <w:t xml:space="preserve"> </w:t>
            </w:r>
            <w:r>
              <w:t>и</w:t>
            </w:r>
            <w:r>
              <w:t xml:space="preserve"> </w:t>
            </w:r>
            <w:r>
              <w:t>основание</w:t>
            </w:r>
            <w:r>
              <w:t xml:space="preserve"> </w:t>
            </w:r>
            <w:r>
              <w:t>регистрации</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администрация</w:t>
            </w:r>
            <w:r>
              <w:t xml:space="preserve"> </w:t>
            </w:r>
            <w:r>
              <w:t>города</w:t>
            </w:r>
            <w:r>
              <w:t xml:space="preserve"> </w:t>
            </w:r>
            <w:r>
              <w:t>Боготола</w:t>
            </w:r>
            <w:r>
              <w:t xml:space="preserve">, </w:t>
            </w:r>
            <w:r>
              <w:t>отдел</w:t>
            </w:r>
            <w:r>
              <w:t xml:space="preserve"> </w:t>
            </w:r>
            <w:r>
              <w:t>Опеки</w:t>
            </w:r>
          </w:p>
        </w:tc>
        <w:tc>
          <w:tcPr>
            <w:tcW w:w="116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Информация</w:t>
            </w:r>
            <w:r>
              <w:t xml:space="preserve"> </w:t>
            </w:r>
            <w:r>
              <w:t>о</w:t>
            </w:r>
            <w:r>
              <w:t xml:space="preserve"> </w:t>
            </w:r>
            <w:r>
              <w:t>лицах</w:t>
            </w:r>
            <w:r>
              <w:t xml:space="preserve">, </w:t>
            </w:r>
            <w:r>
              <w:t>проживающих</w:t>
            </w:r>
            <w:r>
              <w:t xml:space="preserve"> </w:t>
            </w:r>
            <w:r>
              <w:t>совместно</w:t>
            </w:r>
            <w:r>
              <w:t xml:space="preserve"> </w:t>
            </w:r>
            <w:r>
              <w:t>с</w:t>
            </w:r>
            <w:r>
              <w:t xml:space="preserve"> </w:t>
            </w:r>
            <w:r>
              <w:t>Заявителем</w:t>
            </w:r>
            <w:r>
              <w:t xml:space="preserve">, </w:t>
            </w:r>
            <w:r>
              <w:t>содержащаяся</w:t>
            </w:r>
            <w:r>
              <w:t xml:space="preserve"> </w:t>
            </w:r>
            <w:r>
              <w:t>в</w:t>
            </w:r>
            <w:r>
              <w:t xml:space="preserve"> </w:t>
            </w:r>
            <w:r>
              <w:t>базовом</w:t>
            </w:r>
            <w:r>
              <w:t xml:space="preserve"> </w:t>
            </w:r>
            <w:r>
              <w:t>государственном</w:t>
            </w:r>
            <w:r>
              <w:t xml:space="preserve"> </w:t>
            </w:r>
            <w:r>
              <w:t>информационном</w:t>
            </w:r>
            <w:r>
              <w:t xml:space="preserve"> </w:t>
            </w:r>
            <w:r>
              <w:t>ресурсе</w:t>
            </w:r>
            <w:r>
              <w:t xml:space="preserve"> </w:t>
            </w:r>
            <w:r>
              <w:t>регистрационного</w:t>
            </w:r>
            <w:r>
              <w:t xml:space="preserve"> </w:t>
            </w:r>
            <w:r>
              <w:t>учета</w:t>
            </w:r>
            <w:r>
              <w:t xml:space="preserve"> </w:t>
            </w:r>
            <w:r>
              <w:t>граждан</w:t>
            </w:r>
            <w:r>
              <w:t xml:space="preserve"> </w:t>
            </w:r>
            <w:r>
              <w:t>Российской</w:t>
            </w:r>
            <w:r>
              <w:t xml:space="preserve"> </w:t>
            </w:r>
            <w:r>
              <w:t>Федерации</w:t>
            </w:r>
            <w:r>
              <w:t xml:space="preserve"> </w:t>
            </w:r>
            <w:r>
              <w:t>по</w:t>
            </w:r>
            <w:r>
              <w:t xml:space="preserve"> </w:t>
            </w:r>
            <w:r>
              <w:t>месту</w:t>
            </w:r>
            <w:r>
              <w:t xml:space="preserve"> </w:t>
            </w:r>
            <w:r>
              <w:t>пребывания</w:t>
            </w:r>
            <w:r>
              <w:t xml:space="preserve"> </w:t>
            </w:r>
            <w:r>
              <w:t>и</w:t>
            </w:r>
            <w:r>
              <w:t xml:space="preserve"> </w:t>
            </w:r>
            <w:r>
              <w:t>по</w:t>
            </w:r>
            <w:r>
              <w:t xml:space="preserve"> </w:t>
            </w:r>
            <w:r>
              <w:t>месту</w:t>
            </w:r>
            <w:r>
              <w:t xml:space="preserve"> </w:t>
            </w:r>
            <w:r>
              <w:t>жительства</w:t>
            </w:r>
            <w:r>
              <w:t xml:space="preserve"> </w:t>
            </w:r>
            <w:r>
              <w:t>в</w:t>
            </w:r>
            <w:r>
              <w:t xml:space="preserve"> </w:t>
            </w:r>
            <w:r>
              <w:t>пределах</w:t>
            </w:r>
            <w:r>
              <w:t xml:space="preserve"> </w:t>
            </w:r>
            <w:r>
              <w:t>Российской</w:t>
            </w:r>
            <w:r>
              <w:t xml:space="preserve"> </w:t>
            </w:r>
            <w:r>
              <w:t>Федерации</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Ф</w:t>
            </w:r>
            <w:r>
              <w:t>.</w:t>
            </w:r>
            <w:r>
              <w:t>И</w:t>
            </w:r>
            <w:r>
              <w:t>.</w:t>
            </w:r>
            <w:r>
              <w:t>О</w:t>
            </w:r>
            <w:r>
              <w:t xml:space="preserve">., </w:t>
            </w:r>
            <w:r>
              <w:t>дата</w:t>
            </w:r>
            <w:r>
              <w:t xml:space="preserve"> </w:t>
            </w:r>
            <w:r>
              <w:t>рождения</w:t>
            </w:r>
            <w:r>
              <w:t xml:space="preserve">, </w:t>
            </w:r>
            <w:r>
              <w:t>адрес</w:t>
            </w:r>
            <w:r>
              <w:t xml:space="preserve">, </w:t>
            </w:r>
            <w:r>
              <w:t>дата</w:t>
            </w:r>
            <w:r>
              <w:t xml:space="preserve"> </w:t>
            </w:r>
            <w:r>
              <w:t>и</w:t>
            </w:r>
            <w:r>
              <w:t xml:space="preserve"> </w:t>
            </w:r>
            <w:r>
              <w:t>основание</w:t>
            </w:r>
            <w:r>
              <w:t xml:space="preserve"> </w:t>
            </w:r>
            <w:r>
              <w:t>регистрации</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МВД</w:t>
            </w:r>
            <w:r>
              <w:t xml:space="preserve"> </w:t>
            </w:r>
            <w:r>
              <w:t>России</w:t>
            </w:r>
          </w:p>
        </w:tc>
        <w:tc>
          <w:tcPr>
            <w:tcW w:w="116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Акт</w:t>
            </w:r>
            <w:r>
              <w:t xml:space="preserve"> </w:t>
            </w:r>
            <w:r>
              <w:t>обследования</w:t>
            </w:r>
            <w:r>
              <w:t xml:space="preserve"> </w:t>
            </w:r>
            <w:r>
              <w:t>органом</w:t>
            </w:r>
            <w:r>
              <w:t xml:space="preserve"> </w:t>
            </w:r>
            <w:r>
              <w:t>опеки</w:t>
            </w:r>
            <w:r>
              <w:t xml:space="preserve"> </w:t>
            </w:r>
            <w:r>
              <w:t>и</w:t>
            </w:r>
            <w:r>
              <w:t xml:space="preserve"> </w:t>
            </w:r>
            <w:r>
              <w:t>попечительства</w:t>
            </w:r>
            <w:r>
              <w:t xml:space="preserve"> </w:t>
            </w:r>
            <w:r>
              <w:t>условий</w:t>
            </w:r>
            <w:r>
              <w:t xml:space="preserve"> </w:t>
            </w:r>
            <w:r>
              <w:t>жизни</w:t>
            </w:r>
            <w:r>
              <w:t xml:space="preserve"> </w:t>
            </w:r>
            <w:r>
              <w:t>ребенка</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Ф</w:t>
            </w:r>
            <w:r>
              <w:t>.</w:t>
            </w:r>
            <w:r>
              <w:t>И</w:t>
            </w:r>
            <w:r>
              <w:t>.</w:t>
            </w:r>
            <w:r>
              <w:t>О</w:t>
            </w:r>
            <w:r>
              <w:t xml:space="preserve">., </w:t>
            </w:r>
            <w:r>
              <w:t>дата</w:t>
            </w:r>
            <w:r>
              <w:t xml:space="preserve"> </w:t>
            </w:r>
            <w:r>
              <w:t>рождения</w:t>
            </w:r>
            <w:r>
              <w:t xml:space="preserve">, </w:t>
            </w:r>
            <w:r>
              <w:t>степень</w:t>
            </w:r>
            <w:r>
              <w:t xml:space="preserve"> </w:t>
            </w:r>
            <w:r>
              <w:t>родства</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администрация</w:t>
            </w:r>
            <w:r>
              <w:t xml:space="preserve"> </w:t>
            </w:r>
            <w:r>
              <w:t>города</w:t>
            </w:r>
            <w:r>
              <w:t xml:space="preserve"> </w:t>
            </w:r>
            <w:r>
              <w:t>Боготола</w:t>
            </w:r>
            <w:r>
              <w:t xml:space="preserve">, </w:t>
            </w:r>
            <w:r>
              <w:t>отдел</w:t>
            </w:r>
            <w:r>
              <w:t xml:space="preserve"> </w:t>
            </w:r>
            <w:r>
              <w:t>Опеки</w:t>
            </w:r>
          </w:p>
        </w:tc>
        <w:tc>
          <w:tcPr>
            <w:tcW w:w="116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Справка</w:t>
            </w:r>
            <w:r>
              <w:t xml:space="preserve">, </w:t>
            </w:r>
            <w:r>
              <w:t>подтверждающая</w:t>
            </w:r>
            <w:r>
              <w:t xml:space="preserve"> </w:t>
            </w:r>
            <w:r>
              <w:t>факт</w:t>
            </w:r>
            <w:r>
              <w:t xml:space="preserve"> </w:t>
            </w:r>
            <w:r>
              <w:t>установления</w:t>
            </w:r>
            <w:r>
              <w:t xml:space="preserve"> </w:t>
            </w:r>
            <w:r>
              <w:t>инвалидности</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Ф</w:t>
            </w:r>
            <w:r>
              <w:t>.</w:t>
            </w:r>
            <w:r>
              <w:t>И</w:t>
            </w:r>
            <w:r>
              <w:t>.</w:t>
            </w:r>
            <w:r>
              <w:t>О</w:t>
            </w:r>
            <w:r>
              <w:t xml:space="preserve">., </w:t>
            </w:r>
            <w:r>
              <w:t>дата</w:t>
            </w:r>
            <w:r>
              <w:t xml:space="preserve"> </w:t>
            </w:r>
            <w:r>
              <w:t>рождения</w:t>
            </w:r>
            <w:r>
              <w:t xml:space="preserve">, </w:t>
            </w:r>
            <w:r>
              <w:t>группа</w:t>
            </w:r>
            <w:r>
              <w:t xml:space="preserve"> </w:t>
            </w:r>
            <w:r>
              <w:t>инвалидности</w:t>
            </w:r>
            <w:r>
              <w:t xml:space="preserve">, </w:t>
            </w:r>
            <w:r>
              <w:t>срок</w:t>
            </w:r>
            <w:r>
              <w:t xml:space="preserve">, </w:t>
            </w:r>
            <w:r>
              <w:t>на</w:t>
            </w:r>
            <w:r>
              <w:t xml:space="preserve"> </w:t>
            </w:r>
            <w:r>
              <w:t>который</w:t>
            </w:r>
            <w:r>
              <w:t xml:space="preserve"> </w:t>
            </w:r>
            <w:r>
              <w:t>установлена</w:t>
            </w:r>
            <w:r>
              <w:t xml:space="preserve"> </w:t>
            </w:r>
            <w:r>
              <w:t>инвалидность</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Фонд</w:t>
            </w:r>
            <w:r>
              <w:t xml:space="preserve"> </w:t>
            </w:r>
            <w:r>
              <w:t>пенсионного</w:t>
            </w:r>
            <w:r>
              <w:t xml:space="preserve"> </w:t>
            </w:r>
            <w:r>
              <w:t>и</w:t>
            </w:r>
            <w:r>
              <w:t xml:space="preserve"> </w:t>
            </w:r>
            <w:r>
              <w:t>социального</w:t>
            </w:r>
            <w:r>
              <w:t xml:space="preserve"> </w:t>
            </w:r>
            <w:r>
              <w:t>страхования</w:t>
            </w:r>
            <w:r>
              <w:t xml:space="preserve"> </w:t>
            </w:r>
            <w:r>
              <w:t>Российской</w:t>
            </w:r>
            <w:r>
              <w:t xml:space="preserve"> </w:t>
            </w:r>
            <w:r>
              <w:t>Федерации</w:t>
            </w:r>
          </w:p>
        </w:tc>
        <w:tc>
          <w:tcPr>
            <w:tcW w:w="116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Распоряжение</w:t>
            </w:r>
            <w:r>
              <w:t xml:space="preserve"> </w:t>
            </w:r>
            <w:r>
              <w:t>администрации</w:t>
            </w:r>
            <w:r>
              <w:t xml:space="preserve"> </w:t>
            </w:r>
            <w:r>
              <w:t>города</w:t>
            </w:r>
            <w:r>
              <w:t xml:space="preserve"> </w:t>
            </w:r>
            <w:r>
              <w:t>Боготола</w:t>
            </w:r>
            <w:r>
              <w:t xml:space="preserve"> </w:t>
            </w:r>
            <w:r>
              <w:t>о</w:t>
            </w:r>
            <w:r>
              <w:t xml:space="preserve"> </w:t>
            </w:r>
            <w:r>
              <w:t>постановке</w:t>
            </w:r>
            <w:r>
              <w:t xml:space="preserve"> </w:t>
            </w:r>
            <w:r>
              <w:t>заявителя</w:t>
            </w:r>
            <w:r>
              <w:t xml:space="preserve"> </w:t>
            </w:r>
            <w:r>
              <w:t>на</w:t>
            </w:r>
            <w:r>
              <w:t xml:space="preserve"> </w:t>
            </w:r>
            <w:r>
              <w:t>учет</w:t>
            </w:r>
            <w:r>
              <w:t xml:space="preserve"> </w:t>
            </w:r>
            <w:r>
              <w:t>в</w:t>
            </w:r>
            <w:r>
              <w:t xml:space="preserve"> </w:t>
            </w:r>
            <w:r>
              <w:t>качестве</w:t>
            </w:r>
            <w:r>
              <w:t xml:space="preserve"> </w:t>
            </w:r>
            <w:r>
              <w:t>нуждающегося</w:t>
            </w:r>
            <w:r>
              <w:t xml:space="preserve"> </w:t>
            </w:r>
            <w:r>
              <w:t>в</w:t>
            </w:r>
            <w:r>
              <w:t xml:space="preserve"> </w:t>
            </w:r>
            <w:r>
              <w:t>жилом</w:t>
            </w:r>
            <w:r>
              <w:t xml:space="preserve"> </w:t>
            </w:r>
            <w:r>
              <w:t>помещении</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Ф</w:t>
            </w:r>
            <w:r>
              <w:t>.</w:t>
            </w:r>
            <w:r>
              <w:t>И</w:t>
            </w:r>
            <w:r>
              <w:t>.</w:t>
            </w:r>
            <w:r>
              <w:t>О</w:t>
            </w:r>
            <w:r>
              <w:t xml:space="preserve">., </w:t>
            </w:r>
            <w:r>
              <w:t>дата</w:t>
            </w:r>
            <w:r>
              <w:t xml:space="preserve"> </w:t>
            </w:r>
            <w:r>
              <w:t>рождения</w:t>
            </w:r>
            <w:r>
              <w:t xml:space="preserve">, </w:t>
            </w:r>
            <w:r>
              <w:t>сведения</w:t>
            </w:r>
            <w:r>
              <w:t xml:space="preserve">, </w:t>
            </w:r>
            <w:r>
              <w:t>подтверждающие</w:t>
            </w:r>
            <w:r>
              <w:t xml:space="preserve"> </w:t>
            </w:r>
            <w:r>
              <w:t>факт</w:t>
            </w:r>
            <w:r>
              <w:t xml:space="preserve"> </w:t>
            </w:r>
            <w:r>
              <w:t>родства</w:t>
            </w:r>
            <w:r>
              <w:t xml:space="preserve"> </w:t>
            </w:r>
            <w:r>
              <w:t>Заявителя</w:t>
            </w:r>
            <w:r>
              <w:t xml:space="preserve"> </w:t>
            </w:r>
            <w:r>
              <w:t>с</w:t>
            </w:r>
            <w:r>
              <w:t xml:space="preserve"> </w:t>
            </w:r>
            <w:r>
              <w:t>детьми</w:t>
            </w:r>
            <w:r>
              <w:t xml:space="preserve">, </w:t>
            </w:r>
            <w:r>
              <w:t>дата</w:t>
            </w:r>
            <w:r>
              <w:t xml:space="preserve"> </w:t>
            </w:r>
            <w:r>
              <w:t>и</w:t>
            </w:r>
            <w:r>
              <w:t xml:space="preserve"> </w:t>
            </w:r>
            <w:r>
              <w:t>основание</w:t>
            </w:r>
            <w:r>
              <w:t xml:space="preserve"> </w:t>
            </w:r>
            <w:r>
              <w:t>постановки</w:t>
            </w:r>
            <w:r>
              <w:t xml:space="preserve"> </w:t>
            </w:r>
            <w:r>
              <w:t>Заявителя</w:t>
            </w:r>
            <w:r>
              <w:t xml:space="preserve"> </w:t>
            </w:r>
            <w:r>
              <w:t>на</w:t>
            </w:r>
            <w:r>
              <w:t xml:space="preserve"> </w:t>
            </w:r>
            <w:r>
              <w:t>учет</w:t>
            </w:r>
            <w:r>
              <w:t xml:space="preserve"> </w:t>
            </w:r>
            <w:r>
              <w:t>в</w:t>
            </w:r>
            <w:r>
              <w:t xml:space="preserve"> </w:t>
            </w:r>
            <w:r>
              <w:t>качестве</w:t>
            </w:r>
            <w:r>
              <w:t xml:space="preserve"> </w:t>
            </w:r>
            <w:r>
              <w:t>нуждающегося</w:t>
            </w:r>
            <w:r>
              <w:t xml:space="preserve"> </w:t>
            </w:r>
            <w:r>
              <w:t>в</w:t>
            </w:r>
            <w:r>
              <w:t xml:space="preserve"> </w:t>
            </w:r>
            <w:r>
              <w:t>жилом</w:t>
            </w:r>
            <w:r>
              <w:t xml:space="preserve"> </w:t>
            </w:r>
            <w:r>
              <w:t>помещении</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администрация</w:t>
            </w:r>
            <w:r>
              <w:t xml:space="preserve"> </w:t>
            </w:r>
            <w:r>
              <w:t>города</w:t>
            </w:r>
            <w:r>
              <w:t xml:space="preserve"> </w:t>
            </w:r>
            <w:r>
              <w:t>Боготола</w:t>
            </w:r>
          </w:p>
        </w:tc>
        <w:tc>
          <w:tcPr>
            <w:tcW w:w="1164" w:type="dxa"/>
            <w:tcBorders>
              <w:top w:val="single" w:sz="4" w:space="0" w:color="auto"/>
              <w:left w:val="single" w:sz="4" w:space="0" w:color="auto"/>
              <w:bottom w:val="single" w:sz="4" w:space="0" w:color="auto"/>
              <w:right w:val="single" w:sz="4" w:space="0" w:color="auto"/>
            </w:tcBorders>
          </w:tcPr>
          <w:p w:rsidR="008D1818" w:rsidRDefault="008D1818" w:rsidP="008D1818"/>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Свидетельство</w:t>
            </w:r>
            <w:r>
              <w:t xml:space="preserve"> </w:t>
            </w:r>
            <w:r>
              <w:t>о</w:t>
            </w:r>
            <w:r>
              <w:t xml:space="preserve"> </w:t>
            </w:r>
            <w:r>
              <w:t>заключении</w:t>
            </w:r>
            <w:r>
              <w:t xml:space="preserve"> </w:t>
            </w:r>
            <w:r>
              <w:t>брака</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серия</w:t>
            </w:r>
            <w:r>
              <w:t xml:space="preserve"> </w:t>
            </w:r>
            <w:r>
              <w:t>и</w:t>
            </w:r>
            <w:r>
              <w:t xml:space="preserve"> </w:t>
            </w:r>
            <w:r>
              <w:t>дата</w:t>
            </w:r>
            <w:r>
              <w:t xml:space="preserve"> </w:t>
            </w:r>
            <w:r>
              <w:t>выдачи</w:t>
            </w:r>
            <w:r>
              <w:t xml:space="preserve"> </w:t>
            </w:r>
            <w:r>
              <w:t>документа</w:t>
            </w:r>
            <w:r>
              <w:t xml:space="preserve">, </w:t>
            </w:r>
            <w:r>
              <w:lastRenderedPageBreak/>
              <w:t>наименование</w:t>
            </w:r>
            <w:r>
              <w:t xml:space="preserve"> </w:t>
            </w:r>
            <w:r>
              <w:t>органа</w:t>
            </w:r>
            <w:r>
              <w:t xml:space="preserve">, </w:t>
            </w:r>
            <w:r>
              <w:t>выдавшего</w:t>
            </w:r>
            <w:r>
              <w:t xml:space="preserve"> </w:t>
            </w:r>
            <w:r>
              <w:t>документ</w:t>
            </w:r>
            <w:r>
              <w:t xml:space="preserve">, </w:t>
            </w:r>
            <w:r>
              <w:t>Ф</w:t>
            </w:r>
            <w:r>
              <w:t>.</w:t>
            </w:r>
            <w:r>
              <w:t>И</w:t>
            </w:r>
            <w:r>
              <w:t>.</w:t>
            </w:r>
            <w:r>
              <w:t>О</w:t>
            </w:r>
            <w:r>
              <w:t xml:space="preserve">. </w:t>
            </w:r>
            <w:r>
              <w:t>члена</w:t>
            </w:r>
            <w:r>
              <w:t xml:space="preserve"> </w:t>
            </w:r>
            <w:r>
              <w:t>семьи</w:t>
            </w:r>
            <w:r>
              <w:t xml:space="preserve"> (</w:t>
            </w:r>
            <w:r>
              <w:t>родителей</w:t>
            </w:r>
            <w:r>
              <w:t>/</w:t>
            </w:r>
            <w:r>
              <w:t>супругов</w:t>
            </w:r>
            <w:r>
              <w:t xml:space="preserve">), </w:t>
            </w:r>
            <w:r>
              <w:t>дата</w:t>
            </w:r>
            <w:r>
              <w:t xml:space="preserve"> </w:t>
            </w:r>
            <w:r>
              <w:t>рождения</w:t>
            </w:r>
            <w:r>
              <w:t xml:space="preserve">, </w:t>
            </w:r>
            <w:r>
              <w:t>степень</w:t>
            </w:r>
            <w:r>
              <w:t xml:space="preserve"> </w:t>
            </w:r>
            <w:r>
              <w:t>родства</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ЗАГС</w:t>
            </w:r>
          </w:p>
        </w:tc>
        <w:tc>
          <w:tcPr>
            <w:tcW w:w="1164" w:type="dxa"/>
            <w:tcBorders>
              <w:top w:val="single" w:sz="4" w:space="0" w:color="auto"/>
              <w:left w:val="single" w:sz="4" w:space="0" w:color="auto"/>
              <w:bottom w:val="single" w:sz="4" w:space="0" w:color="auto"/>
              <w:right w:val="single" w:sz="4" w:space="0" w:color="auto"/>
            </w:tcBorders>
          </w:tcPr>
          <w:p w:rsidR="008D1818" w:rsidRDefault="008D1818" w:rsidP="008D1818"/>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271" w:type="dxa"/>
            <w:tcBorders>
              <w:top w:val="single" w:sz="4" w:space="0" w:color="auto"/>
              <w:left w:val="single" w:sz="4" w:space="0" w:color="auto"/>
              <w:bottom w:val="single" w:sz="4" w:space="0" w:color="auto"/>
              <w:right w:val="single" w:sz="4" w:space="0" w:color="auto"/>
            </w:tcBorders>
          </w:tcPr>
          <w:p w:rsidR="008D1818" w:rsidRDefault="008D1818" w:rsidP="008D1818"/>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Свидетельство</w:t>
            </w:r>
            <w:r>
              <w:t xml:space="preserve"> </w:t>
            </w:r>
            <w:r>
              <w:t>о</w:t>
            </w:r>
            <w:r>
              <w:t xml:space="preserve"> </w:t>
            </w:r>
            <w:r>
              <w:t>рождении</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серия</w:t>
            </w:r>
            <w:r>
              <w:t xml:space="preserve"> </w:t>
            </w:r>
            <w:r>
              <w:t>и</w:t>
            </w:r>
            <w:r>
              <w:t xml:space="preserve"> </w:t>
            </w:r>
            <w:r>
              <w:t>дата</w:t>
            </w:r>
            <w:r>
              <w:t xml:space="preserve"> </w:t>
            </w:r>
            <w:r>
              <w:t>выдачи</w:t>
            </w:r>
            <w:r>
              <w:t xml:space="preserve"> </w:t>
            </w:r>
            <w:r>
              <w:t>документа</w:t>
            </w:r>
            <w:r>
              <w:t xml:space="preserve">, </w:t>
            </w:r>
            <w:r>
              <w:t>наименование</w:t>
            </w:r>
            <w:r>
              <w:t xml:space="preserve"> </w:t>
            </w:r>
            <w:r>
              <w:t>органа</w:t>
            </w:r>
            <w:r>
              <w:t xml:space="preserve">, </w:t>
            </w:r>
            <w:r>
              <w:t>выдавшего</w:t>
            </w:r>
            <w:r>
              <w:t xml:space="preserve"> </w:t>
            </w:r>
            <w:r>
              <w:t>документ</w:t>
            </w:r>
            <w:r>
              <w:t xml:space="preserve">, </w:t>
            </w:r>
            <w:r>
              <w:t>Ф</w:t>
            </w:r>
            <w:r>
              <w:t>.</w:t>
            </w:r>
            <w:r>
              <w:t>И</w:t>
            </w:r>
            <w:r>
              <w:t>.</w:t>
            </w:r>
            <w:r>
              <w:t>О</w:t>
            </w:r>
            <w:r>
              <w:t xml:space="preserve">. </w:t>
            </w:r>
            <w:r>
              <w:t>члена</w:t>
            </w:r>
            <w:r>
              <w:t xml:space="preserve"> </w:t>
            </w:r>
            <w:r>
              <w:t>семьи</w:t>
            </w:r>
            <w:r>
              <w:t xml:space="preserve"> (</w:t>
            </w:r>
            <w:r>
              <w:t>родителей</w:t>
            </w:r>
            <w:r>
              <w:t>/</w:t>
            </w:r>
            <w:r>
              <w:t>супругов</w:t>
            </w:r>
            <w:r>
              <w:t xml:space="preserve">), </w:t>
            </w:r>
            <w:r>
              <w:t>дата</w:t>
            </w:r>
            <w:r>
              <w:t xml:space="preserve"> </w:t>
            </w:r>
            <w:r>
              <w:t>рождения</w:t>
            </w:r>
            <w:r>
              <w:t xml:space="preserve">, </w:t>
            </w:r>
            <w:r>
              <w:t>степень</w:t>
            </w:r>
            <w:r>
              <w:t xml:space="preserve"> </w:t>
            </w:r>
            <w:r>
              <w:t>родства</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ЗАГС</w:t>
            </w:r>
          </w:p>
        </w:tc>
        <w:tc>
          <w:tcPr>
            <w:tcW w:w="1164" w:type="dxa"/>
            <w:tcBorders>
              <w:top w:val="single" w:sz="4" w:space="0" w:color="auto"/>
              <w:left w:val="single" w:sz="4" w:space="0" w:color="auto"/>
              <w:bottom w:val="single" w:sz="4" w:space="0" w:color="auto"/>
              <w:right w:val="single" w:sz="4" w:space="0" w:color="auto"/>
            </w:tcBorders>
          </w:tcPr>
          <w:p w:rsidR="008D1818" w:rsidRDefault="008D1818" w:rsidP="008D1818"/>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копии</w:t>
            </w:r>
            <w:r>
              <w:t xml:space="preserve"> </w:t>
            </w:r>
            <w:r>
              <w:t>документов</w:t>
            </w:r>
            <w:r>
              <w:t xml:space="preserve">, </w:t>
            </w:r>
            <w:r>
              <w:t>выданных</w:t>
            </w:r>
            <w:r>
              <w:t xml:space="preserve"> </w:t>
            </w:r>
            <w:r>
              <w:t>уполномоченным</w:t>
            </w:r>
            <w:r>
              <w:t xml:space="preserve"> </w:t>
            </w:r>
            <w:r>
              <w:t>органом</w:t>
            </w:r>
            <w:r>
              <w:t xml:space="preserve">, </w:t>
            </w:r>
            <w:r>
              <w:t>подтверждающих</w:t>
            </w:r>
            <w:r>
              <w:t xml:space="preserve"> </w:t>
            </w:r>
            <w:r>
              <w:t>факт</w:t>
            </w:r>
            <w:r>
              <w:t xml:space="preserve"> </w:t>
            </w:r>
            <w:r>
              <w:t>смерти</w:t>
            </w:r>
            <w:r>
              <w:t xml:space="preserve"> </w:t>
            </w:r>
            <w:r>
              <w:t>участника</w:t>
            </w:r>
            <w:r>
              <w:t xml:space="preserve"> </w:t>
            </w:r>
            <w:r>
              <w:t>специальной</w:t>
            </w:r>
            <w:r>
              <w:t xml:space="preserve"> </w:t>
            </w:r>
            <w:r>
              <w:t>военной</w:t>
            </w:r>
            <w:r>
              <w:t xml:space="preserve"> </w:t>
            </w:r>
            <w:r>
              <w:t>операции</w:t>
            </w:r>
            <w:r>
              <w:t xml:space="preserve">, </w:t>
            </w:r>
            <w:r>
              <w:t>наступившей</w:t>
            </w:r>
            <w:r>
              <w:t xml:space="preserve"> </w:t>
            </w:r>
            <w:r>
              <w:t>вследствие</w:t>
            </w:r>
            <w:r>
              <w:t xml:space="preserve"> </w:t>
            </w:r>
            <w:r>
              <w:t>увечья</w:t>
            </w:r>
            <w:r>
              <w:t xml:space="preserve"> (</w:t>
            </w:r>
            <w:r>
              <w:t>ранения</w:t>
            </w:r>
            <w:r>
              <w:t xml:space="preserve">, </w:t>
            </w:r>
            <w:r>
              <w:t>контузии</w:t>
            </w:r>
            <w:r>
              <w:t xml:space="preserve">, </w:t>
            </w:r>
            <w:r>
              <w:t>травмы</w:t>
            </w:r>
            <w:r>
              <w:t xml:space="preserve">) </w:t>
            </w:r>
            <w:r>
              <w:t>или</w:t>
            </w:r>
            <w:r>
              <w:t xml:space="preserve"> </w:t>
            </w:r>
            <w:r>
              <w:t>заболевания</w:t>
            </w:r>
            <w:r>
              <w:t xml:space="preserve">, </w:t>
            </w:r>
            <w:r>
              <w:t>полученного</w:t>
            </w:r>
            <w:r>
              <w:t xml:space="preserve"> </w:t>
            </w:r>
            <w:r>
              <w:t>в</w:t>
            </w:r>
            <w:r>
              <w:t xml:space="preserve"> </w:t>
            </w:r>
            <w:r>
              <w:t>ходе</w:t>
            </w:r>
            <w:r>
              <w:t xml:space="preserve"> </w:t>
            </w:r>
            <w:r>
              <w:t>участия</w:t>
            </w:r>
            <w:r>
              <w:t xml:space="preserve"> </w:t>
            </w:r>
            <w:r>
              <w:t>в</w:t>
            </w:r>
            <w:r>
              <w:t xml:space="preserve"> </w:t>
            </w:r>
            <w:r>
              <w:t>специальной</w:t>
            </w:r>
            <w:r>
              <w:t xml:space="preserve"> </w:t>
            </w:r>
            <w:r>
              <w:t>военной</w:t>
            </w:r>
            <w:r>
              <w:t xml:space="preserve"> </w:t>
            </w:r>
            <w:r>
              <w:t>операции</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t>Ф</w:t>
            </w:r>
            <w:r>
              <w:t>.</w:t>
            </w:r>
            <w:r>
              <w:t>И</w:t>
            </w:r>
            <w:r>
              <w:t>.</w:t>
            </w:r>
            <w:r>
              <w:t>О</w:t>
            </w:r>
            <w:r>
              <w:t xml:space="preserve">., </w:t>
            </w:r>
            <w:r>
              <w:t>дата</w:t>
            </w:r>
            <w:r>
              <w:t xml:space="preserve"> </w:t>
            </w:r>
            <w:r>
              <w:t>и</w:t>
            </w:r>
            <w:r>
              <w:t xml:space="preserve"> </w:t>
            </w:r>
            <w:r>
              <w:t>место</w:t>
            </w:r>
            <w:r>
              <w:t xml:space="preserve"> </w:t>
            </w:r>
            <w:r>
              <w:t>смерти</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Военный</w:t>
            </w:r>
            <w:r>
              <w:t xml:space="preserve"> </w:t>
            </w:r>
            <w:r>
              <w:t>комиссариат</w:t>
            </w:r>
            <w:r>
              <w:t xml:space="preserve"> </w:t>
            </w:r>
            <w:r>
              <w:t>Красноярского</w:t>
            </w:r>
            <w:r>
              <w:t xml:space="preserve"> </w:t>
            </w:r>
            <w:r>
              <w:t>края</w:t>
            </w:r>
          </w:p>
        </w:tc>
        <w:tc>
          <w:tcPr>
            <w:tcW w:w="116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271"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268" w:type="dxa"/>
            <w:tcBorders>
              <w:top w:val="single" w:sz="4" w:space="0" w:color="auto"/>
              <w:left w:val="single" w:sz="4" w:space="0" w:color="auto"/>
              <w:bottom w:val="single" w:sz="4" w:space="0" w:color="auto"/>
              <w:right w:val="single" w:sz="4" w:space="0" w:color="auto"/>
            </w:tcBorders>
            <w:hideMark/>
          </w:tcPr>
          <w:p w:rsidR="008D1818" w:rsidRDefault="008D1818" w:rsidP="008D1818">
            <w:r>
              <w:t>копии</w:t>
            </w:r>
            <w:r>
              <w:t xml:space="preserve"> </w:t>
            </w:r>
            <w:r>
              <w:t>документов</w:t>
            </w:r>
            <w:r>
              <w:t xml:space="preserve">, </w:t>
            </w:r>
            <w:r>
              <w:t>подтверждающих</w:t>
            </w:r>
            <w:r>
              <w:t xml:space="preserve"> </w:t>
            </w:r>
            <w:r>
              <w:t>прохождение</w:t>
            </w:r>
            <w:r>
              <w:t xml:space="preserve"> </w:t>
            </w:r>
            <w:r>
              <w:t>военной</w:t>
            </w:r>
            <w:r>
              <w:t xml:space="preserve"> </w:t>
            </w:r>
            <w:r>
              <w:t>службы</w:t>
            </w:r>
            <w:r>
              <w:t xml:space="preserve"> </w:t>
            </w:r>
            <w:r>
              <w:t>или</w:t>
            </w:r>
            <w:r>
              <w:t xml:space="preserve"> </w:t>
            </w:r>
            <w:r>
              <w:t>заключение</w:t>
            </w:r>
            <w:r>
              <w:t xml:space="preserve"> </w:t>
            </w:r>
            <w:r>
              <w:t>контракта</w:t>
            </w:r>
            <w:r>
              <w:t xml:space="preserve"> </w:t>
            </w:r>
            <w:r>
              <w:t>о</w:t>
            </w:r>
            <w:r>
              <w:t xml:space="preserve"> </w:t>
            </w:r>
            <w:r>
              <w:t>пребывании</w:t>
            </w:r>
            <w:r>
              <w:t xml:space="preserve"> </w:t>
            </w:r>
            <w:r>
              <w:t>в</w:t>
            </w:r>
            <w:r>
              <w:t xml:space="preserve"> </w:t>
            </w:r>
            <w:r>
              <w:t>добровольческом</w:t>
            </w:r>
            <w:r>
              <w:t xml:space="preserve"> </w:t>
            </w:r>
            <w:r>
              <w:t>формировании</w:t>
            </w:r>
            <w:r>
              <w:t xml:space="preserve">, </w:t>
            </w:r>
            <w:r>
              <w:t>содействующем</w:t>
            </w:r>
            <w:r>
              <w:t xml:space="preserve"> </w:t>
            </w:r>
            <w:r>
              <w:t>выполнению</w:t>
            </w:r>
            <w:r>
              <w:t xml:space="preserve"> </w:t>
            </w:r>
            <w:r>
              <w:t>задач</w:t>
            </w:r>
            <w:r>
              <w:t xml:space="preserve">, </w:t>
            </w:r>
            <w:r>
              <w:lastRenderedPageBreak/>
              <w:t>возложенных</w:t>
            </w:r>
            <w:r>
              <w:t xml:space="preserve"> </w:t>
            </w:r>
            <w:r>
              <w:t>на</w:t>
            </w:r>
            <w:r>
              <w:t xml:space="preserve"> </w:t>
            </w:r>
            <w:r>
              <w:t>Вооруженные</w:t>
            </w:r>
            <w:r>
              <w:t xml:space="preserve"> </w:t>
            </w:r>
            <w:r>
              <w:t>Силы</w:t>
            </w:r>
            <w:r>
              <w:t xml:space="preserve"> </w:t>
            </w:r>
            <w:r>
              <w:t>Российской</w:t>
            </w:r>
            <w:r>
              <w:t xml:space="preserve"> </w:t>
            </w:r>
            <w:r>
              <w:t>Федерации</w:t>
            </w:r>
          </w:p>
        </w:tc>
        <w:tc>
          <w:tcPr>
            <w:tcW w:w="1898"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Ф</w:t>
            </w:r>
            <w:r>
              <w:t>.</w:t>
            </w:r>
            <w:r>
              <w:t>И</w:t>
            </w:r>
            <w:r>
              <w:t>.</w:t>
            </w:r>
            <w:r>
              <w:t>О</w:t>
            </w:r>
            <w:r>
              <w:t xml:space="preserve">., </w:t>
            </w:r>
            <w:r>
              <w:t>дата</w:t>
            </w:r>
            <w:r>
              <w:t xml:space="preserve"> </w:t>
            </w:r>
            <w:r>
              <w:t>начала</w:t>
            </w:r>
            <w:r>
              <w:t xml:space="preserve"> </w:t>
            </w:r>
            <w:r>
              <w:t>и</w:t>
            </w:r>
            <w:r>
              <w:t xml:space="preserve"> </w:t>
            </w:r>
            <w:r>
              <w:t>дата</w:t>
            </w:r>
            <w:r>
              <w:t xml:space="preserve"> </w:t>
            </w:r>
            <w:r>
              <w:t>окончания</w:t>
            </w:r>
            <w:r>
              <w:t xml:space="preserve"> </w:t>
            </w:r>
            <w:r>
              <w:t>военной</w:t>
            </w:r>
            <w:r>
              <w:t xml:space="preserve"> </w:t>
            </w:r>
            <w:r>
              <w:t>службы</w:t>
            </w:r>
          </w:p>
        </w:tc>
        <w:tc>
          <w:tcPr>
            <w:tcW w:w="1523" w:type="dxa"/>
            <w:tcBorders>
              <w:top w:val="single" w:sz="4" w:space="0" w:color="auto"/>
              <w:left w:val="single" w:sz="4" w:space="0" w:color="auto"/>
              <w:bottom w:val="single" w:sz="4" w:space="0" w:color="auto"/>
              <w:right w:val="single" w:sz="4" w:space="0" w:color="auto"/>
            </w:tcBorders>
            <w:hideMark/>
          </w:tcPr>
          <w:p w:rsidR="008D1818" w:rsidRDefault="008D1818" w:rsidP="008D1818">
            <w:r>
              <w:t>Уполномоченный</w:t>
            </w:r>
            <w:r>
              <w:t xml:space="preserve"> </w:t>
            </w:r>
            <w:r>
              <w:t>орган</w:t>
            </w:r>
          </w:p>
        </w:tc>
        <w:tc>
          <w:tcPr>
            <w:tcW w:w="2164" w:type="dxa"/>
            <w:tcBorders>
              <w:top w:val="single" w:sz="4" w:space="0" w:color="auto"/>
              <w:left w:val="single" w:sz="4" w:space="0" w:color="auto"/>
              <w:bottom w:val="single" w:sz="4" w:space="0" w:color="auto"/>
              <w:right w:val="single" w:sz="4" w:space="0" w:color="auto"/>
            </w:tcBorders>
            <w:hideMark/>
          </w:tcPr>
          <w:p w:rsidR="008D1818" w:rsidRDefault="008D1818" w:rsidP="008D1818">
            <w:r>
              <w:t>Военный</w:t>
            </w:r>
            <w:r>
              <w:t xml:space="preserve"> </w:t>
            </w:r>
            <w:r>
              <w:t>комиссариат</w:t>
            </w:r>
            <w:r>
              <w:t xml:space="preserve"> </w:t>
            </w:r>
            <w:r>
              <w:t>Красноярского</w:t>
            </w:r>
            <w:r>
              <w:t xml:space="preserve"> </w:t>
            </w:r>
            <w:r>
              <w:t>края</w:t>
            </w:r>
          </w:p>
        </w:tc>
        <w:tc>
          <w:tcPr>
            <w:tcW w:w="116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181"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рабочих</w:t>
            </w:r>
            <w:r>
              <w:t xml:space="preserve"> </w:t>
            </w:r>
            <w:r>
              <w:t>дней</w:t>
            </w:r>
          </w:p>
        </w:tc>
        <w:tc>
          <w:tcPr>
            <w:tcW w:w="122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9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bl>
    <w:p w:rsidR="008D1818" w:rsidRDefault="008D1818" w:rsidP="008D1818">
      <w:pPr>
        <w:pStyle w:val="ConsPlusNormal"/>
        <w:jc w:val="both"/>
        <w:rPr>
          <w:kern w:val="2"/>
        </w:rPr>
      </w:pPr>
    </w:p>
    <w:p w:rsidR="008D1818" w:rsidRDefault="008D1818" w:rsidP="008D1818">
      <w:pPr>
        <w:pStyle w:val="ConsPlusTitle"/>
        <w:jc w:val="center"/>
        <w:outlineLvl w:val="2"/>
      </w:pPr>
      <w:r>
        <w:t>Раздел</w:t>
      </w:r>
      <w:r>
        <w:t xml:space="preserve"> 6. </w:t>
      </w:r>
      <w:r>
        <w:t>РЕЗУЛЬТАТ</w:t>
      </w:r>
      <w:r>
        <w:t xml:space="preserve"> </w:t>
      </w:r>
      <w:r>
        <w:t>МУНИЦИПАЛЬНОЙ</w:t>
      </w:r>
      <w:r>
        <w:t xml:space="preserve"> </w:t>
      </w:r>
      <w:r>
        <w:t>УСЛУГИ</w:t>
      </w:r>
    </w:p>
    <w:p w:rsidR="008D1818" w:rsidRDefault="008D1818" w:rsidP="008D1818">
      <w:pPr>
        <w:pStyle w:val="ConsPlusNormal"/>
        <w:jc w:val="both"/>
      </w:pPr>
    </w:p>
    <w:tbl>
      <w:tblPr>
        <w:tblW w:w="14040" w:type="dxa"/>
        <w:tblLayout w:type="fixed"/>
        <w:tblCellMar>
          <w:top w:w="102" w:type="dxa"/>
          <w:left w:w="62" w:type="dxa"/>
          <w:bottom w:w="102" w:type="dxa"/>
          <w:right w:w="62" w:type="dxa"/>
        </w:tblCellMar>
        <w:tblLook w:val="04A0" w:firstRow="1" w:lastRow="0" w:firstColumn="1" w:lastColumn="0" w:noHBand="0" w:noVBand="1"/>
      </w:tblPr>
      <w:tblGrid>
        <w:gridCol w:w="453"/>
        <w:gridCol w:w="1835"/>
        <w:gridCol w:w="1730"/>
        <w:gridCol w:w="1929"/>
        <w:gridCol w:w="1520"/>
        <w:gridCol w:w="1320"/>
        <w:gridCol w:w="2127"/>
        <w:gridCol w:w="1844"/>
        <w:gridCol w:w="1282"/>
      </w:tblGrid>
      <w:tr w:rsidR="008D1818" w:rsidTr="008D1818">
        <w:tc>
          <w:tcPr>
            <w:tcW w:w="454"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N </w:t>
            </w:r>
            <w:r>
              <w:t>п</w:t>
            </w:r>
            <w:r>
              <w:t>/</w:t>
            </w:r>
            <w:r>
              <w:t>п</w:t>
            </w:r>
          </w:p>
        </w:tc>
        <w:tc>
          <w:tcPr>
            <w:tcW w:w="1834"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Документ</w:t>
            </w:r>
            <w:r>
              <w:t xml:space="preserve"> (</w:t>
            </w:r>
            <w:r>
              <w:t>документы</w:t>
            </w:r>
            <w:r>
              <w:t xml:space="preserve">), </w:t>
            </w:r>
            <w:r>
              <w:t>являющийся</w:t>
            </w:r>
            <w:r>
              <w:t xml:space="preserve"> (</w:t>
            </w:r>
            <w:r>
              <w:t>иеся</w:t>
            </w:r>
            <w:r>
              <w:t xml:space="preserve">) </w:t>
            </w:r>
            <w:r>
              <w:t>результатом</w:t>
            </w:r>
            <w:r>
              <w:t xml:space="preserve"> </w:t>
            </w:r>
            <w:r>
              <w:t>услуги</w:t>
            </w:r>
          </w:p>
        </w:tc>
        <w:tc>
          <w:tcPr>
            <w:tcW w:w="1729"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Требования</w:t>
            </w:r>
            <w:r>
              <w:t xml:space="preserve"> </w:t>
            </w:r>
            <w:r>
              <w:t>к</w:t>
            </w:r>
            <w:r>
              <w:t xml:space="preserve"> </w:t>
            </w:r>
            <w:r>
              <w:t>документу</w:t>
            </w:r>
            <w:r>
              <w:t xml:space="preserve"> (</w:t>
            </w:r>
            <w:r>
              <w:t>документам</w:t>
            </w:r>
            <w:r>
              <w:t xml:space="preserve">), </w:t>
            </w:r>
            <w:r>
              <w:t>являющемуся</w:t>
            </w:r>
            <w:r>
              <w:t xml:space="preserve"> (</w:t>
            </w:r>
            <w:r>
              <w:t>имся</w:t>
            </w:r>
            <w:r>
              <w:t xml:space="preserve">) </w:t>
            </w:r>
            <w:r>
              <w:t>результатом</w:t>
            </w:r>
            <w:r>
              <w:t xml:space="preserve"> </w:t>
            </w:r>
            <w:r>
              <w:t>услуги</w:t>
            </w:r>
          </w:p>
        </w:tc>
        <w:tc>
          <w:tcPr>
            <w:tcW w:w="1928"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Характеристика</w:t>
            </w:r>
            <w:r>
              <w:t xml:space="preserve"> </w:t>
            </w:r>
            <w:r>
              <w:t>результата</w:t>
            </w:r>
            <w:r>
              <w:t xml:space="preserve"> </w:t>
            </w:r>
            <w:r>
              <w:t>услуги</w:t>
            </w:r>
            <w:r>
              <w:t xml:space="preserve"> (</w:t>
            </w:r>
            <w:r>
              <w:t>положительный</w:t>
            </w:r>
            <w:r>
              <w:t>/</w:t>
            </w:r>
            <w:r>
              <w:t>отрицательный</w:t>
            </w:r>
            <w:r>
              <w:t>)</w:t>
            </w:r>
          </w:p>
        </w:tc>
        <w:tc>
          <w:tcPr>
            <w:tcW w:w="1519"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Форма</w:t>
            </w:r>
            <w:r>
              <w:t xml:space="preserve"> </w:t>
            </w:r>
            <w:r>
              <w:t>документа</w:t>
            </w:r>
            <w:r>
              <w:t xml:space="preserve"> (</w:t>
            </w:r>
            <w:r>
              <w:t>документов</w:t>
            </w:r>
            <w:r>
              <w:t xml:space="preserve">), </w:t>
            </w:r>
            <w:r>
              <w:t>являющегося</w:t>
            </w:r>
            <w:r>
              <w:t xml:space="preserve"> (</w:t>
            </w:r>
            <w:r>
              <w:t>ихся</w:t>
            </w:r>
            <w:r>
              <w:t xml:space="preserve">) </w:t>
            </w:r>
            <w:r>
              <w:t>результатом</w:t>
            </w:r>
            <w:r>
              <w:t xml:space="preserve"> </w:t>
            </w:r>
            <w:r>
              <w:t>услуги</w:t>
            </w:r>
          </w:p>
        </w:tc>
        <w:tc>
          <w:tcPr>
            <w:tcW w:w="1320"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Образец</w:t>
            </w:r>
            <w:r>
              <w:t xml:space="preserve"> </w:t>
            </w:r>
            <w:r>
              <w:t>документа</w:t>
            </w:r>
            <w:r>
              <w:t xml:space="preserve"> (</w:t>
            </w:r>
            <w:r>
              <w:t>документов</w:t>
            </w:r>
            <w:r>
              <w:t xml:space="preserve">), </w:t>
            </w:r>
            <w:r>
              <w:t>являющегося</w:t>
            </w:r>
            <w:r>
              <w:t xml:space="preserve"> (</w:t>
            </w:r>
            <w:r>
              <w:t>ихся</w:t>
            </w:r>
            <w:r>
              <w:t xml:space="preserve">) </w:t>
            </w:r>
            <w:r>
              <w:t>результатом</w:t>
            </w:r>
            <w:r>
              <w:t xml:space="preserve"> </w:t>
            </w:r>
            <w:r>
              <w:t>услуги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D1818" w:rsidRDefault="008D1818" w:rsidP="008D1818">
            <w:r>
              <w:t>Способы</w:t>
            </w:r>
            <w:r>
              <w:t xml:space="preserve"> </w:t>
            </w:r>
            <w:r>
              <w:t>получения</w:t>
            </w:r>
            <w:r>
              <w:t xml:space="preserve"> </w:t>
            </w:r>
            <w:r>
              <w:t>результата</w:t>
            </w:r>
            <w:r>
              <w:t xml:space="preserve"> </w:t>
            </w:r>
            <w:r>
              <w:t>услуги</w:t>
            </w:r>
          </w:p>
        </w:tc>
        <w:tc>
          <w:tcPr>
            <w:tcW w:w="3125" w:type="dxa"/>
            <w:gridSpan w:val="2"/>
            <w:tcBorders>
              <w:top w:val="single" w:sz="4" w:space="0" w:color="auto"/>
              <w:left w:val="single" w:sz="4" w:space="0" w:color="auto"/>
              <w:bottom w:val="single" w:sz="4" w:space="0" w:color="auto"/>
              <w:right w:val="single" w:sz="4" w:space="0" w:color="auto"/>
            </w:tcBorders>
            <w:hideMark/>
          </w:tcPr>
          <w:p w:rsidR="008D1818" w:rsidRDefault="008D1818" w:rsidP="008D1818">
            <w:r>
              <w:t>Срок</w:t>
            </w:r>
            <w:r>
              <w:t xml:space="preserve"> </w:t>
            </w:r>
            <w:r>
              <w:t>хранения</w:t>
            </w:r>
            <w:r>
              <w:t xml:space="preserve"> </w:t>
            </w:r>
            <w:r>
              <w:t>невостребованных</w:t>
            </w:r>
            <w:r>
              <w:t xml:space="preserve"> </w:t>
            </w:r>
            <w:r>
              <w:t>заявителем</w:t>
            </w:r>
            <w:r>
              <w:t xml:space="preserve"> </w:t>
            </w:r>
            <w:r>
              <w:t>результатов</w:t>
            </w:r>
            <w:r>
              <w:t xml:space="preserve"> </w:t>
            </w:r>
            <w:r>
              <w:t>услуги</w:t>
            </w:r>
          </w:p>
        </w:tc>
      </w:tr>
      <w:tr w:rsidR="008D1818" w:rsidTr="008D1818">
        <w:tc>
          <w:tcPr>
            <w:tcW w:w="45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834"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D1818" w:rsidRDefault="008D1818" w:rsidP="008D1818">
            <w:pPr>
              <w:suppressAutoHyphens w:val="0"/>
              <w:autoSpaceDE/>
              <w:autoSpaceDN/>
              <w:adjustRightInd/>
              <w:rPr>
                <w:kern w:val="2"/>
              </w:rPr>
            </w:pPr>
          </w:p>
        </w:tc>
        <w:tc>
          <w:tcPr>
            <w:tcW w:w="1843"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органе</w:t>
            </w:r>
            <w:r>
              <w:t xml:space="preserve">, </w:t>
            </w:r>
            <w:r>
              <w:t>предоставляющем</w:t>
            </w:r>
            <w:r>
              <w:t xml:space="preserve"> </w:t>
            </w:r>
            <w:r>
              <w:t>услугу</w:t>
            </w:r>
          </w:p>
        </w:tc>
        <w:tc>
          <w:tcPr>
            <w:tcW w:w="1282"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МФЦ</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1</w:t>
            </w:r>
          </w:p>
        </w:tc>
        <w:tc>
          <w:tcPr>
            <w:tcW w:w="1834" w:type="dxa"/>
            <w:tcBorders>
              <w:top w:val="single" w:sz="4" w:space="0" w:color="auto"/>
              <w:left w:val="single" w:sz="4" w:space="0" w:color="auto"/>
              <w:bottom w:val="single" w:sz="4" w:space="0" w:color="auto"/>
              <w:right w:val="single" w:sz="4" w:space="0" w:color="auto"/>
            </w:tcBorders>
            <w:hideMark/>
          </w:tcPr>
          <w:p w:rsidR="008D1818" w:rsidRDefault="008D1818" w:rsidP="008D1818">
            <w:r>
              <w:t>2</w:t>
            </w:r>
          </w:p>
        </w:tc>
        <w:tc>
          <w:tcPr>
            <w:tcW w:w="1729" w:type="dxa"/>
            <w:tcBorders>
              <w:top w:val="single" w:sz="4" w:space="0" w:color="auto"/>
              <w:left w:val="single" w:sz="4" w:space="0" w:color="auto"/>
              <w:bottom w:val="single" w:sz="4" w:space="0" w:color="auto"/>
              <w:right w:val="single" w:sz="4" w:space="0" w:color="auto"/>
            </w:tcBorders>
            <w:hideMark/>
          </w:tcPr>
          <w:p w:rsidR="008D1818" w:rsidRDefault="008D1818" w:rsidP="008D1818">
            <w:r>
              <w:t>3</w:t>
            </w:r>
          </w:p>
        </w:tc>
        <w:tc>
          <w:tcPr>
            <w:tcW w:w="1928" w:type="dxa"/>
            <w:tcBorders>
              <w:top w:val="single" w:sz="4" w:space="0" w:color="auto"/>
              <w:left w:val="single" w:sz="4" w:space="0" w:color="auto"/>
              <w:bottom w:val="single" w:sz="4" w:space="0" w:color="auto"/>
              <w:right w:val="single" w:sz="4" w:space="0" w:color="auto"/>
            </w:tcBorders>
            <w:hideMark/>
          </w:tcPr>
          <w:p w:rsidR="008D1818" w:rsidRDefault="008D1818" w:rsidP="008D1818">
            <w:r>
              <w:t>4</w:t>
            </w:r>
          </w:p>
        </w:tc>
        <w:tc>
          <w:tcPr>
            <w:tcW w:w="1519" w:type="dxa"/>
            <w:tcBorders>
              <w:top w:val="single" w:sz="4" w:space="0" w:color="auto"/>
              <w:left w:val="single" w:sz="4" w:space="0" w:color="auto"/>
              <w:bottom w:val="single" w:sz="4" w:space="0" w:color="auto"/>
              <w:right w:val="single" w:sz="4" w:space="0" w:color="auto"/>
            </w:tcBorders>
            <w:hideMark/>
          </w:tcPr>
          <w:p w:rsidR="008D1818" w:rsidRDefault="008D1818" w:rsidP="008D1818">
            <w:r>
              <w:t>5</w:t>
            </w:r>
          </w:p>
        </w:tc>
        <w:tc>
          <w:tcPr>
            <w:tcW w:w="1320" w:type="dxa"/>
            <w:tcBorders>
              <w:top w:val="single" w:sz="4" w:space="0" w:color="auto"/>
              <w:left w:val="single" w:sz="4" w:space="0" w:color="auto"/>
              <w:bottom w:val="single" w:sz="4" w:space="0" w:color="auto"/>
              <w:right w:val="single" w:sz="4" w:space="0" w:color="auto"/>
            </w:tcBorders>
            <w:hideMark/>
          </w:tcPr>
          <w:p w:rsidR="008D1818" w:rsidRDefault="008D1818" w:rsidP="008D1818">
            <w:r>
              <w:t>6</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7</w:t>
            </w:r>
          </w:p>
        </w:tc>
        <w:tc>
          <w:tcPr>
            <w:tcW w:w="1843" w:type="dxa"/>
            <w:tcBorders>
              <w:top w:val="single" w:sz="4" w:space="0" w:color="auto"/>
              <w:left w:val="single" w:sz="4" w:space="0" w:color="auto"/>
              <w:bottom w:val="single" w:sz="4" w:space="0" w:color="auto"/>
              <w:right w:val="single" w:sz="4" w:space="0" w:color="auto"/>
            </w:tcBorders>
            <w:hideMark/>
          </w:tcPr>
          <w:p w:rsidR="008D1818" w:rsidRDefault="008D1818" w:rsidP="008D1818">
            <w:r>
              <w:t>8</w:t>
            </w:r>
          </w:p>
        </w:tc>
        <w:tc>
          <w:tcPr>
            <w:tcW w:w="1282" w:type="dxa"/>
            <w:tcBorders>
              <w:top w:val="single" w:sz="4" w:space="0" w:color="auto"/>
              <w:left w:val="single" w:sz="4" w:space="0" w:color="auto"/>
              <w:bottom w:val="single" w:sz="4" w:space="0" w:color="auto"/>
              <w:right w:val="single" w:sz="4" w:space="0" w:color="auto"/>
            </w:tcBorders>
            <w:hideMark/>
          </w:tcPr>
          <w:p w:rsidR="008D1818" w:rsidRDefault="008D1818" w:rsidP="008D1818">
            <w:r>
              <w:t>9</w:t>
            </w:r>
          </w:p>
        </w:tc>
      </w:tr>
      <w:tr w:rsidR="008D1818" w:rsidTr="008D1818">
        <w:tc>
          <w:tcPr>
            <w:tcW w:w="454" w:type="dxa"/>
            <w:tcBorders>
              <w:top w:val="single" w:sz="4" w:space="0" w:color="auto"/>
              <w:left w:val="single" w:sz="4" w:space="0" w:color="auto"/>
              <w:bottom w:val="nil"/>
              <w:right w:val="single" w:sz="4" w:space="0" w:color="auto"/>
            </w:tcBorders>
            <w:hideMark/>
          </w:tcPr>
          <w:p w:rsidR="008D1818" w:rsidRDefault="008D1818" w:rsidP="008D1818">
            <w:r>
              <w:t>1</w:t>
            </w:r>
          </w:p>
        </w:tc>
        <w:tc>
          <w:tcPr>
            <w:tcW w:w="1834" w:type="dxa"/>
            <w:tcBorders>
              <w:top w:val="single" w:sz="4" w:space="0" w:color="auto"/>
              <w:left w:val="single" w:sz="4" w:space="0" w:color="auto"/>
              <w:bottom w:val="nil"/>
              <w:right w:val="single" w:sz="4" w:space="0" w:color="auto"/>
            </w:tcBorders>
            <w:hideMark/>
          </w:tcPr>
          <w:p w:rsidR="008D1818" w:rsidRDefault="008D1818" w:rsidP="008D1818">
            <w:r>
              <w:t>Уведомление</w:t>
            </w:r>
            <w:r>
              <w:t xml:space="preserve"> </w:t>
            </w:r>
            <w:r>
              <w:t>о</w:t>
            </w:r>
            <w:r>
              <w:t xml:space="preserve"> </w:t>
            </w:r>
            <w:r>
              <w:t>постановке</w:t>
            </w:r>
            <w:r>
              <w:t xml:space="preserve"> </w:t>
            </w:r>
            <w:r>
              <w:t>гражданина</w:t>
            </w:r>
            <w:r>
              <w:t xml:space="preserve"> </w:t>
            </w:r>
            <w:r>
              <w:t>на</w:t>
            </w:r>
            <w:r>
              <w:t xml:space="preserve"> </w:t>
            </w:r>
            <w:r>
              <w:t>учет</w:t>
            </w:r>
            <w:r>
              <w:t xml:space="preserve"> </w:t>
            </w:r>
            <w:r>
              <w:t>в</w:t>
            </w:r>
            <w:r>
              <w:t xml:space="preserve"> </w:t>
            </w:r>
            <w:r>
              <w:t>целях</w:t>
            </w:r>
            <w:r>
              <w:t xml:space="preserve"> </w:t>
            </w:r>
            <w:r>
              <w:t>бесплатного</w:t>
            </w:r>
            <w:r>
              <w:t xml:space="preserve"> </w:t>
            </w:r>
            <w:r>
              <w:t>предоставления</w:t>
            </w:r>
            <w:r>
              <w:t xml:space="preserve"> </w:t>
            </w:r>
            <w:r>
              <w:t>земельного</w:t>
            </w:r>
            <w:r>
              <w:t xml:space="preserve"> </w:t>
            </w:r>
            <w:r>
              <w:t>участка</w:t>
            </w:r>
          </w:p>
        </w:tc>
        <w:tc>
          <w:tcPr>
            <w:tcW w:w="1729" w:type="dxa"/>
            <w:tcBorders>
              <w:top w:val="single" w:sz="4" w:space="0" w:color="auto"/>
              <w:left w:val="single" w:sz="4" w:space="0" w:color="auto"/>
              <w:bottom w:val="nil"/>
              <w:right w:val="single" w:sz="4" w:space="0" w:color="auto"/>
            </w:tcBorders>
            <w:hideMark/>
          </w:tcPr>
          <w:p w:rsidR="008D1818" w:rsidRDefault="008D1818" w:rsidP="008D1818">
            <w:r>
              <w:t>соответствие</w:t>
            </w:r>
            <w:r>
              <w:t xml:space="preserve"> </w:t>
            </w:r>
            <w:r>
              <w:t>требованиям</w:t>
            </w:r>
            <w:r>
              <w:t xml:space="preserve">, </w:t>
            </w:r>
            <w:r>
              <w:t>установленным</w:t>
            </w:r>
            <w:r>
              <w:t xml:space="preserve"> </w:t>
            </w:r>
            <w:hyperlink r:id="rId125"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u w:val="none"/>
                </w:rPr>
                <w:t>ст</w:t>
              </w:r>
              <w:r>
                <w:rPr>
                  <w:rStyle w:val="a4"/>
                  <w:u w:val="none"/>
                </w:rPr>
                <w:t>. 29.2</w:t>
              </w:r>
            </w:hyperlink>
            <w:r>
              <w:t xml:space="preserve">, </w:t>
            </w:r>
            <w:hyperlink r:id="rId126"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u w:val="none"/>
                </w:rPr>
                <w:t>ст</w:t>
              </w:r>
              <w:r>
                <w:rPr>
                  <w:rStyle w:val="a4"/>
                  <w:u w:val="none"/>
                </w:rPr>
                <w:t>. 29.9</w:t>
              </w:r>
            </w:hyperlink>
            <w:r>
              <w:t xml:space="preserve"> </w:t>
            </w:r>
            <w:r>
              <w:t>Закона</w:t>
            </w:r>
            <w:r>
              <w:t xml:space="preserve"> </w:t>
            </w:r>
            <w:r>
              <w:t>края</w:t>
            </w:r>
            <w:r>
              <w:t xml:space="preserve"> N 7-2542</w:t>
            </w:r>
          </w:p>
        </w:tc>
        <w:tc>
          <w:tcPr>
            <w:tcW w:w="1928" w:type="dxa"/>
            <w:tcBorders>
              <w:top w:val="single" w:sz="4" w:space="0" w:color="auto"/>
              <w:left w:val="single" w:sz="4" w:space="0" w:color="auto"/>
              <w:bottom w:val="nil"/>
              <w:right w:val="single" w:sz="4" w:space="0" w:color="auto"/>
            </w:tcBorders>
            <w:hideMark/>
          </w:tcPr>
          <w:p w:rsidR="008D1818" w:rsidRDefault="008D1818" w:rsidP="008D1818">
            <w:r>
              <w:t>положительный</w:t>
            </w:r>
          </w:p>
        </w:tc>
        <w:tc>
          <w:tcPr>
            <w:tcW w:w="1519" w:type="dxa"/>
            <w:tcBorders>
              <w:top w:val="single" w:sz="4" w:space="0" w:color="auto"/>
              <w:left w:val="single" w:sz="4" w:space="0" w:color="auto"/>
              <w:bottom w:val="nil"/>
              <w:right w:val="single" w:sz="4" w:space="0" w:color="auto"/>
            </w:tcBorders>
            <w:hideMark/>
          </w:tcPr>
          <w:p w:rsidR="008D1818" w:rsidRDefault="008D1818" w:rsidP="008D1818">
            <w:r>
              <w:t>-</w:t>
            </w:r>
          </w:p>
        </w:tc>
        <w:tc>
          <w:tcPr>
            <w:tcW w:w="1320" w:type="dxa"/>
            <w:tcBorders>
              <w:top w:val="single" w:sz="4" w:space="0" w:color="auto"/>
              <w:left w:val="single" w:sz="4" w:space="0" w:color="auto"/>
              <w:bottom w:val="nil"/>
              <w:right w:val="single" w:sz="4" w:space="0" w:color="auto"/>
            </w:tcBorders>
            <w:hideMark/>
          </w:tcPr>
          <w:p w:rsidR="008D1818" w:rsidRDefault="008D1818" w:rsidP="008D1818">
            <w:r>
              <w:t>-</w:t>
            </w:r>
          </w:p>
        </w:tc>
        <w:tc>
          <w:tcPr>
            <w:tcW w:w="2126" w:type="dxa"/>
            <w:tcBorders>
              <w:top w:val="single" w:sz="4" w:space="0" w:color="auto"/>
              <w:left w:val="single" w:sz="4" w:space="0" w:color="auto"/>
              <w:bottom w:val="nil"/>
              <w:right w:val="single" w:sz="4" w:space="0" w:color="auto"/>
            </w:tcBorders>
            <w:hideMark/>
          </w:tcPr>
          <w:p w:rsidR="008D1818" w:rsidRDefault="008D1818" w:rsidP="008D1818">
            <w:r>
              <w:t>в</w:t>
            </w:r>
            <w:r>
              <w:t xml:space="preserve"> </w:t>
            </w:r>
            <w:r>
              <w:t>Уполномоченный</w:t>
            </w:r>
            <w:r>
              <w:t xml:space="preserve"> </w:t>
            </w:r>
            <w:r>
              <w:t>орган</w:t>
            </w:r>
            <w:r>
              <w:t xml:space="preserve"> </w:t>
            </w:r>
            <w:r>
              <w:t>на</w:t>
            </w:r>
            <w:r>
              <w:t xml:space="preserve"> </w:t>
            </w:r>
            <w:r>
              <w:t>бумажном</w:t>
            </w:r>
            <w:r>
              <w:t xml:space="preserve"> </w:t>
            </w:r>
            <w:r>
              <w:t>носителе</w:t>
            </w:r>
            <w:r>
              <w:t>;</w:t>
            </w:r>
          </w:p>
          <w:p w:rsidR="008D1818" w:rsidRDefault="008D1818" w:rsidP="008D1818">
            <w:r>
              <w:t>в</w:t>
            </w:r>
            <w:r>
              <w:t xml:space="preserve"> </w:t>
            </w:r>
            <w:r>
              <w:t>МФЦ</w:t>
            </w:r>
            <w:r>
              <w:t xml:space="preserve"> </w:t>
            </w:r>
            <w:r>
              <w:t>на</w:t>
            </w:r>
            <w:r>
              <w:t xml:space="preserve"> </w:t>
            </w:r>
            <w:r>
              <w:t>бумажном</w:t>
            </w:r>
            <w:r>
              <w:t xml:space="preserve"> </w:t>
            </w:r>
            <w:r>
              <w:t>носителе</w:t>
            </w:r>
            <w:r>
              <w:t xml:space="preserve">, </w:t>
            </w:r>
            <w:r>
              <w:t>полученном</w:t>
            </w:r>
            <w:r>
              <w:t xml:space="preserve"> </w:t>
            </w:r>
            <w:r>
              <w:t>из</w:t>
            </w:r>
            <w:r>
              <w:t xml:space="preserve"> </w:t>
            </w:r>
            <w:r>
              <w:t>Уполномоченного</w:t>
            </w:r>
            <w:r>
              <w:t xml:space="preserve"> </w:t>
            </w:r>
            <w:r>
              <w:t>органа</w:t>
            </w:r>
            <w:r>
              <w:t>;</w:t>
            </w:r>
          </w:p>
          <w:p w:rsidR="008D1818" w:rsidRDefault="008D1818" w:rsidP="008D1818">
            <w:r>
              <w:t>почтовая</w:t>
            </w:r>
            <w:r>
              <w:t xml:space="preserve"> </w:t>
            </w:r>
            <w:r>
              <w:t>связь</w:t>
            </w:r>
            <w:r>
              <w:t>;</w:t>
            </w:r>
          </w:p>
          <w:p w:rsidR="008D1818" w:rsidRDefault="008D1818" w:rsidP="008D1818">
            <w:r>
              <w:t>в</w:t>
            </w:r>
            <w:r>
              <w:t xml:space="preserve"> </w:t>
            </w:r>
            <w:r>
              <w:t>случае</w:t>
            </w:r>
            <w:r>
              <w:t xml:space="preserve"> </w:t>
            </w:r>
            <w:r>
              <w:t>если</w:t>
            </w:r>
            <w:r>
              <w:t xml:space="preserve"> </w:t>
            </w:r>
            <w:r>
              <w:t>Заявление</w:t>
            </w:r>
            <w:r>
              <w:t xml:space="preserve"> </w:t>
            </w:r>
            <w:r>
              <w:t>подано</w:t>
            </w:r>
            <w:r>
              <w:t xml:space="preserve"> </w:t>
            </w:r>
            <w:r>
              <w:t>в</w:t>
            </w:r>
            <w:r>
              <w:t xml:space="preserve"> </w:t>
            </w:r>
            <w:r>
              <w:t>электронной</w:t>
            </w:r>
            <w:r>
              <w:t xml:space="preserve"> </w:t>
            </w:r>
            <w:r>
              <w:t>форме</w:t>
            </w:r>
            <w:r>
              <w:t xml:space="preserve"> </w:t>
            </w:r>
            <w:r>
              <w:t>и</w:t>
            </w:r>
            <w:r>
              <w:t xml:space="preserve"> </w:t>
            </w:r>
            <w:r>
              <w:t>Заявитель</w:t>
            </w:r>
            <w:r>
              <w:t xml:space="preserve"> </w:t>
            </w:r>
            <w:r>
              <w:t>выбрал</w:t>
            </w:r>
            <w:r>
              <w:t xml:space="preserve"> </w:t>
            </w:r>
            <w:r>
              <w:t>способ</w:t>
            </w:r>
            <w:r>
              <w:t xml:space="preserve"> </w:t>
            </w:r>
            <w:r>
              <w:t>получения</w:t>
            </w:r>
            <w:r>
              <w:t xml:space="preserve"> </w:t>
            </w:r>
            <w:r>
              <w:t>документов</w:t>
            </w:r>
            <w:r>
              <w:t xml:space="preserve"> </w:t>
            </w:r>
            <w:r>
              <w:t>в</w:t>
            </w:r>
            <w:r>
              <w:t xml:space="preserve"> </w:t>
            </w:r>
            <w:r>
              <w:t>электронной</w:t>
            </w:r>
            <w:r>
              <w:t xml:space="preserve"> </w:t>
            </w:r>
            <w:r>
              <w:t>форме</w:t>
            </w:r>
            <w:r>
              <w:t xml:space="preserve"> </w:t>
            </w:r>
            <w:r>
              <w:t>в</w:t>
            </w:r>
            <w:r>
              <w:t xml:space="preserve"> </w:t>
            </w:r>
            <w:r>
              <w:t>разделе</w:t>
            </w:r>
            <w:r>
              <w:t xml:space="preserve"> "</w:t>
            </w:r>
            <w:r>
              <w:t>Личный</w:t>
            </w:r>
            <w:r>
              <w:t xml:space="preserve"> </w:t>
            </w:r>
            <w:r>
              <w:t>кабинет</w:t>
            </w:r>
            <w:r>
              <w:t xml:space="preserve">" </w:t>
            </w:r>
            <w:r>
              <w:t>на</w:t>
            </w:r>
            <w:r>
              <w:t xml:space="preserve"> </w:t>
            </w:r>
            <w:r>
              <w:t>ЕПГУ</w:t>
            </w:r>
            <w:r>
              <w:t xml:space="preserve">, </w:t>
            </w:r>
            <w:r>
              <w:t>Сайте</w:t>
            </w:r>
          </w:p>
        </w:tc>
        <w:tc>
          <w:tcPr>
            <w:tcW w:w="1843" w:type="dxa"/>
            <w:tcBorders>
              <w:top w:val="single" w:sz="4" w:space="0" w:color="auto"/>
              <w:left w:val="single" w:sz="4" w:space="0" w:color="auto"/>
              <w:bottom w:val="nil"/>
              <w:right w:val="single" w:sz="4" w:space="0" w:color="auto"/>
            </w:tcBorders>
            <w:hideMark/>
          </w:tcPr>
          <w:p w:rsidR="008D1818" w:rsidRDefault="008D1818" w:rsidP="008D1818">
            <w:r>
              <w:t xml:space="preserve">5 </w:t>
            </w:r>
            <w:r>
              <w:t>лет</w:t>
            </w:r>
          </w:p>
        </w:tc>
        <w:tc>
          <w:tcPr>
            <w:tcW w:w="1282" w:type="dxa"/>
            <w:tcBorders>
              <w:top w:val="single" w:sz="4" w:space="0" w:color="auto"/>
              <w:left w:val="single" w:sz="4" w:space="0" w:color="auto"/>
              <w:bottom w:val="nil"/>
              <w:right w:val="single" w:sz="4" w:space="0" w:color="auto"/>
            </w:tcBorders>
            <w:hideMark/>
          </w:tcPr>
          <w:p w:rsidR="008D1818" w:rsidRDefault="008D1818" w:rsidP="008D1818">
            <w:r>
              <w:t>в</w:t>
            </w:r>
            <w:r>
              <w:t xml:space="preserve"> </w:t>
            </w:r>
            <w:r>
              <w:t>течение</w:t>
            </w:r>
            <w:r>
              <w:t xml:space="preserve"> 30 </w:t>
            </w:r>
            <w:r>
              <w:t>календарных</w:t>
            </w:r>
            <w:r>
              <w:t xml:space="preserve"> </w:t>
            </w:r>
            <w:r>
              <w:t>дней</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2</w:t>
            </w:r>
          </w:p>
        </w:tc>
        <w:tc>
          <w:tcPr>
            <w:tcW w:w="1834" w:type="dxa"/>
            <w:tcBorders>
              <w:top w:val="single" w:sz="4" w:space="0" w:color="auto"/>
              <w:left w:val="single" w:sz="4" w:space="0" w:color="auto"/>
              <w:bottom w:val="single" w:sz="4" w:space="0" w:color="auto"/>
              <w:right w:val="single" w:sz="4" w:space="0" w:color="auto"/>
            </w:tcBorders>
            <w:hideMark/>
          </w:tcPr>
          <w:p w:rsidR="008D1818" w:rsidRDefault="008D1818" w:rsidP="008D1818">
            <w:r>
              <w:t>Решение</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p>
        </w:tc>
        <w:tc>
          <w:tcPr>
            <w:tcW w:w="1729" w:type="dxa"/>
            <w:tcBorders>
              <w:top w:val="single" w:sz="4" w:space="0" w:color="auto"/>
              <w:left w:val="single" w:sz="4" w:space="0" w:color="auto"/>
              <w:bottom w:val="single" w:sz="4" w:space="0" w:color="auto"/>
              <w:right w:val="single" w:sz="4" w:space="0" w:color="auto"/>
            </w:tcBorders>
            <w:hideMark/>
          </w:tcPr>
          <w:p w:rsidR="008D1818" w:rsidRDefault="008D1818" w:rsidP="008D1818">
            <w:r>
              <w:t>письмо</w:t>
            </w:r>
            <w:r>
              <w:t xml:space="preserve"> </w:t>
            </w:r>
            <w:r>
              <w:t>на</w:t>
            </w:r>
            <w:r>
              <w:t xml:space="preserve"> </w:t>
            </w:r>
            <w:r>
              <w:t>официальном</w:t>
            </w:r>
            <w:r>
              <w:t xml:space="preserve"> </w:t>
            </w:r>
            <w:r>
              <w:t>бланке</w:t>
            </w:r>
            <w:r>
              <w:t xml:space="preserve"> </w:t>
            </w:r>
            <w:r>
              <w:t>Уполномоченного</w:t>
            </w:r>
            <w:r>
              <w:t xml:space="preserve"> </w:t>
            </w:r>
            <w:r>
              <w:t>органа</w:t>
            </w:r>
            <w:r>
              <w:t xml:space="preserve"> </w:t>
            </w:r>
            <w:r>
              <w:t>с</w:t>
            </w:r>
            <w:r>
              <w:t xml:space="preserve"> </w:t>
            </w:r>
            <w:r>
              <w:t>указанием</w:t>
            </w:r>
            <w:r>
              <w:t xml:space="preserve"> </w:t>
            </w:r>
            <w:r>
              <w:lastRenderedPageBreak/>
              <w:t>оснований</w:t>
            </w:r>
            <w:r>
              <w:t xml:space="preserve"> </w:t>
            </w:r>
            <w:r>
              <w:t>для</w:t>
            </w:r>
            <w:r>
              <w:t xml:space="preserve"> </w:t>
            </w:r>
            <w:r>
              <w:t>отказа</w:t>
            </w:r>
            <w:r>
              <w:t xml:space="preserve"> </w:t>
            </w:r>
            <w:r>
              <w:t>подписывается</w:t>
            </w:r>
            <w:r>
              <w:t xml:space="preserve"> </w:t>
            </w:r>
            <w:r>
              <w:t>Главой</w:t>
            </w:r>
            <w:r>
              <w:t xml:space="preserve"> </w:t>
            </w:r>
            <w:r>
              <w:t>города</w:t>
            </w:r>
          </w:p>
        </w:tc>
        <w:tc>
          <w:tcPr>
            <w:tcW w:w="1928"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отрицательный</w:t>
            </w:r>
          </w:p>
        </w:tc>
        <w:tc>
          <w:tcPr>
            <w:tcW w:w="151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1320"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126" w:type="dxa"/>
            <w:tcBorders>
              <w:top w:val="nil"/>
              <w:left w:val="single" w:sz="4" w:space="0" w:color="auto"/>
              <w:bottom w:val="single" w:sz="4" w:space="0" w:color="auto"/>
              <w:right w:val="single" w:sz="4" w:space="0" w:color="auto"/>
            </w:tcBorders>
          </w:tcPr>
          <w:p w:rsidR="008D1818" w:rsidRDefault="008D1818" w:rsidP="008D1818"/>
        </w:tc>
        <w:tc>
          <w:tcPr>
            <w:tcW w:w="1843"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5 </w:t>
            </w:r>
            <w:r>
              <w:t>лет</w:t>
            </w:r>
          </w:p>
        </w:tc>
        <w:tc>
          <w:tcPr>
            <w:tcW w:w="1282"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течение</w:t>
            </w:r>
            <w:r>
              <w:t xml:space="preserve"> 30 </w:t>
            </w:r>
            <w:r>
              <w:t>календарных</w:t>
            </w:r>
            <w:r>
              <w:t xml:space="preserve"> </w:t>
            </w:r>
            <w:r>
              <w:t>дней</w:t>
            </w:r>
          </w:p>
        </w:tc>
      </w:tr>
    </w:tbl>
    <w:p w:rsidR="008D1818" w:rsidRDefault="008D1818" w:rsidP="008D1818">
      <w:pPr>
        <w:pStyle w:val="ConsPlusNormal"/>
        <w:jc w:val="both"/>
        <w:rPr>
          <w:kern w:val="2"/>
        </w:rPr>
      </w:pPr>
    </w:p>
    <w:p w:rsidR="008D1818" w:rsidRDefault="008D1818" w:rsidP="008D1818">
      <w:pPr>
        <w:pStyle w:val="ConsPlusTitle"/>
        <w:jc w:val="center"/>
        <w:outlineLvl w:val="2"/>
      </w:pPr>
      <w:r>
        <w:t>Раздел</w:t>
      </w:r>
      <w:r>
        <w:t xml:space="preserve"> 7. </w:t>
      </w:r>
      <w:r>
        <w:t>ТЕХНОЛОГИЧЕСКИЕ</w:t>
      </w:r>
      <w:r>
        <w:t xml:space="preserve"> </w:t>
      </w:r>
      <w:r>
        <w:t>ПРОЦЕССЫ</w:t>
      </w:r>
    </w:p>
    <w:p w:rsidR="008D1818" w:rsidRDefault="008D1818" w:rsidP="008D1818">
      <w:pPr>
        <w:pStyle w:val="ConsPlusTitle"/>
        <w:jc w:val="center"/>
      </w:pPr>
      <w:r>
        <w:t>ПРЕДОСТАВЛЕНИЯ</w:t>
      </w:r>
      <w:r>
        <w:t xml:space="preserve"> </w:t>
      </w:r>
      <w:r>
        <w:t>МУНИЦИПАЛЬНОЙ</w:t>
      </w:r>
      <w:r>
        <w:t xml:space="preserve"> </w:t>
      </w:r>
      <w:r>
        <w:t>УСЛУГИ</w:t>
      </w:r>
    </w:p>
    <w:p w:rsidR="008D1818" w:rsidRDefault="008D1818" w:rsidP="008D1818">
      <w:pPr>
        <w:pStyle w:val="ConsPlusNormal"/>
        <w:jc w:val="both"/>
      </w:pPr>
    </w:p>
    <w:tbl>
      <w:tblPr>
        <w:tblW w:w="14130" w:type="dxa"/>
        <w:tblLayout w:type="fixed"/>
        <w:tblCellMar>
          <w:top w:w="102" w:type="dxa"/>
          <w:left w:w="62" w:type="dxa"/>
          <w:bottom w:w="102" w:type="dxa"/>
          <w:right w:w="62" w:type="dxa"/>
        </w:tblCellMar>
        <w:tblLook w:val="04A0" w:firstRow="1" w:lastRow="0" w:firstColumn="1" w:lastColumn="0" w:noHBand="0" w:noVBand="1"/>
      </w:tblPr>
      <w:tblGrid>
        <w:gridCol w:w="455"/>
        <w:gridCol w:w="2133"/>
        <w:gridCol w:w="2935"/>
        <w:gridCol w:w="2088"/>
        <w:gridCol w:w="2088"/>
        <w:gridCol w:w="2343"/>
        <w:gridCol w:w="2088"/>
      </w:tblGrid>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N </w:t>
            </w:r>
            <w:r>
              <w:t>п</w:t>
            </w:r>
            <w:r>
              <w:t>/</w:t>
            </w:r>
            <w:r>
              <w:t>п</w:t>
            </w:r>
          </w:p>
        </w:tc>
        <w:tc>
          <w:tcPr>
            <w:tcW w:w="2134" w:type="dxa"/>
            <w:tcBorders>
              <w:top w:val="single" w:sz="4" w:space="0" w:color="auto"/>
              <w:left w:val="single" w:sz="4" w:space="0" w:color="auto"/>
              <w:bottom w:val="single" w:sz="4" w:space="0" w:color="auto"/>
              <w:right w:val="single" w:sz="4" w:space="0" w:color="auto"/>
            </w:tcBorders>
            <w:hideMark/>
          </w:tcPr>
          <w:p w:rsidR="008D1818" w:rsidRDefault="008D1818" w:rsidP="008D1818">
            <w:r>
              <w:t>Наименование</w:t>
            </w:r>
            <w:r>
              <w:t xml:space="preserve"> </w:t>
            </w:r>
            <w:r>
              <w:t>процедуры</w:t>
            </w:r>
            <w:r>
              <w:t xml:space="preserve"> </w:t>
            </w:r>
            <w:r>
              <w:t>процесса</w:t>
            </w:r>
            <w:r>
              <w:t xml:space="preserve"> </w:t>
            </w:r>
            <w:r>
              <w:t>исполнения</w:t>
            </w:r>
            <w:r>
              <w:t xml:space="preserve"> </w:t>
            </w:r>
            <w:r>
              <w:t>административной</w:t>
            </w:r>
            <w:r>
              <w:t xml:space="preserve"> </w:t>
            </w:r>
            <w:r>
              <w:t>процедуры</w:t>
            </w:r>
          </w:p>
        </w:tc>
        <w:tc>
          <w:tcPr>
            <w:tcW w:w="2936" w:type="dxa"/>
            <w:tcBorders>
              <w:top w:val="single" w:sz="4" w:space="0" w:color="auto"/>
              <w:left w:val="single" w:sz="4" w:space="0" w:color="auto"/>
              <w:bottom w:val="single" w:sz="4" w:space="0" w:color="auto"/>
              <w:right w:val="single" w:sz="4" w:space="0" w:color="auto"/>
            </w:tcBorders>
            <w:hideMark/>
          </w:tcPr>
          <w:p w:rsidR="008D1818" w:rsidRDefault="008D1818" w:rsidP="008D1818">
            <w:r>
              <w:t>Особенности</w:t>
            </w:r>
            <w:r>
              <w:t xml:space="preserve"> </w:t>
            </w:r>
            <w:r>
              <w:t>исполнения</w:t>
            </w:r>
            <w:r>
              <w:t xml:space="preserve"> </w:t>
            </w:r>
            <w:r>
              <w:t>процедуры</w:t>
            </w:r>
            <w:r>
              <w:t xml:space="preserve"> </w:t>
            </w:r>
            <w:r>
              <w:t>процесса</w:t>
            </w:r>
            <w:r>
              <w:t xml:space="preserve"> </w:t>
            </w:r>
            <w:r>
              <w:t>исполнения</w:t>
            </w:r>
            <w:r>
              <w:t xml:space="preserve"> </w:t>
            </w:r>
            <w:r>
              <w:t>административной</w:t>
            </w:r>
            <w:r>
              <w:t xml:space="preserve"> </w:t>
            </w:r>
            <w:r>
              <w:t>процедуры</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Сроки</w:t>
            </w:r>
            <w:r>
              <w:t xml:space="preserve"> </w:t>
            </w:r>
            <w:r>
              <w:t>исполнения</w:t>
            </w:r>
            <w:r>
              <w:t xml:space="preserve"> </w:t>
            </w:r>
            <w:r>
              <w:t>процедуры</w:t>
            </w:r>
            <w:r>
              <w:t xml:space="preserve"> </w:t>
            </w:r>
            <w:r>
              <w:t>процесса</w:t>
            </w:r>
            <w:r>
              <w:t xml:space="preserve"> </w:t>
            </w:r>
            <w:r>
              <w:t>исполнения</w:t>
            </w:r>
            <w:r>
              <w:t xml:space="preserve"> </w:t>
            </w:r>
            <w:r>
              <w:t>административной</w:t>
            </w:r>
            <w:r>
              <w:t xml:space="preserve"> </w:t>
            </w:r>
            <w:r>
              <w:t>процедуры</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Исполнитель</w:t>
            </w:r>
            <w:r>
              <w:t xml:space="preserve"> </w:t>
            </w:r>
            <w:r>
              <w:t>процедуры</w:t>
            </w:r>
            <w:r>
              <w:t xml:space="preserve"> </w:t>
            </w:r>
            <w:r>
              <w:t>процесса</w:t>
            </w:r>
            <w:r>
              <w:t xml:space="preserve"> </w:t>
            </w:r>
            <w:r>
              <w:t>исполнения</w:t>
            </w:r>
            <w:r>
              <w:t xml:space="preserve"> </w:t>
            </w:r>
            <w:r>
              <w:t>административной</w:t>
            </w:r>
            <w:r>
              <w:t xml:space="preserve"> </w:t>
            </w:r>
            <w:r>
              <w:t>процедуры</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r>
              <w:t>Ресурсы</w:t>
            </w:r>
            <w:r>
              <w:t xml:space="preserve">, </w:t>
            </w:r>
            <w:r>
              <w:t>необходимые</w:t>
            </w:r>
            <w:r>
              <w:t xml:space="preserve"> </w:t>
            </w:r>
            <w:r>
              <w:t>для</w:t>
            </w:r>
            <w:r>
              <w:t xml:space="preserve"> </w:t>
            </w:r>
            <w:r>
              <w:t>выполнения</w:t>
            </w:r>
            <w:r>
              <w:t xml:space="preserve"> </w:t>
            </w:r>
            <w:r>
              <w:t>процедуры</w:t>
            </w:r>
            <w:r>
              <w:t xml:space="preserve"> </w:t>
            </w:r>
            <w:r>
              <w:t>процесса</w:t>
            </w:r>
            <w:r>
              <w:t xml:space="preserve"> </w:t>
            </w:r>
            <w:r>
              <w:t>исполнения</w:t>
            </w:r>
            <w:r>
              <w:t xml:space="preserve"> </w:t>
            </w:r>
            <w:r>
              <w:t>административной</w:t>
            </w:r>
            <w:r>
              <w:t xml:space="preserve"> </w:t>
            </w:r>
            <w:r>
              <w:t>процедуры</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Формы</w:t>
            </w:r>
            <w:r>
              <w:t xml:space="preserve"> </w:t>
            </w:r>
            <w:r>
              <w:t>документов</w:t>
            </w:r>
            <w:r>
              <w:t xml:space="preserve">, </w:t>
            </w:r>
            <w:r>
              <w:t>необходимые</w:t>
            </w:r>
            <w:r>
              <w:t xml:space="preserve"> </w:t>
            </w:r>
            <w:r>
              <w:t>для</w:t>
            </w:r>
            <w:r>
              <w:t xml:space="preserve"> </w:t>
            </w:r>
            <w:r>
              <w:t>выполнения</w:t>
            </w:r>
            <w:r>
              <w:t xml:space="preserve"> </w:t>
            </w:r>
            <w:r>
              <w:t>процедуры</w:t>
            </w:r>
            <w:r>
              <w:t xml:space="preserve"> </w:t>
            </w:r>
            <w:r>
              <w:t>процесса</w:t>
            </w:r>
            <w:r>
              <w:t xml:space="preserve"> </w:t>
            </w:r>
            <w:r>
              <w:t>исполнения</w:t>
            </w:r>
            <w:r>
              <w:t xml:space="preserve"> </w:t>
            </w:r>
            <w:r>
              <w:t>административной</w:t>
            </w:r>
            <w:r>
              <w:t xml:space="preserve"> </w:t>
            </w:r>
            <w:r>
              <w:t>процедуры</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1</w:t>
            </w:r>
          </w:p>
        </w:tc>
        <w:tc>
          <w:tcPr>
            <w:tcW w:w="2134" w:type="dxa"/>
            <w:tcBorders>
              <w:top w:val="single" w:sz="4" w:space="0" w:color="auto"/>
              <w:left w:val="single" w:sz="4" w:space="0" w:color="auto"/>
              <w:bottom w:val="single" w:sz="4" w:space="0" w:color="auto"/>
              <w:right w:val="single" w:sz="4" w:space="0" w:color="auto"/>
            </w:tcBorders>
            <w:hideMark/>
          </w:tcPr>
          <w:p w:rsidR="008D1818" w:rsidRDefault="008D1818" w:rsidP="008D1818">
            <w:r>
              <w:t>2</w:t>
            </w:r>
          </w:p>
        </w:tc>
        <w:tc>
          <w:tcPr>
            <w:tcW w:w="2936" w:type="dxa"/>
            <w:tcBorders>
              <w:top w:val="single" w:sz="4" w:space="0" w:color="auto"/>
              <w:left w:val="single" w:sz="4" w:space="0" w:color="auto"/>
              <w:bottom w:val="single" w:sz="4" w:space="0" w:color="auto"/>
              <w:right w:val="single" w:sz="4" w:space="0" w:color="auto"/>
            </w:tcBorders>
            <w:hideMark/>
          </w:tcPr>
          <w:p w:rsidR="008D1818" w:rsidRDefault="008D1818" w:rsidP="008D1818">
            <w:r>
              <w:t>3</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4</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5</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r>
              <w:t>6</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7</w:t>
            </w:r>
          </w:p>
        </w:tc>
      </w:tr>
      <w:tr w:rsidR="008D1818" w:rsidTr="008D1818">
        <w:tc>
          <w:tcPr>
            <w:tcW w:w="14135" w:type="dxa"/>
            <w:gridSpan w:val="7"/>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 </w:t>
            </w:r>
            <w:r>
              <w:t>Прием</w:t>
            </w:r>
            <w:r>
              <w:t xml:space="preserve"> </w:t>
            </w:r>
            <w:r>
              <w:t>и</w:t>
            </w:r>
            <w:r>
              <w:t xml:space="preserve"> </w:t>
            </w:r>
            <w:r>
              <w:t>регистрация</w:t>
            </w:r>
            <w:r>
              <w:t xml:space="preserve"> </w:t>
            </w:r>
            <w:r>
              <w:t>Заявления</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1.1</w:t>
            </w:r>
          </w:p>
        </w:tc>
        <w:tc>
          <w:tcPr>
            <w:tcW w:w="2134" w:type="dxa"/>
            <w:tcBorders>
              <w:top w:val="single" w:sz="4" w:space="0" w:color="auto"/>
              <w:left w:val="single" w:sz="4" w:space="0" w:color="auto"/>
              <w:bottom w:val="single" w:sz="4" w:space="0" w:color="auto"/>
              <w:right w:val="single" w:sz="4" w:space="0" w:color="auto"/>
            </w:tcBorders>
            <w:hideMark/>
          </w:tcPr>
          <w:p w:rsidR="008D1818" w:rsidRDefault="008D1818" w:rsidP="008D1818">
            <w:r>
              <w:t>Прием</w:t>
            </w:r>
            <w:r>
              <w:t xml:space="preserve"> </w:t>
            </w:r>
            <w:r>
              <w:t>Заявления</w:t>
            </w:r>
            <w:r>
              <w:t xml:space="preserve"> </w:t>
            </w:r>
            <w:r>
              <w:t>с</w:t>
            </w:r>
            <w:r>
              <w:t xml:space="preserve"> </w:t>
            </w:r>
            <w:r>
              <w:t>приложенными</w:t>
            </w:r>
            <w:r>
              <w:t xml:space="preserve"> </w:t>
            </w:r>
            <w:r>
              <w:t>документами</w:t>
            </w:r>
          </w:p>
        </w:tc>
        <w:tc>
          <w:tcPr>
            <w:tcW w:w="2936"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случае</w:t>
            </w:r>
            <w:r>
              <w:t xml:space="preserve"> </w:t>
            </w:r>
            <w:r>
              <w:t>обращения</w:t>
            </w:r>
            <w:r>
              <w:t xml:space="preserve"> </w:t>
            </w:r>
            <w:r>
              <w:t>Заявителя</w:t>
            </w:r>
            <w:r>
              <w:t xml:space="preserve"> </w:t>
            </w:r>
            <w:r>
              <w:t>в</w:t>
            </w:r>
            <w:r>
              <w:t xml:space="preserve"> </w:t>
            </w:r>
            <w:r>
              <w:t>МФЦ</w:t>
            </w:r>
            <w:r>
              <w:t xml:space="preserve"> </w:t>
            </w:r>
            <w:r>
              <w:t>Заявление</w:t>
            </w:r>
            <w:r>
              <w:t xml:space="preserve"> </w:t>
            </w:r>
            <w:r>
              <w:t>и</w:t>
            </w:r>
            <w:r>
              <w:t xml:space="preserve"> </w:t>
            </w:r>
            <w:r>
              <w:t>приложенные</w:t>
            </w:r>
            <w:r>
              <w:t xml:space="preserve"> </w:t>
            </w:r>
            <w:r>
              <w:t>к</w:t>
            </w:r>
            <w:r>
              <w:t xml:space="preserve"> </w:t>
            </w:r>
            <w:r>
              <w:t>нему</w:t>
            </w:r>
            <w:r>
              <w:t xml:space="preserve"> </w:t>
            </w:r>
            <w:r>
              <w:t>документы</w:t>
            </w:r>
            <w:r>
              <w:t xml:space="preserve"> </w:t>
            </w:r>
            <w:r>
              <w:t>направляются</w:t>
            </w:r>
            <w:r>
              <w:t xml:space="preserve"> </w:t>
            </w:r>
            <w:r>
              <w:t>в</w:t>
            </w:r>
            <w:r>
              <w:t xml:space="preserve"> </w:t>
            </w:r>
            <w:r>
              <w:t>Уполномоченный</w:t>
            </w:r>
            <w:r>
              <w:t xml:space="preserve"> </w:t>
            </w:r>
            <w:r>
              <w:t>орган</w:t>
            </w:r>
            <w:r>
              <w:t xml:space="preserve"> </w:t>
            </w:r>
            <w:r>
              <w:t>в</w:t>
            </w:r>
            <w:r>
              <w:t xml:space="preserve"> </w:t>
            </w:r>
            <w:r>
              <w:t>срок</w:t>
            </w:r>
            <w:r>
              <w:t xml:space="preserve">, </w:t>
            </w:r>
            <w:r>
              <w:t>предусмотренный</w:t>
            </w:r>
            <w:r>
              <w:t xml:space="preserve"> </w:t>
            </w:r>
            <w:r>
              <w:t>действующим</w:t>
            </w:r>
            <w:r>
              <w:t xml:space="preserve"> </w:t>
            </w:r>
            <w:r>
              <w:t>Соглашением</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 </w:t>
            </w:r>
            <w:r>
              <w:t>рабочий</w:t>
            </w:r>
            <w:r>
              <w:t xml:space="preserve"> </w:t>
            </w:r>
            <w:r>
              <w:t>день</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специалист</w:t>
            </w:r>
            <w:r>
              <w:t xml:space="preserve"> </w:t>
            </w:r>
            <w:r>
              <w:t>Уполномоченного</w:t>
            </w:r>
            <w:r>
              <w:t xml:space="preserve"> </w:t>
            </w:r>
            <w:r>
              <w:t>органа</w:t>
            </w:r>
            <w:r>
              <w:t xml:space="preserve">, </w:t>
            </w:r>
            <w:r>
              <w:t>специалист</w:t>
            </w:r>
            <w:r>
              <w:t xml:space="preserve"> </w:t>
            </w:r>
            <w:r>
              <w:t>МФЦ</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r>
              <w:t>бланки</w:t>
            </w:r>
            <w:r>
              <w:t xml:space="preserve"> </w:t>
            </w:r>
            <w:r>
              <w:t>Заявления</w:t>
            </w:r>
            <w:r>
              <w:t xml:space="preserve">, </w:t>
            </w:r>
            <w:r>
              <w:t>рабочее</w:t>
            </w:r>
            <w:r>
              <w:t xml:space="preserve"> </w:t>
            </w:r>
            <w:r>
              <w:t>место</w:t>
            </w:r>
            <w:r>
              <w:t xml:space="preserve">, </w:t>
            </w:r>
            <w:r>
              <w:t>компьютер</w:t>
            </w:r>
            <w:r>
              <w:t xml:space="preserve">, </w:t>
            </w:r>
            <w:r>
              <w:t>принтер</w:t>
            </w:r>
            <w:r>
              <w:t xml:space="preserve">, </w:t>
            </w:r>
            <w:r>
              <w:t>сканер</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форма</w:t>
            </w:r>
            <w:r>
              <w:t xml:space="preserve"> </w:t>
            </w:r>
            <w:hyperlink r:id="rId127" w:anchor="Par446" w:tooltip="ЗАЯВЛЕНИЕ" w:history="1">
              <w:r>
                <w:rPr>
                  <w:rStyle w:val="a4"/>
                  <w:u w:val="none"/>
                </w:rPr>
                <w:t>Заявления</w:t>
              </w:r>
            </w:hyperlink>
            <w:r>
              <w:t xml:space="preserve"> </w:t>
            </w:r>
            <w:r>
              <w:t>утверждена</w:t>
            </w:r>
            <w:r>
              <w:t xml:space="preserve"> </w:t>
            </w:r>
            <w:r>
              <w:t>приложением</w:t>
            </w:r>
            <w:r>
              <w:t xml:space="preserve"> 1 </w:t>
            </w:r>
            <w:r>
              <w:t>к</w:t>
            </w:r>
            <w:r>
              <w:t xml:space="preserve"> </w:t>
            </w:r>
            <w:r>
              <w:t>Регламенту</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1.2</w:t>
            </w:r>
          </w:p>
        </w:tc>
        <w:tc>
          <w:tcPr>
            <w:tcW w:w="2134" w:type="dxa"/>
            <w:tcBorders>
              <w:top w:val="single" w:sz="4" w:space="0" w:color="auto"/>
              <w:left w:val="single" w:sz="4" w:space="0" w:color="auto"/>
              <w:bottom w:val="single" w:sz="4" w:space="0" w:color="auto"/>
              <w:right w:val="single" w:sz="4" w:space="0" w:color="auto"/>
            </w:tcBorders>
            <w:hideMark/>
          </w:tcPr>
          <w:p w:rsidR="008D1818" w:rsidRDefault="008D1818" w:rsidP="008D1818">
            <w:r>
              <w:t>Регистрация</w:t>
            </w:r>
            <w:r>
              <w:t xml:space="preserve"> </w:t>
            </w:r>
            <w:r>
              <w:t>Заявления</w:t>
            </w:r>
            <w:r>
              <w:t xml:space="preserve"> </w:t>
            </w:r>
            <w:r>
              <w:t>с</w:t>
            </w:r>
            <w:r>
              <w:t xml:space="preserve"> </w:t>
            </w:r>
            <w:r>
              <w:t>приложенными</w:t>
            </w:r>
            <w:r>
              <w:t xml:space="preserve"> </w:t>
            </w:r>
            <w:r>
              <w:t>документами</w:t>
            </w:r>
          </w:p>
        </w:tc>
        <w:tc>
          <w:tcPr>
            <w:tcW w:w="2936" w:type="dxa"/>
            <w:tcBorders>
              <w:top w:val="single" w:sz="4" w:space="0" w:color="auto"/>
              <w:left w:val="single" w:sz="4" w:space="0" w:color="auto"/>
              <w:bottom w:val="single" w:sz="4" w:space="0" w:color="auto"/>
              <w:right w:val="single" w:sz="4" w:space="0" w:color="auto"/>
            </w:tcBorders>
            <w:hideMark/>
          </w:tcPr>
          <w:p w:rsidR="008D1818" w:rsidRDefault="008D1818" w:rsidP="008D1818">
            <w:r>
              <w:t>Заявление</w:t>
            </w:r>
            <w:r>
              <w:t xml:space="preserve"> </w:t>
            </w:r>
            <w:r>
              <w:t>с</w:t>
            </w:r>
            <w:r>
              <w:t xml:space="preserve"> </w:t>
            </w:r>
            <w:r>
              <w:t>приложенными</w:t>
            </w:r>
            <w:r>
              <w:t xml:space="preserve"> </w:t>
            </w:r>
            <w:r>
              <w:t>документами</w:t>
            </w:r>
            <w:r>
              <w:t xml:space="preserve"> </w:t>
            </w:r>
            <w:r>
              <w:t>регистрируется</w:t>
            </w:r>
            <w:r>
              <w:t xml:space="preserve"> </w:t>
            </w:r>
            <w:r>
              <w:t>в</w:t>
            </w:r>
            <w:r>
              <w:t xml:space="preserve"> </w:t>
            </w:r>
            <w:r>
              <w:t>системе</w:t>
            </w:r>
            <w:r>
              <w:t xml:space="preserve"> </w:t>
            </w:r>
            <w:r>
              <w:t>электронного</w:t>
            </w:r>
            <w:r>
              <w:t xml:space="preserve"> </w:t>
            </w:r>
            <w:r>
              <w:t>документооборота</w:t>
            </w:r>
            <w:r>
              <w:t xml:space="preserve"> </w:t>
            </w:r>
            <w:r>
              <w:t>администрации</w:t>
            </w:r>
            <w:r>
              <w:t xml:space="preserve"> </w:t>
            </w:r>
            <w:r>
              <w:t>города</w:t>
            </w:r>
            <w:r>
              <w:t>.</w:t>
            </w:r>
          </w:p>
          <w:p w:rsidR="008D1818" w:rsidRDefault="008D1818" w:rsidP="008D1818">
            <w:r>
              <w:t>В</w:t>
            </w:r>
            <w:r>
              <w:t xml:space="preserve"> </w:t>
            </w:r>
            <w:r>
              <w:t>случае</w:t>
            </w:r>
            <w:r>
              <w:t xml:space="preserve"> </w:t>
            </w:r>
            <w:r>
              <w:t>подачи</w:t>
            </w:r>
            <w:r>
              <w:t xml:space="preserve"> </w:t>
            </w:r>
            <w:r>
              <w:t>Заявления</w:t>
            </w:r>
            <w:r>
              <w:t xml:space="preserve"> </w:t>
            </w:r>
            <w:r>
              <w:t>в</w:t>
            </w:r>
            <w:r>
              <w:t xml:space="preserve"> </w:t>
            </w:r>
            <w:r>
              <w:t>электронной</w:t>
            </w:r>
            <w:r>
              <w:t xml:space="preserve"> </w:t>
            </w:r>
            <w:r>
              <w:t>форме</w:t>
            </w:r>
            <w:r>
              <w:t xml:space="preserve"> </w:t>
            </w:r>
            <w:r>
              <w:t>на</w:t>
            </w:r>
            <w:r>
              <w:t xml:space="preserve"> </w:t>
            </w:r>
            <w:r>
              <w:t>ЕПГУ</w:t>
            </w:r>
            <w:r>
              <w:t xml:space="preserve"> </w:t>
            </w:r>
            <w:r>
              <w:t>в</w:t>
            </w:r>
            <w:r>
              <w:t xml:space="preserve"> "</w:t>
            </w:r>
            <w:r>
              <w:t>Личный</w:t>
            </w:r>
            <w:r>
              <w:t xml:space="preserve"> </w:t>
            </w:r>
            <w:r>
              <w:t>кабинет</w:t>
            </w:r>
            <w:r>
              <w:t xml:space="preserve">" </w:t>
            </w:r>
            <w:r>
              <w:t>заявителя</w:t>
            </w:r>
            <w:r>
              <w:t xml:space="preserve"> </w:t>
            </w:r>
            <w:r>
              <w:t>направляется</w:t>
            </w:r>
            <w:r>
              <w:t xml:space="preserve"> </w:t>
            </w:r>
            <w:r>
              <w:t>информация</w:t>
            </w:r>
            <w:r>
              <w:t xml:space="preserve"> </w:t>
            </w:r>
            <w:r>
              <w:t>о</w:t>
            </w:r>
            <w:r>
              <w:t xml:space="preserve"> </w:t>
            </w:r>
            <w:r>
              <w:t>факте</w:t>
            </w:r>
            <w:r>
              <w:t xml:space="preserve"> </w:t>
            </w:r>
            <w:r>
              <w:t>принятия</w:t>
            </w:r>
            <w:r>
              <w:t xml:space="preserve"> </w:t>
            </w:r>
            <w:r>
              <w:t>Заявления</w:t>
            </w:r>
            <w:r>
              <w:t xml:space="preserve"> </w:t>
            </w:r>
            <w:r>
              <w:t>Уполномоченным</w:t>
            </w:r>
            <w:r>
              <w:t xml:space="preserve"> </w:t>
            </w:r>
            <w:r>
              <w:t>органом</w:t>
            </w:r>
            <w:r>
              <w:t>.</w:t>
            </w:r>
          </w:p>
          <w:p w:rsidR="008D1818" w:rsidRDefault="008D1818" w:rsidP="008D1818">
            <w:r>
              <w:t>В</w:t>
            </w:r>
            <w:r>
              <w:t xml:space="preserve"> </w:t>
            </w:r>
            <w:r>
              <w:t>случае</w:t>
            </w:r>
            <w:r>
              <w:t xml:space="preserve"> </w:t>
            </w:r>
            <w:r>
              <w:t>подачи</w:t>
            </w:r>
            <w:r>
              <w:t xml:space="preserve"> </w:t>
            </w:r>
            <w:r>
              <w:t>документов</w:t>
            </w:r>
            <w:r>
              <w:t xml:space="preserve"> </w:t>
            </w:r>
            <w:r>
              <w:t>лично</w:t>
            </w:r>
            <w:r>
              <w:t xml:space="preserve"> (</w:t>
            </w:r>
            <w:r>
              <w:t>через</w:t>
            </w:r>
            <w:r>
              <w:t xml:space="preserve"> </w:t>
            </w:r>
            <w:r>
              <w:t>уполномоченного</w:t>
            </w:r>
            <w:r>
              <w:t xml:space="preserve"> </w:t>
            </w:r>
            <w:r>
              <w:lastRenderedPageBreak/>
              <w:t>представителя</w:t>
            </w:r>
            <w:r>
              <w:t xml:space="preserve">) </w:t>
            </w:r>
            <w:r>
              <w:t>Заявителю</w:t>
            </w:r>
            <w:r>
              <w:t xml:space="preserve"> </w:t>
            </w:r>
            <w:r>
              <w:t>выдается</w:t>
            </w:r>
            <w:r>
              <w:t xml:space="preserve"> </w:t>
            </w:r>
            <w:r>
              <w:t>копия</w:t>
            </w:r>
            <w:r>
              <w:t xml:space="preserve"> </w:t>
            </w:r>
            <w:r>
              <w:t>зарегистрированного</w:t>
            </w:r>
            <w:r>
              <w:t xml:space="preserve"> </w:t>
            </w:r>
            <w:r>
              <w:t>Заявления</w:t>
            </w:r>
            <w:r>
              <w:t xml:space="preserve">, </w:t>
            </w:r>
            <w:r>
              <w:t>заверенная</w:t>
            </w:r>
            <w:r>
              <w:t xml:space="preserve"> </w:t>
            </w:r>
            <w:r>
              <w:t>подписью</w:t>
            </w:r>
            <w:r>
              <w:t xml:space="preserve"> </w:t>
            </w:r>
            <w:r>
              <w:t>ответственного</w:t>
            </w:r>
            <w:r>
              <w:t xml:space="preserve"> </w:t>
            </w:r>
            <w:r>
              <w:t>исполнителя</w:t>
            </w:r>
            <w:r>
              <w:t xml:space="preserve">, </w:t>
            </w:r>
            <w:r>
              <w:t>и</w:t>
            </w:r>
            <w:r>
              <w:t xml:space="preserve"> </w:t>
            </w:r>
            <w:r>
              <w:t>оригинал</w:t>
            </w:r>
            <w:r>
              <w:t xml:space="preserve"> </w:t>
            </w:r>
            <w:r>
              <w:t>документа</w:t>
            </w:r>
            <w:r>
              <w:t xml:space="preserve">, </w:t>
            </w:r>
            <w:r>
              <w:t>подтверждающего</w:t>
            </w:r>
            <w:r>
              <w:t xml:space="preserve"> </w:t>
            </w:r>
            <w:r>
              <w:t>полномочия</w:t>
            </w:r>
            <w:r>
              <w:t xml:space="preserve"> </w:t>
            </w:r>
            <w:r>
              <w:t>представителя</w:t>
            </w:r>
            <w:r>
              <w:t xml:space="preserve"> </w:t>
            </w:r>
            <w:r>
              <w:t>Заявителя</w:t>
            </w:r>
            <w:r>
              <w:t xml:space="preserve"> (</w:t>
            </w:r>
            <w:r>
              <w:t>если</w:t>
            </w:r>
            <w:r>
              <w:t xml:space="preserve"> </w:t>
            </w:r>
            <w:r>
              <w:t>такой</w:t>
            </w:r>
            <w:r>
              <w:t xml:space="preserve"> </w:t>
            </w:r>
            <w:r>
              <w:t>документ</w:t>
            </w:r>
            <w:r>
              <w:t xml:space="preserve"> </w:t>
            </w:r>
            <w:r>
              <w:t>представлен</w:t>
            </w:r>
            <w:r>
              <w:t xml:space="preserve"> </w:t>
            </w:r>
            <w:r>
              <w:t>заявителем</w:t>
            </w:r>
            <w:r>
              <w:t xml:space="preserve"> </w:t>
            </w:r>
            <w:r>
              <w:t>в</w:t>
            </w:r>
            <w:r>
              <w:t xml:space="preserve"> </w:t>
            </w:r>
            <w:r>
              <w:t>подлиннике</w:t>
            </w:r>
            <w:r>
              <w:t>)</w:t>
            </w:r>
          </w:p>
        </w:tc>
        <w:tc>
          <w:tcPr>
            <w:tcW w:w="2089" w:type="dxa"/>
            <w:tcBorders>
              <w:top w:val="single" w:sz="4" w:space="0" w:color="auto"/>
              <w:left w:val="single" w:sz="4" w:space="0" w:color="auto"/>
              <w:bottom w:val="single" w:sz="4" w:space="0" w:color="auto"/>
              <w:right w:val="single" w:sz="4" w:space="0" w:color="auto"/>
            </w:tcBorders>
          </w:tcPr>
          <w:p w:rsidR="008D1818" w:rsidRDefault="008D1818" w:rsidP="008D1818"/>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специалист</w:t>
            </w:r>
            <w:r>
              <w:t xml:space="preserve"> </w:t>
            </w:r>
            <w:r>
              <w:t>Уполномоченного</w:t>
            </w:r>
            <w:r>
              <w:t xml:space="preserve"> </w:t>
            </w:r>
            <w:r>
              <w:t>органа</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r>
              <w:t>наличие</w:t>
            </w:r>
            <w:r>
              <w:t xml:space="preserve"> </w:t>
            </w:r>
            <w:r>
              <w:t>доступа</w:t>
            </w:r>
            <w:r>
              <w:t xml:space="preserve"> </w:t>
            </w:r>
            <w:r>
              <w:t>в</w:t>
            </w:r>
            <w:r>
              <w:t xml:space="preserve"> </w:t>
            </w:r>
            <w:r>
              <w:t>систему</w:t>
            </w:r>
            <w:r>
              <w:t xml:space="preserve"> </w:t>
            </w:r>
            <w:r>
              <w:t>электронного</w:t>
            </w:r>
            <w:r>
              <w:t xml:space="preserve"> </w:t>
            </w:r>
            <w:r>
              <w:t>документооборота</w:t>
            </w:r>
            <w:r>
              <w:t xml:space="preserve"> </w:t>
            </w:r>
            <w:r>
              <w:t>администрации</w:t>
            </w:r>
            <w:r>
              <w:t xml:space="preserve"> </w:t>
            </w:r>
            <w:r>
              <w:t>города</w:t>
            </w:r>
            <w:r>
              <w:t xml:space="preserve">, </w:t>
            </w:r>
            <w:r>
              <w:t>книга</w:t>
            </w:r>
            <w:r>
              <w:t xml:space="preserve"> </w:t>
            </w:r>
            <w:r>
              <w:t>регистрации</w:t>
            </w:r>
            <w:r>
              <w:t xml:space="preserve"> </w:t>
            </w:r>
            <w:r>
              <w:t>Заявлений</w:t>
            </w:r>
            <w:r>
              <w:t xml:space="preserve">, </w:t>
            </w:r>
            <w:r>
              <w:t>рабочее</w:t>
            </w:r>
            <w:r>
              <w:t xml:space="preserve"> </w:t>
            </w:r>
            <w:r>
              <w:t>место</w:t>
            </w:r>
            <w:r>
              <w:t xml:space="preserve">, </w:t>
            </w:r>
            <w:r>
              <w:t>компьютер</w:t>
            </w:r>
            <w:r>
              <w:t xml:space="preserve">, </w:t>
            </w:r>
            <w:r>
              <w:t>принтер</w:t>
            </w:r>
            <w:r>
              <w:t xml:space="preserve">, </w:t>
            </w:r>
            <w:r>
              <w:t>сканер</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14135" w:type="dxa"/>
            <w:gridSpan w:val="7"/>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 xml:space="preserve">2. </w:t>
            </w:r>
            <w:r>
              <w:t>Рассмотрение</w:t>
            </w:r>
            <w:r>
              <w:t xml:space="preserve"> </w:t>
            </w:r>
            <w:r>
              <w:t>Заявления</w:t>
            </w:r>
            <w:r>
              <w:t xml:space="preserve"> </w:t>
            </w:r>
            <w:r>
              <w:t>и</w:t>
            </w:r>
            <w:r>
              <w:t xml:space="preserve"> </w:t>
            </w:r>
            <w:r>
              <w:t>приложенных</w:t>
            </w:r>
            <w:r>
              <w:t xml:space="preserve"> </w:t>
            </w:r>
            <w:r>
              <w:t>к</w:t>
            </w:r>
            <w:r>
              <w:t xml:space="preserve"> </w:t>
            </w:r>
            <w:r>
              <w:t>нему</w:t>
            </w:r>
            <w:r>
              <w:t xml:space="preserve"> </w:t>
            </w:r>
            <w:r>
              <w:t>документов</w:t>
            </w:r>
          </w:p>
        </w:tc>
      </w:tr>
      <w:tr w:rsidR="008D1818" w:rsidTr="008D1818">
        <w:tc>
          <w:tcPr>
            <w:tcW w:w="454" w:type="dxa"/>
            <w:tcBorders>
              <w:top w:val="single" w:sz="4" w:space="0" w:color="auto"/>
              <w:left w:val="single" w:sz="4" w:space="0" w:color="auto"/>
              <w:bottom w:val="nil"/>
              <w:right w:val="single" w:sz="4" w:space="0" w:color="auto"/>
            </w:tcBorders>
            <w:hideMark/>
          </w:tcPr>
          <w:p w:rsidR="008D1818" w:rsidRDefault="008D1818" w:rsidP="008D1818">
            <w:r>
              <w:t>2.1</w:t>
            </w:r>
          </w:p>
        </w:tc>
        <w:tc>
          <w:tcPr>
            <w:tcW w:w="2134" w:type="dxa"/>
            <w:tcBorders>
              <w:top w:val="single" w:sz="4" w:space="0" w:color="auto"/>
              <w:left w:val="single" w:sz="4" w:space="0" w:color="auto"/>
              <w:bottom w:val="nil"/>
              <w:right w:val="single" w:sz="4" w:space="0" w:color="auto"/>
            </w:tcBorders>
            <w:hideMark/>
          </w:tcPr>
          <w:p w:rsidR="008D1818" w:rsidRDefault="008D1818" w:rsidP="008D1818">
            <w:r>
              <w:t>Проверка</w:t>
            </w:r>
            <w:r>
              <w:t xml:space="preserve"> </w:t>
            </w:r>
            <w:r>
              <w:t>Заявления</w:t>
            </w:r>
            <w:r>
              <w:t xml:space="preserve"> </w:t>
            </w:r>
            <w:r>
              <w:t>на</w:t>
            </w:r>
            <w:r>
              <w:t xml:space="preserve"> </w:t>
            </w:r>
            <w:r>
              <w:t>соответствие</w:t>
            </w:r>
            <w:r>
              <w:t xml:space="preserve"> </w:t>
            </w:r>
            <w:r>
              <w:t>требованиям</w:t>
            </w:r>
            <w:r>
              <w:t xml:space="preserve"> </w:t>
            </w:r>
            <w:r>
              <w:t>земельного</w:t>
            </w:r>
            <w:r>
              <w:t xml:space="preserve"> </w:t>
            </w:r>
            <w:r>
              <w:t>законодательства</w:t>
            </w:r>
          </w:p>
        </w:tc>
        <w:tc>
          <w:tcPr>
            <w:tcW w:w="2936" w:type="dxa"/>
            <w:tcBorders>
              <w:top w:val="single" w:sz="4" w:space="0" w:color="auto"/>
              <w:left w:val="single" w:sz="4" w:space="0" w:color="auto"/>
              <w:bottom w:val="nil"/>
              <w:right w:val="single" w:sz="4" w:space="0" w:color="auto"/>
            </w:tcBorders>
            <w:hideMark/>
          </w:tcPr>
          <w:p w:rsidR="008D1818" w:rsidRDefault="008D1818" w:rsidP="008D1818">
            <w:r>
              <w:t>ответственный</w:t>
            </w:r>
            <w:r>
              <w:t xml:space="preserve"> </w:t>
            </w:r>
            <w:r>
              <w:t>исполнитель</w:t>
            </w:r>
            <w:r>
              <w:t xml:space="preserve"> </w:t>
            </w:r>
            <w:r>
              <w:t>проверяет</w:t>
            </w:r>
            <w:r>
              <w:t xml:space="preserve"> </w:t>
            </w:r>
            <w:r>
              <w:t>соответствие</w:t>
            </w:r>
            <w:r>
              <w:t xml:space="preserve"> </w:t>
            </w:r>
            <w:r>
              <w:t>Заявления</w:t>
            </w:r>
            <w:r>
              <w:t xml:space="preserve"> </w:t>
            </w:r>
            <w:r>
              <w:t>требованиям</w:t>
            </w:r>
            <w:r>
              <w:t xml:space="preserve">, </w:t>
            </w:r>
            <w:r>
              <w:t>предусмотренным</w:t>
            </w:r>
            <w:r>
              <w:t xml:space="preserve"> </w:t>
            </w:r>
            <w:hyperlink r:id="rId128" w:anchor="Par126" w:tooltip="14. Лицами, указанными в подпункте 1 пункта 3 настоящего Регламента, в Заявлении указывается предполагаемая цель использования земельного участка, сведения о составе семьи, информация о наличии в составе семьи детей, признанных инвалидами до достижения им" w:history="1">
              <w:r>
                <w:rPr>
                  <w:rStyle w:val="a4"/>
                  <w:u w:val="none"/>
                </w:rPr>
                <w:t>абзацем</w:t>
              </w:r>
              <w:r>
                <w:rPr>
                  <w:rStyle w:val="a4"/>
                  <w:u w:val="none"/>
                </w:rPr>
                <w:t xml:space="preserve"> </w:t>
              </w:r>
              <w:r>
                <w:rPr>
                  <w:rStyle w:val="a4"/>
                  <w:u w:val="none"/>
                </w:rPr>
                <w:t>первым</w:t>
              </w:r>
              <w:r>
                <w:rPr>
                  <w:rStyle w:val="a4"/>
                  <w:u w:val="none"/>
                </w:rPr>
                <w:t xml:space="preserve"> </w:t>
              </w:r>
              <w:r>
                <w:rPr>
                  <w:rStyle w:val="a4"/>
                  <w:u w:val="none"/>
                </w:rPr>
                <w:t>пункта</w:t>
              </w:r>
              <w:r>
                <w:rPr>
                  <w:rStyle w:val="a4"/>
                  <w:u w:val="none"/>
                </w:rPr>
                <w:t xml:space="preserve"> </w:t>
              </w:r>
            </w:hyperlink>
            <w:r>
              <w:rPr>
                <w:color w:val="0000FF"/>
              </w:rPr>
              <w:t>2.8</w:t>
            </w:r>
            <w:r>
              <w:t xml:space="preserve"> </w:t>
            </w:r>
            <w:r>
              <w:t>Регламента</w:t>
            </w:r>
            <w:r>
              <w:t xml:space="preserve">, </w:t>
            </w:r>
            <w:r>
              <w:t>устанавливает</w:t>
            </w:r>
            <w:r>
              <w:t xml:space="preserve"> </w:t>
            </w:r>
            <w:r>
              <w:t>наличие</w:t>
            </w:r>
            <w:r>
              <w:t xml:space="preserve"> </w:t>
            </w:r>
            <w:r>
              <w:t>документов</w:t>
            </w:r>
            <w:r>
              <w:t xml:space="preserve">, </w:t>
            </w:r>
            <w:r>
              <w:t>указанных</w:t>
            </w:r>
            <w:r>
              <w:t xml:space="preserve"> </w:t>
            </w:r>
            <w:r>
              <w:t>в</w:t>
            </w:r>
            <w:r>
              <w:t xml:space="preserve"> </w:t>
            </w:r>
            <w:hyperlink r:id="rId129" w:anchor="Par126" w:tooltip="14. Лицами, указанными в подпункте 1 пункта 3 настоящего Регламента, в Заявлении указывается предполагаемая цель использования земельного участка, сведения о составе семьи, информация о наличии в составе семьи детей, признанных инвалидами до достижения им" w:history="1">
              <w:r>
                <w:rPr>
                  <w:rStyle w:val="a4"/>
                  <w:u w:val="none"/>
                </w:rPr>
                <w:t>пунктах</w:t>
              </w:r>
              <w:r>
                <w:rPr>
                  <w:rStyle w:val="a4"/>
                  <w:u w:val="none"/>
                </w:rPr>
                <w:t xml:space="preserve"> </w:t>
              </w:r>
            </w:hyperlink>
            <w:r>
              <w:rPr>
                <w:color w:val="0000FF"/>
              </w:rPr>
              <w:t>2.8</w:t>
            </w:r>
            <w:r>
              <w:t xml:space="preserve">, </w:t>
            </w:r>
            <w:hyperlink r:id="rId130" w:anchor="Par145" w:tooltip="14.1. Документы, предоставление которых необходимо для получения Муниципальной услуги для лиц, указанных в подпунктах 2, 3 пункта 3 настоящего Регламента:" w:history="1">
              <w:r>
                <w:rPr>
                  <w:rStyle w:val="a4"/>
                  <w:u w:val="none"/>
                </w:rPr>
                <w:t>2.8.1</w:t>
              </w:r>
            </w:hyperlink>
            <w:r>
              <w:t xml:space="preserve"> </w:t>
            </w:r>
            <w:r>
              <w:t>Регламента</w:t>
            </w:r>
          </w:p>
        </w:tc>
        <w:tc>
          <w:tcPr>
            <w:tcW w:w="2089" w:type="dxa"/>
            <w:tcBorders>
              <w:top w:val="single" w:sz="4" w:space="0" w:color="auto"/>
              <w:left w:val="single" w:sz="4" w:space="0" w:color="auto"/>
              <w:bottom w:val="nil"/>
              <w:right w:val="single" w:sz="4" w:space="0" w:color="auto"/>
            </w:tcBorders>
            <w:hideMark/>
          </w:tcPr>
          <w:p w:rsidR="008D1818" w:rsidRDefault="008D1818" w:rsidP="008D1818">
            <w:r>
              <w:t xml:space="preserve">6 </w:t>
            </w:r>
            <w:r>
              <w:t>рабочих</w:t>
            </w:r>
            <w:r>
              <w:t xml:space="preserve"> </w:t>
            </w:r>
            <w:r>
              <w:t>дней</w:t>
            </w:r>
          </w:p>
        </w:tc>
        <w:tc>
          <w:tcPr>
            <w:tcW w:w="2089" w:type="dxa"/>
            <w:tcBorders>
              <w:top w:val="single" w:sz="4" w:space="0" w:color="auto"/>
              <w:left w:val="single" w:sz="4" w:space="0" w:color="auto"/>
              <w:bottom w:val="nil"/>
              <w:right w:val="single" w:sz="4" w:space="0" w:color="auto"/>
            </w:tcBorders>
            <w:hideMark/>
          </w:tcPr>
          <w:p w:rsidR="008D1818" w:rsidRDefault="008D1818" w:rsidP="008D1818">
            <w:r>
              <w:t>специалист</w:t>
            </w:r>
            <w:r>
              <w:t xml:space="preserve"> </w:t>
            </w:r>
            <w:r>
              <w:t>Уполномоченного</w:t>
            </w:r>
            <w:r>
              <w:t xml:space="preserve"> </w:t>
            </w:r>
            <w:r>
              <w:t>органа</w:t>
            </w:r>
          </w:p>
        </w:tc>
        <w:tc>
          <w:tcPr>
            <w:tcW w:w="2344" w:type="dxa"/>
            <w:tcBorders>
              <w:top w:val="single" w:sz="4" w:space="0" w:color="auto"/>
              <w:left w:val="single" w:sz="4" w:space="0" w:color="auto"/>
              <w:bottom w:val="nil"/>
              <w:right w:val="single" w:sz="4" w:space="0" w:color="auto"/>
            </w:tcBorders>
            <w:hideMark/>
          </w:tcPr>
          <w:p w:rsidR="008D1818" w:rsidRDefault="008D1818" w:rsidP="008D1818">
            <w:r>
              <w:t>технологическое</w:t>
            </w:r>
            <w:r>
              <w:t xml:space="preserve"> </w:t>
            </w:r>
            <w:r>
              <w:t>обеспечение</w:t>
            </w:r>
            <w:r>
              <w:t xml:space="preserve">, </w:t>
            </w:r>
            <w:r>
              <w:t>а</w:t>
            </w:r>
            <w:r>
              <w:t xml:space="preserve"> </w:t>
            </w:r>
            <w:r>
              <w:t>также</w:t>
            </w:r>
            <w:r>
              <w:t xml:space="preserve"> </w:t>
            </w:r>
            <w:r>
              <w:t>наличие</w:t>
            </w:r>
            <w:r>
              <w:t xml:space="preserve"> </w:t>
            </w:r>
            <w:r>
              <w:t>оборудования</w:t>
            </w:r>
            <w:r>
              <w:t xml:space="preserve">: </w:t>
            </w:r>
            <w:r>
              <w:t>принтера</w:t>
            </w:r>
            <w:r>
              <w:t xml:space="preserve">, </w:t>
            </w:r>
            <w:r>
              <w:t>сканера</w:t>
            </w:r>
            <w:r>
              <w:t xml:space="preserve">, </w:t>
            </w:r>
            <w:r>
              <w:t>МФУ</w:t>
            </w:r>
          </w:p>
        </w:tc>
        <w:tc>
          <w:tcPr>
            <w:tcW w:w="2089" w:type="dxa"/>
            <w:tcBorders>
              <w:top w:val="single" w:sz="4" w:space="0" w:color="auto"/>
              <w:left w:val="single" w:sz="4" w:space="0" w:color="auto"/>
              <w:bottom w:val="nil"/>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nil"/>
              <w:right w:val="single" w:sz="4" w:space="0" w:color="auto"/>
            </w:tcBorders>
            <w:hideMark/>
          </w:tcPr>
          <w:p w:rsidR="008D1818" w:rsidRDefault="008D1818" w:rsidP="008D1818">
            <w:r>
              <w:t>2.2</w:t>
            </w:r>
          </w:p>
        </w:tc>
        <w:tc>
          <w:tcPr>
            <w:tcW w:w="2134" w:type="dxa"/>
            <w:tcBorders>
              <w:top w:val="single" w:sz="4" w:space="0" w:color="auto"/>
              <w:left w:val="single" w:sz="4" w:space="0" w:color="auto"/>
              <w:bottom w:val="nil"/>
              <w:right w:val="single" w:sz="4" w:space="0" w:color="auto"/>
            </w:tcBorders>
            <w:hideMark/>
          </w:tcPr>
          <w:p w:rsidR="008D1818" w:rsidRDefault="008D1818" w:rsidP="008D1818">
            <w:r>
              <w:t>Подготовка</w:t>
            </w:r>
            <w:r>
              <w:t xml:space="preserve"> </w:t>
            </w:r>
            <w:r>
              <w:t>и</w:t>
            </w:r>
            <w:r>
              <w:t xml:space="preserve"> </w:t>
            </w:r>
            <w:r>
              <w:t>направление</w:t>
            </w:r>
            <w:r>
              <w:t xml:space="preserve"> </w:t>
            </w:r>
            <w:r>
              <w:t>письма</w:t>
            </w:r>
            <w:r>
              <w:t xml:space="preserve"> </w:t>
            </w:r>
            <w:r>
              <w:t>о</w:t>
            </w:r>
            <w:r>
              <w:t xml:space="preserve"> </w:t>
            </w:r>
            <w:r>
              <w:t>возврате</w:t>
            </w:r>
            <w:r>
              <w:t xml:space="preserve"> </w:t>
            </w:r>
            <w:r>
              <w:t>Заявления</w:t>
            </w:r>
            <w:r>
              <w:t xml:space="preserve"> </w:t>
            </w:r>
            <w:r>
              <w:t>с</w:t>
            </w:r>
            <w:r>
              <w:t xml:space="preserve"> </w:t>
            </w:r>
            <w:r>
              <w:t>указанием</w:t>
            </w:r>
            <w:r>
              <w:t xml:space="preserve"> </w:t>
            </w:r>
            <w:r>
              <w:t>причин</w:t>
            </w:r>
            <w:r>
              <w:t xml:space="preserve"> </w:t>
            </w:r>
            <w:r>
              <w:t>возврата</w:t>
            </w:r>
          </w:p>
        </w:tc>
        <w:tc>
          <w:tcPr>
            <w:tcW w:w="2936" w:type="dxa"/>
            <w:tcBorders>
              <w:top w:val="single" w:sz="4" w:space="0" w:color="auto"/>
              <w:left w:val="single" w:sz="4" w:space="0" w:color="auto"/>
              <w:bottom w:val="nil"/>
              <w:right w:val="single" w:sz="4" w:space="0" w:color="auto"/>
            </w:tcBorders>
            <w:hideMark/>
          </w:tcPr>
          <w:p w:rsidR="008D1818" w:rsidRDefault="008D1818" w:rsidP="008D1818">
            <w:r>
              <w:t>в</w:t>
            </w:r>
            <w:r>
              <w:t xml:space="preserve"> </w:t>
            </w:r>
            <w:r>
              <w:t>случае</w:t>
            </w:r>
            <w:r>
              <w:t xml:space="preserve"> </w:t>
            </w:r>
            <w:r>
              <w:t>если</w:t>
            </w:r>
            <w:r>
              <w:t xml:space="preserve"> </w:t>
            </w:r>
            <w:r>
              <w:t>Заявление</w:t>
            </w:r>
            <w:r>
              <w:t xml:space="preserve"> </w:t>
            </w:r>
            <w:r>
              <w:t>не</w:t>
            </w:r>
            <w:r>
              <w:t xml:space="preserve"> </w:t>
            </w:r>
            <w:r>
              <w:t>соответствует</w:t>
            </w:r>
            <w:r>
              <w:t xml:space="preserve"> </w:t>
            </w:r>
            <w:r>
              <w:t>требованиям</w:t>
            </w:r>
            <w:r>
              <w:t xml:space="preserve"> </w:t>
            </w:r>
            <w:hyperlink r:id="rId131" w:anchor="Par126" w:tooltip="14. Лицами, указанными в подпункте 1 пункта 3 настоящего Регламента, в Заявлении указывается предполагаемая цель использования земельного участка, сведения о составе семьи, информация о наличии в составе семьи детей, признанных инвалидами до достижения им" w:history="1">
              <w:r>
                <w:rPr>
                  <w:rStyle w:val="a4"/>
                  <w:u w:val="none"/>
                </w:rPr>
                <w:t>пунктов</w:t>
              </w:r>
              <w:r>
                <w:rPr>
                  <w:rStyle w:val="a4"/>
                  <w:u w:val="none"/>
                </w:rPr>
                <w:t xml:space="preserve"> 2.8</w:t>
              </w:r>
            </w:hyperlink>
            <w:r>
              <w:t xml:space="preserve">, </w:t>
            </w:r>
            <w:hyperlink r:id="rId132" w:anchor="Par145" w:tooltip="14.1. Документы, предоставление которых необходимо для получения Муниципальной услуги для лиц, указанных в подпунктах 2, 3 пункта 3 настоящего Регламента:" w:history="1">
              <w:r>
                <w:rPr>
                  <w:rStyle w:val="a4"/>
                  <w:u w:val="none"/>
                </w:rPr>
                <w:t>2.8.1</w:t>
              </w:r>
            </w:hyperlink>
            <w:r>
              <w:t xml:space="preserve"> </w:t>
            </w:r>
            <w:r>
              <w:t>Регламента</w:t>
            </w:r>
            <w:r>
              <w:t xml:space="preserve"> </w:t>
            </w:r>
            <w:r>
              <w:t>или</w:t>
            </w:r>
            <w:r>
              <w:t xml:space="preserve"> </w:t>
            </w:r>
            <w:r>
              <w:t>подано</w:t>
            </w:r>
            <w:r>
              <w:t xml:space="preserve"> </w:t>
            </w:r>
            <w:r>
              <w:t>в</w:t>
            </w:r>
            <w:r>
              <w:t xml:space="preserve"> </w:t>
            </w:r>
            <w:r>
              <w:t>иной</w:t>
            </w:r>
            <w:r>
              <w:t xml:space="preserve"> </w:t>
            </w:r>
            <w:r>
              <w:t>уполномоченный</w:t>
            </w:r>
            <w:r>
              <w:t xml:space="preserve"> </w:t>
            </w:r>
            <w:r>
              <w:t>орган</w:t>
            </w:r>
            <w:r>
              <w:t xml:space="preserve"> </w:t>
            </w:r>
            <w:r>
              <w:t>ответственный</w:t>
            </w:r>
            <w:r>
              <w:t xml:space="preserve"> </w:t>
            </w:r>
            <w:r>
              <w:t>исполнитель</w:t>
            </w:r>
            <w:r>
              <w:t xml:space="preserve"> </w:t>
            </w:r>
            <w:r>
              <w:t>подготавливает</w:t>
            </w:r>
            <w:r>
              <w:t xml:space="preserve"> </w:t>
            </w:r>
            <w:r>
              <w:t>письмо</w:t>
            </w:r>
            <w:r>
              <w:t xml:space="preserve"> </w:t>
            </w:r>
            <w:r>
              <w:t>о</w:t>
            </w:r>
            <w:r>
              <w:t xml:space="preserve"> </w:t>
            </w:r>
            <w:r>
              <w:t>возврате</w:t>
            </w:r>
            <w:r>
              <w:t xml:space="preserve"> </w:t>
            </w:r>
            <w:r>
              <w:t>Заявления</w:t>
            </w:r>
            <w:r>
              <w:t xml:space="preserve"> </w:t>
            </w:r>
            <w:r>
              <w:t>Заявителю</w:t>
            </w:r>
            <w:r>
              <w:t xml:space="preserve"> </w:t>
            </w:r>
            <w:r>
              <w:t>с</w:t>
            </w:r>
            <w:r>
              <w:t xml:space="preserve"> </w:t>
            </w:r>
            <w:r>
              <w:t>указанием</w:t>
            </w:r>
            <w:r>
              <w:t xml:space="preserve"> </w:t>
            </w:r>
            <w:r>
              <w:t>причин</w:t>
            </w:r>
            <w:r>
              <w:t xml:space="preserve"> </w:t>
            </w:r>
            <w:r>
              <w:t>возврата</w:t>
            </w:r>
            <w:r>
              <w:t>.</w:t>
            </w:r>
          </w:p>
          <w:p w:rsidR="008D1818" w:rsidRDefault="008D1818" w:rsidP="008D1818">
            <w:r>
              <w:t>Письмо</w:t>
            </w:r>
            <w:r>
              <w:t xml:space="preserve"> </w:t>
            </w:r>
            <w:r>
              <w:t>регистрируется</w:t>
            </w:r>
            <w:r>
              <w:t xml:space="preserve"> </w:t>
            </w:r>
            <w:r>
              <w:t>в</w:t>
            </w:r>
            <w:r>
              <w:t xml:space="preserve"> </w:t>
            </w:r>
            <w:r>
              <w:t>системе</w:t>
            </w:r>
            <w:r>
              <w:t xml:space="preserve"> </w:t>
            </w:r>
            <w:r>
              <w:t>электронного</w:t>
            </w:r>
            <w:r>
              <w:t xml:space="preserve"> </w:t>
            </w:r>
            <w:r>
              <w:t>документооборота</w:t>
            </w:r>
            <w:r>
              <w:t xml:space="preserve"> </w:t>
            </w:r>
            <w:r>
              <w:t>администрации</w:t>
            </w:r>
            <w:r>
              <w:t xml:space="preserve"> </w:t>
            </w:r>
            <w:r>
              <w:t>города</w:t>
            </w:r>
            <w:r>
              <w:t xml:space="preserve"> </w:t>
            </w:r>
            <w:r>
              <w:t>с</w:t>
            </w:r>
            <w:r>
              <w:t xml:space="preserve"> </w:t>
            </w:r>
            <w:r>
              <w:t>присвоением</w:t>
            </w:r>
            <w:r>
              <w:t xml:space="preserve"> </w:t>
            </w:r>
            <w:r>
              <w:t>регистрационного</w:t>
            </w:r>
            <w:r>
              <w:t xml:space="preserve"> </w:t>
            </w:r>
            <w:r>
              <w:t>номера</w:t>
            </w:r>
            <w:r>
              <w:t xml:space="preserve"> </w:t>
            </w:r>
            <w:r>
              <w:t>и</w:t>
            </w:r>
            <w:r>
              <w:t xml:space="preserve"> </w:t>
            </w:r>
            <w:r>
              <w:t>в</w:t>
            </w:r>
            <w:r>
              <w:t xml:space="preserve"> </w:t>
            </w:r>
            <w:r>
              <w:t>течение</w:t>
            </w:r>
            <w:r>
              <w:t xml:space="preserve"> </w:t>
            </w:r>
            <w:r>
              <w:t>двух</w:t>
            </w:r>
            <w:r>
              <w:t xml:space="preserve"> </w:t>
            </w:r>
            <w:r>
              <w:t>рабочих</w:t>
            </w:r>
            <w:r>
              <w:t xml:space="preserve"> </w:t>
            </w:r>
            <w:r>
              <w:t>дней</w:t>
            </w:r>
            <w:r>
              <w:t xml:space="preserve"> </w:t>
            </w:r>
            <w:r>
              <w:t>передается</w:t>
            </w:r>
            <w:r>
              <w:t xml:space="preserve"> </w:t>
            </w:r>
            <w:r>
              <w:t>организации</w:t>
            </w:r>
            <w:r>
              <w:t xml:space="preserve"> </w:t>
            </w:r>
            <w:r>
              <w:t>почтовой</w:t>
            </w:r>
            <w:r>
              <w:t xml:space="preserve"> </w:t>
            </w:r>
            <w:r>
              <w:t>связи</w:t>
            </w:r>
            <w:r>
              <w:t xml:space="preserve"> </w:t>
            </w:r>
            <w:r>
              <w:t>для</w:t>
            </w:r>
            <w:r>
              <w:t xml:space="preserve"> </w:t>
            </w:r>
            <w:r>
              <w:t>отправки</w:t>
            </w:r>
            <w:r>
              <w:t xml:space="preserve"> </w:t>
            </w:r>
            <w:r>
              <w:t>Заявителю</w:t>
            </w:r>
            <w:r>
              <w:t xml:space="preserve"> (</w:t>
            </w:r>
            <w:r>
              <w:t>Заявителям</w:t>
            </w:r>
            <w:r>
              <w:t>).</w:t>
            </w:r>
          </w:p>
          <w:p w:rsidR="008D1818" w:rsidRDefault="008D1818" w:rsidP="008D1818">
            <w:r>
              <w:t>В</w:t>
            </w:r>
            <w:r>
              <w:t xml:space="preserve"> </w:t>
            </w:r>
            <w:r>
              <w:t>случае</w:t>
            </w:r>
            <w:r>
              <w:t xml:space="preserve"> </w:t>
            </w:r>
            <w:r>
              <w:t>подачи</w:t>
            </w:r>
            <w:r>
              <w:t xml:space="preserve"> </w:t>
            </w:r>
            <w:r>
              <w:t>Заявления</w:t>
            </w:r>
            <w:r>
              <w:t xml:space="preserve"> </w:t>
            </w:r>
            <w:r>
              <w:t>и</w:t>
            </w:r>
            <w:r>
              <w:t xml:space="preserve"> </w:t>
            </w:r>
            <w:r>
              <w:t>документов</w:t>
            </w:r>
            <w:r>
              <w:t xml:space="preserve"> </w:t>
            </w:r>
            <w:r>
              <w:t>в</w:t>
            </w:r>
            <w:r>
              <w:t xml:space="preserve"> </w:t>
            </w:r>
            <w:r>
              <w:t>электронном</w:t>
            </w:r>
            <w:r>
              <w:t xml:space="preserve"> </w:t>
            </w:r>
            <w:r>
              <w:t>виде</w:t>
            </w:r>
            <w:r>
              <w:t xml:space="preserve"> </w:t>
            </w:r>
            <w:r>
              <w:t>письмо</w:t>
            </w:r>
            <w:r>
              <w:t xml:space="preserve"> </w:t>
            </w:r>
            <w:r>
              <w:t>о</w:t>
            </w:r>
            <w:r>
              <w:t xml:space="preserve"> </w:t>
            </w:r>
            <w:r>
              <w:t>возврате</w:t>
            </w:r>
            <w:r>
              <w:t xml:space="preserve"> </w:t>
            </w:r>
            <w:r>
              <w:t>Заявления</w:t>
            </w:r>
            <w:r>
              <w:t xml:space="preserve"> </w:t>
            </w:r>
            <w:r>
              <w:lastRenderedPageBreak/>
              <w:t>направляется</w:t>
            </w:r>
            <w:r>
              <w:t xml:space="preserve"> </w:t>
            </w:r>
            <w:r>
              <w:t>в</w:t>
            </w:r>
            <w:r>
              <w:t xml:space="preserve"> "</w:t>
            </w:r>
            <w:r>
              <w:t>Личный</w:t>
            </w:r>
            <w:r>
              <w:t xml:space="preserve"> </w:t>
            </w:r>
            <w:r>
              <w:t>кабинет</w:t>
            </w:r>
            <w:r>
              <w:t xml:space="preserve">" </w:t>
            </w:r>
            <w:r>
              <w:t>Заявителя</w:t>
            </w:r>
            <w:r>
              <w:t xml:space="preserve"> </w:t>
            </w:r>
            <w:r>
              <w:t>на</w:t>
            </w:r>
            <w:r>
              <w:t xml:space="preserve"> </w:t>
            </w:r>
            <w:r>
              <w:t>информационный</w:t>
            </w:r>
            <w:r>
              <w:t xml:space="preserve"> </w:t>
            </w:r>
            <w:r>
              <w:t>ресурс</w:t>
            </w:r>
            <w:r>
              <w:t xml:space="preserve">, </w:t>
            </w:r>
            <w:r>
              <w:t>с</w:t>
            </w:r>
            <w:r>
              <w:t xml:space="preserve"> </w:t>
            </w:r>
            <w:r>
              <w:t>которого</w:t>
            </w:r>
            <w:r>
              <w:t xml:space="preserve"> </w:t>
            </w:r>
            <w:r>
              <w:t>подано</w:t>
            </w:r>
            <w:r>
              <w:t xml:space="preserve"> </w:t>
            </w:r>
            <w:r>
              <w:t>Заявление</w:t>
            </w:r>
          </w:p>
        </w:tc>
        <w:tc>
          <w:tcPr>
            <w:tcW w:w="2089" w:type="dxa"/>
            <w:tcBorders>
              <w:top w:val="single" w:sz="4" w:space="0" w:color="auto"/>
              <w:left w:val="single" w:sz="4" w:space="0" w:color="auto"/>
              <w:bottom w:val="nil"/>
              <w:right w:val="single" w:sz="4" w:space="0" w:color="auto"/>
            </w:tcBorders>
          </w:tcPr>
          <w:p w:rsidR="008D1818" w:rsidRDefault="008D1818" w:rsidP="008D1818"/>
        </w:tc>
        <w:tc>
          <w:tcPr>
            <w:tcW w:w="2089" w:type="dxa"/>
            <w:tcBorders>
              <w:top w:val="single" w:sz="4" w:space="0" w:color="auto"/>
              <w:left w:val="single" w:sz="4" w:space="0" w:color="auto"/>
              <w:bottom w:val="nil"/>
              <w:right w:val="single" w:sz="4" w:space="0" w:color="auto"/>
            </w:tcBorders>
            <w:hideMark/>
          </w:tcPr>
          <w:p w:rsidR="008D1818" w:rsidRDefault="008D1818" w:rsidP="008D1818">
            <w:r>
              <w:t>специалист</w:t>
            </w:r>
            <w:r>
              <w:t xml:space="preserve"> </w:t>
            </w:r>
            <w:r>
              <w:t>Уполномоченного</w:t>
            </w:r>
            <w:r>
              <w:t xml:space="preserve"> </w:t>
            </w:r>
            <w:r>
              <w:t>органа</w:t>
            </w:r>
          </w:p>
        </w:tc>
        <w:tc>
          <w:tcPr>
            <w:tcW w:w="2344" w:type="dxa"/>
            <w:tcBorders>
              <w:top w:val="single" w:sz="4" w:space="0" w:color="auto"/>
              <w:left w:val="single" w:sz="4" w:space="0" w:color="auto"/>
              <w:bottom w:val="nil"/>
              <w:right w:val="single" w:sz="4" w:space="0" w:color="auto"/>
            </w:tcBorders>
            <w:hideMark/>
          </w:tcPr>
          <w:p w:rsidR="008D1818" w:rsidRDefault="008D1818" w:rsidP="008D1818">
            <w:r>
              <w:t>технологическое</w:t>
            </w:r>
            <w:r>
              <w:t xml:space="preserve"> </w:t>
            </w:r>
            <w:r>
              <w:t>обеспечение</w:t>
            </w:r>
            <w:r>
              <w:t xml:space="preserve">, </w:t>
            </w:r>
            <w:r>
              <w:t>а</w:t>
            </w:r>
            <w:r>
              <w:t xml:space="preserve"> </w:t>
            </w:r>
            <w:r>
              <w:t>также</w:t>
            </w:r>
            <w:r>
              <w:t xml:space="preserve"> </w:t>
            </w:r>
            <w:r>
              <w:t>наличие</w:t>
            </w:r>
            <w:r>
              <w:t xml:space="preserve"> </w:t>
            </w:r>
            <w:r>
              <w:t>оборудования</w:t>
            </w:r>
            <w:r>
              <w:t xml:space="preserve">: </w:t>
            </w:r>
            <w:r>
              <w:t>принтера</w:t>
            </w:r>
            <w:r>
              <w:t xml:space="preserve">, </w:t>
            </w:r>
            <w:r>
              <w:t>сканера</w:t>
            </w:r>
            <w:r>
              <w:t xml:space="preserve">, </w:t>
            </w:r>
            <w:r>
              <w:t>МФУ</w:t>
            </w:r>
          </w:p>
        </w:tc>
        <w:tc>
          <w:tcPr>
            <w:tcW w:w="2089" w:type="dxa"/>
            <w:tcBorders>
              <w:top w:val="single" w:sz="4" w:space="0" w:color="auto"/>
              <w:left w:val="single" w:sz="4" w:space="0" w:color="auto"/>
              <w:bottom w:val="nil"/>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nil"/>
              <w:right w:val="single" w:sz="4" w:space="0" w:color="auto"/>
            </w:tcBorders>
            <w:hideMark/>
          </w:tcPr>
          <w:p w:rsidR="008D1818" w:rsidRDefault="008D1818" w:rsidP="008D1818">
            <w:r>
              <w:lastRenderedPageBreak/>
              <w:t>2.3</w:t>
            </w:r>
          </w:p>
        </w:tc>
        <w:tc>
          <w:tcPr>
            <w:tcW w:w="2134" w:type="dxa"/>
            <w:tcBorders>
              <w:top w:val="single" w:sz="4" w:space="0" w:color="auto"/>
              <w:left w:val="single" w:sz="4" w:space="0" w:color="auto"/>
              <w:bottom w:val="nil"/>
              <w:right w:val="single" w:sz="4" w:space="0" w:color="auto"/>
            </w:tcBorders>
            <w:hideMark/>
          </w:tcPr>
          <w:p w:rsidR="008D1818" w:rsidRDefault="008D1818" w:rsidP="008D1818">
            <w:r>
              <w:t>Направление</w:t>
            </w:r>
            <w:r>
              <w:t xml:space="preserve"> </w:t>
            </w:r>
            <w:r>
              <w:t>межведомственных</w:t>
            </w:r>
            <w:r>
              <w:t xml:space="preserve"> </w:t>
            </w:r>
            <w:r>
              <w:t>запросов</w:t>
            </w:r>
          </w:p>
        </w:tc>
        <w:tc>
          <w:tcPr>
            <w:tcW w:w="2936" w:type="dxa"/>
            <w:tcBorders>
              <w:top w:val="single" w:sz="4" w:space="0" w:color="auto"/>
              <w:left w:val="single" w:sz="4" w:space="0" w:color="auto"/>
              <w:bottom w:val="nil"/>
              <w:right w:val="single" w:sz="4" w:space="0" w:color="auto"/>
            </w:tcBorders>
            <w:hideMark/>
          </w:tcPr>
          <w:p w:rsidR="008D1818" w:rsidRDefault="008D1818" w:rsidP="008D1818">
            <w:r>
              <w:t>в</w:t>
            </w:r>
            <w:r>
              <w:t xml:space="preserve"> </w:t>
            </w:r>
            <w:r>
              <w:t>случае</w:t>
            </w:r>
            <w:r>
              <w:t xml:space="preserve"> </w:t>
            </w:r>
            <w:r>
              <w:t>отсутствия</w:t>
            </w:r>
            <w:r>
              <w:t xml:space="preserve"> </w:t>
            </w:r>
            <w:r>
              <w:t>оснований</w:t>
            </w:r>
            <w:r>
              <w:t xml:space="preserve"> </w:t>
            </w:r>
            <w:r>
              <w:t>для</w:t>
            </w:r>
            <w:r>
              <w:t xml:space="preserve"> </w:t>
            </w:r>
            <w:r>
              <w:t>возврата</w:t>
            </w:r>
            <w:r>
              <w:t xml:space="preserve"> </w:t>
            </w:r>
            <w:r>
              <w:t>Заявления</w:t>
            </w:r>
            <w:r>
              <w:t xml:space="preserve"> </w:t>
            </w:r>
            <w:r>
              <w:t>ответственный</w:t>
            </w:r>
            <w:r>
              <w:t xml:space="preserve"> </w:t>
            </w:r>
            <w:r>
              <w:t>исполнитель</w:t>
            </w:r>
            <w:r>
              <w:t xml:space="preserve"> </w:t>
            </w:r>
            <w:r>
              <w:t>в</w:t>
            </w:r>
            <w:r>
              <w:t xml:space="preserve"> </w:t>
            </w:r>
            <w:r>
              <w:t>порядке</w:t>
            </w:r>
            <w:r>
              <w:t xml:space="preserve"> </w:t>
            </w:r>
            <w:r>
              <w:t>межведомственного</w:t>
            </w:r>
            <w:r>
              <w:t xml:space="preserve"> </w:t>
            </w:r>
            <w:r>
              <w:t>информационного</w:t>
            </w:r>
            <w:r>
              <w:t xml:space="preserve"> </w:t>
            </w:r>
            <w:r>
              <w:t>взаимодействия</w:t>
            </w:r>
            <w:r>
              <w:t xml:space="preserve"> </w:t>
            </w:r>
            <w:r>
              <w:t>запрашивает</w:t>
            </w:r>
            <w:r>
              <w:t xml:space="preserve"> </w:t>
            </w:r>
            <w:r>
              <w:t>документы</w:t>
            </w:r>
            <w:r>
              <w:t xml:space="preserve">, </w:t>
            </w:r>
            <w:r>
              <w:t>указанные</w:t>
            </w:r>
            <w:r>
              <w:t xml:space="preserve"> </w:t>
            </w:r>
            <w:r>
              <w:t>в</w:t>
            </w:r>
            <w:r>
              <w:t xml:space="preserve"> </w:t>
            </w:r>
            <w:hyperlink r:id="rId133" w:anchor="Par132" w:tooltip="копия документа, подтверждающего факт проживания Заявителя на территории города Красноярска, в случае если это не подтверждается паспортом гражданина Российской Федерации;" w:history="1">
              <w:r>
                <w:rPr>
                  <w:rStyle w:val="a4"/>
                  <w:u w:val="none"/>
                </w:rPr>
                <w:t>абзацах</w:t>
              </w:r>
              <w:r>
                <w:rPr>
                  <w:rStyle w:val="a4"/>
                  <w:u w:val="none"/>
                </w:rPr>
                <w:t xml:space="preserve"> </w:t>
              </w:r>
              <w:r>
                <w:rPr>
                  <w:rStyle w:val="a4"/>
                  <w:u w:val="none"/>
                </w:rPr>
                <w:t>пятом</w:t>
              </w:r>
            </w:hyperlink>
            <w:r>
              <w:t xml:space="preserve">, </w:t>
            </w:r>
            <w:hyperlink r:id="rId134" w:anchor="Par134" w:tooltip="копии документов, подтверждающих супружеские отношения Заявителя (свидетельство о заключении брака), родственные отношения Заявителя и детей, в том числе если ребенок приходится Заявителю пасынком, падчерицей (свидетельство о рождении ребенка или решение " w:history="1">
              <w:r>
                <w:rPr>
                  <w:rStyle w:val="a4"/>
                  <w:u w:val="none"/>
                </w:rPr>
                <w:t>седьмом</w:t>
              </w:r>
            </w:hyperlink>
            <w:r>
              <w:t xml:space="preserve"> (</w:t>
            </w:r>
            <w:r>
              <w:t>за</w:t>
            </w:r>
            <w:r>
              <w:t xml:space="preserve"> </w:t>
            </w:r>
            <w:r>
              <w:t>исключением</w:t>
            </w:r>
            <w:r>
              <w:t xml:space="preserve"> </w:t>
            </w:r>
            <w:r>
              <w:t>свидетельств</w:t>
            </w:r>
            <w:r>
              <w:t xml:space="preserve"> </w:t>
            </w:r>
            <w:r>
              <w:t>о</w:t>
            </w:r>
            <w:r>
              <w:t xml:space="preserve"> </w:t>
            </w:r>
            <w:r>
              <w:t>заключении</w:t>
            </w:r>
            <w:r>
              <w:t xml:space="preserve"> </w:t>
            </w:r>
            <w:r>
              <w:t>брака</w:t>
            </w:r>
            <w:r>
              <w:t xml:space="preserve">, </w:t>
            </w:r>
            <w:r>
              <w:t>о</w:t>
            </w:r>
            <w:r>
              <w:t xml:space="preserve"> </w:t>
            </w:r>
            <w:r>
              <w:t>рождении</w:t>
            </w:r>
            <w:r>
              <w:t xml:space="preserve"> </w:t>
            </w:r>
            <w:r>
              <w:t>ребенка</w:t>
            </w:r>
            <w:r>
              <w:t xml:space="preserve">, </w:t>
            </w:r>
            <w:r>
              <w:t>выданных</w:t>
            </w:r>
            <w:r>
              <w:t xml:space="preserve"> </w:t>
            </w:r>
            <w:r>
              <w:t>компетентными</w:t>
            </w:r>
            <w:r>
              <w:t xml:space="preserve"> </w:t>
            </w:r>
            <w:r>
              <w:t>органами</w:t>
            </w:r>
            <w:r>
              <w:t xml:space="preserve"> </w:t>
            </w:r>
            <w:r>
              <w:t>иностранного</w:t>
            </w:r>
            <w:r>
              <w:t xml:space="preserve"> </w:t>
            </w:r>
            <w:r>
              <w:t>государства</w:t>
            </w:r>
            <w:r>
              <w:t>;</w:t>
            </w:r>
          </w:p>
          <w:p w:rsidR="008D1818" w:rsidRDefault="008D1818" w:rsidP="008D1818">
            <w:r>
              <w:t>решения</w:t>
            </w:r>
            <w:r>
              <w:t xml:space="preserve"> </w:t>
            </w:r>
            <w:r>
              <w:t>суда</w:t>
            </w:r>
            <w:r>
              <w:t xml:space="preserve"> </w:t>
            </w:r>
            <w:r>
              <w:t>о</w:t>
            </w:r>
            <w:r>
              <w:t xml:space="preserve"> </w:t>
            </w:r>
            <w:r>
              <w:t>признании</w:t>
            </w:r>
            <w:r>
              <w:t xml:space="preserve"> </w:t>
            </w:r>
            <w:r>
              <w:t>ребенка</w:t>
            </w:r>
            <w:r>
              <w:t xml:space="preserve"> </w:t>
            </w:r>
            <w:r>
              <w:t>членом</w:t>
            </w:r>
            <w:r>
              <w:t xml:space="preserve"> </w:t>
            </w:r>
            <w:r>
              <w:t>семьи</w:t>
            </w:r>
            <w:r>
              <w:t xml:space="preserve"> </w:t>
            </w:r>
            <w:r>
              <w:t>Заявителя</w:t>
            </w:r>
            <w:r>
              <w:t xml:space="preserve">), </w:t>
            </w:r>
            <w:hyperlink r:id="rId135" w:anchor="Par136" w:tooltip="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 w:history="1">
              <w:r>
                <w:rPr>
                  <w:rStyle w:val="a4"/>
                  <w:u w:val="none"/>
                </w:rPr>
                <w:t>девятом</w:t>
              </w:r>
            </w:hyperlink>
            <w:r>
              <w:t xml:space="preserve">, </w:t>
            </w:r>
            <w:hyperlink r:id="rId136" w:anchor="Par140" w:tooltip="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 w:history="1">
              <w:r>
                <w:rPr>
                  <w:rStyle w:val="a4"/>
                  <w:u w:val="none"/>
                </w:rPr>
                <w:t>тринадцатом</w:t>
              </w:r>
            </w:hyperlink>
            <w:r>
              <w:t xml:space="preserve">, </w:t>
            </w:r>
            <w:hyperlink r:id="rId137" w:anchor="Par141" w:tooltip="документ, подтверждающий нахождение Заявителя на учете в качестве нуждающегося в жилом помещении, предоставляемом по договорам социального найма, по основаниям, предусмотренным статьей 51 Жилищного кодекса Российской Федерации (выписка из решения органа м" w:history="1">
              <w:r>
                <w:rPr>
                  <w:rStyle w:val="a4"/>
                  <w:u w:val="none"/>
                </w:rPr>
                <w:t>четырнадцатом</w:t>
              </w:r>
              <w:r>
                <w:rPr>
                  <w:rStyle w:val="a4"/>
                  <w:u w:val="none"/>
                </w:rPr>
                <w:t xml:space="preserve"> </w:t>
              </w:r>
              <w:r>
                <w:rPr>
                  <w:rStyle w:val="a4"/>
                  <w:u w:val="none"/>
                </w:rPr>
                <w:t>пункта</w:t>
              </w:r>
            </w:hyperlink>
            <w:r>
              <w:rPr>
                <w:color w:val="0000FF"/>
              </w:rPr>
              <w:t xml:space="preserve"> 2.8</w:t>
            </w:r>
            <w:r>
              <w:t xml:space="preserve"> </w:t>
            </w:r>
            <w:r>
              <w:t>Регламента</w:t>
            </w:r>
            <w:r>
              <w:t>;</w:t>
            </w:r>
          </w:p>
          <w:p w:rsidR="008D1818" w:rsidRDefault="008D1818" w:rsidP="008D1818">
            <w:r>
              <w:t>абзацах</w:t>
            </w:r>
            <w:r>
              <w:t xml:space="preserve"> </w:t>
            </w:r>
            <w:hyperlink r:id="rId138" w:anchor="Par155" w:tooltip="копию документа, подтверждающего факт проживания участника специальной военной операции на территории муниципального образования города Красноярска на день завершения его участия в специальной военной операции, в случае если это не подтверждается паспорто" w:history="1">
              <w:r>
                <w:rPr>
                  <w:rStyle w:val="a4"/>
                  <w:u w:val="none"/>
                </w:rPr>
                <w:t>одиннадцатом</w:t>
              </w:r>
            </w:hyperlink>
            <w:r>
              <w:t xml:space="preserve"> - </w:t>
            </w:r>
            <w:hyperlink r:id="rId139" w:anchor="Par159" w:tooltip="копии документов, подтверждающих прохождение военной службы или заключение контракта о пребывании в добровольческом формировании, содействующем выполнению задач, возложенных на Вооруженные Силы Российской Федерации." w:history="1">
              <w:r>
                <w:rPr>
                  <w:rStyle w:val="a4"/>
                  <w:u w:val="none"/>
                </w:rPr>
                <w:t>пятнадцатом</w:t>
              </w:r>
              <w:r>
                <w:rPr>
                  <w:rStyle w:val="a4"/>
                  <w:u w:val="none"/>
                </w:rPr>
                <w:t xml:space="preserve"> </w:t>
              </w:r>
              <w:r>
                <w:rPr>
                  <w:rStyle w:val="a4"/>
                  <w:u w:val="none"/>
                </w:rPr>
                <w:t>пункта</w:t>
              </w:r>
              <w:r>
                <w:rPr>
                  <w:rStyle w:val="a4"/>
                  <w:u w:val="none"/>
                </w:rPr>
                <w:t xml:space="preserve"> 2.8.1</w:t>
              </w:r>
            </w:hyperlink>
            <w:r>
              <w:t xml:space="preserve"> </w:t>
            </w:r>
            <w:r>
              <w:t>Регламента</w:t>
            </w:r>
          </w:p>
        </w:tc>
        <w:tc>
          <w:tcPr>
            <w:tcW w:w="2089" w:type="dxa"/>
            <w:tcBorders>
              <w:top w:val="single" w:sz="4" w:space="0" w:color="auto"/>
              <w:left w:val="single" w:sz="4" w:space="0" w:color="auto"/>
              <w:bottom w:val="nil"/>
              <w:right w:val="single" w:sz="4" w:space="0" w:color="auto"/>
            </w:tcBorders>
          </w:tcPr>
          <w:p w:rsidR="008D1818" w:rsidRDefault="008D1818" w:rsidP="008D1818"/>
        </w:tc>
        <w:tc>
          <w:tcPr>
            <w:tcW w:w="2089" w:type="dxa"/>
            <w:tcBorders>
              <w:top w:val="single" w:sz="4" w:space="0" w:color="auto"/>
              <w:left w:val="single" w:sz="4" w:space="0" w:color="auto"/>
              <w:bottom w:val="nil"/>
              <w:right w:val="single" w:sz="4" w:space="0" w:color="auto"/>
            </w:tcBorders>
            <w:hideMark/>
          </w:tcPr>
          <w:p w:rsidR="008D1818" w:rsidRDefault="008D1818" w:rsidP="008D1818">
            <w:r>
              <w:t>специалист</w:t>
            </w:r>
            <w:r>
              <w:t xml:space="preserve"> </w:t>
            </w:r>
            <w:r>
              <w:t>Уполномоченного</w:t>
            </w:r>
            <w:r>
              <w:t xml:space="preserve"> </w:t>
            </w:r>
            <w:r>
              <w:t>органа</w:t>
            </w:r>
          </w:p>
        </w:tc>
        <w:tc>
          <w:tcPr>
            <w:tcW w:w="2344" w:type="dxa"/>
            <w:tcBorders>
              <w:top w:val="single" w:sz="4" w:space="0" w:color="auto"/>
              <w:left w:val="single" w:sz="4" w:space="0" w:color="auto"/>
              <w:bottom w:val="nil"/>
              <w:right w:val="single" w:sz="4" w:space="0" w:color="auto"/>
            </w:tcBorders>
            <w:hideMark/>
          </w:tcPr>
          <w:p w:rsidR="008D1818" w:rsidRDefault="008D1818" w:rsidP="008D1818">
            <w:r>
              <w:t>наличие</w:t>
            </w:r>
            <w:r>
              <w:t xml:space="preserve"> </w:t>
            </w:r>
            <w:r>
              <w:t>доступа</w:t>
            </w:r>
            <w:r>
              <w:t xml:space="preserve"> </w:t>
            </w:r>
            <w:r>
              <w:t>в</w:t>
            </w:r>
            <w:r>
              <w:t xml:space="preserve"> </w:t>
            </w:r>
            <w:r>
              <w:t>региональную</w:t>
            </w:r>
            <w:r>
              <w:t xml:space="preserve"> </w:t>
            </w:r>
            <w:r>
              <w:t>систему</w:t>
            </w:r>
            <w:r>
              <w:t xml:space="preserve"> </w:t>
            </w:r>
            <w:r>
              <w:t>межведомственного</w:t>
            </w:r>
            <w:r>
              <w:t xml:space="preserve"> </w:t>
            </w:r>
            <w:r>
              <w:t>электронного</w:t>
            </w:r>
            <w:r>
              <w:t xml:space="preserve"> </w:t>
            </w:r>
            <w:r>
              <w:t>взаимодействия</w:t>
            </w:r>
            <w:r>
              <w:t xml:space="preserve">, </w:t>
            </w:r>
            <w:r>
              <w:t>в</w:t>
            </w:r>
            <w:r>
              <w:t xml:space="preserve"> </w:t>
            </w:r>
            <w:r>
              <w:t>систему</w:t>
            </w:r>
            <w:r>
              <w:t xml:space="preserve"> </w:t>
            </w:r>
            <w:r>
              <w:t>электронного</w:t>
            </w:r>
            <w:r>
              <w:t xml:space="preserve"> </w:t>
            </w:r>
            <w:r>
              <w:t>документооборота</w:t>
            </w:r>
            <w:r>
              <w:t xml:space="preserve"> </w:t>
            </w:r>
            <w:r>
              <w:t>администрации</w:t>
            </w:r>
            <w:r>
              <w:t xml:space="preserve"> </w:t>
            </w:r>
            <w:r>
              <w:t>города</w:t>
            </w:r>
          </w:p>
        </w:tc>
        <w:tc>
          <w:tcPr>
            <w:tcW w:w="2089" w:type="dxa"/>
            <w:tcBorders>
              <w:top w:val="single" w:sz="4" w:space="0" w:color="auto"/>
              <w:left w:val="single" w:sz="4" w:space="0" w:color="auto"/>
              <w:bottom w:val="nil"/>
              <w:right w:val="single" w:sz="4" w:space="0" w:color="auto"/>
            </w:tcBorders>
            <w:hideMark/>
          </w:tcPr>
          <w:p w:rsidR="008D1818" w:rsidRDefault="008D1818" w:rsidP="008D1818">
            <w:r>
              <w:t>-</w:t>
            </w:r>
          </w:p>
        </w:tc>
      </w:tr>
      <w:tr w:rsidR="008D1818" w:rsidTr="008D1818">
        <w:tc>
          <w:tcPr>
            <w:tcW w:w="14135" w:type="dxa"/>
            <w:gridSpan w:val="7"/>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3. </w:t>
            </w:r>
            <w:r>
              <w:t>Принятие</w:t>
            </w:r>
            <w:r>
              <w:t xml:space="preserve"> </w:t>
            </w:r>
            <w:r>
              <w:t>решения</w:t>
            </w:r>
            <w:r>
              <w:t xml:space="preserve"> </w:t>
            </w:r>
            <w:r>
              <w:t>о</w:t>
            </w:r>
            <w:r>
              <w:t xml:space="preserve"> </w:t>
            </w:r>
            <w:r>
              <w:t>предоставлении</w:t>
            </w:r>
            <w:r>
              <w:t xml:space="preserve"> </w:t>
            </w:r>
            <w:r>
              <w:t>или</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3.1</w:t>
            </w:r>
          </w:p>
        </w:tc>
        <w:tc>
          <w:tcPr>
            <w:tcW w:w="2134" w:type="dxa"/>
            <w:tcBorders>
              <w:top w:val="single" w:sz="4" w:space="0" w:color="auto"/>
              <w:left w:val="single" w:sz="4" w:space="0" w:color="auto"/>
              <w:bottom w:val="single" w:sz="4" w:space="0" w:color="auto"/>
              <w:right w:val="single" w:sz="4" w:space="0" w:color="auto"/>
            </w:tcBorders>
            <w:hideMark/>
          </w:tcPr>
          <w:p w:rsidR="008D1818" w:rsidRDefault="008D1818" w:rsidP="008D1818">
            <w:r>
              <w:t>Подготовка</w:t>
            </w:r>
            <w:r>
              <w:t xml:space="preserve"> </w:t>
            </w:r>
            <w:r>
              <w:t>Уведомления</w:t>
            </w:r>
          </w:p>
        </w:tc>
        <w:tc>
          <w:tcPr>
            <w:tcW w:w="2936" w:type="dxa"/>
            <w:tcBorders>
              <w:top w:val="single" w:sz="4" w:space="0" w:color="auto"/>
              <w:left w:val="single" w:sz="4" w:space="0" w:color="auto"/>
              <w:bottom w:val="single" w:sz="4" w:space="0" w:color="auto"/>
              <w:right w:val="single" w:sz="4" w:space="0" w:color="auto"/>
            </w:tcBorders>
            <w:hideMark/>
          </w:tcPr>
          <w:p w:rsidR="008D1818" w:rsidRDefault="008D1818" w:rsidP="008D1818">
            <w:r>
              <w:t>после</w:t>
            </w:r>
            <w:r>
              <w:t xml:space="preserve"> </w:t>
            </w:r>
            <w:r>
              <w:t>получения</w:t>
            </w:r>
            <w:r>
              <w:t xml:space="preserve"> </w:t>
            </w:r>
            <w:r>
              <w:t>запрашиваемых</w:t>
            </w:r>
            <w:r>
              <w:t xml:space="preserve"> </w:t>
            </w:r>
            <w:r>
              <w:t>документов</w:t>
            </w:r>
            <w:r>
              <w:t xml:space="preserve"> (</w:t>
            </w:r>
            <w:r>
              <w:t>сведений</w:t>
            </w:r>
            <w:r>
              <w:t xml:space="preserve">) </w:t>
            </w:r>
            <w:r>
              <w:t>при</w:t>
            </w:r>
            <w:r>
              <w:t xml:space="preserve"> </w:t>
            </w:r>
            <w:r>
              <w:t>отсутствии</w:t>
            </w:r>
            <w:r>
              <w:t xml:space="preserve"> </w:t>
            </w:r>
            <w:r>
              <w:t>оснований</w:t>
            </w:r>
            <w:r>
              <w:t xml:space="preserve">, </w:t>
            </w:r>
            <w:r>
              <w:t>установленных</w:t>
            </w:r>
            <w:r>
              <w:t xml:space="preserve"> </w:t>
            </w:r>
            <w:hyperlink r:id="rId140" w:anchor="Par169" w:tooltip="18. Основания для приостановления предоставления Муниципальной услуги или отказа в предоставлении Муниципальной услуги." w:history="1">
              <w:r>
                <w:rPr>
                  <w:rStyle w:val="a4"/>
                  <w:u w:val="none"/>
                </w:rPr>
                <w:t>пунктом</w:t>
              </w:r>
              <w:r>
                <w:rPr>
                  <w:rStyle w:val="a4"/>
                  <w:u w:val="none"/>
                </w:rPr>
                <w:t xml:space="preserve"> 2.18</w:t>
              </w:r>
            </w:hyperlink>
            <w:r>
              <w:t xml:space="preserve"> </w:t>
            </w:r>
            <w:r>
              <w:t>Регламента</w:t>
            </w:r>
            <w:r>
              <w:t xml:space="preserve">, </w:t>
            </w:r>
            <w:r>
              <w:t>ответственный</w:t>
            </w:r>
            <w:r>
              <w:t xml:space="preserve"> </w:t>
            </w:r>
            <w:r>
              <w:t>специалист</w:t>
            </w:r>
            <w:r>
              <w:t xml:space="preserve"> </w:t>
            </w:r>
            <w:r>
              <w:t>осуществляет</w:t>
            </w:r>
            <w:r>
              <w:t xml:space="preserve"> </w:t>
            </w:r>
            <w:r>
              <w:t>подготовку</w:t>
            </w:r>
            <w:r>
              <w:t xml:space="preserve"> </w:t>
            </w:r>
            <w:r>
              <w:t>Уведомления</w:t>
            </w:r>
            <w:r>
              <w:t xml:space="preserve"> </w:t>
            </w:r>
            <w:r>
              <w:t>и</w:t>
            </w:r>
            <w:r>
              <w:t xml:space="preserve"> </w:t>
            </w:r>
            <w:r>
              <w:t>передает</w:t>
            </w:r>
            <w:r>
              <w:t xml:space="preserve"> </w:t>
            </w:r>
            <w:r>
              <w:t>его</w:t>
            </w:r>
            <w:r>
              <w:t xml:space="preserve"> </w:t>
            </w:r>
            <w:r>
              <w:t>Главе</w:t>
            </w:r>
            <w:r>
              <w:t xml:space="preserve"> </w:t>
            </w:r>
            <w:r>
              <w:t>города</w:t>
            </w:r>
            <w:r>
              <w:t xml:space="preserve"> </w:t>
            </w:r>
            <w:r>
              <w:t>для</w:t>
            </w:r>
            <w:r>
              <w:t xml:space="preserve"> </w:t>
            </w:r>
            <w:r>
              <w:t>подписания</w:t>
            </w:r>
            <w:r>
              <w:t xml:space="preserve"> </w:t>
            </w:r>
            <w:r>
              <w:t>решения</w:t>
            </w:r>
            <w:r>
              <w:t xml:space="preserve"> </w:t>
            </w:r>
            <w:r>
              <w:t>в</w:t>
            </w:r>
            <w:r>
              <w:t xml:space="preserve"> </w:t>
            </w:r>
            <w:r>
              <w:t>течение</w:t>
            </w:r>
            <w:r>
              <w:t xml:space="preserve"> </w:t>
            </w:r>
            <w:r>
              <w:t>одного</w:t>
            </w:r>
            <w:r>
              <w:t xml:space="preserve"> </w:t>
            </w:r>
            <w:r>
              <w:t>рабочего</w:t>
            </w:r>
            <w:r>
              <w:t xml:space="preserve"> </w:t>
            </w:r>
            <w:r>
              <w:t>дня</w:t>
            </w:r>
            <w:r>
              <w:t>.</w:t>
            </w:r>
          </w:p>
          <w:p w:rsidR="008D1818" w:rsidRDefault="008D1818" w:rsidP="008D1818">
            <w:r>
              <w:t>Уведомление</w:t>
            </w:r>
            <w:r>
              <w:t xml:space="preserve"> </w:t>
            </w:r>
            <w:r>
              <w:t>должно</w:t>
            </w:r>
            <w:r>
              <w:t xml:space="preserve"> </w:t>
            </w:r>
            <w:r>
              <w:t>также</w:t>
            </w:r>
            <w:r>
              <w:t xml:space="preserve"> </w:t>
            </w:r>
            <w:r>
              <w:t>включать</w:t>
            </w:r>
            <w:r>
              <w:t xml:space="preserve"> </w:t>
            </w:r>
            <w:r>
              <w:t>в</w:t>
            </w:r>
            <w:r>
              <w:t xml:space="preserve"> </w:t>
            </w:r>
            <w:r>
              <w:t>себя</w:t>
            </w:r>
            <w:r>
              <w:t xml:space="preserve"> </w:t>
            </w:r>
            <w:r>
              <w:t>извещение</w:t>
            </w:r>
            <w:r>
              <w:t xml:space="preserve">, </w:t>
            </w:r>
            <w:r>
              <w:t>содержащее</w:t>
            </w:r>
            <w:r>
              <w:t xml:space="preserve"> </w:t>
            </w:r>
            <w:r>
              <w:t>перечень</w:t>
            </w:r>
            <w:r>
              <w:t xml:space="preserve"> </w:t>
            </w:r>
            <w:r>
              <w:lastRenderedPageBreak/>
              <w:t>прошедших</w:t>
            </w:r>
            <w:r>
              <w:t xml:space="preserve"> </w:t>
            </w:r>
            <w:r>
              <w:t>государственный</w:t>
            </w:r>
            <w:r>
              <w:t xml:space="preserve"> </w:t>
            </w:r>
            <w:r>
              <w:t>кадастровый</w:t>
            </w:r>
            <w:r>
              <w:t xml:space="preserve"> </w:t>
            </w:r>
            <w:r>
              <w:t>учет</w:t>
            </w:r>
            <w:r>
              <w:t xml:space="preserve"> </w:t>
            </w:r>
            <w:r>
              <w:t>земельных</w:t>
            </w:r>
            <w:r>
              <w:t xml:space="preserve"> </w:t>
            </w:r>
            <w:r>
              <w:t>участков</w:t>
            </w:r>
            <w:r>
              <w:t xml:space="preserve"> (</w:t>
            </w:r>
            <w:r>
              <w:t>с</w:t>
            </w:r>
            <w:r>
              <w:t xml:space="preserve"> </w:t>
            </w:r>
            <w:r>
              <w:t>указанием</w:t>
            </w:r>
            <w:r>
              <w:t xml:space="preserve"> </w:t>
            </w:r>
            <w:r>
              <w:t>их</w:t>
            </w:r>
            <w:r>
              <w:t xml:space="preserve"> </w:t>
            </w:r>
            <w:r>
              <w:t>кадастровых</w:t>
            </w:r>
            <w:r>
              <w:t xml:space="preserve"> </w:t>
            </w:r>
            <w:r>
              <w:t>номеров</w:t>
            </w:r>
            <w:r>
              <w:t xml:space="preserve">, </w:t>
            </w:r>
            <w:r>
              <w:t>площади</w:t>
            </w:r>
            <w:r>
              <w:t xml:space="preserve"> </w:t>
            </w:r>
            <w:r>
              <w:t>и</w:t>
            </w:r>
            <w:r>
              <w:t xml:space="preserve"> </w:t>
            </w:r>
            <w:r>
              <w:t>местоположения</w:t>
            </w:r>
            <w:r>
              <w:t xml:space="preserve">), </w:t>
            </w:r>
            <w:r>
              <w:t>которые</w:t>
            </w:r>
            <w:r>
              <w:t xml:space="preserve"> </w:t>
            </w:r>
            <w:r>
              <w:t>могут</w:t>
            </w:r>
            <w:r>
              <w:t xml:space="preserve"> </w:t>
            </w:r>
            <w:r>
              <w:t>быть</w:t>
            </w:r>
            <w:r>
              <w:t xml:space="preserve"> </w:t>
            </w:r>
            <w:r>
              <w:t>предоставлены</w:t>
            </w:r>
            <w:r>
              <w:t xml:space="preserve"> </w:t>
            </w:r>
            <w:r>
              <w:t>для</w:t>
            </w:r>
            <w:r>
              <w:t xml:space="preserve"> </w:t>
            </w:r>
            <w:r>
              <w:t>указанной</w:t>
            </w:r>
            <w:r>
              <w:t xml:space="preserve"> </w:t>
            </w:r>
            <w:r>
              <w:t>Заявителем</w:t>
            </w:r>
            <w:r>
              <w:t xml:space="preserve"> </w:t>
            </w:r>
            <w:r>
              <w:t>цели</w:t>
            </w:r>
            <w:r>
              <w:t xml:space="preserve"> </w:t>
            </w:r>
            <w:r>
              <w:t>использования</w:t>
            </w:r>
            <w:r>
              <w:t xml:space="preserve">, </w:t>
            </w:r>
            <w:r>
              <w:t>и</w:t>
            </w:r>
            <w:r>
              <w:t xml:space="preserve"> (</w:t>
            </w:r>
            <w:r>
              <w:t>или</w:t>
            </w:r>
            <w:r>
              <w:t xml:space="preserve">) </w:t>
            </w:r>
            <w:r>
              <w:t>земель</w:t>
            </w:r>
            <w:r>
              <w:t xml:space="preserve"> (</w:t>
            </w:r>
            <w:r>
              <w:t>земельных</w:t>
            </w:r>
            <w:r>
              <w:t xml:space="preserve"> </w:t>
            </w:r>
            <w:r>
              <w:t>участков</w:t>
            </w:r>
            <w:r>
              <w:t xml:space="preserve">), </w:t>
            </w:r>
            <w:r>
              <w:t>находящихся</w:t>
            </w:r>
            <w:r>
              <w:t xml:space="preserve"> </w:t>
            </w:r>
            <w:r>
              <w:t>в</w:t>
            </w:r>
            <w:r>
              <w:t xml:space="preserve"> </w:t>
            </w:r>
            <w:r>
              <w:t>государственной</w:t>
            </w:r>
            <w:r>
              <w:t xml:space="preserve"> </w:t>
            </w:r>
            <w:r>
              <w:t>или</w:t>
            </w:r>
            <w:r>
              <w:t xml:space="preserve"> </w:t>
            </w:r>
            <w:r>
              <w:t>муниципальной</w:t>
            </w:r>
            <w:r>
              <w:t xml:space="preserve"> </w:t>
            </w:r>
            <w:r>
              <w:t>собственности</w:t>
            </w:r>
            <w:r>
              <w:t xml:space="preserve">, </w:t>
            </w:r>
            <w:r>
              <w:t>в</w:t>
            </w:r>
            <w:r>
              <w:t xml:space="preserve"> </w:t>
            </w:r>
            <w:r>
              <w:t>границах</w:t>
            </w:r>
            <w:r>
              <w:t xml:space="preserve"> </w:t>
            </w:r>
            <w:r>
              <w:t>которых</w:t>
            </w:r>
            <w:r>
              <w:t xml:space="preserve"> </w:t>
            </w:r>
            <w:r>
              <w:t>может</w:t>
            </w:r>
            <w:r>
              <w:t xml:space="preserve"> </w:t>
            </w:r>
            <w:r>
              <w:t>быть</w:t>
            </w:r>
            <w:r>
              <w:t xml:space="preserve"> </w:t>
            </w:r>
            <w:r>
              <w:t>образован</w:t>
            </w:r>
            <w:r>
              <w:t xml:space="preserve"> </w:t>
            </w:r>
            <w:r>
              <w:t>земельный</w:t>
            </w:r>
            <w:r>
              <w:t xml:space="preserve"> </w:t>
            </w:r>
            <w:r>
              <w:t>участок</w:t>
            </w:r>
            <w:r>
              <w:t xml:space="preserve"> </w:t>
            </w:r>
            <w:r>
              <w:t>для</w:t>
            </w:r>
            <w:r>
              <w:t xml:space="preserve"> </w:t>
            </w:r>
            <w:r>
              <w:t>предоставления</w:t>
            </w:r>
            <w:r>
              <w:t xml:space="preserve"> </w:t>
            </w:r>
            <w:r>
              <w:t>Заявителю</w:t>
            </w:r>
            <w:r>
              <w:t xml:space="preserve"> </w:t>
            </w:r>
            <w:r>
              <w:t>для</w:t>
            </w:r>
            <w:r>
              <w:t xml:space="preserve"> </w:t>
            </w:r>
            <w:r>
              <w:t>указанной</w:t>
            </w:r>
            <w:r>
              <w:t xml:space="preserve"> </w:t>
            </w:r>
            <w:r>
              <w:t>им</w:t>
            </w:r>
            <w:r>
              <w:t xml:space="preserve"> </w:t>
            </w:r>
            <w:r>
              <w:t>цели</w:t>
            </w:r>
            <w:r>
              <w:t xml:space="preserve"> </w:t>
            </w:r>
            <w:r>
              <w:t>использования</w:t>
            </w:r>
            <w:r>
              <w:t xml:space="preserve"> (</w:t>
            </w:r>
            <w:r>
              <w:t>с</w:t>
            </w:r>
            <w:r>
              <w:t xml:space="preserve"> </w:t>
            </w:r>
            <w:r>
              <w:t>указанием</w:t>
            </w:r>
            <w:r>
              <w:t xml:space="preserve"> </w:t>
            </w:r>
            <w:r>
              <w:t>местоположения</w:t>
            </w:r>
            <w:r>
              <w:t xml:space="preserve">, </w:t>
            </w:r>
            <w:r>
              <w:t>кадастрового</w:t>
            </w:r>
            <w:r>
              <w:t xml:space="preserve"> </w:t>
            </w:r>
            <w:r>
              <w:t>номера</w:t>
            </w:r>
            <w:r>
              <w:t xml:space="preserve"> - </w:t>
            </w:r>
            <w:r>
              <w:t>для</w:t>
            </w:r>
            <w:r>
              <w:t xml:space="preserve"> </w:t>
            </w:r>
            <w:r>
              <w:t>земельных</w:t>
            </w:r>
            <w:r>
              <w:t xml:space="preserve"> </w:t>
            </w:r>
            <w:r>
              <w:t>участков</w:t>
            </w:r>
            <w:r>
              <w:t xml:space="preserve">), </w:t>
            </w:r>
            <w:r>
              <w:t>распоряжение</w:t>
            </w:r>
            <w:r>
              <w:t xml:space="preserve"> </w:t>
            </w:r>
            <w:r>
              <w:t>которыми</w:t>
            </w:r>
            <w:r>
              <w:t xml:space="preserve"> </w:t>
            </w:r>
            <w:r>
              <w:t>осуществляет</w:t>
            </w:r>
            <w:r>
              <w:t xml:space="preserve"> </w:t>
            </w:r>
            <w:r>
              <w:t>Уполномоченный</w:t>
            </w:r>
            <w:r>
              <w:t xml:space="preserve"> </w:t>
            </w:r>
            <w:r>
              <w:t>орган</w:t>
            </w:r>
            <w:r>
              <w:t xml:space="preserve">, </w:t>
            </w:r>
            <w:r>
              <w:t>с</w:t>
            </w:r>
            <w:r>
              <w:t xml:space="preserve"> </w:t>
            </w:r>
            <w:r>
              <w:t>предложением</w:t>
            </w:r>
            <w:r>
              <w:t xml:space="preserve"> </w:t>
            </w:r>
            <w:r>
              <w:t>выбрать</w:t>
            </w:r>
            <w:r>
              <w:t xml:space="preserve"> </w:t>
            </w:r>
            <w:r>
              <w:t>из</w:t>
            </w:r>
            <w:r>
              <w:t xml:space="preserve"> </w:t>
            </w:r>
            <w:r>
              <w:t>перечня</w:t>
            </w:r>
            <w:r>
              <w:t xml:space="preserve"> </w:t>
            </w:r>
            <w:r>
              <w:t>земельный</w:t>
            </w:r>
            <w:r>
              <w:t xml:space="preserve"> </w:t>
            </w:r>
            <w:r>
              <w:t>участок</w:t>
            </w:r>
            <w:r>
              <w:t xml:space="preserve"> </w:t>
            </w:r>
            <w:r>
              <w:t>или</w:t>
            </w:r>
            <w:r>
              <w:t xml:space="preserve"> </w:t>
            </w:r>
            <w:r>
              <w:t>определить</w:t>
            </w:r>
            <w:r>
              <w:t xml:space="preserve"> </w:t>
            </w:r>
            <w:r>
              <w:t>земли</w:t>
            </w:r>
            <w:r>
              <w:t xml:space="preserve"> (</w:t>
            </w:r>
            <w:r>
              <w:t>земельный</w:t>
            </w:r>
            <w:r>
              <w:t xml:space="preserve"> </w:t>
            </w:r>
            <w:r>
              <w:t>участок</w:t>
            </w:r>
            <w:r>
              <w:t xml:space="preserve">), </w:t>
            </w:r>
            <w:r>
              <w:t>в</w:t>
            </w:r>
            <w:r>
              <w:t xml:space="preserve"> </w:t>
            </w:r>
            <w:r>
              <w:t>границах</w:t>
            </w:r>
            <w:r>
              <w:t xml:space="preserve"> </w:t>
            </w:r>
            <w:r>
              <w:t>которых</w:t>
            </w:r>
            <w:r>
              <w:t xml:space="preserve"> </w:t>
            </w:r>
            <w:r>
              <w:t>может</w:t>
            </w:r>
            <w:r>
              <w:t xml:space="preserve"> </w:t>
            </w:r>
            <w:r>
              <w:t>быть</w:t>
            </w:r>
            <w:r>
              <w:t xml:space="preserve"> </w:t>
            </w:r>
            <w:r>
              <w:t>образован</w:t>
            </w:r>
            <w:r>
              <w:t xml:space="preserve"> </w:t>
            </w:r>
            <w:r>
              <w:t>земельный</w:t>
            </w:r>
            <w:r>
              <w:t xml:space="preserve"> </w:t>
            </w:r>
            <w:r>
              <w:t>участок</w:t>
            </w:r>
            <w:r>
              <w:t xml:space="preserve"> </w:t>
            </w:r>
            <w:r>
              <w:t>для</w:t>
            </w:r>
            <w:r>
              <w:t xml:space="preserve"> </w:t>
            </w:r>
            <w:r>
              <w:t>предоставления</w:t>
            </w:r>
            <w:r>
              <w:t xml:space="preserve"> </w:t>
            </w:r>
            <w:r>
              <w:t>Заявителю</w:t>
            </w:r>
            <w:r>
              <w:t xml:space="preserve">, </w:t>
            </w:r>
            <w:r>
              <w:t>и</w:t>
            </w:r>
            <w:r>
              <w:t xml:space="preserve"> </w:t>
            </w:r>
            <w:r>
              <w:t>обратиться</w:t>
            </w:r>
            <w:r>
              <w:t xml:space="preserve"> </w:t>
            </w:r>
            <w:r>
              <w:t>с</w:t>
            </w:r>
            <w:r>
              <w:t xml:space="preserve"> </w:t>
            </w:r>
            <w:r>
              <w:t>заявлением</w:t>
            </w:r>
            <w:r>
              <w:t xml:space="preserve"> </w:t>
            </w:r>
            <w:r>
              <w:t>о</w:t>
            </w:r>
            <w:r>
              <w:t xml:space="preserve"> </w:t>
            </w:r>
            <w:r>
              <w:t>предоставлении</w:t>
            </w:r>
            <w:r>
              <w:t xml:space="preserve"> </w:t>
            </w:r>
            <w:r>
              <w:t>конкретного</w:t>
            </w:r>
            <w:r>
              <w:t xml:space="preserve"> </w:t>
            </w:r>
            <w:r>
              <w:t>земельного</w:t>
            </w:r>
            <w:r>
              <w:t xml:space="preserve"> </w:t>
            </w:r>
            <w:r>
              <w:t>участка</w:t>
            </w:r>
            <w:r>
              <w:t>.</w:t>
            </w:r>
          </w:p>
          <w:p w:rsidR="008D1818" w:rsidRDefault="008D1818" w:rsidP="008D1818">
            <w:r>
              <w:t>В</w:t>
            </w:r>
            <w:r>
              <w:t xml:space="preserve"> </w:t>
            </w:r>
            <w:r>
              <w:t>случае</w:t>
            </w:r>
            <w:r>
              <w:t xml:space="preserve"> </w:t>
            </w:r>
            <w:r>
              <w:t>отсутствия</w:t>
            </w:r>
            <w:r>
              <w:t xml:space="preserve"> </w:t>
            </w:r>
            <w:r>
              <w:t>земельных</w:t>
            </w:r>
            <w:r>
              <w:t xml:space="preserve"> </w:t>
            </w:r>
            <w:r>
              <w:t>участков</w:t>
            </w:r>
            <w:r>
              <w:t xml:space="preserve">, </w:t>
            </w:r>
            <w:r>
              <w:t>пригодных</w:t>
            </w:r>
            <w:r>
              <w:t xml:space="preserve"> </w:t>
            </w:r>
            <w:r>
              <w:t>для</w:t>
            </w:r>
            <w:r>
              <w:t xml:space="preserve"> </w:t>
            </w:r>
            <w:r>
              <w:t>использования</w:t>
            </w:r>
            <w:r>
              <w:t xml:space="preserve"> </w:t>
            </w:r>
            <w:r>
              <w:t>для</w:t>
            </w:r>
            <w:r>
              <w:t xml:space="preserve"> </w:t>
            </w:r>
            <w:r>
              <w:t>цели</w:t>
            </w:r>
            <w:r>
              <w:t xml:space="preserve">, </w:t>
            </w:r>
            <w:r>
              <w:t>указанной</w:t>
            </w:r>
            <w:r>
              <w:t xml:space="preserve"> </w:t>
            </w:r>
            <w:r>
              <w:t>в</w:t>
            </w:r>
            <w:r>
              <w:t xml:space="preserve"> </w:t>
            </w:r>
            <w:r>
              <w:t>Заявлении</w:t>
            </w:r>
            <w:r>
              <w:t xml:space="preserve">, </w:t>
            </w:r>
            <w:r>
              <w:t>в</w:t>
            </w:r>
            <w:r>
              <w:t xml:space="preserve"> </w:t>
            </w:r>
            <w:r>
              <w:t>Уведомление</w:t>
            </w:r>
            <w:r>
              <w:t xml:space="preserve"> </w:t>
            </w:r>
            <w:r>
              <w:t>включается</w:t>
            </w:r>
            <w:r>
              <w:t xml:space="preserve"> </w:t>
            </w:r>
            <w:r>
              <w:t>извещение</w:t>
            </w:r>
            <w:r>
              <w:t xml:space="preserve"> </w:t>
            </w:r>
            <w:r>
              <w:t>о</w:t>
            </w:r>
            <w:r>
              <w:t xml:space="preserve"> </w:t>
            </w:r>
            <w:r>
              <w:t>том</w:t>
            </w:r>
            <w:r>
              <w:t xml:space="preserve">, </w:t>
            </w:r>
            <w:r>
              <w:t>что</w:t>
            </w:r>
            <w:r>
              <w:t xml:space="preserve"> </w:t>
            </w:r>
            <w:r>
              <w:t>при</w:t>
            </w:r>
            <w:r>
              <w:t xml:space="preserve"> </w:t>
            </w:r>
            <w:r>
              <w:t>образовании</w:t>
            </w:r>
            <w:r>
              <w:t xml:space="preserve"> </w:t>
            </w:r>
            <w:r>
              <w:t>указанных</w:t>
            </w:r>
            <w:r>
              <w:t xml:space="preserve"> </w:t>
            </w:r>
            <w:r>
              <w:t>земельных</w:t>
            </w:r>
            <w:r>
              <w:t xml:space="preserve"> </w:t>
            </w:r>
            <w:r>
              <w:t>участков</w:t>
            </w:r>
            <w:r>
              <w:t xml:space="preserve"> </w:t>
            </w:r>
            <w:r>
              <w:t>на</w:t>
            </w:r>
            <w:r>
              <w:t xml:space="preserve"> </w:t>
            </w:r>
            <w:r>
              <w:t>едином</w:t>
            </w:r>
            <w:r>
              <w:t xml:space="preserve"> </w:t>
            </w:r>
            <w:r>
              <w:t>краевом</w:t>
            </w:r>
            <w:r>
              <w:t xml:space="preserve"> </w:t>
            </w:r>
            <w:r>
              <w:t>портале</w:t>
            </w:r>
            <w:r>
              <w:t xml:space="preserve"> "</w:t>
            </w:r>
            <w:r>
              <w:t>Красноярский</w:t>
            </w:r>
            <w:r>
              <w:t xml:space="preserve"> </w:t>
            </w:r>
            <w:r>
              <w:t>край</w:t>
            </w:r>
            <w:r>
              <w:t xml:space="preserve">" </w:t>
            </w:r>
            <w:r>
              <w:t>в</w:t>
            </w:r>
            <w:r>
              <w:t xml:space="preserve"> </w:t>
            </w:r>
            <w:r>
              <w:t>сети</w:t>
            </w:r>
            <w:r>
              <w:t xml:space="preserve"> </w:t>
            </w:r>
            <w:r>
              <w:t>Интернет</w:t>
            </w:r>
            <w:r>
              <w:t xml:space="preserve"> </w:t>
            </w:r>
            <w:r>
              <w:t>будет</w:t>
            </w:r>
            <w:r>
              <w:t xml:space="preserve"> </w:t>
            </w:r>
            <w:r>
              <w:t>размещен</w:t>
            </w:r>
            <w:r>
              <w:t xml:space="preserve"> </w:t>
            </w:r>
            <w:r>
              <w:t>указанный</w:t>
            </w:r>
            <w:r>
              <w:t xml:space="preserve"> </w:t>
            </w:r>
            <w:r>
              <w:t>в</w:t>
            </w:r>
            <w:r>
              <w:t xml:space="preserve"> </w:t>
            </w:r>
            <w:hyperlink r:id="rId141"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u w:val="none"/>
                </w:rPr>
                <w:t>пункте</w:t>
              </w:r>
              <w:r>
                <w:rPr>
                  <w:rStyle w:val="a4"/>
                  <w:u w:val="none"/>
                </w:rPr>
                <w:t xml:space="preserve"> 2 </w:t>
              </w:r>
              <w:r>
                <w:rPr>
                  <w:rStyle w:val="a4"/>
                  <w:u w:val="none"/>
                </w:rPr>
                <w:lastRenderedPageBreak/>
                <w:t>статьи</w:t>
              </w:r>
              <w:r>
                <w:rPr>
                  <w:rStyle w:val="a4"/>
                  <w:u w:val="none"/>
                </w:rPr>
                <w:t xml:space="preserve"> 29.7</w:t>
              </w:r>
            </w:hyperlink>
            <w:r>
              <w:t xml:space="preserve"> </w:t>
            </w:r>
            <w:r>
              <w:t>и</w:t>
            </w:r>
            <w:r>
              <w:t xml:space="preserve"> </w:t>
            </w:r>
            <w:hyperlink r:id="rId142" w:tooltip="Закон Красноярского края от 04.12.2008 N 7-2542 (ред. от 13.06.2024) &quot;О регулировании земельных отношений в Красноярском крае&quot; (подписан Губернатором Красноярского края 19.12.2008) (с изм. и доп., вступающими в силу с 07.07.2024){КонсультантПлюс}" w:history="1">
              <w:r>
                <w:rPr>
                  <w:rStyle w:val="a4"/>
                  <w:u w:val="none"/>
                </w:rPr>
                <w:t>пункте</w:t>
              </w:r>
              <w:r>
                <w:rPr>
                  <w:rStyle w:val="a4"/>
                  <w:u w:val="none"/>
                </w:rPr>
                <w:t xml:space="preserve"> 2 </w:t>
              </w:r>
              <w:r>
                <w:rPr>
                  <w:rStyle w:val="a4"/>
                  <w:u w:val="none"/>
                </w:rPr>
                <w:t>статьи</w:t>
              </w:r>
              <w:r>
                <w:rPr>
                  <w:rStyle w:val="a4"/>
                  <w:u w:val="none"/>
                </w:rPr>
                <w:t xml:space="preserve"> 29.9</w:t>
              </w:r>
            </w:hyperlink>
            <w:r>
              <w:t xml:space="preserve"> </w:t>
            </w:r>
            <w:r>
              <w:t>Закона</w:t>
            </w:r>
            <w:r>
              <w:t xml:space="preserve"> </w:t>
            </w:r>
            <w:r>
              <w:t>края</w:t>
            </w:r>
            <w:r>
              <w:t xml:space="preserve"> N 7-2542 </w:t>
            </w:r>
            <w:r>
              <w:t>перечень</w:t>
            </w:r>
            <w:r>
              <w:t>.</w:t>
            </w:r>
          </w:p>
          <w:p w:rsidR="008D1818" w:rsidRDefault="008D1818" w:rsidP="008D1818">
            <w:r>
              <w:t>Если</w:t>
            </w:r>
            <w:r>
              <w:t xml:space="preserve"> </w:t>
            </w:r>
            <w:r>
              <w:t>Заявитель</w:t>
            </w:r>
            <w:r>
              <w:t xml:space="preserve"> </w:t>
            </w:r>
            <w:r>
              <w:t>имеет</w:t>
            </w:r>
            <w:r>
              <w:t xml:space="preserve"> </w:t>
            </w:r>
            <w:r>
              <w:t>место</w:t>
            </w:r>
            <w:r>
              <w:t xml:space="preserve"> </w:t>
            </w:r>
            <w:r>
              <w:t>жительства</w:t>
            </w:r>
            <w:r>
              <w:t xml:space="preserve"> </w:t>
            </w:r>
            <w:r>
              <w:t>на</w:t>
            </w:r>
            <w:r>
              <w:t xml:space="preserve"> </w:t>
            </w:r>
            <w:r>
              <w:t>территории</w:t>
            </w:r>
            <w:r>
              <w:t xml:space="preserve"> </w:t>
            </w:r>
            <w:r>
              <w:t>закрытого</w:t>
            </w:r>
            <w:r>
              <w:t xml:space="preserve"> </w:t>
            </w:r>
            <w:r>
              <w:t>административно</w:t>
            </w:r>
            <w:r>
              <w:t>-</w:t>
            </w:r>
            <w:r>
              <w:t>территориального</w:t>
            </w:r>
            <w:r>
              <w:t xml:space="preserve"> </w:t>
            </w:r>
            <w:r>
              <w:t>образования</w:t>
            </w:r>
            <w:r>
              <w:t xml:space="preserve">, </w:t>
            </w:r>
            <w:r>
              <w:t>на</w:t>
            </w:r>
            <w:r>
              <w:t xml:space="preserve"> </w:t>
            </w:r>
            <w:r>
              <w:t>территории</w:t>
            </w:r>
            <w:r>
              <w:t xml:space="preserve"> </w:t>
            </w:r>
            <w:r>
              <w:t>муниципального</w:t>
            </w:r>
            <w:r>
              <w:t xml:space="preserve"> </w:t>
            </w:r>
            <w:r>
              <w:t>образования</w:t>
            </w:r>
            <w:r>
              <w:t xml:space="preserve">, </w:t>
            </w:r>
            <w:r>
              <w:t>относящегося</w:t>
            </w:r>
            <w:r>
              <w:t xml:space="preserve"> </w:t>
            </w:r>
            <w:r>
              <w:t>к</w:t>
            </w:r>
            <w:r>
              <w:t xml:space="preserve"> </w:t>
            </w:r>
            <w:r>
              <w:t>районам</w:t>
            </w:r>
            <w:r>
              <w:t xml:space="preserve"> </w:t>
            </w:r>
            <w:r>
              <w:t>Крайнего</w:t>
            </w:r>
            <w:r>
              <w:t xml:space="preserve"> </w:t>
            </w:r>
            <w:r>
              <w:t>Севера</w:t>
            </w:r>
            <w:r>
              <w:t xml:space="preserve"> </w:t>
            </w:r>
            <w:r>
              <w:t>в</w:t>
            </w:r>
            <w:r>
              <w:t xml:space="preserve"> </w:t>
            </w:r>
            <w:r>
              <w:t>Уведомлении</w:t>
            </w:r>
            <w:r>
              <w:t xml:space="preserve"> </w:t>
            </w:r>
            <w:r>
              <w:t>также</w:t>
            </w:r>
            <w:r>
              <w:t xml:space="preserve"> </w:t>
            </w:r>
            <w:r>
              <w:t>разъясняется</w:t>
            </w:r>
            <w:r>
              <w:t xml:space="preserve"> </w:t>
            </w:r>
            <w:r>
              <w:t>возможность</w:t>
            </w:r>
            <w:r>
              <w:t xml:space="preserve"> </w:t>
            </w:r>
            <w:r>
              <w:t>обращения</w:t>
            </w:r>
            <w:r>
              <w:t xml:space="preserve"> </w:t>
            </w:r>
            <w:r>
              <w:t>с</w:t>
            </w:r>
            <w:r>
              <w:t xml:space="preserve"> </w:t>
            </w:r>
            <w:r>
              <w:t>заявлением</w:t>
            </w:r>
            <w:r>
              <w:t xml:space="preserve"> </w:t>
            </w:r>
            <w:r>
              <w:t>о</w:t>
            </w:r>
            <w:r>
              <w:t xml:space="preserve"> </w:t>
            </w:r>
            <w:r>
              <w:t>предоставлении</w:t>
            </w:r>
            <w:r>
              <w:t xml:space="preserve"> </w:t>
            </w:r>
            <w:r>
              <w:t>земельного</w:t>
            </w:r>
            <w:r>
              <w:t xml:space="preserve"> </w:t>
            </w:r>
            <w:r>
              <w:t>участка</w:t>
            </w:r>
            <w:r>
              <w:t xml:space="preserve"> </w:t>
            </w:r>
            <w:r>
              <w:t>на</w:t>
            </w:r>
            <w:r>
              <w:t xml:space="preserve"> </w:t>
            </w:r>
            <w:r>
              <w:t>территории</w:t>
            </w:r>
            <w:r>
              <w:t xml:space="preserve"> </w:t>
            </w:r>
            <w:r>
              <w:t>иного</w:t>
            </w:r>
            <w:r>
              <w:t xml:space="preserve"> </w:t>
            </w:r>
            <w:r>
              <w:t>муниципального</w:t>
            </w:r>
            <w:r>
              <w:t xml:space="preserve"> </w:t>
            </w:r>
            <w:r>
              <w:t>района</w:t>
            </w:r>
            <w:r>
              <w:t xml:space="preserve">, </w:t>
            </w:r>
            <w:r>
              <w:t>городского</w:t>
            </w:r>
            <w:r>
              <w:t xml:space="preserve"> </w:t>
            </w:r>
            <w:r>
              <w:t>округа</w:t>
            </w:r>
            <w:r>
              <w:t xml:space="preserve">, </w:t>
            </w:r>
            <w:r>
              <w:t>муниципального</w:t>
            </w:r>
            <w:r>
              <w:t xml:space="preserve"> </w:t>
            </w:r>
            <w:r>
              <w:t>округа</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 xml:space="preserve">3 </w:t>
            </w:r>
            <w:r>
              <w:t>рабочих</w:t>
            </w:r>
            <w:r>
              <w:t xml:space="preserve"> </w:t>
            </w:r>
            <w:r>
              <w:t>дня</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специалист</w:t>
            </w:r>
            <w:r>
              <w:t xml:space="preserve"> </w:t>
            </w:r>
            <w:r>
              <w:t>Уполномоченного</w:t>
            </w:r>
            <w:r>
              <w:t xml:space="preserve"> </w:t>
            </w:r>
            <w:r>
              <w:t>органа</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r>
              <w:t>технологическое</w:t>
            </w:r>
            <w:r>
              <w:t xml:space="preserve"> </w:t>
            </w:r>
            <w:r>
              <w:t>обеспечение</w:t>
            </w:r>
            <w:r>
              <w:t xml:space="preserve"> (</w:t>
            </w:r>
            <w:r>
              <w:t>наличие</w:t>
            </w:r>
            <w:r>
              <w:t xml:space="preserve"> </w:t>
            </w:r>
            <w:r>
              <w:t>доступа</w:t>
            </w:r>
            <w:r>
              <w:t xml:space="preserve"> </w:t>
            </w:r>
            <w:r>
              <w:t>к</w:t>
            </w:r>
            <w:r>
              <w:t xml:space="preserve"> </w:t>
            </w:r>
            <w:r>
              <w:t>автоматизированным</w:t>
            </w:r>
            <w:r>
              <w:t xml:space="preserve"> </w:t>
            </w:r>
            <w:r>
              <w:t>системам</w:t>
            </w:r>
            <w:r>
              <w:t xml:space="preserve">, </w:t>
            </w:r>
            <w:r>
              <w:t>сервисам</w:t>
            </w:r>
            <w:r>
              <w:t xml:space="preserve">, </w:t>
            </w:r>
            <w:r>
              <w:t>защищенным</w:t>
            </w:r>
            <w:r>
              <w:t xml:space="preserve"> </w:t>
            </w:r>
            <w:r>
              <w:t>каналам</w:t>
            </w:r>
            <w:r>
              <w:t xml:space="preserve"> </w:t>
            </w:r>
            <w:r>
              <w:t>связи</w:t>
            </w:r>
            <w:r>
              <w:t xml:space="preserve">, </w:t>
            </w:r>
            <w:r>
              <w:t>а</w:t>
            </w:r>
            <w:r>
              <w:t xml:space="preserve"> </w:t>
            </w:r>
            <w:r>
              <w:t>также</w:t>
            </w:r>
            <w:r>
              <w:t xml:space="preserve"> </w:t>
            </w:r>
            <w:r>
              <w:t>наличие</w:t>
            </w:r>
            <w:r>
              <w:t xml:space="preserve"> </w:t>
            </w:r>
            <w:r>
              <w:t>оборудования</w:t>
            </w:r>
            <w:r>
              <w:t xml:space="preserve">: </w:t>
            </w:r>
            <w:r>
              <w:t>принтера</w:t>
            </w:r>
            <w:r>
              <w:t xml:space="preserve">, </w:t>
            </w:r>
            <w:r>
              <w:t>сканера</w:t>
            </w:r>
            <w:r>
              <w:t xml:space="preserve">, </w:t>
            </w:r>
            <w:r>
              <w:t>МФУ</w:t>
            </w:r>
            <w:r>
              <w:t>)</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nil"/>
              <w:right w:val="single" w:sz="4" w:space="0" w:color="auto"/>
            </w:tcBorders>
            <w:hideMark/>
          </w:tcPr>
          <w:p w:rsidR="008D1818" w:rsidRDefault="008D1818" w:rsidP="008D1818">
            <w:r>
              <w:lastRenderedPageBreak/>
              <w:t>3.4</w:t>
            </w:r>
          </w:p>
        </w:tc>
        <w:tc>
          <w:tcPr>
            <w:tcW w:w="2134" w:type="dxa"/>
            <w:tcBorders>
              <w:top w:val="single" w:sz="4" w:space="0" w:color="auto"/>
              <w:left w:val="single" w:sz="4" w:space="0" w:color="auto"/>
              <w:bottom w:val="nil"/>
              <w:right w:val="single" w:sz="4" w:space="0" w:color="auto"/>
            </w:tcBorders>
            <w:hideMark/>
          </w:tcPr>
          <w:p w:rsidR="008D1818" w:rsidRDefault="008D1818" w:rsidP="008D1818">
            <w:r>
              <w:t>Подготовка</w:t>
            </w:r>
            <w:r>
              <w:t xml:space="preserve"> </w:t>
            </w:r>
            <w:r>
              <w:t>решения</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p>
        </w:tc>
        <w:tc>
          <w:tcPr>
            <w:tcW w:w="2936" w:type="dxa"/>
            <w:tcBorders>
              <w:top w:val="single" w:sz="4" w:space="0" w:color="auto"/>
              <w:left w:val="single" w:sz="4" w:space="0" w:color="auto"/>
              <w:bottom w:val="nil"/>
              <w:right w:val="single" w:sz="4" w:space="0" w:color="auto"/>
            </w:tcBorders>
            <w:hideMark/>
          </w:tcPr>
          <w:p w:rsidR="008D1818" w:rsidRDefault="008D1818" w:rsidP="008D1818">
            <w:r>
              <w:t>при</w:t>
            </w:r>
            <w:r>
              <w:t xml:space="preserve"> </w:t>
            </w:r>
            <w:r>
              <w:t>наличии</w:t>
            </w:r>
            <w:r>
              <w:t xml:space="preserve"> </w:t>
            </w:r>
            <w:r>
              <w:t>хотя</w:t>
            </w:r>
            <w:r>
              <w:t xml:space="preserve"> </w:t>
            </w:r>
            <w:r>
              <w:t>бы</w:t>
            </w:r>
            <w:r>
              <w:t xml:space="preserve"> </w:t>
            </w:r>
            <w:r>
              <w:t>одного</w:t>
            </w:r>
            <w:r>
              <w:t xml:space="preserve"> </w:t>
            </w:r>
            <w:r>
              <w:t>из</w:t>
            </w:r>
            <w:r>
              <w:t xml:space="preserve"> </w:t>
            </w:r>
            <w:r>
              <w:t>оснований</w:t>
            </w:r>
            <w:r>
              <w:t xml:space="preserve"> </w:t>
            </w:r>
            <w:r>
              <w:t>для</w:t>
            </w:r>
            <w:r>
              <w:t xml:space="preserve"> </w:t>
            </w:r>
            <w:r>
              <w:t>отказа</w:t>
            </w:r>
            <w:r>
              <w:t xml:space="preserve">, </w:t>
            </w:r>
            <w:r>
              <w:t>установленных</w:t>
            </w:r>
            <w:r>
              <w:t xml:space="preserve"> </w:t>
            </w:r>
            <w:hyperlink r:id="rId143" w:anchor="Par169" w:tooltip="18. Основания для приостановления предоставления Муниципальной услуги или отказа в предоставлении Муниципальной услуги." w:history="1">
              <w:r>
                <w:rPr>
                  <w:rStyle w:val="a4"/>
                  <w:u w:val="none"/>
                </w:rPr>
                <w:t>пунктом</w:t>
              </w:r>
              <w:r>
                <w:rPr>
                  <w:rStyle w:val="a4"/>
                  <w:u w:val="none"/>
                </w:rPr>
                <w:t xml:space="preserve"> 2.18</w:t>
              </w:r>
            </w:hyperlink>
            <w:r>
              <w:t xml:space="preserve"> </w:t>
            </w:r>
            <w:r>
              <w:t>Регламента</w:t>
            </w:r>
            <w:r>
              <w:t xml:space="preserve">, </w:t>
            </w:r>
            <w:r>
              <w:t>ответственный</w:t>
            </w:r>
            <w:r>
              <w:t xml:space="preserve"> </w:t>
            </w:r>
            <w:r>
              <w:t>исполнитель</w:t>
            </w:r>
            <w:r>
              <w:t xml:space="preserve"> </w:t>
            </w:r>
            <w:r>
              <w:t>готовит</w:t>
            </w:r>
            <w:r>
              <w:t xml:space="preserve"> </w:t>
            </w:r>
            <w:r>
              <w:t>проект</w:t>
            </w:r>
            <w:r>
              <w:t xml:space="preserve"> </w:t>
            </w:r>
            <w:r>
              <w:t>решения</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r>
              <w:t xml:space="preserve"> </w:t>
            </w:r>
            <w:r>
              <w:t>и</w:t>
            </w:r>
            <w:r>
              <w:t xml:space="preserve"> </w:t>
            </w:r>
            <w:r>
              <w:t>передает</w:t>
            </w:r>
            <w:r>
              <w:t xml:space="preserve"> </w:t>
            </w:r>
            <w:r>
              <w:t>его</w:t>
            </w:r>
            <w:r>
              <w:t>:</w:t>
            </w:r>
          </w:p>
          <w:p w:rsidR="008D1818" w:rsidRDefault="008D1818" w:rsidP="008D1818">
            <w:r>
              <w:t>начальнику</w:t>
            </w:r>
            <w:r>
              <w:t xml:space="preserve"> </w:t>
            </w:r>
            <w:r>
              <w:t>Уполномоченного</w:t>
            </w:r>
            <w:r>
              <w:t xml:space="preserve"> </w:t>
            </w:r>
            <w:r>
              <w:t>органа</w:t>
            </w:r>
            <w:r>
              <w:t xml:space="preserve"> </w:t>
            </w:r>
            <w:r>
              <w:t>на</w:t>
            </w:r>
            <w:r>
              <w:t xml:space="preserve"> </w:t>
            </w:r>
            <w:r>
              <w:t>согласование</w:t>
            </w:r>
            <w:r>
              <w:t xml:space="preserve"> </w:t>
            </w:r>
            <w:r>
              <w:t>в</w:t>
            </w:r>
            <w:r>
              <w:t xml:space="preserve"> </w:t>
            </w:r>
            <w:r>
              <w:t>течение</w:t>
            </w:r>
            <w:r>
              <w:t xml:space="preserve"> </w:t>
            </w:r>
            <w:r>
              <w:t>одного</w:t>
            </w:r>
            <w:r>
              <w:t xml:space="preserve"> </w:t>
            </w:r>
            <w:r>
              <w:t>рабочего</w:t>
            </w:r>
            <w:r>
              <w:t xml:space="preserve"> </w:t>
            </w:r>
            <w:r>
              <w:t>дня</w:t>
            </w:r>
            <w:r>
              <w:t xml:space="preserve">. </w:t>
            </w:r>
            <w:r>
              <w:t>При</w:t>
            </w:r>
            <w:r>
              <w:t xml:space="preserve"> </w:t>
            </w:r>
            <w:r>
              <w:t>наличии</w:t>
            </w:r>
            <w:r>
              <w:t xml:space="preserve"> </w:t>
            </w:r>
            <w:r>
              <w:t>замечаний</w:t>
            </w:r>
            <w:r>
              <w:t xml:space="preserve"> </w:t>
            </w:r>
            <w:r>
              <w:t>проект</w:t>
            </w:r>
            <w:r>
              <w:t xml:space="preserve"> </w:t>
            </w:r>
            <w:r>
              <w:t>решения</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r>
              <w:t xml:space="preserve"> </w:t>
            </w:r>
            <w:r>
              <w:t>направляется</w:t>
            </w:r>
            <w:r>
              <w:t xml:space="preserve"> </w:t>
            </w:r>
            <w:r>
              <w:t>специалисту</w:t>
            </w:r>
            <w:r>
              <w:t xml:space="preserve"> </w:t>
            </w:r>
            <w:r>
              <w:t>Уполномоченного</w:t>
            </w:r>
            <w:r>
              <w:t xml:space="preserve"> </w:t>
            </w:r>
            <w:r>
              <w:t>органа</w:t>
            </w:r>
            <w:r>
              <w:t xml:space="preserve"> </w:t>
            </w:r>
            <w:r>
              <w:t>для</w:t>
            </w:r>
            <w:r>
              <w:t xml:space="preserve"> </w:t>
            </w:r>
            <w:r>
              <w:t>их</w:t>
            </w:r>
            <w:r>
              <w:t xml:space="preserve"> </w:t>
            </w:r>
            <w:r>
              <w:t>устранения</w:t>
            </w:r>
            <w:r>
              <w:t xml:space="preserve"> </w:t>
            </w:r>
            <w:r>
              <w:t>либо</w:t>
            </w:r>
            <w:r>
              <w:t xml:space="preserve"> </w:t>
            </w:r>
            <w:r>
              <w:t>подготовки</w:t>
            </w:r>
            <w:r>
              <w:t xml:space="preserve"> </w:t>
            </w:r>
            <w:r>
              <w:t>уведомления</w:t>
            </w:r>
            <w:r>
              <w:t xml:space="preserve"> </w:t>
            </w:r>
            <w:r>
              <w:t>о</w:t>
            </w:r>
            <w:r>
              <w:t xml:space="preserve"> </w:t>
            </w:r>
            <w:r>
              <w:t>постановке</w:t>
            </w:r>
            <w:r>
              <w:t xml:space="preserve"> </w:t>
            </w:r>
            <w:r>
              <w:t>гражданина</w:t>
            </w:r>
            <w:r>
              <w:t xml:space="preserve"> </w:t>
            </w:r>
            <w:r>
              <w:t>на</w:t>
            </w:r>
            <w:r>
              <w:t xml:space="preserve"> </w:t>
            </w:r>
            <w:r>
              <w:t>учет</w:t>
            </w:r>
            <w:r>
              <w:t xml:space="preserve"> </w:t>
            </w:r>
            <w:r>
              <w:t>в</w:t>
            </w:r>
            <w:r>
              <w:t xml:space="preserve"> </w:t>
            </w:r>
            <w:r>
              <w:t>качестве</w:t>
            </w:r>
            <w:r>
              <w:t xml:space="preserve"> </w:t>
            </w:r>
            <w:r>
              <w:t>лица</w:t>
            </w:r>
            <w:r>
              <w:t xml:space="preserve">, </w:t>
            </w:r>
            <w:r>
              <w:t>имеющего</w:t>
            </w:r>
            <w:r>
              <w:t xml:space="preserve"> </w:t>
            </w:r>
            <w:r>
              <w:t>право</w:t>
            </w:r>
            <w:r>
              <w:t xml:space="preserve"> </w:t>
            </w:r>
            <w:r>
              <w:t>на</w:t>
            </w:r>
            <w:r>
              <w:t xml:space="preserve"> </w:t>
            </w:r>
            <w:r>
              <w:t>предоставления</w:t>
            </w:r>
            <w:r>
              <w:t xml:space="preserve"> </w:t>
            </w:r>
            <w:r>
              <w:t>земельных</w:t>
            </w:r>
            <w:r>
              <w:t xml:space="preserve"> </w:t>
            </w:r>
            <w:r>
              <w:lastRenderedPageBreak/>
              <w:t>участков</w:t>
            </w:r>
            <w:r>
              <w:t xml:space="preserve"> </w:t>
            </w:r>
            <w:r>
              <w:t>в</w:t>
            </w:r>
            <w:r>
              <w:t xml:space="preserve"> </w:t>
            </w:r>
            <w:r>
              <w:t>собственность</w:t>
            </w:r>
            <w:r>
              <w:t xml:space="preserve"> </w:t>
            </w:r>
            <w:r>
              <w:t>бесплатно</w:t>
            </w:r>
            <w:r>
              <w:t>;</w:t>
            </w:r>
          </w:p>
          <w:p w:rsidR="008D1818" w:rsidRDefault="008D1818" w:rsidP="008D1818">
            <w:r>
              <w:t>Глава</w:t>
            </w:r>
            <w:r>
              <w:t xml:space="preserve"> </w:t>
            </w:r>
            <w:r>
              <w:t>города</w:t>
            </w:r>
            <w:r>
              <w:t xml:space="preserve"> </w:t>
            </w:r>
            <w:r>
              <w:t>для</w:t>
            </w:r>
            <w:r>
              <w:t xml:space="preserve"> </w:t>
            </w:r>
            <w:r>
              <w:t>подписывает</w:t>
            </w:r>
            <w:r>
              <w:t xml:space="preserve"> </w:t>
            </w:r>
            <w:r>
              <w:t>в</w:t>
            </w:r>
            <w:r>
              <w:t xml:space="preserve"> </w:t>
            </w:r>
            <w:r>
              <w:t>течение</w:t>
            </w:r>
            <w:r>
              <w:t xml:space="preserve"> </w:t>
            </w:r>
            <w:r>
              <w:t>одного</w:t>
            </w:r>
            <w:r>
              <w:t xml:space="preserve"> </w:t>
            </w:r>
            <w:r>
              <w:t>дня</w:t>
            </w:r>
            <w:r>
              <w:t xml:space="preserve"> </w:t>
            </w:r>
            <w:r>
              <w:t>проект</w:t>
            </w:r>
            <w:r>
              <w:t xml:space="preserve"> </w:t>
            </w:r>
            <w:r>
              <w:t>решения</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p>
        </w:tc>
        <w:tc>
          <w:tcPr>
            <w:tcW w:w="2089" w:type="dxa"/>
            <w:tcBorders>
              <w:top w:val="single" w:sz="4" w:space="0" w:color="auto"/>
              <w:left w:val="single" w:sz="4" w:space="0" w:color="auto"/>
              <w:bottom w:val="nil"/>
              <w:right w:val="single" w:sz="4" w:space="0" w:color="auto"/>
            </w:tcBorders>
          </w:tcPr>
          <w:p w:rsidR="008D1818" w:rsidRDefault="008D1818" w:rsidP="008D1818"/>
        </w:tc>
        <w:tc>
          <w:tcPr>
            <w:tcW w:w="2089" w:type="dxa"/>
            <w:tcBorders>
              <w:top w:val="single" w:sz="4" w:space="0" w:color="auto"/>
              <w:left w:val="single" w:sz="4" w:space="0" w:color="auto"/>
              <w:bottom w:val="nil"/>
              <w:right w:val="single" w:sz="4" w:space="0" w:color="auto"/>
            </w:tcBorders>
            <w:hideMark/>
          </w:tcPr>
          <w:p w:rsidR="008D1818" w:rsidRDefault="008D1818" w:rsidP="008D1818">
            <w:r>
              <w:t>специалист</w:t>
            </w:r>
            <w:r>
              <w:t xml:space="preserve"> </w:t>
            </w:r>
            <w:r>
              <w:t>Уполномоченного</w:t>
            </w:r>
            <w:r>
              <w:t xml:space="preserve"> </w:t>
            </w:r>
            <w:r>
              <w:t>органа</w:t>
            </w:r>
          </w:p>
        </w:tc>
        <w:tc>
          <w:tcPr>
            <w:tcW w:w="2344" w:type="dxa"/>
            <w:tcBorders>
              <w:top w:val="single" w:sz="4" w:space="0" w:color="auto"/>
              <w:left w:val="single" w:sz="4" w:space="0" w:color="auto"/>
              <w:bottom w:val="nil"/>
              <w:right w:val="single" w:sz="4" w:space="0" w:color="auto"/>
            </w:tcBorders>
            <w:hideMark/>
          </w:tcPr>
          <w:p w:rsidR="008D1818" w:rsidRDefault="008D1818" w:rsidP="008D1818">
            <w:r>
              <w:t>технологическое</w:t>
            </w:r>
            <w:r>
              <w:t xml:space="preserve"> </w:t>
            </w:r>
            <w:r>
              <w:t>обеспечение</w:t>
            </w:r>
            <w:r>
              <w:t xml:space="preserve"> (</w:t>
            </w:r>
            <w:r>
              <w:t>наличие</w:t>
            </w:r>
            <w:r>
              <w:t xml:space="preserve"> </w:t>
            </w:r>
            <w:r>
              <w:t>доступа</w:t>
            </w:r>
            <w:r>
              <w:t xml:space="preserve"> </w:t>
            </w:r>
            <w:r>
              <w:t>к</w:t>
            </w:r>
            <w:r>
              <w:t xml:space="preserve"> </w:t>
            </w:r>
            <w:r>
              <w:t>автоматизированным</w:t>
            </w:r>
            <w:r>
              <w:t xml:space="preserve"> </w:t>
            </w:r>
            <w:r>
              <w:t>системам</w:t>
            </w:r>
            <w:r>
              <w:t xml:space="preserve">, </w:t>
            </w:r>
            <w:r>
              <w:t>сервисам</w:t>
            </w:r>
            <w:r>
              <w:t xml:space="preserve">, </w:t>
            </w:r>
            <w:r>
              <w:t>защищенным</w:t>
            </w:r>
            <w:r>
              <w:t xml:space="preserve"> </w:t>
            </w:r>
            <w:r>
              <w:t>каналам</w:t>
            </w:r>
            <w:r>
              <w:t xml:space="preserve"> </w:t>
            </w:r>
            <w:r>
              <w:t>связи</w:t>
            </w:r>
            <w:r>
              <w:t xml:space="preserve">, </w:t>
            </w:r>
            <w:r>
              <w:t>а</w:t>
            </w:r>
            <w:r>
              <w:t xml:space="preserve"> </w:t>
            </w:r>
            <w:r>
              <w:t>также</w:t>
            </w:r>
            <w:r>
              <w:t xml:space="preserve"> </w:t>
            </w:r>
            <w:r>
              <w:t>наличие</w:t>
            </w:r>
            <w:r>
              <w:t xml:space="preserve"> </w:t>
            </w:r>
            <w:r>
              <w:t>оборудования</w:t>
            </w:r>
            <w:r>
              <w:t xml:space="preserve">: </w:t>
            </w:r>
            <w:r>
              <w:t>принтера</w:t>
            </w:r>
            <w:r>
              <w:t xml:space="preserve">, </w:t>
            </w:r>
            <w:r>
              <w:t>сканера</w:t>
            </w:r>
            <w:r>
              <w:t xml:space="preserve">, </w:t>
            </w:r>
            <w:r>
              <w:t>МФУ</w:t>
            </w:r>
            <w:r>
              <w:t>)</w:t>
            </w:r>
          </w:p>
        </w:tc>
        <w:tc>
          <w:tcPr>
            <w:tcW w:w="2089" w:type="dxa"/>
            <w:tcBorders>
              <w:top w:val="single" w:sz="4" w:space="0" w:color="auto"/>
              <w:left w:val="single" w:sz="4" w:space="0" w:color="auto"/>
              <w:bottom w:val="nil"/>
              <w:right w:val="single" w:sz="4" w:space="0" w:color="auto"/>
            </w:tcBorders>
            <w:hideMark/>
          </w:tcPr>
          <w:p w:rsidR="008D1818" w:rsidRDefault="008D1818" w:rsidP="008D1818">
            <w:r>
              <w:t>-</w:t>
            </w:r>
          </w:p>
        </w:tc>
      </w:tr>
      <w:tr w:rsidR="008D1818" w:rsidTr="008D1818">
        <w:tc>
          <w:tcPr>
            <w:tcW w:w="14135" w:type="dxa"/>
            <w:gridSpan w:val="7"/>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 xml:space="preserve">4. </w:t>
            </w:r>
            <w:r>
              <w:t>Выдача</w:t>
            </w:r>
            <w:r>
              <w:t xml:space="preserve"> (</w:t>
            </w:r>
            <w:r>
              <w:t>направление</w:t>
            </w:r>
            <w:r>
              <w:t xml:space="preserve">) </w:t>
            </w:r>
            <w:r>
              <w:t>Заявителю</w:t>
            </w:r>
            <w:r>
              <w:t xml:space="preserve"> </w:t>
            </w:r>
            <w:r>
              <w:t>результата</w:t>
            </w:r>
            <w:r>
              <w:t xml:space="preserve"> </w:t>
            </w:r>
            <w:r>
              <w:t>предоставления</w:t>
            </w:r>
            <w:r>
              <w:t xml:space="preserve"> </w:t>
            </w:r>
            <w:r>
              <w:t>Муниципальной</w:t>
            </w:r>
            <w:r>
              <w:t xml:space="preserve"> </w:t>
            </w:r>
            <w:r>
              <w:t>услуги</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4.1</w:t>
            </w:r>
          </w:p>
        </w:tc>
        <w:tc>
          <w:tcPr>
            <w:tcW w:w="2134" w:type="dxa"/>
            <w:tcBorders>
              <w:top w:val="single" w:sz="4" w:space="0" w:color="auto"/>
              <w:left w:val="single" w:sz="4" w:space="0" w:color="auto"/>
              <w:bottom w:val="single" w:sz="4" w:space="0" w:color="auto"/>
              <w:right w:val="single" w:sz="4" w:space="0" w:color="auto"/>
            </w:tcBorders>
            <w:hideMark/>
          </w:tcPr>
          <w:p w:rsidR="008D1818" w:rsidRDefault="008D1818" w:rsidP="008D1818">
            <w:r>
              <w:t>Регистрация</w:t>
            </w:r>
            <w:r>
              <w:t xml:space="preserve"> </w:t>
            </w:r>
            <w:r>
              <w:t>Уведомления</w:t>
            </w:r>
            <w:r>
              <w:t xml:space="preserve"> </w:t>
            </w:r>
            <w:r>
              <w:t>или</w:t>
            </w:r>
            <w:r>
              <w:t xml:space="preserve"> </w:t>
            </w:r>
            <w:r>
              <w:t>решения</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p>
        </w:tc>
        <w:tc>
          <w:tcPr>
            <w:tcW w:w="2936" w:type="dxa"/>
            <w:tcBorders>
              <w:top w:val="single" w:sz="4" w:space="0" w:color="auto"/>
              <w:left w:val="single" w:sz="4" w:space="0" w:color="auto"/>
              <w:bottom w:val="single" w:sz="4" w:space="0" w:color="auto"/>
              <w:right w:val="single" w:sz="4" w:space="0" w:color="auto"/>
            </w:tcBorders>
            <w:hideMark/>
          </w:tcPr>
          <w:p w:rsidR="008D1818" w:rsidRDefault="008D1818" w:rsidP="008D1818">
            <w:r>
              <w:t>специалист</w:t>
            </w:r>
            <w:r>
              <w:t xml:space="preserve"> </w:t>
            </w:r>
            <w:r>
              <w:t>Общего</w:t>
            </w:r>
            <w:r>
              <w:t xml:space="preserve"> </w:t>
            </w:r>
            <w:r>
              <w:t>отдела</w:t>
            </w:r>
            <w:r>
              <w:t xml:space="preserve"> </w:t>
            </w:r>
            <w:r>
              <w:t>осуществляет</w:t>
            </w:r>
            <w:r>
              <w:t xml:space="preserve"> </w:t>
            </w:r>
            <w:r>
              <w:t>регистрацию</w:t>
            </w:r>
            <w:r>
              <w:t xml:space="preserve"> </w:t>
            </w:r>
            <w:r>
              <w:t>Уведомления</w:t>
            </w:r>
            <w:r>
              <w:t xml:space="preserve"> </w:t>
            </w:r>
            <w:r>
              <w:t>или</w:t>
            </w:r>
            <w:r>
              <w:t xml:space="preserve"> </w:t>
            </w:r>
            <w:r>
              <w:t>решения</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r>
              <w:t xml:space="preserve"> </w:t>
            </w:r>
            <w:r>
              <w:t>в</w:t>
            </w:r>
            <w:r>
              <w:t xml:space="preserve"> </w:t>
            </w:r>
            <w:r>
              <w:t>системе</w:t>
            </w:r>
            <w:r>
              <w:t xml:space="preserve"> </w:t>
            </w:r>
            <w:r>
              <w:t>электронного</w:t>
            </w:r>
            <w:r>
              <w:t xml:space="preserve"> </w:t>
            </w:r>
            <w:r>
              <w:t>документооборота</w:t>
            </w:r>
            <w:r>
              <w:t xml:space="preserve"> </w:t>
            </w:r>
            <w:r>
              <w:t>с</w:t>
            </w:r>
            <w:r>
              <w:t xml:space="preserve"> </w:t>
            </w:r>
            <w:r>
              <w:t>присвоением</w:t>
            </w:r>
            <w:r>
              <w:t xml:space="preserve"> </w:t>
            </w:r>
            <w:r>
              <w:t>регистрационного</w:t>
            </w:r>
            <w:r>
              <w:t xml:space="preserve"> </w:t>
            </w:r>
            <w:r>
              <w:t>номера</w:t>
            </w:r>
            <w:r>
              <w:t xml:space="preserve"> </w:t>
            </w:r>
            <w:r>
              <w:t>в</w:t>
            </w:r>
            <w:r>
              <w:t xml:space="preserve"> </w:t>
            </w:r>
            <w:r>
              <w:t>день</w:t>
            </w:r>
            <w:r>
              <w:t xml:space="preserve"> </w:t>
            </w:r>
            <w:r>
              <w:t>поступления</w:t>
            </w:r>
            <w:r>
              <w:t xml:space="preserve"> </w:t>
            </w:r>
            <w:r>
              <w:t>его</w:t>
            </w:r>
            <w:r>
              <w:t xml:space="preserve"> </w:t>
            </w:r>
            <w:r>
              <w:t>из</w:t>
            </w:r>
            <w:r>
              <w:t xml:space="preserve"> </w:t>
            </w:r>
            <w:r>
              <w:t>Уполномоченного</w:t>
            </w:r>
            <w:r>
              <w:t xml:space="preserve"> </w:t>
            </w:r>
            <w:r>
              <w:t>органа</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 xml:space="preserve">1 </w:t>
            </w:r>
            <w:r>
              <w:t>рабочий</w:t>
            </w:r>
            <w:r>
              <w:t xml:space="preserve"> </w:t>
            </w:r>
            <w:r>
              <w:t>день</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специалист</w:t>
            </w:r>
            <w:r>
              <w:t xml:space="preserve"> </w:t>
            </w:r>
            <w:r>
              <w:t>Уполномоченного</w:t>
            </w:r>
            <w:r>
              <w:t xml:space="preserve"> </w:t>
            </w:r>
            <w:r>
              <w:t>органа</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r>
              <w:t>наличие</w:t>
            </w:r>
            <w:r>
              <w:t xml:space="preserve"> </w:t>
            </w:r>
            <w:r>
              <w:t>доступа</w:t>
            </w:r>
            <w:r>
              <w:t xml:space="preserve"> </w:t>
            </w:r>
            <w:r>
              <w:t>в</w:t>
            </w:r>
            <w:r>
              <w:t xml:space="preserve"> </w:t>
            </w:r>
            <w:r>
              <w:t>систему</w:t>
            </w:r>
            <w:r>
              <w:t xml:space="preserve"> </w:t>
            </w:r>
            <w:r>
              <w:t>электронного</w:t>
            </w:r>
            <w:r>
              <w:t xml:space="preserve"> </w:t>
            </w:r>
            <w:r>
              <w:t>документооборота</w:t>
            </w:r>
            <w:r>
              <w:t xml:space="preserve"> </w:t>
            </w:r>
            <w:r>
              <w:t>администрации</w:t>
            </w:r>
            <w:r>
              <w:t xml:space="preserve"> </w:t>
            </w:r>
            <w:r>
              <w:t>города</w:t>
            </w:r>
            <w:r>
              <w:t xml:space="preserve">, </w:t>
            </w:r>
            <w:r>
              <w:t>наличие</w:t>
            </w:r>
            <w:r>
              <w:t xml:space="preserve"> </w:t>
            </w:r>
            <w:r>
              <w:t>оборудования</w:t>
            </w:r>
            <w:r>
              <w:t xml:space="preserve">: </w:t>
            </w:r>
            <w:r>
              <w:t>принтера</w:t>
            </w:r>
            <w:r>
              <w:t xml:space="preserve">, </w:t>
            </w:r>
            <w:r>
              <w:t>сканера</w:t>
            </w:r>
            <w:r>
              <w:t xml:space="preserve">, </w:t>
            </w:r>
            <w:r>
              <w:t>МФУ</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r w:rsidR="008D1818" w:rsidTr="008D1818">
        <w:tc>
          <w:tcPr>
            <w:tcW w:w="454" w:type="dxa"/>
            <w:tcBorders>
              <w:top w:val="single" w:sz="4" w:space="0" w:color="auto"/>
              <w:left w:val="single" w:sz="4" w:space="0" w:color="auto"/>
              <w:bottom w:val="single" w:sz="4" w:space="0" w:color="auto"/>
              <w:right w:val="single" w:sz="4" w:space="0" w:color="auto"/>
            </w:tcBorders>
            <w:hideMark/>
          </w:tcPr>
          <w:p w:rsidR="008D1818" w:rsidRDefault="008D1818" w:rsidP="008D1818">
            <w:r>
              <w:t>4.2</w:t>
            </w:r>
          </w:p>
        </w:tc>
        <w:tc>
          <w:tcPr>
            <w:tcW w:w="2134" w:type="dxa"/>
            <w:tcBorders>
              <w:top w:val="single" w:sz="4" w:space="0" w:color="auto"/>
              <w:left w:val="single" w:sz="4" w:space="0" w:color="auto"/>
              <w:bottom w:val="single" w:sz="4" w:space="0" w:color="auto"/>
              <w:right w:val="single" w:sz="4" w:space="0" w:color="auto"/>
            </w:tcBorders>
            <w:hideMark/>
          </w:tcPr>
          <w:p w:rsidR="008D1818" w:rsidRDefault="008D1818" w:rsidP="008D1818">
            <w:r>
              <w:t>Выдача</w:t>
            </w:r>
            <w:r>
              <w:t xml:space="preserve"> (</w:t>
            </w:r>
            <w:r>
              <w:t>направление</w:t>
            </w:r>
            <w:r>
              <w:t xml:space="preserve">) </w:t>
            </w:r>
            <w:r>
              <w:t>результата</w:t>
            </w:r>
            <w:r>
              <w:t xml:space="preserve"> </w:t>
            </w:r>
            <w:r>
              <w:t>предоставления</w:t>
            </w:r>
            <w:r>
              <w:t xml:space="preserve"> </w:t>
            </w:r>
            <w:r>
              <w:t>Муниципальной</w:t>
            </w:r>
            <w:r>
              <w:t xml:space="preserve"> </w:t>
            </w:r>
            <w:r>
              <w:t>услуги</w:t>
            </w:r>
          </w:p>
        </w:tc>
        <w:tc>
          <w:tcPr>
            <w:tcW w:w="2936" w:type="dxa"/>
            <w:tcBorders>
              <w:top w:val="single" w:sz="4" w:space="0" w:color="auto"/>
              <w:left w:val="single" w:sz="4" w:space="0" w:color="auto"/>
              <w:bottom w:val="single" w:sz="4" w:space="0" w:color="auto"/>
              <w:right w:val="single" w:sz="4" w:space="0" w:color="auto"/>
            </w:tcBorders>
            <w:hideMark/>
          </w:tcPr>
          <w:p w:rsidR="008D1818" w:rsidRDefault="008D1818" w:rsidP="008D1818">
            <w:r>
              <w:t>зарегистрированное</w:t>
            </w:r>
            <w:r>
              <w:t xml:space="preserve"> </w:t>
            </w:r>
            <w:r>
              <w:t>Уведомление</w:t>
            </w:r>
            <w:r>
              <w:t xml:space="preserve"> </w:t>
            </w:r>
            <w:r>
              <w:t>или</w:t>
            </w:r>
            <w:r>
              <w:t xml:space="preserve"> </w:t>
            </w:r>
            <w:r>
              <w:t>решение</w:t>
            </w:r>
            <w:r>
              <w:t xml:space="preserve"> </w:t>
            </w:r>
            <w:r>
              <w:t>об</w:t>
            </w:r>
            <w:r>
              <w:t xml:space="preserve"> </w:t>
            </w:r>
            <w:r>
              <w:t>отказе</w:t>
            </w:r>
            <w:r>
              <w:t xml:space="preserve"> </w:t>
            </w:r>
            <w:r>
              <w:t>в</w:t>
            </w:r>
            <w:r>
              <w:t xml:space="preserve"> </w:t>
            </w:r>
            <w:r>
              <w:t>предоставлении</w:t>
            </w:r>
            <w:r>
              <w:t xml:space="preserve"> </w:t>
            </w:r>
            <w:r>
              <w:t>Муниципальной</w:t>
            </w:r>
            <w:r>
              <w:t xml:space="preserve"> </w:t>
            </w:r>
            <w:r>
              <w:t>услуги</w:t>
            </w:r>
            <w:r>
              <w:t xml:space="preserve"> </w:t>
            </w:r>
            <w:r>
              <w:t>в</w:t>
            </w:r>
            <w:r>
              <w:t xml:space="preserve"> </w:t>
            </w:r>
            <w:r>
              <w:t>соответствии</w:t>
            </w:r>
            <w:r>
              <w:t xml:space="preserve"> </w:t>
            </w:r>
            <w:r>
              <w:t>со</w:t>
            </w:r>
            <w:r>
              <w:t xml:space="preserve"> </w:t>
            </w:r>
            <w:r>
              <w:t>способом</w:t>
            </w:r>
            <w:r>
              <w:t xml:space="preserve"> </w:t>
            </w:r>
            <w:r>
              <w:t>получения</w:t>
            </w:r>
            <w:r>
              <w:t xml:space="preserve"> </w:t>
            </w:r>
            <w:r>
              <w:t>документов</w:t>
            </w:r>
            <w:r>
              <w:t xml:space="preserve">, </w:t>
            </w:r>
            <w:r>
              <w:t>указанным</w:t>
            </w:r>
            <w:r>
              <w:t xml:space="preserve"> </w:t>
            </w:r>
            <w:r>
              <w:t>в</w:t>
            </w:r>
            <w:r>
              <w:t xml:space="preserve"> </w:t>
            </w:r>
            <w:r>
              <w:t>Заявлении</w:t>
            </w:r>
            <w:r>
              <w:t>:</w:t>
            </w:r>
          </w:p>
          <w:p w:rsidR="008D1818" w:rsidRDefault="008D1818" w:rsidP="008D1818">
            <w:r>
              <w:t>выдается</w:t>
            </w:r>
            <w:r>
              <w:t xml:space="preserve"> </w:t>
            </w:r>
            <w:r>
              <w:t>лично</w:t>
            </w:r>
            <w:r>
              <w:t xml:space="preserve"> </w:t>
            </w:r>
            <w:r>
              <w:t>Заявителю</w:t>
            </w:r>
            <w:r>
              <w:t xml:space="preserve">, </w:t>
            </w:r>
            <w:r>
              <w:t>его</w:t>
            </w:r>
            <w:r>
              <w:t xml:space="preserve"> </w:t>
            </w:r>
            <w:r>
              <w:t>представителю</w:t>
            </w:r>
            <w:r>
              <w:t>;</w:t>
            </w:r>
          </w:p>
          <w:p w:rsidR="008D1818" w:rsidRDefault="008D1818" w:rsidP="008D1818">
            <w:r>
              <w:t>направляется</w:t>
            </w:r>
            <w:r>
              <w:t xml:space="preserve"> </w:t>
            </w:r>
            <w:r>
              <w:t>Заявителю</w:t>
            </w:r>
            <w:r>
              <w:t xml:space="preserve"> </w:t>
            </w:r>
            <w:r>
              <w:t>средствами</w:t>
            </w:r>
            <w:r>
              <w:t xml:space="preserve"> </w:t>
            </w:r>
            <w:r>
              <w:t>почтовой</w:t>
            </w:r>
            <w:r>
              <w:t xml:space="preserve"> </w:t>
            </w:r>
            <w:r>
              <w:t>связи</w:t>
            </w:r>
            <w:r>
              <w:t>;</w:t>
            </w:r>
          </w:p>
          <w:p w:rsidR="008D1818" w:rsidRDefault="008D1818" w:rsidP="008D1818">
            <w:r>
              <w:t>направляется</w:t>
            </w:r>
            <w:r>
              <w:t xml:space="preserve"> </w:t>
            </w:r>
            <w:r>
              <w:t>в</w:t>
            </w:r>
            <w:r>
              <w:t xml:space="preserve"> </w:t>
            </w:r>
            <w:r>
              <w:t>электронном</w:t>
            </w:r>
            <w:r>
              <w:t xml:space="preserve"> </w:t>
            </w:r>
            <w:r>
              <w:t>виде</w:t>
            </w:r>
            <w:r>
              <w:t xml:space="preserve"> </w:t>
            </w:r>
            <w:r>
              <w:t>в</w:t>
            </w:r>
            <w:r>
              <w:t xml:space="preserve"> "</w:t>
            </w:r>
            <w:r>
              <w:t>Личный</w:t>
            </w:r>
            <w:r>
              <w:t xml:space="preserve"> </w:t>
            </w:r>
            <w:r>
              <w:t>кабинет</w:t>
            </w:r>
            <w:r>
              <w:t xml:space="preserve">" </w:t>
            </w:r>
            <w:r>
              <w:t>на</w:t>
            </w:r>
            <w:r>
              <w:t xml:space="preserve"> </w:t>
            </w:r>
            <w:r>
              <w:t>ЕПГУ</w:t>
            </w:r>
            <w:r>
              <w:t>.</w:t>
            </w:r>
          </w:p>
          <w:p w:rsidR="008D1818" w:rsidRDefault="008D1818" w:rsidP="008D1818">
            <w:r>
              <w:t>В</w:t>
            </w:r>
            <w:r>
              <w:t xml:space="preserve"> </w:t>
            </w:r>
            <w:r>
              <w:t>случае</w:t>
            </w:r>
            <w:r>
              <w:t xml:space="preserve"> </w:t>
            </w:r>
            <w:r>
              <w:t>подачи</w:t>
            </w:r>
            <w:r>
              <w:t xml:space="preserve"> </w:t>
            </w:r>
            <w:r>
              <w:t>Заявления</w:t>
            </w:r>
            <w:r>
              <w:t xml:space="preserve"> </w:t>
            </w:r>
            <w:r>
              <w:t>через</w:t>
            </w:r>
            <w:r>
              <w:t xml:space="preserve"> </w:t>
            </w:r>
            <w:r>
              <w:t>МФЦ</w:t>
            </w:r>
            <w:r>
              <w:t xml:space="preserve"> </w:t>
            </w:r>
            <w:r>
              <w:t>письмо</w:t>
            </w:r>
            <w:r>
              <w:t xml:space="preserve"> </w:t>
            </w:r>
            <w:r>
              <w:t>о</w:t>
            </w:r>
            <w:r>
              <w:t xml:space="preserve"> </w:t>
            </w:r>
            <w:r>
              <w:t>возврате</w:t>
            </w:r>
            <w:r>
              <w:t xml:space="preserve"> </w:t>
            </w:r>
            <w:r>
              <w:t>Заявления</w:t>
            </w:r>
            <w:r>
              <w:t xml:space="preserve"> </w:t>
            </w:r>
            <w:r>
              <w:t>и</w:t>
            </w:r>
            <w:r>
              <w:t xml:space="preserve"> </w:t>
            </w:r>
            <w:r>
              <w:t>документов</w:t>
            </w:r>
            <w:r>
              <w:t xml:space="preserve"> </w:t>
            </w:r>
            <w:r>
              <w:t>передается</w:t>
            </w:r>
            <w:r>
              <w:t xml:space="preserve">, </w:t>
            </w:r>
            <w:r>
              <w:t>направляется</w:t>
            </w:r>
            <w:r>
              <w:t xml:space="preserve"> </w:t>
            </w:r>
            <w:r>
              <w:t>в</w:t>
            </w:r>
            <w:r>
              <w:t xml:space="preserve"> </w:t>
            </w:r>
            <w:r>
              <w:t>МФЦ</w:t>
            </w:r>
            <w:r>
              <w:t xml:space="preserve"> </w:t>
            </w:r>
            <w:r>
              <w:t>для</w:t>
            </w:r>
            <w:r>
              <w:t xml:space="preserve"> </w:t>
            </w:r>
            <w:r>
              <w:t>выдачи</w:t>
            </w:r>
            <w:r>
              <w:t xml:space="preserve"> </w:t>
            </w:r>
            <w:r>
              <w:t>Заявителю</w:t>
            </w:r>
            <w:r>
              <w:t xml:space="preserve"> (</w:t>
            </w:r>
            <w:r>
              <w:t>представителю</w:t>
            </w:r>
            <w:r>
              <w:t xml:space="preserve"> </w:t>
            </w:r>
            <w:r>
              <w:t>Заявителя</w:t>
            </w:r>
            <w:r>
              <w:t>)</w:t>
            </w:r>
          </w:p>
        </w:tc>
        <w:tc>
          <w:tcPr>
            <w:tcW w:w="2089" w:type="dxa"/>
            <w:tcBorders>
              <w:top w:val="single" w:sz="4" w:space="0" w:color="auto"/>
              <w:left w:val="single" w:sz="4" w:space="0" w:color="auto"/>
              <w:bottom w:val="single" w:sz="4" w:space="0" w:color="auto"/>
              <w:right w:val="single" w:sz="4" w:space="0" w:color="auto"/>
            </w:tcBorders>
          </w:tcPr>
          <w:p w:rsidR="008D1818" w:rsidRDefault="008D1818" w:rsidP="008D1818"/>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специалист</w:t>
            </w:r>
            <w:r>
              <w:t xml:space="preserve"> </w:t>
            </w:r>
            <w:r>
              <w:t>Уполномоченного</w:t>
            </w:r>
            <w:r>
              <w:t xml:space="preserve"> </w:t>
            </w:r>
            <w:r>
              <w:t>органа</w:t>
            </w:r>
            <w:r>
              <w:t xml:space="preserve">, </w:t>
            </w:r>
            <w:r>
              <w:t>специалист</w:t>
            </w:r>
            <w:r>
              <w:t xml:space="preserve"> </w:t>
            </w:r>
            <w:r>
              <w:t>МФЦ</w:t>
            </w:r>
          </w:p>
        </w:tc>
        <w:tc>
          <w:tcPr>
            <w:tcW w:w="2344"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c>
          <w:tcPr>
            <w:tcW w:w="2089" w:type="dxa"/>
            <w:tcBorders>
              <w:top w:val="single" w:sz="4" w:space="0" w:color="auto"/>
              <w:left w:val="single" w:sz="4" w:space="0" w:color="auto"/>
              <w:bottom w:val="single" w:sz="4" w:space="0" w:color="auto"/>
              <w:right w:val="single" w:sz="4" w:space="0" w:color="auto"/>
            </w:tcBorders>
            <w:hideMark/>
          </w:tcPr>
          <w:p w:rsidR="008D1818" w:rsidRDefault="008D1818" w:rsidP="008D1818">
            <w:r>
              <w:t>-</w:t>
            </w:r>
          </w:p>
        </w:tc>
      </w:tr>
    </w:tbl>
    <w:p w:rsidR="008D1818" w:rsidRDefault="008D1818" w:rsidP="008D1818">
      <w:pPr>
        <w:pStyle w:val="ConsPlusNormal"/>
        <w:jc w:val="both"/>
        <w:rPr>
          <w:kern w:val="2"/>
        </w:rPr>
      </w:pPr>
    </w:p>
    <w:p w:rsidR="008D1818" w:rsidRDefault="008D1818" w:rsidP="008D1818">
      <w:pPr>
        <w:pStyle w:val="ConsPlusTitle"/>
        <w:jc w:val="center"/>
        <w:outlineLvl w:val="2"/>
        <w:rPr>
          <w:rFonts w:hAnsi="Times New Roman"/>
          <w:sz w:val="28"/>
        </w:rPr>
      </w:pPr>
      <w:r>
        <w:rPr>
          <w:rFonts w:hAnsi="Times New Roman"/>
          <w:sz w:val="28"/>
        </w:rPr>
        <w:t>Раздел 8. ОСОБЕННОСТИ ПРЕДОСТАВЛЕНИЯ МУНИЦИПАЛЬНОЙ УСЛУГИ</w:t>
      </w:r>
    </w:p>
    <w:p w:rsidR="008D1818" w:rsidRDefault="008D1818" w:rsidP="008D1818">
      <w:pPr>
        <w:pStyle w:val="ConsPlusTitle"/>
        <w:jc w:val="center"/>
        <w:rPr>
          <w:rFonts w:hAnsi="Times New Roman"/>
          <w:sz w:val="28"/>
        </w:rPr>
      </w:pPr>
      <w:r>
        <w:rPr>
          <w:rFonts w:hAnsi="Times New Roman"/>
          <w:sz w:val="28"/>
        </w:rPr>
        <w:lastRenderedPageBreak/>
        <w:t>В ЭЛЕКТРОННОЙ ФОРМЕ</w:t>
      </w:r>
    </w:p>
    <w:p w:rsidR="008D1818" w:rsidRDefault="008D1818" w:rsidP="008D1818">
      <w:pPr>
        <w:pStyle w:val="ConsPlusNormal"/>
        <w:jc w:val="both"/>
      </w:pPr>
    </w:p>
    <w:tbl>
      <w:tblPr>
        <w:tblW w:w="14175" w:type="dxa"/>
        <w:tblLayout w:type="fixed"/>
        <w:tblCellMar>
          <w:top w:w="102" w:type="dxa"/>
          <w:left w:w="62" w:type="dxa"/>
          <w:bottom w:w="102" w:type="dxa"/>
          <w:right w:w="62" w:type="dxa"/>
        </w:tblCellMar>
        <w:tblLook w:val="04A0" w:firstRow="1" w:lastRow="0" w:firstColumn="1" w:lastColumn="0" w:noHBand="0" w:noVBand="1"/>
      </w:tblPr>
      <w:tblGrid>
        <w:gridCol w:w="1864"/>
        <w:gridCol w:w="1999"/>
        <w:gridCol w:w="1790"/>
        <w:gridCol w:w="2566"/>
        <w:gridCol w:w="2127"/>
        <w:gridCol w:w="1702"/>
        <w:gridCol w:w="2127"/>
      </w:tblGrid>
      <w:tr w:rsidR="008D1818" w:rsidTr="008D1818">
        <w:tc>
          <w:tcPr>
            <w:tcW w:w="1864" w:type="dxa"/>
            <w:tcBorders>
              <w:top w:val="single" w:sz="4" w:space="0" w:color="auto"/>
              <w:left w:val="single" w:sz="4" w:space="0" w:color="auto"/>
              <w:bottom w:val="single" w:sz="4" w:space="0" w:color="auto"/>
              <w:right w:val="single" w:sz="4" w:space="0" w:color="auto"/>
            </w:tcBorders>
            <w:hideMark/>
          </w:tcPr>
          <w:p w:rsidR="008D1818" w:rsidRDefault="008D1818" w:rsidP="008D1818">
            <w:r>
              <w:t>Способ</w:t>
            </w:r>
            <w:r>
              <w:t xml:space="preserve"> </w:t>
            </w:r>
            <w:r>
              <w:t>получения</w:t>
            </w:r>
            <w:r>
              <w:t xml:space="preserve"> </w:t>
            </w:r>
            <w:r>
              <w:t>Заявителем</w:t>
            </w:r>
            <w:r>
              <w:t xml:space="preserve"> </w:t>
            </w:r>
            <w:r>
              <w:t>информации</w:t>
            </w:r>
            <w:r>
              <w:t xml:space="preserve"> </w:t>
            </w:r>
            <w:r>
              <w:t>о</w:t>
            </w:r>
            <w:r>
              <w:t xml:space="preserve"> </w:t>
            </w:r>
            <w:r>
              <w:t>сроках</w:t>
            </w:r>
            <w:r>
              <w:t xml:space="preserve"> </w:t>
            </w:r>
            <w:r>
              <w:t>и</w:t>
            </w:r>
            <w:r>
              <w:t xml:space="preserve"> </w:t>
            </w:r>
            <w:r>
              <w:t>порядке</w:t>
            </w:r>
            <w:r>
              <w:t xml:space="preserve"> </w:t>
            </w:r>
            <w:r>
              <w:t>предоставления</w:t>
            </w:r>
            <w:r>
              <w:t xml:space="preserve"> </w:t>
            </w:r>
            <w:r>
              <w:t>услуги</w:t>
            </w:r>
          </w:p>
        </w:tc>
        <w:tc>
          <w:tcPr>
            <w:tcW w:w="1999" w:type="dxa"/>
            <w:tcBorders>
              <w:top w:val="single" w:sz="4" w:space="0" w:color="auto"/>
              <w:left w:val="single" w:sz="4" w:space="0" w:color="auto"/>
              <w:bottom w:val="single" w:sz="4" w:space="0" w:color="auto"/>
              <w:right w:val="single" w:sz="4" w:space="0" w:color="auto"/>
            </w:tcBorders>
            <w:hideMark/>
          </w:tcPr>
          <w:p w:rsidR="008D1818" w:rsidRDefault="008D1818" w:rsidP="008D1818">
            <w:r>
              <w:t>Способ</w:t>
            </w:r>
            <w:r>
              <w:t xml:space="preserve"> </w:t>
            </w:r>
            <w:r>
              <w:t>записи</w:t>
            </w:r>
            <w:r>
              <w:t xml:space="preserve"> </w:t>
            </w:r>
            <w:r>
              <w:t>на</w:t>
            </w:r>
            <w:r>
              <w:t xml:space="preserve"> </w:t>
            </w:r>
            <w:r>
              <w:t>прием</w:t>
            </w:r>
            <w:r>
              <w:t xml:space="preserve"> </w:t>
            </w:r>
            <w:r>
              <w:t>в</w:t>
            </w:r>
            <w:r>
              <w:t xml:space="preserve"> </w:t>
            </w:r>
            <w:r>
              <w:t>орган</w:t>
            </w:r>
            <w:r>
              <w:t xml:space="preserve">, </w:t>
            </w:r>
            <w:r>
              <w:t>предоставляющий</w:t>
            </w:r>
            <w:r>
              <w:t xml:space="preserve"> </w:t>
            </w:r>
            <w:r>
              <w:t>услугу</w:t>
            </w:r>
            <w:r>
              <w:t xml:space="preserve">, </w:t>
            </w:r>
            <w:r>
              <w:t>МФЦ</w:t>
            </w:r>
            <w:r>
              <w:t xml:space="preserve"> </w:t>
            </w:r>
            <w:r>
              <w:t>для</w:t>
            </w:r>
            <w:r>
              <w:t xml:space="preserve"> </w:t>
            </w:r>
            <w:r>
              <w:t>подачи</w:t>
            </w:r>
            <w:r>
              <w:t xml:space="preserve"> </w:t>
            </w:r>
            <w:r>
              <w:t>Заявления</w:t>
            </w:r>
            <w:r>
              <w:t xml:space="preserve"> </w:t>
            </w:r>
            <w:r>
              <w:t>о</w:t>
            </w:r>
            <w:r>
              <w:t xml:space="preserve"> </w:t>
            </w:r>
            <w:r>
              <w:t>предоставлении</w:t>
            </w:r>
            <w:r>
              <w:t xml:space="preserve"> </w:t>
            </w:r>
            <w:r>
              <w:t>услуги</w:t>
            </w:r>
          </w:p>
        </w:tc>
        <w:tc>
          <w:tcPr>
            <w:tcW w:w="1789" w:type="dxa"/>
            <w:tcBorders>
              <w:top w:val="single" w:sz="4" w:space="0" w:color="auto"/>
              <w:left w:val="single" w:sz="4" w:space="0" w:color="auto"/>
              <w:bottom w:val="single" w:sz="4" w:space="0" w:color="auto"/>
              <w:right w:val="single" w:sz="4" w:space="0" w:color="auto"/>
            </w:tcBorders>
            <w:hideMark/>
          </w:tcPr>
          <w:p w:rsidR="008D1818" w:rsidRDefault="008D1818" w:rsidP="008D1818">
            <w:r>
              <w:t>Способ</w:t>
            </w:r>
            <w:r>
              <w:t xml:space="preserve"> </w:t>
            </w:r>
            <w:r>
              <w:t>формирования</w:t>
            </w:r>
            <w:r>
              <w:t xml:space="preserve"> </w:t>
            </w:r>
            <w:r>
              <w:t>Заявления</w:t>
            </w:r>
            <w:r>
              <w:t xml:space="preserve"> </w:t>
            </w:r>
            <w:r>
              <w:t>о</w:t>
            </w:r>
            <w:r>
              <w:t xml:space="preserve"> </w:t>
            </w:r>
            <w:r>
              <w:t>предоставлении</w:t>
            </w:r>
            <w:r>
              <w:t xml:space="preserve"> </w:t>
            </w:r>
            <w:r>
              <w:t>услуги</w:t>
            </w:r>
          </w:p>
        </w:tc>
        <w:tc>
          <w:tcPr>
            <w:tcW w:w="2565" w:type="dxa"/>
            <w:tcBorders>
              <w:top w:val="single" w:sz="4" w:space="0" w:color="auto"/>
              <w:left w:val="single" w:sz="4" w:space="0" w:color="auto"/>
              <w:bottom w:val="single" w:sz="4" w:space="0" w:color="auto"/>
              <w:right w:val="single" w:sz="4" w:space="0" w:color="auto"/>
            </w:tcBorders>
            <w:hideMark/>
          </w:tcPr>
          <w:p w:rsidR="008D1818" w:rsidRDefault="008D1818" w:rsidP="008D1818">
            <w:r>
              <w:t>Способ</w:t>
            </w:r>
            <w:r>
              <w:t xml:space="preserve"> </w:t>
            </w:r>
            <w:r>
              <w:t>приема</w:t>
            </w:r>
            <w:r>
              <w:t xml:space="preserve"> </w:t>
            </w:r>
            <w:r>
              <w:t>и</w:t>
            </w:r>
            <w:r>
              <w:t xml:space="preserve"> </w:t>
            </w:r>
            <w:r>
              <w:t>регистрации</w:t>
            </w:r>
            <w:r>
              <w:t xml:space="preserve"> </w:t>
            </w:r>
            <w:r>
              <w:t>органом</w:t>
            </w:r>
            <w:r>
              <w:t xml:space="preserve">, </w:t>
            </w:r>
            <w:r>
              <w:t>предоставляющим</w:t>
            </w:r>
            <w:r>
              <w:t xml:space="preserve"> </w:t>
            </w:r>
            <w:r>
              <w:t>услугу</w:t>
            </w:r>
            <w:r>
              <w:t xml:space="preserve">, </w:t>
            </w:r>
            <w:r>
              <w:t>Заявления</w:t>
            </w:r>
            <w:r>
              <w:t xml:space="preserve"> </w:t>
            </w:r>
            <w:r>
              <w:t>о</w:t>
            </w:r>
            <w:r>
              <w:t xml:space="preserve"> </w:t>
            </w:r>
            <w:r>
              <w:t>предоставлении</w:t>
            </w:r>
            <w:r>
              <w:t xml:space="preserve"> </w:t>
            </w:r>
            <w:r>
              <w:t>услуги</w:t>
            </w:r>
            <w:r>
              <w:t xml:space="preserve"> </w:t>
            </w:r>
            <w:r>
              <w:t>и</w:t>
            </w:r>
            <w:r>
              <w:t xml:space="preserve"> </w:t>
            </w:r>
            <w:r>
              <w:t>иных</w:t>
            </w:r>
            <w:r>
              <w:t xml:space="preserve"> </w:t>
            </w:r>
            <w:r>
              <w:t>документов</w:t>
            </w:r>
            <w:r>
              <w:t xml:space="preserve">, </w:t>
            </w:r>
            <w:r>
              <w:t>необходимых</w:t>
            </w:r>
            <w:r>
              <w:t xml:space="preserve"> </w:t>
            </w:r>
            <w:r>
              <w:t>для</w:t>
            </w:r>
            <w:r>
              <w:t xml:space="preserve"> </w:t>
            </w:r>
            <w:r>
              <w:t>предоставления</w:t>
            </w:r>
            <w:r>
              <w:t xml:space="preserve"> </w:t>
            </w:r>
            <w:r>
              <w:t>услуги</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Способ</w:t>
            </w:r>
            <w:r>
              <w:t xml:space="preserve"> </w:t>
            </w:r>
            <w:r>
              <w:t>оплаты</w:t>
            </w:r>
            <w:r>
              <w:t xml:space="preserve"> </w:t>
            </w:r>
            <w:r>
              <w:t>государственной</w:t>
            </w:r>
            <w:r>
              <w:t xml:space="preserve"> </w:t>
            </w:r>
            <w:r>
              <w:t>госпошлины</w:t>
            </w:r>
            <w:r>
              <w:t xml:space="preserve"> </w:t>
            </w:r>
            <w:r>
              <w:t>за</w:t>
            </w:r>
            <w:r>
              <w:t xml:space="preserve"> </w:t>
            </w:r>
            <w:r>
              <w:t>предоставление</w:t>
            </w:r>
            <w:r>
              <w:t xml:space="preserve"> </w:t>
            </w:r>
            <w:r>
              <w:t>услуги</w:t>
            </w:r>
            <w:r>
              <w:t xml:space="preserve"> </w:t>
            </w:r>
            <w:r>
              <w:t>и</w:t>
            </w:r>
            <w:r>
              <w:t xml:space="preserve"> </w:t>
            </w:r>
            <w:r>
              <w:t>уплаты</w:t>
            </w:r>
            <w:r>
              <w:t xml:space="preserve"> </w:t>
            </w:r>
            <w:r>
              <w:t>иных</w:t>
            </w:r>
            <w:r>
              <w:t xml:space="preserve"> </w:t>
            </w:r>
            <w:r>
              <w:t>платежей</w:t>
            </w:r>
            <w:r>
              <w:t xml:space="preserve">, </w:t>
            </w:r>
            <w:r>
              <w:t>взимаемых</w:t>
            </w:r>
            <w:r>
              <w:t xml:space="preserve"> </w:t>
            </w:r>
            <w:r>
              <w:t>в</w:t>
            </w:r>
            <w:r>
              <w:t xml:space="preserve"> </w:t>
            </w:r>
            <w:r>
              <w:t>соответствии</w:t>
            </w:r>
            <w:r>
              <w:t xml:space="preserve"> </w:t>
            </w:r>
            <w:r>
              <w:t>с</w:t>
            </w:r>
            <w:r>
              <w:t xml:space="preserve"> </w:t>
            </w:r>
            <w:r>
              <w:t>законодательством</w:t>
            </w:r>
            <w:r>
              <w:t xml:space="preserve"> </w:t>
            </w:r>
            <w:r>
              <w:t>Российской</w:t>
            </w:r>
            <w:r>
              <w:t xml:space="preserve"> </w:t>
            </w:r>
            <w:r>
              <w:t>Федерации</w:t>
            </w:r>
          </w:p>
        </w:tc>
        <w:tc>
          <w:tcPr>
            <w:tcW w:w="1701" w:type="dxa"/>
            <w:tcBorders>
              <w:top w:val="single" w:sz="4" w:space="0" w:color="auto"/>
              <w:left w:val="single" w:sz="4" w:space="0" w:color="auto"/>
              <w:bottom w:val="single" w:sz="4" w:space="0" w:color="auto"/>
              <w:right w:val="single" w:sz="4" w:space="0" w:color="auto"/>
            </w:tcBorders>
            <w:hideMark/>
          </w:tcPr>
          <w:p w:rsidR="008D1818" w:rsidRDefault="008D1818" w:rsidP="008D1818">
            <w:r>
              <w:t>Способ</w:t>
            </w:r>
            <w:r>
              <w:t xml:space="preserve"> </w:t>
            </w:r>
            <w:r>
              <w:t>получения</w:t>
            </w:r>
            <w:r>
              <w:t xml:space="preserve"> </w:t>
            </w:r>
            <w:r>
              <w:t>сведений</w:t>
            </w:r>
            <w:r>
              <w:t xml:space="preserve"> </w:t>
            </w:r>
            <w:r>
              <w:t>о</w:t>
            </w:r>
            <w:r>
              <w:t xml:space="preserve"> </w:t>
            </w:r>
            <w:r>
              <w:t>ходе</w:t>
            </w:r>
            <w:r>
              <w:t xml:space="preserve"> </w:t>
            </w:r>
            <w:r>
              <w:t>выполнения</w:t>
            </w:r>
            <w:r>
              <w:t xml:space="preserve"> </w:t>
            </w:r>
            <w:r>
              <w:t>Заявления</w:t>
            </w:r>
            <w:r>
              <w:t xml:space="preserve"> </w:t>
            </w:r>
            <w:r>
              <w:t>о</w:t>
            </w:r>
            <w:r>
              <w:t xml:space="preserve"> </w:t>
            </w:r>
            <w:r>
              <w:t>предоставлении</w:t>
            </w:r>
            <w:r>
              <w:t xml:space="preserve"> </w:t>
            </w:r>
            <w:r>
              <w:t>услуги</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Способ</w:t>
            </w:r>
            <w:r>
              <w:t xml:space="preserve"> </w:t>
            </w:r>
            <w:r>
              <w:t>подачи</w:t>
            </w:r>
            <w:r>
              <w:t xml:space="preserve"> </w:t>
            </w:r>
            <w:r>
              <w:t>жалобы</w:t>
            </w:r>
            <w:r>
              <w:t xml:space="preserve"> </w:t>
            </w:r>
            <w:r>
              <w:t>на</w:t>
            </w:r>
            <w:r>
              <w:t xml:space="preserve"> </w:t>
            </w:r>
            <w:r>
              <w:t>нарушение</w:t>
            </w:r>
            <w:r>
              <w:t xml:space="preserve"> </w:t>
            </w:r>
            <w:r>
              <w:t>порядка</w:t>
            </w:r>
            <w:r>
              <w:t xml:space="preserve"> </w:t>
            </w:r>
            <w:r>
              <w:t>предоставления</w:t>
            </w:r>
            <w:r>
              <w:t xml:space="preserve"> </w:t>
            </w:r>
            <w:r>
              <w:t>услуги</w:t>
            </w:r>
            <w:r>
              <w:t xml:space="preserve"> </w:t>
            </w:r>
            <w:r>
              <w:t>и</w:t>
            </w:r>
            <w:r>
              <w:t xml:space="preserve"> </w:t>
            </w:r>
            <w:r>
              <w:t>досудебного</w:t>
            </w:r>
            <w:r>
              <w:t xml:space="preserve"> (</w:t>
            </w:r>
            <w:r>
              <w:t>внесудебного</w:t>
            </w:r>
            <w:r>
              <w:t xml:space="preserve">) </w:t>
            </w:r>
            <w:r>
              <w:t>обжалования</w:t>
            </w:r>
            <w:r>
              <w:t xml:space="preserve"> </w:t>
            </w:r>
            <w:r>
              <w:t>решений</w:t>
            </w:r>
            <w:r>
              <w:t xml:space="preserve"> </w:t>
            </w:r>
            <w:r>
              <w:t>и</w:t>
            </w:r>
            <w:r>
              <w:t xml:space="preserve"> </w:t>
            </w:r>
            <w:r>
              <w:t>действий</w:t>
            </w:r>
            <w:r>
              <w:t xml:space="preserve"> (</w:t>
            </w:r>
            <w:r>
              <w:t>бездействия</w:t>
            </w:r>
            <w:r>
              <w:t xml:space="preserve">) </w:t>
            </w:r>
            <w:r>
              <w:t>органа</w:t>
            </w:r>
            <w:r>
              <w:t xml:space="preserve">, </w:t>
            </w:r>
            <w:r>
              <w:t>предоставляющего</w:t>
            </w:r>
            <w:r>
              <w:t xml:space="preserve"> </w:t>
            </w:r>
            <w:r>
              <w:t>услугу</w:t>
            </w:r>
            <w:r>
              <w:t xml:space="preserve">, </w:t>
            </w:r>
            <w:r>
              <w:t>МФЦ</w:t>
            </w:r>
            <w:r>
              <w:t xml:space="preserve">, </w:t>
            </w:r>
            <w:r>
              <w:t>в</w:t>
            </w:r>
            <w:r>
              <w:t xml:space="preserve"> </w:t>
            </w:r>
            <w:r>
              <w:t>процессе</w:t>
            </w:r>
            <w:r>
              <w:t xml:space="preserve"> </w:t>
            </w:r>
            <w:r>
              <w:t>получения</w:t>
            </w:r>
            <w:r>
              <w:t xml:space="preserve"> </w:t>
            </w:r>
            <w:r>
              <w:t>услуги</w:t>
            </w:r>
          </w:p>
        </w:tc>
      </w:tr>
      <w:tr w:rsidR="008D1818" w:rsidTr="008D1818">
        <w:tc>
          <w:tcPr>
            <w:tcW w:w="1864" w:type="dxa"/>
            <w:tcBorders>
              <w:top w:val="single" w:sz="4" w:space="0" w:color="auto"/>
              <w:left w:val="single" w:sz="4" w:space="0" w:color="auto"/>
              <w:bottom w:val="single" w:sz="4" w:space="0" w:color="auto"/>
              <w:right w:val="single" w:sz="4" w:space="0" w:color="auto"/>
            </w:tcBorders>
            <w:hideMark/>
          </w:tcPr>
          <w:p w:rsidR="008D1818" w:rsidRDefault="008D1818" w:rsidP="008D1818">
            <w:r>
              <w:t>1</w:t>
            </w:r>
          </w:p>
        </w:tc>
        <w:tc>
          <w:tcPr>
            <w:tcW w:w="1999" w:type="dxa"/>
            <w:tcBorders>
              <w:top w:val="single" w:sz="4" w:space="0" w:color="auto"/>
              <w:left w:val="single" w:sz="4" w:space="0" w:color="auto"/>
              <w:bottom w:val="single" w:sz="4" w:space="0" w:color="auto"/>
              <w:right w:val="single" w:sz="4" w:space="0" w:color="auto"/>
            </w:tcBorders>
            <w:hideMark/>
          </w:tcPr>
          <w:p w:rsidR="008D1818" w:rsidRDefault="008D1818" w:rsidP="008D1818">
            <w:r>
              <w:t>2</w:t>
            </w:r>
          </w:p>
        </w:tc>
        <w:tc>
          <w:tcPr>
            <w:tcW w:w="1789" w:type="dxa"/>
            <w:tcBorders>
              <w:top w:val="single" w:sz="4" w:space="0" w:color="auto"/>
              <w:left w:val="single" w:sz="4" w:space="0" w:color="auto"/>
              <w:bottom w:val="single" w:sz="4" w:space="0" w:color="auto"/>
              <w:right w:val="single" w:sz="4" w:space="0" w:color="auto"/>
            </w:tcBorders>
            <w:hideMark/>
          </w:tcPr>
          <w:p w:rsidR="008D1818" w:rsidRDefault="008D1818" w:rsidP="008D1818">
            <w:r>
              <w:t>3</w:t>
            </w:r>
          </w:p>
        </w:tc>
        <w:tc>
          <w:tcPr>
            <w:tcW w:w="2565" w:type="dxa"/>
            <w:tcBorders>
              <w:top w:val="single" w:sz="4" w:space="0" w:color="auto"/>
              <w:left w:val="single" w:sz="4" w:space="0" w:color="auto"/>
              <w:bottom w:val="single" w:sz="4" w:space="0" w:color="auto"/>
              <w:right w:val="single" w:sz="4" w:space="0" w:color="auto"/>
            </w:tcBorders>
            <w:hideMark/>
          </w:tcPr>
          <w:p w:rsidR="008D1818" w:rsidRDefault="008D1818" w:rsidP="008D1818">
            <w:r>
              <w:t>4</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5</w:t>
            </w:r>
          </w:p>
        </w:tc>
        <w:tc>
          <w:tcPr>
            <w:tcW w:w="1701" w:type="dxa"/>
            <w:tcBorders>
              <w:top w:val="single" w:sz="4" w:space="0" w:color="auto"/>
              <w:left w:val="single" w:sz="4" w:space="0" w:color="auto"/>
              <w:bottom w:val="single" w:sz="4" w:space="0" w:color="auto"/>
              <w:right w:val="single" w:sz="4" w:space="0" w:color="auto"/>
            </w:tcBorders>
            <w:hideMark/>
          </w:tcPr>
          <w:p w:rsidR="008D1818" w:rsidRDefault="008D1818" w:rsidP="008D1818">
            <w:r>
              <w:t>6</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7</w:t>
            </w:r>
          </w:p>
        </w:tc>
      </w:tr>
      <w:tr w:rsidR="008D1818" w:rsidTr="008D1818">
        <w:tc>
          <w:tcPr>
            <w:tcW w:w="1864" w:type="dxa"/>
            <w:tcBorders>
              <w:top w:val="single" w:sz="4" w:space="0" w:color="auto"/>
              <w:left w:val="single" w:sz="4" w:space="0" w:color="auto"/>
              <w:bottom w:val="single" w:sz="4" w:space="0" w:color="auto"/>
              <w:right w:val="single" w:sz="4" w:space="0" w:color="auto"/>
            </w:tcBorders>
            <w:hideMark/>
          </w:tcPr>
          <w:p w:rsidR="008D1818" w:rsidRDefault="008D1818" w:rsidP="008D1818">
            <w:r>
              <w:t>ЕПГУ</w:t>
            </w:r>
            <w:r>
              <w:t>;</w:t>
            </w:r>
          </w:p>
          <w:p w:rsidR="008D1818" w:rsidRDefault="008D1818" w:rsidP="008D1818">
            <w:r>
              <w:t>региональный</w:t>
            </w:r>
            <w:r>
              <w:t xml:space="preserve"> </w:t>
            </w:r>
            <w:r>
              <w:t>портал</w:t>
            </w:r>
            <w:r>
              <w:t xml:space="preserve"> </w:t>
            </w:r>
            <w:r>
              <w:t>государственных</w:t>
            </w:r>
            <w:r>
              <w:t xml:space="preserve"> </w:t>
            </w:r>
            <w:r>
              <w:t>и</w:t>
            </w:r>
            <w:r>
              <w:t xml:space="preserve"> </w:t>
            </w:r>
            <w:r>
              <w:t>муниципальных</w:t>
            </w:r>
            <w:r>
              <w:t xml:space="preserve"> </w:t>
            </w:r>
            <w:r>
              <w:t>услуг</w:t>
            </w:r>
            <w:r>
              <w:t xml:space="preserve"> </w:t>
            </w:r>
            <w:r>
              <w:t>Красноярского</w:t>
            </w:r>
            <w:r>
              <w:t xml:space="preserve"> </w:t>
            </w:r>
            <w:r>
              <w:t>края</w:t>
            </w:r>
          </w:p>
        </w:tc>
        <w:tc>
          <w:tcPr>
            <w:tcW w:w="1999"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разделе</w:t>
            </w:r>
            <w:r>
              <w:t xml:space="preserve"> "</w:t>
            </w:r>
            <w:r>
              <w:t>Личный</w:t>
            </w:r>
            <w:r>
              <w:t xml:space="preserve"> </w:t>
            </w:r>
            <w:r>
              <w:t>кабинет</w:t>
            </w:r>
            <w:r>
              <w:t xml:space="preserve">" </w:t>
            </w:r>
            <w:r>
              <w:t>на</w:t>
            </w:r>
            <w:r>
              <w:t xml:space="preserve"> </w:t>
            </w:r>
            <w:r>
              <w:t>Сайте</w:t>
            </w:r>
          </w:p>
        </w:tc>
        <w:tc>
          <w:tcPr>
            <w:tcW w:w="1789" w:type="dxa"/>
            <w:tcBorders>
              <w:top w:val="single" w:sz="4" w:space="0" w:color="auto"/>
              <w:left w:val="single" w:sz="4" w:space="0" w:color="auto"/>
              <w:bottom w:val="single" w:sz="4" w:space="0" w:color="auto"/>
              <w:right w:val="single" w:sz="4" w:space="0" w:color="auto"/>
            </w:tcBorders>
            <w:hideMark/>
          </w:tcPr>
          <w:p w:rsidR="008D1818" w:rsidRDefault="008D1818" w:rsidP="008D1818">
            <w:r>
              <w:t>через</w:t>
            </w:r>
            <w:r>
              <w:t xml:space="preserve"> </w:t>
            </w:r>
            <w:r>
              <w:t>экранную</w:t>
            </w:r>
            <w:r>
              <w:t xml:space="preserve"> </w:t>
            </w:r>
            <w:r>
              <w:t>форму</w:t>
            </w:r>
            <w:r>
              <w:t xml:space="preserve"> </w:t>
            </w:r>
            <w:r>
              <w:t>на</w:t>
            </w:r>
            <w:r>
              <w:t xml:space="preserve"> </w:t>
            </w:r>
            <w:r>
              <w:t>ЕПГУ</w:t>
            </w:r>
          </w:p>
        </w:tc>
        <w:tc>
          <w:tcPr>
            <w:tcW w:w="2565" w:type="dxa"/>
            <w:tcBorders>
              <w:top w:val="single" w:sz="4" w:space="0" w:color="auto"/>
              <w:left w:val="single" w:sz="4" w:space="0" w:color="auto"/>
              <w:bottom w:val="single" w:sz="4" w:space="0" w:color="auto"/>
              <w:right w:val="single" w:sz="4" w:space="0" w:color="auto"/>
            </w:tcBorders>
            <w:hideMark/>
          </w:tcPr>
          <w:p w:rsidR="008D1818" w:rsidRDefault="008D1818" w:rsidP="008D1818">
            <w:r>
              <w:t>подача</w:t>
            </w:r>
            <w:r>
              <w:t xml:space="preserve"> </w:t>
            </w:r>
            <w:r>
              <w:t>Заявления</w:t>
            </w:r>
            <w:r>
              <w:t xml:space="preserve"> </w:t>
            </w:r>
            <w:r>
              <w:t>с</w:t>
            </w:r>
            <w:r>
              <w:t xml:space="preserve"> </w:t>
            </w:r>
            <w:r>
              <w:t>приложенными</w:t>
            </w:r>
            <w:r>
              <w:t xml:space="preserve"> </w:t>
            </w:r>
            <w:r>
              <w:t>к</w:t>
            </w:r>
            <w:r>
              <w:t xml:space="preserve"> </w:t>
            </w:r>
            <w:r>
              <w:t>нему</w:t>
            </w:r>
            <w:r>
              <w:t xml:space="preserve"> </w:t>
            </w:r>
            <w:r>
              <w:t>документами</w:t>
            </w:r>
            <w:r>
              <w:t xml:space="preserve"> </w:t>
            </w:r>
            <w:r>
              <w:t>в</w:t>
            </w:r>
            <w:r>
              <w:t xml:space="preserve"> </w:t>
            </w:r>
            <w:r>
              <w:t>электронной</w:t>
            </w:r>
            <w:r>
              <w:t xml:space="preserve"> </w:t>
            </w:r>
            <w:r>
              <w:t>форме</w:t>
            </w:r>
            <w:r>
              <w:t xml:space="preserve"> </w:t>
            </w:r>
            <w:r>
              <w:t>осуществляется</w:t>
            </w:r>
            <w:r>
              <w:t>:</w:t>
            </w:r>
          </w:p>
          <w:p w:rsidR="008D1818" w:rsidRDefault="008D1818" w:rsidP="008D1818">
            <w:r>
              <w:t>посредством</w:t>
            </w:r>
            <w:r>
              <w:t xml:space="preserve"> </w:t>
            </w:r>
            <w:r>
              <w:t>ЕПГУ</w:t>
            </w:r>
            <w:r>
              <w:t xml:space="preserve"> </w:t>
            </w:r>
            <w:r>
              <w:t>путем</w:t>
            </w:r>
            <w:r>
              <w:t xml:space="preserve"> </w:t>
            </w:r>
            <w:r>
              <w:t>внесения</w:t>
            </w:r>
            <w:r>
              <w:t xml:space="preserve"> </w:t>
            </w:r>
            <w:r>
              <w:t>соответствующих</w:t>
            </w:r>
            <w:r>
              <w:t xml:space="preserve"> </w:t>
            </w:r>
            <w:r>
              <w:t>сведений</w:t>
            </w:r>
            <w:r>
              <w:t xml:space="preserve"> </w:t>
            </w:r>
            <w:r>
              <w:t>в</w:t>
            </w:r>
            <w:r>
              <w:t xml:space="preserve"> </w:t>
            </w:r>
            <w:r>
              <w:t>интерактивную</w:t>
            </w:r>
            <w:r>
              <w:t xml:space="preserve"> </w:t>
            </w:r>
            <w:r>
              <w:t>форму</w:t>
            </w:r>
            <w:r>
              <w:t xml:space="preserve"> </w:t>
            </w:r>
            <w:r>
              <w:t>без</w:t>
            </w:r>
            <w:r>
              <w:t xml:space="preserve"> </w:t>
            </w:r>
            <w:r>
              <w:t>необходимости</w:t>
            </w:r>
            <w:r>
              <w:t xml:space="preserve"> </w:t>
            </w:r>
            <w:r>
              <w:t>дополнительной</w:t>
            </w:r>
            <w:r>
              <w:t xml:space="preserve"> </w:t>
            </w:r>
            <w:r>
              <w:t>подачи</w:t>
            </w:r>
            <w:r>
              <w:t xml:space="preserve"> </w:t>
            </w:r>
            <w:r>
              <w:t>Заявления</w:t>
            </w:r>
            <w:r>
              <w:t xml:space="preserve"> </w:t>
            </w:r>
            <w:r>
              <w:t>в</w:t>
            </w:r>
            <w:r>
              <w:t xml:space="preserve"> </w:t>
            </w:r>
            <w:r>
              <w:t>какой</w:t>
            </w:r>
            <w:r>
              <w:t>-</w:t>
            </w:r>
            <w:r>
              <w:t>либо</w:t>
            </w:r>
            <w:r>
              <w:t xml:space="preserve"> </w:t>
            </w:r>
            <w:r>
              <w:t>иной</w:t>
            </w:r>
            <w:r>
              <w:t xml:space="preserve"> </w:t>
            </w:r>
            <w:r>
              <w:t>форме</w:t>
            </w:r>
            <w:r>
              <w:t xml:space="preserve">. </w:t>
            </w:r>
            <w:r>
              <w:t>Заявление</w:t>
            </w:r>
            <w:r>
              <w:t xml:space="preserve"> </w:t>
            </w:r>
            <w:r>
              <w:t>направляется</w:t>
            </w:r>
            <w:r>
              <w:t xml:space="preserve"> </w:t>
            </w:r>
            <w:r>
              <w:t>вместе</w:t>
            </w:r>
            <w:r>
              <w:t xml:space="preserve"> </w:t>
            </w:r>
            <w:r>
              <w:t>с</w:t>
            </w:r>
            <w:r>
              <w:t xml:space="preserve"> </w:t>
            </w:r>
            <w:r>
              <w:t>прикрепленными</w:t>
            </w:r>
            <w:r>
              <w:t xml:space="preserve"> </w:t>
            </w:r>
            <w:r>
              <w:t>электронными</w:t>
            </w:r>
            <w:r>
              <w:t xml:space="preserve"> </w:t>
            </w:r>
            <w:r>
              <w:t>документами</w:t>
            </w:r>
            <w:r>
              <w:t xml:space="preserve">, </w:t>
            </w:r>
            <w:r>
              <w:t>указанными</w:t>
            </w:r>
            <w:r>
              <w:t xml:space="preserve"> </w:t>
            </w:r>
            <w:r>
              <w:t>в</w:t>
            </w:r>
            <w:r>
              <w:t xml:space="preserve"> </w:t>
            </w:r>
            <w:hyperlink r:id="rId144" w:anchor="Par126" w:tooltip="14. Лицами, указанными в подпункте 1 пункта 3 настоящего Регламента, в Заявлении указывается предполагаемая цель использования земельного участка, сведения о составе семьи, информация о наличии в составе семьи детей, признанных инвалидами до достижения им" w:history="1">
              <w:r>
                <w:rPr>
                  <w:rStyle w:val="a4"/>
                  <w:u w:val="none"/>
                </w:rPr>
                <w:t>пунктах</w:t>
              </w:r>
              <w:r>
                <w:rPr>
                  <w:rStyle w:val="a4"/>
                  <w:u w:val="none"/>
                </w:rPr>
                <w:t xml:space="preserve"> </w:t>
              </w:r>
            </w:hyperlink>
            <w:r>
              <w:rPr>
                <w:color w:val="0000FF"/>
              </w:rPr>
              <w:t>2.8</w:t>
            </w:r>
            <w:r>
              <w:t xml:space="preserve">, </w:t>
            </w:r>
            <w:hyperlink r:id="rId145" w:anchor="Par145" w:tooltip="14.1. Документы, предоставление которых необходимо для получения Муниципальной услуги для лиц, указанных в подпунктах 2, 3 пункта 3 настоящего Регламента:" w:history="1">
              <w:r>
                <w:rPr>
                  <w:rStyle w:val="a4"/>
                  <w:color w:val="auto"/>
                  <w:u w:val="none"/>
                </w:rPr>
                <w:t>2.8</w:t>
              </w:r>
              <w:r>
                <w:rPr>
                  <w:rStyle w:val="a4"/>
                  <w:u w:val="none"/>
                </w:rPr>
                <w:t>.1</w:t>
              </w:r>
            </w:hyperlink>
            <w:r>
              <w:t xml:space="preserve"> </w:t>
            </w:r>
            <w:r>
              <w:t>Регламента</w:t>
            </w:r>
            <w:r>
              <w:t xml:space="preserve">, </w:t>
            </w:r>
            <w:r>
              <w:t>необходимыми</w:t>
            </w:r>
            <w:r>
              <w:t xml:space="preserve"> </w:t>
            </w:r>
            <w:r>
              <w:t>для</w:t>
            </w:r>
            <w:r>
              <w:t xml:space="preserve"> </w:t>
            </w:r>
            <w:r>
              <w:t>предоставления</w:t>
            </w:r>
            <w:r>
              <w:t xml:space="preserve"> </w:t>
            </w:r>
            <w:r>
              <w:t>Муниципальной</w:t>
            </w:r>
            <w:r>
              <w:t xml:space="preserve"> </w:t>
            </w:r>
            <w:r>
              <w:t>услуги</w:t>
            </w:r>
            <w:r>
              <w:t>;</w:t>
            </w:r>
          </w:p>
          <w:p w:rsidR="008D1818" w:rsidRDefault="008D1818" w:rsidP="008D1818">
            <w:r>
              <w:t>на</w:t>
            </w:r>
            <w:r>
              <w:t xml:space="preserve"> </w:t>
            </w:r>
            <w:r>
              <w:t>странице</w:t>
            </w:r>
            <w:r>
              <w:t xml:space="preserve"> </w:t>
            </w:r>
            <w:r>
              <w:t>Муниципальной</w:t>
            </w:r>
            <w:r>
              <w:t xml:space="preserve"> </w:t>
            </w:r>
            <w:r>
              <w:t>услуги</w:t>
            </w:r>
            <w:r>
              <w:t xml:space="preserve"> </w:t>
            </w:r>
            <w:r>
              <w:t>в</w:t>
            </w:r>
            <w:r>
              <w:t xml:space="preserve"> </w:t>
            </w:r>
            <w:r>
              <w:t>разделе</w:t>
            </w:r>
            <w:r>
              <w:t xml:space="preserve"> "</w:t>
            </w:r>
            <w:r>
              <w:t>Муниципальные</w:t>
            </w:r>
            <w:r>
              <w:t xml:space="preserve"> </w:t>
            </w:r>
            <w:r>
              <w:t>услуги</w:t>
            </w:r>
            <w:r>
              <w:t>/</w:t>
            </w:r>
            <w:r>
              <w:t>Реестр</w:t>
            </w:r>
            <w:r>
              <w:t xml:space="preserve"> </w:t>
            </w:r>
            <w:r>
              <w:t>муниципальных</w:t>
            </w:r>
            <w:r>
              <w:t xml:space="preserve"> </w:t>
            </w:r>
            <w:r>
              <w:t>услуг</w:t>
            </w:r>
            <w:r>
              <w:t xml:space="preserve">" </w:t>
            </w:r>
            <w:r>
              <w:t>на</w:t>
            </w:r>
            <w:r>
              <w:t xml:space="preserve"> </w:t>
            </w:r>
            <w:r>
              <w:t>Сайте</w:t>
            </w:r>
            <w:r>
              <w:t xml:space="preserve"> </w:t>
            </w:r>
            <w:r>
              <w:t>при</w:t>
            </w:r>
            <w:r>
              <w:t xml:space="preserve"> </w:t>
            </w:r>
            <w:r>
              <w:t>переходе</w:t>
            </w:r>
            <w:r>
              <w:t xml:space="preserve"> </w:t>
            </w:r>
            <w:r>
              <w:t>по</w:t>
            </w:r>
            <w:r>
              <w:t xml:space="preserve"> </w:t>
            </w:r>
            <w:r>
              <w:t>ссылке</w:t>
            </w:r>
            <w:r>
              <w:t xml:space="preserve"> "</w:t>
            </w:r>
            <w:r>
              <w:t>Направить</w:t>
            </w:r>
            <w:r>
              <w:t xml:space="preserve"> </w:t>
            </w:r>
            <w:r>
              <w:lastRenderedPageBreak/>
              <w:t>Заявление</w:t>
            </w:r>
            <w:r>
              <w:t xml:space="preserve">" </w:t>
            </w:r>
            <w:r>
              <w:t>путем</w:t>
            </w:r>
            <w:r>
              <w:t xml:space="preserve"> </w:t>
            </w:r>
            <w:r>
              <w:t>заполнения</w:t>
            </w:r>
            <w:r>
              <w:t xml:space="preserve"> </w:t>
            </w:r>
            <w:r>
              <w:t>в</w:t>
            </w:r>
            <w:r>
              <w:t xml:space="preserve"> </w:t>
            </w:r>
            <w:r>
              <w:t>электронном</w:t>
            </w:r>
            <w:r>
              <w:t xml:space="preserve"> </w:t>
            </w:r>
            <w:r>
              <w:t>виде</w:t>
            </w:r>
            <w:r>
              <w:t xml:space="preserve"> </w:t>
            </w:r>
            <w:r>
              <w:t>полей</w:t>
            </w:r>
            <w:r>
              <w:t xml:space="preserve"> </w:t>
            </w:r>
            <w:r>
              <w:t>экранной</w:t>
            </w:r>
            <w:r>
              <w:t xml:space="preserve"> </w:t>
            </w:r>
            <w:r>
              <w:t>электронной</w:t>
            </w:r>
            <w:r>
              <w:t xml:space="preserve"> </w:t>
            </w:r>
            <w:r>
              <w:t>формы</w:t>
            </w:r>
            <w:r>
              <w:t xml:space="preserve"> </w:t>
            </w:r>
            <w:r>
              <w:t>с</w:t>
            </w:r>
            <w:r>
              <w:t xml:space="preserve"> </w:t>
            </w:r>
            <w:r>
              <w:t>присоединением</w:t>
            </w:r>
            <w:r>
              <w:t xml:space="preserve"> </w:t>
            </w:r>
            <w:r>
              <w:t>электронных</w:t>
            </w:r>
            <w:r>
              <w:t xml:space="preserve"> </w:t>
            </w:r>
            <w:r>
              <w:t>образов</w:t>
            </w:r>
            <w:r>
              <w:t xml:space="preserve"> </w:t>
            </w:r>
            <w:r>
              <w:t>необходимых</w:t>
            </w:r>
            <w:r>
              <w:t xml:space="preserve"> </w:t>
            </w:r>
            <w:r>
              <w:t>документов</w:t>
            </w:r>
            <w:r>
              <w:t xml:space="preserve"> </w:t>
            </w:r>
            <w:r>
              <w:t>после</w:t>
            </w:r>
            <w:r>
              <w:t xml:space="preserve"> </w:t>
            </w:r>
            <w:r>
              <w:t>активирования</w:t>
            </w:r>
            <w:r>
              <w:t xml:space="preserve"> </w:t>
            </w:r>
            <w:r>
              <w:t>кнопки</w:t>
            </w:r>
            <w:r>
              <w:t xml:space="preserve"> "</w:t>
            </w:r>
            <w:r>
              <w:t>отправить</w:t>
            </w:r>
            <w:r>
              <w:t>".</w:t>
            </w:r>
          </w:p>
          <w:p w:rsidR="008D1818" w:rsidRDefault="008D1818" w:rsidP="008D1818">
            <w:r>
              <w:t>Прием</w:t>
            </w:r>
            <w:r>
              <w:t xml:space="preserve"> </w:t>
            </w:r>
            <w:r>
              <w:t>и</w:t>
            </w:r>
            <w:r>
              <w:t xml:space="preserve"> </w:t>
            </w:r>
            <w:r>
              <w:t>регистрация</w:t>
            </w:r>
            <w:r>
              <w:t xml:space="preserve"> </w:t>
            </w:r>
            <w:r>
              <w:t>запроса</w:t>
            </w:r>
            <w:r>
              <w:t xml:space="preserve"> </w:t>
            </w:r>
            <w:r>
              <w:t>и</w:t>
            </w:r>
            <w:r>
              <w:t xml:space="preserve"> </w:t>
            </w:r>
            <w:r>
              <w:t>иных</w:t>
            </w:r>
            <w:r>
              <w:t xml:space="preserve"> </w:t>
            </w:r>
            <w:r>
              <w:t>документов</w:t>
            </w:r>
            <w:r>
              <w:t xml:space="preserve">, </w:t>
            </w:r>
            <w:r>
              <w:t>необходимых</w:t>
            </w:r>
            <w:r>
              <w:t xml:space="preserve"> </w:t>
            </w:r>
            <w:r>
              <w:t>для</w:t>
            </w:r>
            <w:r>
              <w:t xml:space="preserve"> </w:t>
            </w:r>
            <w:r>
              <w:t>предоставления</w:t>
            </w:r>
            <w:r>
              <w:t xml:space="preserve"> </w:t>
            </w:r>
            <w:r>
              <w:t>муниципальной</w:t>
            </w:r>
            <w:r>
              <w:t xml:space="preserve"> </w:t>
            </w:r>
            <w:r>
              <w:t>услуги</w:t>
            </w:r>
            <w:r>
              <w:t xml:space="preserve">, </w:t>
            </w:r>
            <w:r>
              <w:t>осуществляется</w:t>
            </w:r>
            <w:r>
              <w:t xml:space="preserve"> </w:t>
            </w:r>
            <w:r>
              <w:t>в</w:t>
            </w:r>
            <w:r>
              <w:t xml:space="preserve"> </w:t>
            </w:r>
            <w:r>
              <w:t>системе</w:t>
            </w:r>
            <w:r>
              <w:t xml:space="preserve"> </w:t>
            </w:r>
            <w:r>
              <w:t>электронного</w:t>
            </w:r>
            <w:r>
              <w:t xml:space="preserve"> </w:t>
            </w:r>
            <w:r>
              <w:t>документооборота</w:t>
            </w:r>
            <w:r>
              <w:t xml:space="preserve"> </w:t>
            </w:r>
            <w:r>
              <w:t>администрации</w:t>
            </w:r>
            <w:r>
              <w:t xml:space="preserve"> </w:t>
            </w:r>
            <w:r>
              <w:t>города</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lastRenderedPageBreak/>
              <w:t>-</w:t>
            </w:r>
          </w:p>
        </w:tc>
        <w:tc>
          <w:tcPr>
            <w:tcW w:w="1701" w:type="dxa"/>
            <w:tcBorders>
              <w:top w:val="single" w:sz="4" w:space="0" w:color="auto"/>
              <w:left w:val="single" w:sz="4" w:space="0" w:color="auto"/>
              <w:bottom w:val="single" w:sz="4" w:space="0" w:color="auto"/>
              <w:right w:val="single" w:sz="4" w:space="0" w:color="auto"/>
            </w:tcBorders>
            <w:hideMark/>
          </w:tcPr>
          <w:p w:rsidR="008D1818" w:rsidRDefault="008D1818" w:rsidP="008D1818">
            <w:r>
              <w:t>в</w:t>
            </w:r>
            <w:r>
              <w:t xml:space="preserve"> </w:t>
            </w:r>
            <w:r>
              <w:t>разделе</w:t>
            </w:r>
            <w:r>
              <w:t xml:space="preserve"> "</w:t>
            </w:r>
            <w:r>
              <w:t>Личный</w:t>
            </w:r>
            <w:r>
              <w:t xml:space="preserve"> </w:t>
            </w:r>
            <w:r>
              <w:t>кабинет</w:t>
            </w:r>
            <w:r>
              <w:t xml:space="preserve">" </w:t>
            </w:r>
            <w:r>
              <w:t>на</w:t>
            </w:r>
            <w:r>
              <w:t xml:space="preserve"> </w:t>
            </w:r>
            <w:r>
              <w:t>ЕПГУ</w:t>
            </w:r>
            <w:r>
              <w:t xml:space="preserve">, </w:t>
            </w:r>
            <w:r>
              <w:t>Сайте</w:t>
            </w:r>
          </w:p>
        </w:tc>
        <w:tc>
          <w:tcPr>
            <w:tcW w:w="2126" w:type="dxa"/>
            <w:tcBorders>
              <w:top w:val="single" w:sz="4" w:space="0" w:color="auto"/>
              <w:left w:val="single" w:sz="4" w:space="0" w:color="auto"/>
              <w:bottom w:val="single" w:sz="4" w:space="0" w:color="auto"/>
              <w:right w:val="single" w:sz="4" w:space="0" w:color="auto"/>
            </w:tcBorders>
            <w:hideMark/>
          </w:tcPr>
          <w:p w:rsidR="008D1818" w:rsidRDefault="008D1818" w:rsidP="008D1818">
            <w:r>
              <w:t>ЕПГУ</w:t>
            </w:r>
            <w:r>
              <w:t xml:space="preserve">, </w:t>
            </w:r>
            <w:r>
              <w:t>региональный</w:t>
            </w:r>
            <w:r>
              <w:t xml:space="preserve"> </w:t>
            </w:r>
            <w:r>
              <w:t>портал</w:t>
            </w:r>
            <w:r>
              <w:t xml:space="preserve"> </w:t>
            </w:r>
            <w:r>
              <w:t>государственных</w:t>
            </w:r>
            <w:r>
              <w:t xml:space="preserve"> </w:t>
            </w:r>
            <w:r>
              <w:t>и</w:t>
            </w:r>
            <w:r>
              <w:t xml:space="preserve"> </w:t>
            </w:r>
            <w:r>
              <w:t>муниципальных</w:t>
            </w:r>
            <w:r>
              <w:t xml:space="preserve"> </w:t>
            </w:r>
            <w:r>
              <w:t>услуг</w:t>
            </w:r>
            <w:r>
              <w:t xml:space="preserve"> </w:t>
            </w:r>
            <w:r>
              <w:t>Красноярского</w:t>
            </w:r>
            <w:r>
              <w:t xml:space="preserve"> </w:t>
            </w:r>
            <w:r>
              <w:t>края</w:t>
            </w:r>
            <w:r>
              <w:t xml:space="preserve">, </w:t>
            </w:r>
            <w:r>
              <w:t>Сайт</w:t>
            </w:r>
          </w:p>
        </w:tc>
      </w:tr>
    </w:tbl>
    <w:p w:rsidR="008D1818" w:rsidRDefault="008D1818" w:rsidP="008D1818">
      <w:pPr>
        <w:pStyle w:val="ConsPlusNormal"/>
        <w:jc w:val="both"/>
        <w:rPr>
          <w:kern w:val="2"/>
        </w:rPr>
      </w:pPr>
    </w:p>
    <w:p w:rsidR="008D1818" w:rsidRDefault="008D1818" w:rsidP="008D1818">
      <w:pPr>
        <w:pStyle w:val="ConsPlusNormal"/>
        <w:jc w:val="both"/>
      </w:pPr>
    </w:p>
    <w:p w:rsidR="008D1818" w:rsidRDefault="008D1818" w:rsidP="008D1818">
      <w:pPr>
        <w:pStyle w:val="ConsPlusNormal"/>
        <w:pBdr>
          <w:top w:val="single" w:sz="6" w:space="0" w:color="auto"/>
        </w:pBdr>
        <w:jc w:val="both"/>
        <w:rPr>
          <w:sz w:val="2"/>
          <w:szCs w:val="2"/>
        </w:rPr>
      </w:pPr>
    </w:p>
    <w:p w:rsidR="008D1818" w:rsidRDefault="008D1818" w:rsidP="008D1818">
      <w:pPr>
        <w:pStyle w:val="ConsPlusNormal"/>
        <w:jc w:val="center"/>
        <w:rPr>
          <w:rFonts w:hAnsi="Times New Roman"/>
          <w:sz w:val="28"/>
          <w:szCs w:val="28"/>
        </w:rPr>
      </w:pPr>
    </w:p>
    <w:p w:rsidR="003C49C2" w:rsidRPr="008D1818" w:rsidRDefault="003C49C2" w:rsidP="008D1818"/>
    <w:sectPr w:rsidR="003C49C2" w:rsidRPr="008D1818" w:rsidSect="000A48C5">
      <w:headerReference w:type="default" r:id="rId146"/>
      <w:footerReference w:type="default" r:id="rId147"/>
      <w:pgSz w:w="16838" w:h="11906" w:orient="landscape"/>
      <w:pgMar w:top="567" w:right="1440" w:bottom="1134"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779" w:rsidRDefault="00256779">
      <w:r>
        <w:separator/>
      </w:r>
    </w:p>
  </w:endnote>
  <w:endnote w:type="continuationSeparator" w:id="0">
    <w:p w:rsidR="00256779" w:rsidRDefault="0025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70E" w:rsidRDefault="00CE170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779" w:rsidRDefault="00256779">
      <w:r>
        <w:rPr>
          <w:rFonts w:ascii="Liberation Serif" w:eastAsiaTheme="minorEastAsia"/>
          <w:kern w:val="0"/>
          <w:sz w:val="24"/>
          <w:szCs w:val="24"/>
          <w:lang w:bidi="ar-SA"/>
        </w:rPr>
        <w:separator/>
      </w:r>
    </w:p>
  </w:footnote>
  <w:footnote w:type="continuationSeparator" w:id="0">
    <w:p w:rsidR="00256779" w:rsidRDefault="00256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70E" w:rsidRDefault="00CE170E">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3"/>
      <w:numFmt w:val="bullet"/>
      <w:lvlText w:val=""/>
      <w:lvlJc w:val="left"/>
      <w:pPr>
        <w:ind w:left="540" w:hanging="360"/>
      </w:pPr>
      <w:rPr>
        <w:rFonts w:ascii="Symbol" w:hAnsi="Symbol" w:cs="Symbol"/>
      </w:rPr>
    </w:lvl>
    <w:lvl w:ilvl="1">
      <w:start w:val="1"/>
      <w:numFmt w:val="bullet"/>
      <w:lvlText w:val="o"/>
      <w:lvlJc w:val="left"/>
      <w:pPr>
        <w:ind w:left="1260" w:hanging="360"/>
      </w:pPr>
      <w:rPr>
        <w:rFonts w:ascii="Liberation Serif" w:hAnsi="Liberation Serif" w:cs="Liberation Serif"/>
      </w:rPr>
    </w:lvl>
    <w:lvl w:ilvl="2">
      <w:start w:val="1"/>
      <w:numFmt w:val="bullet"/>
      <w:lvlText w:val=""/>
      <w:lvlJc w:val="left"/>
      <w:pPr>
        <w:ind w:left="1980" w:hanging="360"/>
      </w:pPr>
      <w:rPr>
        <w:rFonts w:ascii="Liberation Serif" w:hAnsi="Liberation Serif" w:cs="Liberation Serif"/>
      </w:rPr>
    </w:lvl>
    <w:lvl w:ilvl="3">
      <w:start w:val="1"/>
      <w:numFmt w:val="bullet"/>
      <w:lvlText w:val=""/>
      <w:lvlJc w:val="left"/>
      <w:pPr>
        <w:ind w:left="2700" w:hanging="360"/>
      </w:pPr>
      <w:rPr>
        <w:rFonts w:ascii="Symbol" w:hAnsi="Symbol" w:cs="Symbol"/>
      </w:rPr>
    </w:lvl>
    <w:lvl w:ilvl="4">
      <w:start w:val="1"/>
      <w:numFmt w:val="bullet"/>
      <w:lvlText w:val="o"/>
      <w:lvlJc w:val="left"/>
      <w:pPr>
        <w:ind w:left="3420" w:hanging="360"/>
      </w:pPr>
      <w:rPr>
        <w:rFonts w:ascii="Liberation Serif" w:hAnsi="Liberation Serif" w:cs="Liberation Serif"/>
      </w:rPr>
    </w:lvl>
    <w:lvl w:ilvl="5">
      <w:start w:val="1"/>
      <w:numFmt w:val="bullet"/>
      <w:lvlText w:val=""/>
      <w:lvlJc w:val="left"/>
      <w:pPr>
        <w:ind w:left="4140" w:hanging="360"/>
      </w:pPr>
      <w:rPr>
        <w:rFonts w:ascii="Liberation Serif" w:hAnsi="Liberation Serif" w:cs="Liberation Serif"/>
      </w:rPr>
    </w:lvl>
    <w:lvl w:ilvl="6">
      <w:start w:val="1"/>
      <w:numFmt w:val="bullet"/>
      <w:lvlText w:val=""/>
      <w:lvlJc w:val="left"/>
      <w:pPr>
        <w:ind w:left="4860" w:hanging="360"/>
      </w:pPr>
      <w:rPr>
        <w:rFonts w:ascii="Symbol" w:hAnsi="Symbol" w:cs="Symbol"/>
      </w:rPr>
    </w:lvl>
    <w:lvl w:ilvl="7">
      <w:start w:val="1"/>
      <w:numFmt w:val="bullet"/>
      <w:lvlText w:val="o"/>
      <w:lvlJc w:val="left"/>
      <w:pPr>
        <w:ind w:left="5580" w:hanging="360"/>
      </w:pPr>
      <w:rPr>
        <w:rFonts w:ascii="Liberation Serif" w:hAnsi="Liberation Serif" w:cs="Liberation Serif"/>
      </w:rPr>
    </w:lvl>
    <w:lvl w:ilvl="8">
      <w:start w:val="1"/>
      <w:numFmt w:val="bullet"/>
      <w:lvlText w:val=""/>
      <w:lvlJc w:val="left"/>
      <w:pPr>
        <w:ind w:left="6300" w:hanging="360"/>
      </w:pPr>
      <w:rPr>
        <w:rFonts w:ascii="Liberation Serif" w:hAnsi="Liberation Serif" w:cs="Liberation Serif"/>
      </w:rPr>
    </w:lvl>
  </w:abstractNum>
  <w:abstractNum w:abstractNumId="1">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68C34F3B"/>
    <w:multiLevelType w:val="hybridMultilevel"/>
    <w:tmpl w:val="9834B2B2"/>
    <w:lvl w:ilvl="0" w:tplc="8726268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367"/>
    <w:rsid w:val="000A48C5"/>
    <w:rsid w:val="00147876"/>
    <w:rsid w:val="0017318F"/>
    <w:rsid w:val="00190FD0"/>
    <w:rsid w:val="00195969"/>
    <w:rsid w:val="001D2F0D"/>
    <w:rsid w:val="002104D1"/>
    <w:rsid w:val="00256779"/>
    <w:rsid w:val="00284FA2"/>
    <w:rsid w:val="002B5677"/>
    <w:rsid w:val="003A4590"/>
    <w:rsid w:val="003C49C2"/>
    <w:rsid w:val="00441713"/>
    <w:rsid w:val="00463070"/>
    <w:rsid w:val="00472DB4"/>
    <w:rsid w:val="00485D66"/>
    <w:rsid w:val="00496FDA"/>
    <w:rsid w:val="004974F6"/>
    <w:rsid w:val="004B459C"/>
    <w:rsid w:val="004F7FE3"/>
    <w:rsid w:val="005865AC"/>
    <w:rsid w:val="005B6F20"/>
    <w:rsid w:val="006153C3"/>
    <w:rsid w:val="0070564F"/>
    <w:rsid w:val="00746B4D"/>
    <w:rsid w:val="007E1962"/>
    <w:rsid w:val="00836BCE"/>
    <w:rsid w:val="00854E89"/>
    <w:rsid w:val="00867782"/>
    <w:rsid w:val="008702C6"/>
    <w:rsid w:val="008A3E0F"/>
    <w:rsid w:val="008C4A26"/>
    <w:rsid w:val="008D1330"/>
    <w:rsid w:val="008D1818"/>
    <w:rsid w:val="0090651E"/>
    <w:rsid w:val="009442E6"/>
    <w:rsid w:val="009A0102"/>
    <w:rsid w:val="009B1367"/>
    <w:rsid w:val="00A13B01"/>
    <w:rsid w:val="00A237B5"/>
    <w:rsid w:val="00A87408"/>
    <w:rsid w:val="00AA19DD"/>
    <w:rsid w:val="00AB76EF"/>
    <w:rsid w:val="00AC5FB8"/>
    <w:rsid w:val="00AD3E7F"/>
    <w:rsid w:val="00AE53D3"/>
    <w:rsid w:val="00B03D4F"/>
    <w:rsid w:val="00B31782"/>
    <w:rsid w:val="00B42CDC"/>
    <w:rsid w:val="00B4319D"/>
    <w:rsid w:val="00BD4CB1"/>
    <w:rsid w:val="00BD775C"/>
    <w:rsid w:val="00BE7BBE"/>
    <w:rsid w:val="00C470C3"/>
    <w:rsid w:val="00C926C4"/>
    <w:rsid w:val="00C960FD"/>
    <w:rsid w:val="00CE170E"/>
    <w:rsid w:val="00D1625A"/>
    <w:rsid w:val="00D504B7"/>
    <w:rsid w:val="00D66A13"/>
    <w:rsid w:val="00D946B4"/>
    <w:rsid w:val="00E143B1"/>
    <w:rsid w:val="00E26E63"/>
    <w:rsid w:val="00E9389D"/>
    <w:rsid w:val="00EB39F0"/>
    <w:rsid w:val="00F156F6"/>
    <w:rsid w:val="00F34F30"/>
    <w:rsid w:val="00F51721"/>
    <w:rsid w:val="00F62D94"/>
    <w:rsid w:val="00F72CF9"/>
    <w:rsid w:val="00FA766A"/>
    <w:rsid w:val="00FB31C7"/>
    <w:rsid w:val="00FC178F"/>
    <w:rsid w:val="00FF2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21129D-ADB7-4CE5-AB17-4A25C173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E w:val="0"/>
      <w:autoSpaceDN w:val="0"/>
      <w:adjustRightInd w:val="0"/>
      <w:spacing w:after="0" w:line="240" w:lineRule="auto"/>
    </w:pPr>
    <w:rPr>
      <w:rFonts w:ascii="Times New Roman" w:eastAsia="Times New Roman" w:hAnsi="Liberation Serif" w:cs="Times New Roman"/>
      <w:kern w:val="1"/>
      <w:sz w:val="20"/>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edf2e5f0ede5f2-f1f1fbebeae0">
    <w:name w:val="Иc8нedтf2еe5рf0нedеe5тf2-сf1сf1ыfbлebкeaаe0"/>
    <w:basedOn w:val="a0"/>
    <w:uiPriority w:val="99"/>
    <w:rPr>
      <w:color w:val="0000FF"/>
      <w:u w:val="single"/>
    </w:rPr>
  </w:style>
  <w:style w:type="character" w:customStyle="1" w:styleId="FontStyle20">
    <w:name w:val="Font Style20"/>
    <w:uiPriority w:val="99"/>
    <w:rPr>
      <w:rFonts w:ascii="Times New Roman" w:eastAsia="Times New Roman"/>
    </w:rPr>
  </w:style>
  <w:style w:type="character" w:customStyle="1" w:styleId="cef1edeee2edeee9f2e5eaf1f2c7ede0ea">
    <w:name w:val="Оceсf1нedоeeвe2нedоeeйe9 тf2еe5кeaсf1тf2 Зc7нedаe0кea"/>
    <w:basedOn w:val="a0"/>
    <w:uiPriority w:val="99"/>
    <w:rPr>
      <w:rFonts w:ascii="Courier New" w:eastAsia="Times New Roman" w:cs="Courier New"/>
      <w:color w:val="000000"/>
    </w:rPr>
  </w:style>
  <w:style w:type="character" w:customStyle="1" w:styleId="c2e5f0f5ede8e9eaeeebeeedf2e8f2f3ebc7ede0ea">
    <w:name w:val="Вc2еe5рf0хf5нedиe8йe9 кeaоeeлebоeeнedтf2иe8тf2уf3лeb Зc7нedаe0кea"/>
    <w:basedOn w:val="a0"/>
    <w:uiPriority w:val="99"/>
  </w:style>
  <w:style w:type="character" w:customStyle="1" w:styleId="cde8e6ede8e9eaeeebeeedf2e8f2f3ebc7ede0ea">
    <w:name w:val="Нcdиe8жe6нedиe8йe9 кeaоeeлebоeeнedтf2иe8тf2уf3лeb Зc7нedаe0кea"/>
    <w:basedOn w:val="a0"/>
    <w:uiPriority w:val="99"/>
  </w:style>
  <w:style w:type="character" w:customStyle="1" w:styleId="ConsPlusNormalc7ede0ea">
    <w:name w:val="ConsPlusNormal Зc7нedаe0кea"/>
    <w:uiPriority w:val="99"/>
    <w:rPr>
      <w:rFonts w:ascii="Arial" w:eastAsia="Times New Roman" w:cs="Arial"/>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ascii="Times New Roman" w:eastAsia="Times New Roman"/>
      <w:sz w:val="18"/>
      <w:szCs w:val="18"/>
    </w:rPr>
  </w:style>
  <w:style w:type="character" w:customStyle="1" w:styleId="ListLabel30">
    <w:name w:val="ListLabel 30"/>
    <w:uiPriority w:val="99"/>
    <w:rPr>
      <w:rFonts w:eastAsia="Times New Roman"/>
      <w:sz w:val="18"/>
      <w:szCs w:val="18"/>
    </w:rPr>
  </w:style>
  <w:style w:type="paragraph" w:customStyle="1" w:styleId="c7e0e3eeebeee2eeea">
    <w:name w:val="Зc7аe0гe3оeeлebоeeвe2оeeкea"/>
    <w:basedOn w:val="a"/>
    <w:next w:val="cef1edeee2edeee9f2e5eaf1f2"/>
    <w:uiPriority w:val="99"/>
    <w:qFormat/>
    <w:pPr>
      <w:keepNext/>
      <w:spacing w:before="240" w:after="120"/>
    </w:pPr>
    <w:rPr>
      <w:rFonts w:ascii="Liberation Sans" w:cs="Liberation Sans"/>
      <w:sz w:val="28"/>
      <w:szCs w:val="28"/>
      <w:lang w:bidi="ar-SA"/>
    </w:rPr>
  </w:style>
  <w:style w:type="paragraph" w:customStyle="1" w:styleId="cef1edeee2edeee9f2e5eaf1f2">
    <w:name w:val="Оceсf1нedоeeвe2нedоeeйe9 тf2еe5кeaсf1тf2"/>
    <w:basedOn w:val="a"/>
    <w:uiPriority w:val="99"/>
    <w:qFormat/>
    <w:pPr>
      <w:ind w:firstLine="432"/>
    </w:pPr>
    <w:rPr>
      <w:rFonts w:ascii="Courier New" w:cs="Courier New"/>
      <w:color w:val="000000"/>
      <w:sz w:val="24"/>
      <w:szCs w:val="24"/>
      <w:lang w:bidi="ar-SA"/>
    </w:rPr>
  </w:style>
  <w:style w:type="paragraph" w:customStyle="1" w:styleId="d1efe8f1eeea">
    <w:name w:val="Сd1пefиe8сf1оeeкea"/>
    <w:basedOn w:val="cef1edeee2edeee9f2e5eaf1f2"/>
    <w:uiPriority w:val="99"/>
    <w:qFormat/>
  </w:style>
  <w:style w:type="paragraph" w:customStyle="1" w:styleId="cde0e7e2e0ede8e5">
    <w:name w:val="Нcdаe0зe7вe2аe0нedиe8еe5"/>
    <w:basedOn w:val="a"/>
    <w:uiPriority w:val="99"/>
    <w:qFormat/>
    <w:pPr>
      <w:spacing w:before="120" w:after="120"/>
    </w:pPr>
    <w:rPr>
      <w:i/>
      <w:iCs/>
      <w:sz w:val="24"/>
      <w:szCs w:val="24"/>
      <w:lang w:bidi="ar-SA"/>
    </w:rPr>
  </w:style>
  <w:style w:type="paragraph" w:customStyle="1" w:styleId="d3eae0e7e0f2e5ebfc">
    <w:name w:val="Уd3кeaаe0зe7аe0тf2еe5лebьfc"/>
    <w:basedOn w:val="a"/>
    <w:uiPriority w:val="99"/>
    <w:qFormat/>
    <w:rPr>
      <w:lang w:bidi="ar-SA"/>
    </w:rPr>
  </w:style>
  <w:style w:type="paragraph" w:customStyle="1" w:styleId="ConsPlusNormal">
    <w:name w:val="ConsPlusNormal"/>
    <w:uiPriority w:val="99"/>
    <w:qFormat/>
    <w:pPr>
      <w:widowControl w:val="0"/>
      <w:suppressAutoHyphens/>
      <w:autoSpaceDE w:val="0"/>
      <w:autoSpaceDN w:val="0"/>
      <w:adjustRightInd w:val="0"/>
      <w:spacing w:after="0" w:line="240" w:lineRule="auto"/>
      <w:ind w:firstLine="720"/>
    </w:pPr>
    <w:rPr>
      <w:rFonts w:ascii="Arial" w:eastAsia="Times New Roman" w:hAnsi="Liberation Serif" w:cs="Arial"/>
      <w:kern w:val="1"/>
      <w:sz w:val="20"/>
      <w:szCs w:val="20"/>
      <w:lang w:bidi="hi-IN"/>
    </w:rPr>
  </w:style>
  <w:style w:type="paragraph" w:customStyle="1" w:styleId="ConsPlusTitle">
    <w:name w:val="ConsPlusTitle"/>
    <w:uiPriority w:val="99"/>
    <w:qFormat/>
    <w:pPr>
      <w:suppressAutoHyphens/>
      <w:autoSpaceDE w:val="0"/>
      <w:autoSpaceDN w:val="0"/>
      <w:adjustRightInd w:val="0"/>
      <w:spacing w:after="0" w:line="240" w:lineRule="auto"/>
    </w:pPr>
    <w:rPr>
      <w:rFonts w:ascii="Times New Roman" w:eastAsia="Times New Roman" w:hAnsi="Liberation Serif" w:cs="Times New Roman"/>
      <w:b/>
      <w:bCs/>
      <w:kern w:val="1"/>
      <w:sz w:val="40"/>
      <w:szCs w:val="40"/>
      <w:lang w:bidi="hi-IN"/>
    </w:rPr>
  </w:style>
  <w:style w:type="paragraph" w:customStyle="1" w:styleId="ConsNonformat">
    <w:name w:val="Con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onsPlusNonformat">
    <w:name w:val="ConsPlusNonformat"/>
    <w:uiPriority w:val="99"/>
    <w:qFormat/>
    <w:pPr>
      <w:widowControl w:val="0"/>
      <w:suppressAutoHyphens/>
      <w:autoSpaceDE w:val="0"/>
      <w:autoSpaceDN w:val="0"/>
      <w:adjustRightInd w:val="0"/>
      <w:spacing w:after="0" w:line="240" w:lineRule="auto"/>
    </w:pPr>
    <w:rPr>
      <w:rFonts w:ascii="Courier New" w:eastAsia="Times New Roman" w:hAnsi="Liberation Serif" w:cs="Courier New"/>
      <w:kern w:val="1"/>
      <w:sz w:val="20"/>
      <w:szCs w:val="20"/>
      <w:lang w:bidi="hi-IN"/>
    </w:rPr>
  </w:style>
  <w:style w:type="paragraph" w:customStyle="1" w:styleId="c2e5f0f5ede8e9e8ede8e6ede8e9eaeeebeeedf2e8f2f3ebfb">
    <w:name w:val="Вc2еe5рf0хf5нedиe8йe9 иe8 нedиe8жe6нedиe8йe9 кeaоeeлebоeeнedтf2иe8тf2уf3лebыfb"/>
    <w:basedOn w:val="a"/>
    <w:uiPriority w:val="99"/>
    <w:qFormat/>
    <w:rPr>
      <w:lang w:bidi="ar-SA"/>
    </w:rPr>
  </w:style>
  <w:style w:type="paragraph" w:customStyle="1" w:styleId="c2e5f0f5ede8e9eaeeebeeedf2e8f2f3eb">
    <w:name w:val="Вc2еe5рf0хf5нedиe8йe9 кeaоeeлebоeeнedтf2иe8тf2уf3лeb"/>
    <w:basedOn w:val="a"/>
    <w:uiPriority w:val="99"/>
    <w:qFormat/>
    <w:pPr>
      <w:tabs>
        <w:tab w:val="center" w:pos="4677"/>
        <w:tab w:val="right" w:pos="9355"/>
      </w:tabs>
    </w:pPr>
    <w:rPr>
      <w:lang w:bidi="ar-SA"/>
    </w:rPr>
  </w:style>
  <w:style w:type="paragraph" w:customStyle="1" w:styleId="cde8e6ede8e9eaeeebeeedf2e8f2f3eb">
    <w:name w:val="Нcdиe8жe6нedиe8йe9 кeaоeeлebоeeнedтf2иe8тf2уf3лeb"/>
    <w:basedOn w:val="a"/>
    <w:uiPriority w:val="99"/>
    <w:qFormat/>
    <w:pPr>
      <w:tabs>
        <w:tab w:val="center" w:pos="4677"/>
        <w:tab w:val="right" w:pos="9355"/>
      </w:tabs>
    </w:pPr>
    <w:rPr>
      <w:lang w:bidi="ar-SA"/>
    </w:rPr>
  </w:style>
  <w:style w:type="paragraph" w:customStyle="1" w:styleId="western">
    <w:name w:val="western"/>
    <w:basedOn w:val="a"/>
    <w:uiPriority w:val="99"/>
    <w:qFormat/>
    <w:pPr>
      <w:spacing w:beforeAutospacing="1" w:afterAutospacing="1"/>
      <w:ind w:firstLine="431"/>
    </w:pPr>
    <w:rPr>
      <w:rFonts w:ascii="Courier New" w:cs="Courier New"/>
      <w:color w:val="000000"/>
      <w:sz w:val="24"/>
      <w:szCs w:val="24"/>
      <w:lang w:bidi="ar-SA"/>
    </w:rPr>
  </w:style>
  <w:style w:type="paragraph" w:styleId="a3">
    <w:name w:val="Normal (Web)"/>
    <w:basedOn w:val="a"/>
    <w:uiPriority w:val="99"/>
    <w:qFormat/>
    <w:rsid w:val="00B03D4F"/>
    <w:pPr>
      <w:autoSpaceDE/>
      <w:autoSpaceDN/>
      <w:adjustRightInd/>
      <w:spacing w:beforeAutospacing="1" w:afterAutospacing="1"/>
    </w:pPr>
    <w:rPr>
      <w:rFonts w:eastAsia="Liberation Serif" w:hAnsi="Times New Roman" w:cs="Liberation Serif"/>
      <w:kern w:val="2"/>
      <w:sz w:val="24"/>
      <w:szCs w:val="24"/>
      <w:lang w:eastAsia="ar-SA"/>
    </w:rPr>
  </w:style>
  <w:style w:type="character" w:styleId="a4">
    <w:name w:val="Hyperlink"/>
    <w:rsid w:val="00B03D4F"/>
    <w:rPr>
      <w:color w:val="0000FF"/>
      <w:u w:val="single"/>
    </w:rPr>
  </w:style>
  <w:style w:type="paragraph" w:styleId="HTML">
    <w:name w:val="HTML Preformatted"/>
    <w:basedOn w:val="a"/>
    <w:link w:val="HTML0"/>
    <w:uiPriority w:val="99"/>
    <w:semiHidden/>
    <w:unhideWhenUsed/>
    <w:rsid w:val="00EB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adjustRightInd/>
    </w:pPr>
    <w:rPr>
      <w:rFonts w:ascii="Courier New" w:hAnsi="Courier New" w:cs="Courier New"/>
      <w:kern w:val="0"/>
      <w:lang w:bidi="ar-SA"/>
    </w:rPr>
  </w:style>
  <w:style w:type="character" w:customStyle="1" w:styleId="HTML0">
    <w:name w:val="Стандартный HTML Знак"/>
    <w:basedOn w:val="a0"/>
    <w:link w:val="HTML"/>
    <w:uiPriority w:val="99"/>
    <w:semiHidden/>
    <w:rsid w:val="00EB39F0"/>
    <w:rPr>
      <w:rFonts w:ascii="Courier New" w:eastAsia="Times New Roman" w:hAnsi="Courier New" w:cs="Courier New"/>
      <w:sz w:val="20"/>
      <w:szCs w:val="20"/>
    </w:rPr>
  </w:style>
  <w:style w:type="paragraph" w:styleId="a5">
    <w:name w:val="header"/>
    <w:basedOn w:val="a"/>
    <w:link w:val="a6"/>
    <w:uiPriority w:val="99"/>
    <w:unhideWhenUsed/>
    <w:qFormat/>
    <w:rsid w:val="00E26E63"/>
    <w:pPr>
      <w:tabs>
        <w:tab w:val="center" w:pos="4677"/>
        <w:tab w:val="right" w:pos="9355"/>
      </w:tabs>
    </w:pPr>
    <w:rPr>
      <w:rFonts w:cs="Mangal"/>
      <w:szCs w:val="18"/>
    </w:rPr>
  </w:style>
  <w:style w:type="character" w:customStyle="1" w:styleId="a6">
    <w:name w:val="Верхний колонтитул Знак"/>
    <w:basedOn w:val="a0"/>
    <w:link w:val="a5"/>
    <w:uiPriority w:val="99"/>
    <w:rsid w:val="00E26E63"/>
    <w:rPr>
      <w:rFonts w:ascii="Times New Roman" w:eastAsia="Times New Roman" w:hAnsi="Liberation Serif" w:cs="Mangal"/>
      <w:kern w:val="1"/>
      <w:sz w:val="20"/>
      <w:szCs w:val="18"/>
      <w:lang w:bidi="hi-IN"/>
    </w:rPr>
  </w:style>
  <w:style w:type="paragraph" w:styleId="a7">
    <w:name w:val="footer"/>
    <w:basedOn w:val="a"/>
    <w:link w:val="a8"/>
    <w:uiPriority w:val="99"/>
    <w:unhideWhenUsed/>
    <w:qFormat/>
    <w:rsid w:val="00E26E63"/>
    <w:pPr>
      <w:tabs>
        <w:tab w:val="center" w:pos="4677"/>
        <w:tab w:val="right" w:pos="9355"/>
      </w:tabs>
    </w:pPr>
    <w:rPr>
      <w:rFonts w:cs="Mangal"/>
      <w:szCs w:val="18"/>
    </w:rPr>
  </w:style>
  <w:style w:type="character" w:customStyle="1" w:styleId="a8">
    <w:name w:val="Нижний колонтитул Знак"/>
    <w:basedOn w:val="a0"/>
    <w:link w:val="a7"/>
    <w:uiPriority w:val="99"/>
    <w:rsid w:val="00E26E63"/>
    <w:rPr>
      <w:rFonts w:ascii="Times New Roman" w:eastAsia="Times New Roman" w:hAnsi="Liberation Serif" w:cs="Mangal"/>
      <w:kern w:val="1"/>
      <w:sz w:val="20"/>
      <w:szCs w:val="18"/>
      <w:lang w:bidi="hi-IN"/>
    </w:rPr>
  </w:style>
  <w:style w:type="character" w:styleId="a9">
    <w:name w:val="FollowedHyperlink"/>
    <w:basedOn w:val="a0"/>
    <w:uiPriority w:val="99"/>
    <w:semiHidden/>
    <w:unhideWhenUsed/>
    <w:rsid w:val="008D1818"/>
    <w:rPr>
      <w:color w:val="954F72" w:themeColor="followedHyperlink"/>
      <w:u w:val="single"/>
    </w:rPr>
  </w:style>
  <w:style w:type="paragraph" w:customStyle="1" w:styleId="msonormal0">
    <w:name w:val="msonormal"/>
    <w:basedOn w:val="a"/>
    <w:uiPriority w:val="99"/>
    <w:qFormat/>
    <w:rsid w:val="008D1818"/>
    <w:pPr>
      <w:autoSpaceDE/>
      <w:autoSpaceDN/>
      <w:adjustRightInd/>
      <w:spacing w:before="100" w:beforeAutospacing="1" w:after="100" w:afterAutospacing="1"/>
    </w:pPr>
    <w:rPr>
      <w:rFonts w:eastAsia="Liberation Serif" w:hAnsi="Times New Roman" w:cs="Liberation Serif"/>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96210">
      <w:bodyDiv w:val="1"/>
      <w:marLeft w:val="0"/>
      <w:marRight w:val="0"/>
      <w:marTop w:val="0"/>
      <w:marBottom w:val="0"/>
      <w:divBdr>
        <w:top w:val="none" w:sz="0" w:space="0" w:color="auto"/>
        <w:left w:val="none" w:sz="0" w:space="0" w:color="auto"/>
        <w:bottom w:val="none" w:sz="0" w:space="0" w:color="auto"/>
        <w:right w:val="none" w:sz="0" w:space="0" w:color="auto"/>
      </w:divBdr>
    </w:div>
    <w:div w:id="15011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35006&amp;date=25.11.2024" TargetMode="External"/><Relationship Id="rId117" Type="http://schemas.openxmlformats.org/officeDocument/2006/relationships/hyperlink" Target="https://login.consultant.ru/link/?req=doc&amp;base=RLAW123&amp;n=335006&amp;date=25.11.2024&amp;dst=100861&amp;field=134" TargetMode="External"/><Relationship Id="rId21" Type="http://schemas.openxmlformats.org/officeDocument/2006/relationships/hyperlink" Target="https://login.consultant.ru/link/?req=doc&amp;base=LAW&amp;n=487790&amp;date=25.11.2024" TargetMode="External"/><Relationship Id="rId42" Type="http://schemas.openxmlformats.org/officeDocument/2006/relationships/hyperlink" Target="file:///C:\Users\User\AppData\Local\Temp\uploader\44\&#1087;&#1086;&#1089;&#1090;&#1072;&#1085;&#1086;&#1074;&#1082;&#1072;%20&#1085;&#1072;%20&#1079;&#1091;%20&#1073;&#1077;&#1089;&#1087;&#1083;&#1072;&#1090;&#1085;&#1086;.docx" TargetMode="External"/><Relationship Id="rId47" Type="http://schemas.openxmlformats.org/officeDocument/2006/relationships/hyperlink" Target="file:///C:\Users\User\AppData\Local\Temp\uploader\44\&#1087;&#1086;&#1089;&#1090;&#1072;&#1085;&#1086;&#1074;&#1082;&#1072;%20&#1085;&#1072;%20&#1079;&#1091;%20&#1073;&#1077;&#1089;&#1087;&#1083;&#1072;&#1090;&#1085;&#1086;.docx" TargetMode="External"/><Relationship Id="rId63" Type="http://schemas.openxmlformats.org/officeDocument/2006/relationships/hyperlink" Target="file:///C:\Users\User\AppData\Local\Temp\uploader\44\&#1087;&#1086;&#1089;&#1090;&#1072;&#1085;&#1086;&#1074;&#1082;&#1072;%20&#1085;&#1072;%20&#1079;&#1091;%20&#1073;&#1077;&#1089;&#1087;&#1083;&#1072;&#1090;&#1085;&#1086;.docx" TargetMode="External"/><Relationship Id="rId68" Type="http://schemas.openxmlformats.org/officeDocument/2006/relationships/hyperlink" Target="file:///C:\Users\User\AppData\Local\Temp\uploader\44\&#1087;&#1086;&#1089;&#1090;&#1072;&#1085;&#1086;&#1074;&#1082;&#1072;%20&#1085;&#1072;%20&#1079;&#1091;%20&#1073;&#1077;&#1089;&#1087;&#1083;&#1072;&#1090;&#1085;&#1086;.docx" TargetMode="External"/><Relationship Id="rId84" Type="http://schemas.openxmlformats.org/officeDocument/2006/relationships/hyperlink" Target="https://login.consultant.ru/link/?req=doc&amp;base=LAW&amp;n=480453&amp;date=08.11.2024" TargetMode="External"/><Relationship Id="rId89" Type="http://schemas.openxmlformats.org/officeDocument/2006/relationships/hyperlink" Target="file:///C:\Users\User\AppData\Local\Temp\uploader\44\&#1087;&#1086;&#1089;&#1090;&#1072;&#1085;&#1086;&#1074;&#1082;&#1072;%20&#1085;&#1072;%20&#1079;&#1091;%20&#1073;&#1077;&#1089;&#1087;&#1083;&#1072;&#1090;&#1085;&#1086;.docx" TargetMode="External"/><Relationship Id="rId112" Type="http://schemas.openxmlformats.org/officeDocument/2006/relationships/hyperlink" Target="file:///C:\Users\User\AppData\Local\Temp\uploader\44\&#1087;&#1086;&#1089;&#1090;&#1072;&#1085;&#1086;&#1074;&#1082;&#1072;%20&#1085;&#1072;%20&#1079;&#1091;%20&#1073;&#1077;&#1089;&#1087;&#1083;&#1072;&#1090;&#1085;&#1086;.docx" TargetMode="External"/><Relationship Id="rId133" Type="http://schemas.openxmlformats.org/officeDocument/2006/relationships/hyperlink" Target="file:///C:\Users\User\AppData\Local\Temp\uploader\44\&#1087;&#1086;&#1089;&#1090;&#1072;&#1085;&#1086;&#1074;&#1082;&#1072;%20&#1085;&#1072;%20&#1079;&#1091;%20&#1073;&#1077;&#1089;&#1087;&#1083;&#1072;&#1090;&#1085;&#1086;.docx" TargetMode="External"/><Relationship Id="rId138" Type="http://schemas.openxmlformats.org/officeDocument/2006/relationships/hyperlink" Target="file:///C:\Users\User\AppData\Local\Temp\uploader\44\&#1087;&#1086;&#1089;&#1090;&#1072;&#1085;&#1086;&#1074;&#1082;&#1072;%20&#1085;&#1072;%20&#1079;&#1091;%20&#1073;&#1077;&#1089;&#1087;&#1083;&#1072;&#1090;&#1085;&#1086;.docx" TargetMode="External"/><Relationship Id="rId16" Type="http://schemas.openxmlformats.org/officeDocument/2006/relationships/hyperlink" Target="https://login.consultant.ru/link/?req=doc&amp;base=LAW&amp;n=471024&amp;date=25.11.2024" TargetMode="External"/><Relationship Id="rId107" Type="http://schemas.openxmlformats.org/officeDocument/2006/relationships/hyperlink" Target="https://login.consultant.ru/link/?req=doc&amp;base=LAW&amp;n=490125&amp;date=25.11.2024" TargetMode="External"/><Relationship Id="rId11" Type="http://schemas.openxmlformats.org/officeDocument/2006/relationships/hyperlink" Target="file:///C:\Users\User\AppData\Local\Temp\uploader\44\&#1087;&#1086;&#1089;&#1090;&#1072;&#1085;&#1086;&#1074;&#1082;&#1072;%20&#1085;&#1072;%20&#1079;&#1091;%20&#1073;&#1077;&#1089;&#1087;&#1083;&#1072;&#1090;&#1085;&#1086;.docx" TargetMode="External"/><Relationship Id="rId32" Type="http://schemas.openxmlformats.org/officeDocument/2006/relationships/hyperlink" Target="file:///C:\Users\User\AppData\Local\Temp\uploader\44\&#1087;&#1086;&#1089;&#1090;&#1072;&#1085;&#1086;&#1074;&#1082;&#1072;%20&#1085;&#1072;%20&#1079;&#1091;%20&#1073;&#1077;&#1089;&#1087;&#1083;&#1072;&#1090;&#1085;&#1086;.docx" TargetMode="External"/><Relationship Id="rId37" Type="http://schemas.openxmlformats.org/officeDocument/2006/relationships/hyperlink" Target="file:///C:\Users\User\AppData\Local\Temp\uploader\44\&#1087;&#1086;&#1089;&#1090;&#1072;&#1085;&#1086;&#1074;&#1082;&#1072;%20&#1085;&#1072;%20&#1079;&#1091;%20&#1073;&#1077;&#1089;&#1087;&#1083;&#1072;&#1090;&#1085;&#1086;.docx" TargetMode="External"/><Relationship Id="rId53" Type="http://schemas.openxmlformats.org/officeDocument/2006/relationships/hyperlink" Target="https://login.consultant.ru/link/?req=doc&amp;base=LAW&amp;n=468472&amp;date=25.11.2024&amp;dst=100088&amp;field=134" TargetMode="External"/><Relationship Id="rId58" Type="http://schemas.openxmlformats.org/officeDocument/2006/relationships/hyperlink" Target="https://login.consultant.ru/link/?req=doc&amp;base=RLAW123&amp;n=335006&amp;date=25.11.2024&amp;dst=100840&amp;field=134" TargetMode="External"/><Relationship Id="rId74" Type="http://schemas.openxmlformats.org/officeDocument/2006/relationships/hyperlink" Target="file:///C:\Users\User\AppData\Local\Temp\uploader\44\&#1087;&#1086;&#1089;&#1090;&#1072;&#1085;&#1086;&#1074;&#1082;&#1072;%20&#1085;&#1072;%20&#1079;&#1091;%20&#1073;&#1077;&#1089;&#1087;&#1083;&#1072;&#1090;&#1085;&#1086;.docx" TargetMode="External"/><Relationship Id="rId79" Type="http://schemas.openxmlformats.org/officeDocument/2006/relationships/hyperlink" Target="https://login.consultant.ru/link/?req=doc&amp;base=LAW&amp;n=480453&amp;date=25.11.2024&amp;dst=100352&amp;field=134" TargetMode="External"/><Relationship Id="rId102" Type="http://schemas.openxmlformats.org/officeDocument/2006/relationships/hyperlink" Target="file:///C:\Users\User\AppData\Local\Temp\uploader\44\&#1087;&#1086;&#1089;&#1090;&#1072;&#1085;&#1086;&#1074;&#1082;&#1072;%20&#1085;&#1072;%20&#1079;&#1091;%20&#1073;&#1077;&#1089;&#1087;&#1083;&#1072;&#1090;&#1085;&#1086;.docx" TargetMode="External"/><Relationship Id="rId123" Type="http://schemas.openxmlformats.org/officeDocument/2006/relationships/hyperlink" Target="file:///C:\Users\User\AppData\Local\Temp\uploader\44\&#1087;&#1086;&#1089;&#1090;&#1072;&#1085;&#1086;&#1074;&#1082;&#1072;%20&#1085;&#1072;%20&#1079;&#1091;%20&#1073;&#1077;&#1089;&#1087;&#1083;&#1072;&#1090;&#1085;&#1086;.docx" TargetMode="External"/><Relationship Id="rId128" Type="http://schemas.openxmlformats.org/officeDocument/2006/relationships/hyperlink" Target="file:///C:\Users\User\AppData\Local\Temp\uploader\44\&#1087;&#1086;&#1089;&#1090;&#1072;&#1085;&#1086;&#1074;&#1082;&#1072;%20&#1085;&#1072;%20&#1079;&#1091;%20&#1073;&#1077;&#1089;&#1087;&#1083;&#1072;&#1090;&#1085;&#1086;.docx" TargetMode="External"/><Relationship Id="rId144" Type="http://schemas.openxmlformats.org/officeDocument/2006/relationships/hyperlink" Target="file:///C:\Users\User\AppData\Local\Temp\uploader\44\&#1087;&#1086;&#1089;&#1090;&#1072;&#1085;&#1086;&#1074;&#1082;&#1072;%20&#1085;&#1072;%20&#1079;&#1091;%20&#1073;&#1077;&#1089;&#1087;&#1083;&#1072;&#1090;&#1085;&#1086;.docx" TargetMode="External"/><Relationship Id="rId149"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file:///C:\Users\User\AppData\Local\Temp\uploader\44\&#1087;&#1086;&#1089;&#1090;&#1072;&#1085;&#1086;&#1074;&#1082;&#1072;%20&#1085;&#1072;%20&#1079;&#1091;%20&#1073;&#1077;&#1089;&#1087;&#1083;&#1072;&#1090;&#1085;&#1086;.docx" TargetMode="External"/><Relationship Id="rId95" Type="http://schemas.openxmlformats.org/officeDocument/2006/relationships/hyperlink" Target="https://login.consultant.ru/link/?req=doc&amp;base=RLAW123&amp;n=335006&amp;date=25.11.2024&amp;dst=100899&amp;field=134" TargetMode="External"/><Relationship Id="rId22" Type="http://schemas.openxmlformats.org/officeDocument/2006/relationships/hyperlink" Target="https://login.consultant.ru/link/?req=doc&amp;base=LAW&amp;n=473074&amp;date=25.11.2024" TargetMode="External"/><Relationship Id="rId27" Type="http://schemas.openxmlformats.org/officeDocument/2006/relationships/hyperlink" Target="https://login.consultant.ru/link/?req=doc&amp;base=LAW&amp;n=482686&amp;date=25.11.2024" TargetMode="External"/><Relationship Id="rId43" Type="http://schemas.openxmlformats.org/officeDocument/2006/relationships/hyperlink" Target="file:///C:\Users\User\AppData\Local\Temp\uploader\44\&#1087;&#1086;&#1089;&#1090;&#1072;&#1085;&#1086;&#1074;&#1082;&#1072;%20&#1085;&#1072;%20&#1079;&#1091;%20&#1073;&#1077;&#1089;&#1087;&#1083;&#1072;&#1090;&#1085;&#1086;.docx" TargetMode="External"/><Relationship Id="rId48" Type="http://schemas.openxmlformats.org/officeDocument/2006/relationships/hyperlink" Target="file:///C:\Users\User\AppData\Local\Temp\uploader\44\&#1087;&#1086;&#1089;&#1090;&#1072;&#1085;&#1086;&#1074;&#1082;&#1072;%20&#1085;&#1072;%20&#1079;&#1091;%20&#1073;&#1077;&#1089;&#1087;&#1083;&#1072;&#1090;&#1085;&#1086;.docx" TargetMode="External"/><Relationship Id="rId64" Type="http://schemas.openxmlformats.org/officeDocument/2006/relationships/hyperlink" Target="file:///C:\Users\User\AppData\Local\Temp\uploader\44\&#1087;&#1086;&#1089;&#1090;&#1072;&#1085;&#1086;&#1074;&#1082;&#1072;%20&#1085;&#1072;%20&#1079;&#1091;%20&#1073;&#1077;&#1089;&#1087;&#1083;&#1072;&#1090;&#1085;&#1086;.docx" TargetMode="External"/><Relationship Id="rId69" Type="http://schemas.openxmlformats.org/officeDocument/2006/relationships/hyperlink" Target="file:///C:\Users\User\AppData\Local\Temp\uploader\44\&#1087;&#1086;&#1089;&#1090;&#1072;&#1085;&#1086;&#1074;&#1082;&#1072;%20&#1085;&#1072;%20&#1079;&#1091;%20&#1073;&#1077;&#1089;&#1087;&#1083;&#1072;&#1090;&#1085;&#1086;.docx" TargetMode="External"/><Relationship Id="rId113" Type="http://schemas.openxmlformats.org/officeDocument/2006/relationships/hyperlink" Target="file:///C:\Users\User\AppData\Local\Temp\uploader\44\&#1087;&#1086;&#1089;&#1090;&#1072;&#1085;&#1086;&#1074;&#1082;&#1072;%20&#1085;&#1072;%20&#1079;&#1091;%20&#1073;&#1077;&#1089;&#1087;&#1083;&#1072;&#1090;&#1085;&#1086;.docx" TargetMode="External"/><Relationship Id="rId118" Type="http://schemas.openxmlformats.org/officeDocument/2006/relationships/hyperlink" Target="https://login.consultant.ru/link/?req=doc&amp;base=RLAW123&amp;n=335006&amp;date=25.11.2024&amp;dst=100723&amp;field=134" TargetMode="External"/><Relationship Id="rId134" Type="http://schemas.openxmlformats.org/officeDocument/2006/relationships/hyperlink" Target="file:///C:\Users\User\AppData\Local\Temp\uploader\44\&#1087;&#1086;&#1089;&#1090;&#1072;&#1085;&#1086;&#1074;&#1082;&#1072;%20&#1085;&#1072;%20&#1079;&#1091;%20&#1073;&#1077;&#1089;&#1087;&#1083;&#1072;&#1090;&#1085;&#1086;.docx" TargetMode="External"/><Relationship Id="rId139" Type="http://schemas.openxmlformats.org/officeDocument/2006/relationships/hyperlink" Target="file:///C:\Users\User\AppData\Local\Temp\uploader\44\&#1087;&#1086;&#1089;&#1090;&#1072;&#1085;&#1086;&#1074;&#1082;&#1072;%20&#1085;&#1072;%20&#1079;&#1091;%20&#1073;&#1077;&#1089;&#1087;&#1083;&#1072;&#1090;&#1085;&#1086;.docx" TargetMode="External"/><Relationship Id="rId80" Type="http://schemas.openxmlformats.org/officeDocument/2006/relationships/hyperlink" Target="https://login.consultant.ru/link/?req=doc&amp;base=LAW&amp;n=475220&amp;date=25.11.2024" TargetMode="External"/><Relationship Id="rId85" Type="http://schemas.openxmlformats.org/officeDocument/2006/relationships/hyperlink" Target="https://login.consultant.ru/link/?req=doc&amp;base=LAW&amp;n=300316&amp;date=08.11.2024" TargetMode="External"/><Relationship Id="rId3" Type="http://schemas.openxmlformats.org/officeDocument/2006/relationships/settings" Target="settings.xml"/><Relationship Id="rId12" Type="http://schemas.openxmlformats.org/officeDocument/2006/relationships/hyperlink" Target="https://login.consultant.ru/link/?req=doc&amp;base=LAW&amp;n=454103&amp;date=19.02.2024" TargetMode="External"/><Relationship Id="rId17" Type="http://schemas.openxmlformats.org/officeDocument/2006/relationships/hyperlink" Target="https://login.consultant.ru/link/?req=doc&amp;base=LAW&amp;n=482686&amp;date=25.11.2024" TargetMode="External"/><Relationship Id="rId25" Type="http://schemas.openxmlformats.org/officeDocument/2006/relationships/hyperlink" Target="https://login.consultant.ru/link/?req=doc&amp;base=LAW&amp;n=445069&amp;date=25.11.2024" TargetMode="External"/><Relationship Id="rId33" Type="http://schemas.openxmlformats.org/officeDocument/2006/relationships/hyperlink" Target="https://login.consultant.ru/link/?req=doc&amp;base=LAW&amp;n=466787&amp;date=25.11.2024&amp;dst=100361&amp;field=134" TargetMode="External"/><Relationship Id="rId38" Type="http://schemas.openxmlformats.org/officeDocument/2006/relationships/hyperlink" Target="file:///C:\Users\User\AppData\Local\Temp\uploader\44\&#1087;&#1086;&#1089;&#1090;&#1072;&#1085;&#1086;&#1074;&#1082;&#1072;%20&#1085;&#1072;%20&#1079;&#1091;%20&#1073;&#1077;&#1089;&#1087;&#1083;&#1072;&#1090;&#1085;&#1086;.docx" TargetMode="External"/><Relationship Id="rId46" Type="http://schemas.openxmlformats.org/officeDocument/2006/relationships/hyperlink" Target="file:///C:\Users\User\AppData\Local\Temp\uploader\44\&#1087;&#1086;&#1089;&#1090;&#1072;&#1085;&#1086;&#1074;&#1082;&#1072;%20&#1085;&#1072;%20&#1079;&#1091;%20&#1073;&#1077;&#1089;&#1087;&#1083;&#1072;&#1090;&#1085;&#1086;.docx" TargetMode="External"/><Relationship Id="rId59" Type="http://schemas.openxmlformats.org/officeDocument/2006/relationships/hyperlink" Target="https://login.consultant.ru/link/?req=doc&amp;base=RLAW123&amp;n=335006&amp;date=25.11.2024&amp;dst=100861&amp;field=134" TargetMode="External"/><Relationship Id="rId67" Type="http://schemas.openxmlformats.org/officeDocument/2006/relationships/hyperlink" Target="file:///C:\Users\User\AppData\Local\Temp\uploader\44\&#1087;&#1086;&#1089;&#1090;&#1072;&#1085;&#1086;&#1074;&#1082;&#1072;%20&#1085;&#1072;%20&#1079;&#1091;%20&#1073;&#1077;&#1089;&#1087;&#1083;&#1072;&#1090;&#1085;&#1086;.docx" TargetMode="External"/><Relationship Id="rId103" Type="http://schemas.openxmlformats.org/officeDocument/2006/relationships/hyperlink" Target="file:///C:\Users\User\AppData\Local\Temp\uploader\44\&#1087;&#1086;&#1089;&#1090;&#1072;&#1085;&#1086;&#1074;&#1082;&#1072;%20&#1085;&#1072;%20&#1079;&#1091;%20&#1073;&#1077;&#1089;&#1087;&#1083;&#1072;&#1090;&#1085;&#1086;.docx" TargetMode="External"/><Relationship Id="rId108" Type="http://schemas.openxmlformats.org/officeDocument/2006/relationships/hyperlink" Target="https://login.consultant.ru/link/?req=doc&amp;base=LAW&amp;n=482686&amp;date=25.11.2024" TargetMode="External"/><Relationship Id="rId116" Type="http://schemas.openxmlformats.org/officeDocument/2006/relationships/hyperlink" Target="https://login.consultant.ru/link/?req=doc&amp;base=RLAW123&amp;n=335006&amp;date=25.11.2024&amp;dst=100840&amp;field=134" TargetMode="External"/><Relationship Id="rId124" Type="http://schemas.openxmlformats.org/officeDocument/2006/relationships/hyperlink" Target="https://login.consultant.ru/link/?req=doc&amp;base=LAW&amp;n=482692&amp;date=25.11.2024" TargetMode="External"/><Relationship Id="rId129" Type="http://schemas.openxmlformats.org/officeDocument/2006/relationships/hyperlink" Target="file:///C:\Users\User\AppData\Local\Temp\uploader\44\&#1087;&#1086;&#1089;&#1090;&#1072;&#1085;&#1086;&#1074;&#1082;&#1072;%20&#1085;&#1072;%20&#1079;&#1091;%20&#1073;&#1077;&#1089;&#1087;&#1083;&#1072;&#1090;&#1085;&#1086;.docx" TargetMode="External"/><Relationship Id="rId137" Type="http://schemas.openxmlformats.org/officeDocument/2006/relationships/hyperlink" Target="file:///C:\Users\User\AppData\Local\Temp\uploader\44\&#1087;&#1086;&#1089;&#1090;&#1072;&#1085;&#1086;&#1074;&#1082;&#1072;%20&#1085;&#1072;%20&#1079;&#1091;%20&#1073;&#1077;&#1089;&#1087;&#1083;&#1072;&#1090;&#1085;&#1086;.docx" TargetMode="External"/><Relationship Id="rId20" Type="http://schemas.openxmlformats.org/officeDocument/2006/relationships/hyperlink" Target="https://login.consultant.ru/link/?req=doc&amp;base=LAW&amp;n=476089&amp;date=25.11.2024" TargetMode="External"/><Relationship Id="rId41" Type="http://schemas.openxmlformats.org/officeDocument/2006/relationships/hyperlink" Target="file:///C:\Users\User\AppData\Local\Temp\uploader\44\&#1087;&#1086;&#1089;&#1090;&#1072;&#1085;&#1086;&#1074;&#1082;&#1072;%20&#1085;&#1072;%20&#1079;&#1091;%20&#1073;&#1077;&#1089;&#1087;&#1083;&#1072;&#1090;&#1085;&#1086;.docx" TargetMode="External"/><Relationship Id="rId54" Type="http://schemas.openxmlformats.org/officeDocument/2006/relationships/hyperlink" Target="file:///C:\Users\User\AppData\Local\Temp\uploader\44\&#1087;&#1086;&#1089;&#1090;&#1072;&#1085;&#1086;&#1074;&#1082;&#1072;%20&#1085;&#1072;%20&#1079;&#1091;%20&#1073;&#1077;&#1089;&#1087;&#1083;&#1072;&#1090;&#1085;&#1086;.docx" TargetMode="External"/><Relationship Id="rId62" Type="http://schemas.openxmlformats.org/officeDocument/2006/relationships/hyperlink" Target="file:///C:\Users\User\AppData\Local\Temp\uploader\44\&#1087;&#1086;&#1089;&#1090;&#1072;&#1085;&#1086;&#1074;&#1082;&#1072;%20&#1085;&#1072;%20&#1079;&#1091;%20&#1073;&#1077;&#1089;&#1087;&#1083;&#1072;&#1090;&#1085;&#1086;.docx" TargetMode="External"/><Relationship Id="rId70" Type="http://schemas.openxmlformats.org/officeDocument/2006/relationships/hyperlink" Target="file:///C:\Users\User\AppData\Local\Temp\uploader\44\&#1087;&#1086;&#1089;&#1090;&#1072;&#1085;&#1086;&#1074;&#1082;&#1072;%20&#1085;&#1072;%20&#1079;&#1091;%20&#1073;&#1077;&#1089;&#1087;&#1083;&#1072;&#1090;&#1085;&#1086;.docx" TargetMode="External"/><Relationship Id="rId75" Type="http://schemas.openxmlformats.org/officeDocument/2006/relationships/hyperlink" Target="file:///C:\Users\User\AppData\Local\Temp\uploader\44\&#1087;&#1086;&#1089;&#1090;&#1072;&#1085;&#1086;&#1074;&#1082;&#1072;%20&#1085;&#1072;%20&#1079;&#1091;%20&#1073;&#1077;&#1089;&#1087;&#1083;&#1072;&#1090;&#1085;&#1086;.docx" TargetMode="External"/><Relationship Id="rId83" Type="http://schemas.openxmlformats.org/officeDocument/2006/relationships/hyperlink" Target="https://login.consultant.ru/link/?req=doc&amp;base=LAW&amp;n=311791&amp;date=08.11.2024&amp;dst=100020&amp;field=134" TargetMode="External"/><Relationship Id="rId88" Type="http://schemas.openxmlformats.org/officeDocument/2006/relationships/hyperlink" Target="https://login.consultant.ru/link/?req=doc&amp;base=RLAW123&amp;n=335006&amp;date=25.11.2024&amp;dst=100433&amp;field=134" TargetMode="External"/><Relationship Id="rId91" Type="http://schemas.openxmlformats.org/officeDocument/2006/relationships/hyperlink" Target="file:///C:\Users\User\AppData\Local\Temp\uploader\44\&#1087;&#1086;&#1089;&#1090;&#1072;&#1085;&#1086;&#1074;&#1082;&#1072;%20&#1085;&#1072;%20&#1079;&#1091;%20&#1073;&#1077;&#1089;&#1087;&#1083;&#1072;&#1090;&#1085;&#1086;.docx" TargetMode="External"/><Relationship Id="rId96" Type="http://schemas.openxmlformats.org/officeDocument/2006/relationships/hyperlink" Target="file:///C:\Users\User\AppData\Local\Temp\uploader\44\&#1087;&#1086;&#1089;&#1090;&#1072;&#1085;&#1086;&#1074;&#1082;&#1072;%20&#1085;&#1072;%20&#1079;&#1091;%20&#1073;&#1077;&#1089;&#1087;&#1083;&#1072;&#1090;&#1085;&#1086;.docx" TargetMode="External"/><Relationship Id="rId111" Type="http://schemas.openxmlformats.org/officeDocument/2006/relationships/hyperlink" Target="file:///C:\Users\User\AppData\Local\Temp\uploader\44\&#1087;&#1086;&#1089;&#1090;&#1072;&#1085;&#1086;&#1074;&#1082;&#1072;%20&#1085;&#1072;%20&#1079;&#1091;%20&#1073;&#1077;&#1089;&#1087;&#1083;&#1072;&#1090;&#1085;&#1086;.docx" TargetMode="External"/><Relationship Id="rId132" Type="http://schemas.openxmlformats.org/officeDocument/2006/relationships/hyperlink" Target="file:///C:\Users\User\AppData\Local\Temp\uploader\44\&#1087;&#1086;&#1089;&#1090;&#1072;&#1085;&#1086;&#1074;&#1082;&#1072;%20&#1085;&#1072;%20&#1079;&#1091;%20&#1073;&#1077;&#1089;&#1087;&#1083;&#1072;&#1090;&#1085;&#1086;.docx" TargetMode="External"/><Relationship Id="rId140" Type="http://schemas.openxmlformats.org/officeDocument/2006/relationships/hyperlink" Target="file:///C:\Users\User\AppData\Local\Temp\uploader\44\&#1087;&#1086;&#1089;&#1090;&#1072;&#1085;&#1086;&#1074;&#1082;&#1072;%20&#1085;&#1072;%20&#1079;&#1091;%20&#1073;&#1077;&#1089;&#1087;&#1083;&#1072;&#1090;&#1085;&#1086;.docx" TargetMode="External"/><Relationship Id="rId145" Type="http://schemas.openxmlformats.org/officeDocument/2006/relationships/hyperlink" Target="file:///C:\Users\User\AppData\Local\Temp\uploader\44\&#1087;&#1086;&#1089;&#1090;&#1072;&#1085;&#1086;&#1074;&#1082;&#1072;%20&#1085;&#1072;%20&#1079;&#1091;%20&#1073;&#1077;&#1089;&#1087;&#1083;&#1072;&#1090;&#1085;&#1086;.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71068&amp;date=25.11.2024" TargetMode="External"/><Relationship Id="rId23" Type="http://schemas.openxmlformats.org/officeDocument/2006/relationships/hyperlink" Target="https://login.consultant.ru/link/?req=doc&amp;base=LAW&amp;n=442096&amp;date=25.11.2024" TargetMode="External"/><Relationship Id="rId28" Type="http://schemas.openxmlformats.org/officeDocument/2006/relationships/hyperlink" Target="https://login.consultant.ru/link/?req=doc&amp;base=LAW&amp;n=445069&amp;date=25.11.2024" TargetMode="External"/><Relationship Id="rId36" Type="http://schemas.openxmlformats.org/officeDocument/2006/relationships/hyperlink" Target="file:///C:\Users\User\AppData\Local\Temp\uploader\44\&#1087;&#1086;&#1089;&#1090;&#1072;&#1085;&#1086;&#1074;&#1082;&#1072;%20&#1085;&#1072;%20&#1079;&#1091;%20&#1073;&#1077;&#1089;&#1087;&#1083;&#1072;&#1090;&#1085;&#1086;.docx" TargetMode="External"/><Relationship Id="rId49" Type="http://schemas.openxmlformats.org/officeDocument/2006/relationships/hyperlink" Target="https://login.consultant.ru/link/?req=doc&amp;base=LAW&amp;n=480453&amp;date=25.11.2024&amp;dst=43&amp;field=134" TargetMode="External"/><Relationship Id="rId57" Type="http://schemas.openxmlformats.org/officeDocument/2006/relationships/hyperlink" Target="https://login.consultant.ru/link/?req=doc&amp;base=LAW&amp;n=471068&amp;date=25.11.2024&amp;dst=463&amp;field=134" TargetMode="External"/><Relationship Id="rId106" Type="http://schemas.openxmlformats.org/officeDocument/2006/relationships/hyperlink" Target="file:///C:\Users\User\AppData\Local\Temp\uploader\44\&#1087;&#1086;&#1089;&#1090;&#1072;&#1085;&#1086;&#1074;&#1082;&#1072;%20&#1085;&#1072;%20&#1079;&#1091;%20&#1073;&#1077;&#1089;&#1087;&#1083;&#1072;&#1090;&#1085;&#1086;.docx" TargetMode="External"/><Relationship Id="rId114" Type="http://schemas.openxmlformats.org/officeDocument/2006/relationships/hyperlink" Target="https://login.consultant.ru/link/?req=doc&amp;base=LAW&amp;n=471068&amp;date=25.11.2024&amp;dst=1246&amp;field=134" TargetMode="External"/><Relationship Id="rId119" Type="http://schemas.openxmlformats.org/officeDocument/2006/relationships/hyperlink" Target="https://login.consultant.ru/link/?req=doc&amp;base=RLAW123&amp;n=335006&amp;date=25.11.2024&amp;dst=100856&amp;field=134" TargetMode="External"/><Relationship Id="rId127" Type="http://schemas.openxmlformats.org/officeDocument/2006/relationships/hyperlink" Target="file:///C:\Users\User\AppData\Local\Temp\uploader\44\&#1087;&#1086;&#1089;&#1090;&#1072;&#1085;&#1086;&#1074;&#1082;&#1072;%20&#1085;&#1072;%20&#1079;&#1091;%20&#1073;&#1077;&#1089;&#1087;&#1083;&#1072;&#1090;&#1085;&#1086;.docx" TargetMode="External"/><Relationship Id="rId10" Type="http://schemas.openxmlformats.org/officeDocument/2006/relationships/hyperlink" Target="file:///C:\Users\User\AppData\Local\Temp\uploader\44\&#1087;&#1086;&#1089;&#1090;&#1072;&#1085;&#1086;&#1074;&#1082;&#1072;%20&#1085;&#1072;%20&#1079;&#1091;%20&#1073;&#1077;&#1089;&#1087;&#1083;&#1072;&#1090;&#1085;&#1086;.docx" TargetMode="External"/><Relationship Id="rId31" Type="http://schemas.openxmlformats.org/officeDocument/2006/relationships/hyperlink" Target="file:///C:\Users\User\AppData\Local\Temp\uploader\44\&#1087;&#1086;&#1089;&#1090;&#1072;&#1085;&#1086;&#1074;&#1082;&#1072;%20&#1085;&#1072;%20&#1079;&#1091;%20&#1073;&#1077;&#1089;&#1087;&#1083;&#1072;&#1090;&#1085;&#1086;.docx" TargetMode="External"/><Relationship Id="rId44" Type="http://schemas.openxmlformats.org/officeDocument/2006/relationships/hyperlink" Target="file:///C:\Users\User\AppData\Local\Temp\uploader\44\&#1087;&#1086;&#1089;&#1090;&#1072;&#1085;&#1086;&#1074;&#1082;&#1072;%20&#1085;&#1072;%20&#1079;&#1091;%20&#1073;&#1077;&#1089;&#1087;&#1083;&#1072;&#1090;&#1085;&#1086;.docx" TargetMode="External"/><Relationship Id="rId52" Type="http://schemas.openxmlformats.org/officeDocument/2006/relationships/hyperlink" Target="https://login.consultant.ru/link/?req=doc&amp;base=LAW&amp;n=480453&amp;date=25.11.2024&amp;dst=359&amp;field=134" TargetMode="External"/><Relationship Id="rId60" Type="http://schemas.openxmlformats.org/officeDocument/2006/relationships/hyperlink" Target="https://login.consultant.ru/link/?req=doc&amp;base=RLAW123&amp;n=335006&amp;date=25.11.2024&amp;dst=100723&amp;field=134" TargetMode="External"/><Relationship Id="rId65" Type="http://schemas.openxmlformats.org/officeDocument/2006/relationships/hyperlink" Target="file:///C:\Users\User\AppData\Local\Temp\uploader\44\&#1087;&#1086;&#1089;&#1090;&#1072;&#1085;&#1086;&#1074;&#1082;&#1072;%20&#1085;&#1072;%20&#1079;&#1091;%20&#1073;&#1077;&#1089;&#1087;&#1083;&#1072;&#1090;&#1085;&#1086;.docx" TargetMode="External"/><Relationship Id="rId73" Type="http://schemas.openxmlformats.org/officeDocument/2006/relationships/hyperlink" Target="https://login.consultant.ru/link/?req=doc&amp;base=LAW&amp;n=311791&amp;date=25.11.2024" TargetMode="External"/><Relationship Id="rId78" Type="http://schemas.openxmlformats.org/officeDocument/2006/relationships/hyperlink" Target="https://login.consultant.ru/link/?req=doc&amp;base=LAW&amp;n=480453&amp;date=25.11.2024" TargetMode="External"/><Relationship Id="rId81" Type="http://schemas.openxmlformats.org/officeDocument/2006/relationships/hyperlink" Target="https://login.consultant.ru/link/?req=doc&amp;base=LAW&amp;n=475220&amp;date=25.11.2024" TargetMode="External"/><Relationship Id="rId86" Type="http://schemas.openxmlformats.org/officeDocument/2006/relationships/hyperlink" Target="https://login.consultant.ru/link/?req=doc&amp;base=LAW&amp;n=480453&amp;date=08.11.2024&amp;dst=100352&amp;field=134" TargetMode="External"/><Relationship Id="rId94" Type="http://schemas.openxmlformats.org/officeDocument/2006/relationships/hyperlink" Target="file:///C:\Users\User\AppData\Local\Temp\uploader\44\&#1087;&#1086;&#1089;&#1090;&#1072;&#1085;&#1086;&#1074;&#1082;&#1072;%20&#1085;&#1072;%20&#1079;&#1091;%20&#1073;&#1077;&#1089;&#1087;&#1083;&#1072;&#1090;&#1085;&#1086;.docx" TargetMode="External"/><Relationship Id="rId99" Type="http://schemas.openxmlformats.org/officeDocument/2006/relationships/hyperlink" Target="file:///C:\Users\User\AppData\Local\Temp\uploader\44\&#1087;&#1086;&#1089;&#1090;&#1072;&#1085;&#1086;&#1074;&#1082;&#1072;%20&#1085;&#1072;%20&#1079;&#1091;%20&#1073;&#1077;&#1089;&#1087;&#1083;&#1072;&#1090;&#1085;&#1086;.docx" TargetMode="External"/><Relationship Id="rId101" Type="http://schemas.openxmlformats.org/officeDocument/2006/relationships/hyperlink" Target="file:///C:\Users\User\AppData\Local\Temp\uploader\44\&#1087;&#1086;&#1089;&#1090;&#1072;&#1085;&#1086;&#1074;&#1082;&#1072;%20&#1085;&#1072;%20&#1079;&#1091;%20&#1073;&#1077;&#1089;&#1087;&#1083;&#1072;&#1090;&#1085;&#1086;.docx" TargetMode="External"/><Relationship Id="rId122" Type="http://schemas.openxmlformats.org/officeDocument/2006/relationships/hyperlink" Target="file:///C:\Users\User\AppData\Local\Temp\uploader\44\&#1087;&#1086;&#1089;&#1090;&#1072;&#1085;&#1086;&#1074;&#1082;&#1072;%20&#1085;&#1072;%20&#1079;&#1091;%20&#1073;&#1077;&#1089;&#1087;&#1083;&#1072;&#1090;&#1085;&#1086;.docx" TargetMode="External"/><Relationship Id="rId130" Type="http://schemas.openxmlformats.org/officeDocument/2006/relationships/hyperlink" Target="file:///C:\Users\User\AppData\Local\Temp\uploader\44\&#1087;&#1086;&#1089;&#1090;&#1072;&#1085;&#1086;&#1074;&#1082;&#1072;%20&#1085;&#1072;%20&#1079;&#1091;%20&#1073;&#1077;&#1089;&#1087;&#1083;&#1072;&#1090;&#1085;&#1086;.docx" TargetMode="External"/><Relationship Id="rId135" Type="http://schemas.openxmlformats.org/officeDocument/2006/relationships/hyperlink" Target="file:///C:\Users\User\AppData\Local\Temp\uploader\44\&#1087;&#1086;&#1089;&#1090;&#1072;&#1085;&#1086;&#1074;&#1082;&#1072;%20&#1085;&#1072;%20&#1079;&#1091;%20&#1073;&#1077;&#1089;&#1087;&#1083;&#1072;&#1090;&#1085;&#1086;.docx" TargetMode="External"/><Relationship Id="rId143" Type="http://schemas.openxmlformats.org/officeDocument/2006/relationships/hyperlink" Target="file:///C:\Users\User\AppData\Local\Temp\uploader\44\&#1087;&#1086;&#1089;&#1090;&#1072;&#1085;&#1086;&#1074;&#1082;&#1072;%20&#1085;&#1072;%20&#1079;&#1091;%20&#1073;&#1077;&#1089;&#1087;&#1083;&#1072;&#1090;&#1085;&#1086;.docx"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1068&amp;date=25.11.2024&amp;dst=1246&amp;field=134" TargetMode="External"/><Relationship Id="rId13" Type="http://schemas.openxmlformats.org/officeDocument/2006/relationships/hyperlink" Target="https://login.consultant.ru/link/?req=doc&amp;base=LAW&amp;n=456455&amp;date=19.02.2024&amp;dst=100023&amp;field=134" TargetMode="External"/><Relationship Id="rId18" Type="http://schemas.openxmlformats.org/officeDocument/2006/relationships/hyperlink" Target="https://login.consultant.ru/link/?req=doc&amp;base=LAW&amp;n=480453&amp;date=25.11.2024" TargetMode="External"/><Relationship Id="rId39" Type="http://schemas.openxmlformats.org/officeDocument/2006/relationships/hyperlink" Target="file:///C:\Users\User\AppData\Local\Temp\uploader\44\&#1087;&#1086;&#1089;&#1090;&#1072;&#1085;&#1086;&#1074;&#1082;&#1072;%20&#1085;&#1072;%20&#1079;&#1091;%20&#1073;&#1077;&#1089;&#1087;&#1083;&#1072;&#1090;&#1085;&#1086;.docx" TargetMode="External"/><Relationship Id="rId109" Type="http://schemas.openxmlformats.org/officeDocument/2006/relationships/image" Target="media/image2.png"/><Relationship Id="rId34" Type="http://schemas.openxmlformats.org/officeDocument/2006/relationships/hyperlink" Target="file:///C:\Users\User\AppData\Local\Temp\uploader\44\&#1087;&#1086;&#1089;&#1090;&#1072;&#1085;&#1086;&#1074;&#1082;&#1072;%20&#1085;&#1072;%20&#1079;&#1091;%20&#1073;&#1077;&#1089;&#1087;&#1083;&#1072;&#1090;&#1085;&#1086;.docx" TargetMode="External"/><Relationship Id="rId50" Type="http://schemas.openxmlformats.org/officeDocument/2006/relationships/hyperlink" Target="https://login.consultant.ru/link/?req=doc&amp;base=LAW&amp;n=480453&amp;date=25.11.2024&amp;dst=100352&amp;field=134" TargetMode="External"/><Relationship Id="rId55" Type="http://schemas.openxmlformats.org/officeDocument/2006/relationships/hyperlink" Target="file:///C:\Users\User\AppData\Local\Temp\uploader\44\&#1087;&#1086;&#1089;&#1090;&#1072;&#1085;&#1086;&#1074;&#1082;&#1072;%20&#1085;&#1072;%20&#1079;&#1091;%20&#1073;&#1077;&#1089;&#1087;&#1083;&#1072;&#1090;&#1085;&#1086;.docx" TargetMode="External"/><Relationship Id="rId76" Type="http://schemas.openxmlformats.org/officeDocument/2006/relationships/hyperlink" Target="file:///C:\Users\User\AppData\Local\Temp\uploader\44\&#1087;&#1086;&#1089;&#1090;&#1072;&#1085;&#1086;&#1074;&#1082;&#1072;%20&#1085;&#1072;%20&#1079;&#1091;%20&#1073;&#1077;&#1089;&#1087;&#1083;&#1072;&#1090;&#1085;&#1086;.docx" TargetMode="External"/><Relationship Id="rId97" Type="http://schemas.openxmlformats.org/officeDocument/2006/relationships/hyperlink" Target="file:///C:\Users\User\AppData\Local\Temp\uploader\44\&#1087;&#1086;&#1089;&#1090;&#1072;&#1085;&#1086;&#1074;&#1082;&#1072;%20&#1085;&#1072;%20&#1079;&#1091;%20&#1073;&#1077;&#1089;&#1087;&#1083;&#1072;&#1090;&#1085;&#1086;.docx" TargetMode="External"/><Relationship Id="rId104" Type="http://schemas.openxmlformats.org/officeDocument/2006/relationships/hyperlink" Target="file:///C:\Users\User\AppData\Local\Temp\uploader\44\&#1087;&#1086;&#1089;&#1090;&#1072;&#1085;&#1086;&#1074;&#1082;&#1072;%20&#1085;&#1072;%20&#1079;&#1091;%20&#1073;&#1077;&#1089;&#1087;&#1083;&#1072;&#1090;&#1085;&#1086;.docx" TargetMode="External"/><Relationship Id="rId120" Type="http://schemas.openxmlformats.org/officeDocument/2006/relationships/hyperlink" Target="file:///C:\Users\User\AppData\Local\Temp\uploader\44\&#1087;&#1086;&#1089;&#1090;&#1072;&#1085;&#1086;&#1074;&#1082;&#1072;%20&#1085;&#1072;%20&#1079;&#1091;%20&#1073;&#1077;&#1089;&#1087;&#1083;&#1072;&#1090;&#1085;&#1086;.docx" TargetMode="External"/><Relationship Id="rId125" Type="http://schemas.openxmlformats.org/officeDocument/2006/relationships/hyperlink" Target="https://login.consultant.ru/link/?req=doc&amp;base=RLAW123&amp;n=335006&amp;date=25.11.2024&amp;dst=100433&amp;field=134" TargetMode="External"/><Relationship Id="rId141" Type="http://schemas.openxmlformats.org/officeDocument/2006/relationships/hyperlink" Target="https://login.consultant.ru/link/?req=doc&amp;base=RLAW123&amp;n=335006&amp;date=25.11.2024&amp;dst=100757&amp;field=134" TargetMode="External"/><Relationship Id="rId146"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login.consultant.ru/link/?req=doc&amp;base=LAW&amp;n=443427&amp;date=25.11.2024&amp;dst=49&amp;field=134" TargetMode="External"/><Relationship Id="rId92" Type="http://schemas.openxmlformats.org/officeDocument/2006/relationships/hyperlink" Target="file:///C:\Users\User\AppData\Local\Temp\uploader\44\&#1087;&#1086;&#1089;&#1090;&#1072;&#1085;&#1086;&#1074;&#1082;&#1072;%20&#1085;&#1072;%20&#1079;&#1091;%20&#1073;&#1077;&#1089;&#1087;&#1083;&#1072;&#1090;&#1085;&#1086;.docx" TargetMode="External"/><Relationship Id="rId2" Type="http://schemas.openxmlformats.org/officeDocument/2006/relationships/styles" Target="styles.xml"/><Relationship Id="rId29" Type="http://schemas.openxmlformats.org/officeDocument/2006/relationships/hyperlink" Target="https://login.consultant.ru/link/?req=doc&amp;base=LAW&amp;n=466717&amp;date=25.11.2024" TargetMode="External"/><Relationship Id="rId24" Type="http://schemas.openxmlformats.org/officeDocument/2006/relationships/hyperlink" Target="https://login.consultant.ru/link/?req=doc&amp;base=LAW&amp;n=197748&amp;date=25.11.2024" TargetMode="External"/><Relationship Id="rId40" Type="http://schemas.openxmlformats.org/officeDocument/2006/relationships/hyperlink" Target="file:///C:\Users\User\AppData\Local\Temp\uploader\44\&#1087;&#1086;&#1089;&#1090;&#1072;&#1085;&#1086;&#1074;&#1082;&#1072;%20&#1085;&#1072;%20&#1079;&#1091;%20&#1073;&#1077;&#1089;&#1087;&#1083;&#1072;&#1090;&#1085;&#1086;.docx" TargetMode="External"/><Relationship Id="rId45" Type="http://schemas.openxmlformats.org/officeDocument/2006/relationships/hyperlink" Target="file:///C:\Users\User\AppData\Local\Temp\uploader\44\&#1087;&#1086;&#1089;&#1090;&#1072;&#1085;&#1086;&#1074;&#1082;&#1072;%20&#1085;&#1072;%20&#1079;&#1091;%20&#1073;&#1077;&#1089;&#1087;&#1083;&#1072;&#1090;&#1085;&#1086;.docx" TargetMode="External"/><Relationship Id="rId66" Type="http://schemas.openxmlformats.org/officeDocument/2006/relationships/hyperlink" Target="file:///C:\Users\User\AppData\Local\Temp\uploader\44\&#1087;&#1086;&#1089;&#1090;&#1072;&#1085;&#1086;&#1074;&#1082;&#1072;%20&#1085;&#1072;%20&#1079;&#1091;%20&#1073;&#1077;&#1089;&#1087;&#1083;&#1072;&#1090;&#1085;&#1086;.docx" TargetMode="External"/><Relationship Id="rId87" Type="http://schemas.openxmlformats.org/officeDocument/2006/relationships/hyperlink" Target="file:///C:\Users\User\AppData\Local\Temp\uploader\44\&#1087;&#1086;&#1089;&#1090;&#1072;&#1085;&#1086;&#1074;&#1082;&#1072;%20&#1085;&#1072;%20&#1079;&#1091;%20&#1073;&#1077;&#1089;&#1087;&#1083;&#1072;&#1090;&#1085;&#1086;.docx" TargetMode="External"/><Relationship Id="rId110" Type="http://schemas.openxmlformats.org/officeDocument/2006/relationships/hyperlink" Target="file:///C:\Users\User\AppData\Local\Temp\uploader\44\www.gosuslugi.ru" TargetMode="External"/><Relationship Id="rId115" Type="http://schemas.openxmlformats.org/officeDocument/2006/relationships/hyperlink" Target="https://login.consultant.ru/link/?req=doc&amp;base=LAW&amp;n=471068&amp;date=25.11.2024&amp;dst=463&amp;field=134" TargetMode="External"/><Relationship Id="rId131" Type="http://schemas.openxmlformats.org/officeDocument/2006/relationships/hyperlink" Target="file:///C:\Users\User\AppData\Local\Temp\uploader\44\&#1087;&#1086;&#1089;&#1090;&#1072;&#1085;&#1086;&#1074;&#1082;&#1072;%20&#1085;&#1072;%20&#1079;&#1091;%20&#1073;&#1077;&#1089;&#1087;&#1083;&#1072;&#1090;&#1085;&#1086;.docx" TargetMode="External"/><Relationship Id="rId136" Type="http://schemas.openxmlformats.org/officeDocument/2006/relationships/hyperlink" Target="file:///C:\Users\User\AppData\Local\Temp\uploader\44\&#1087;&#1086;&#1089;&#1090;&#1072;&#1085;&#1086;&#1074;&#1082;&#1072;%20&#1085;&#1072;%20&#1079;&#1091;%20&#1073;&#1077;&#1089;&#1087;&#1083;&#1072;&#1090;&#1085;&#1086;.docx" TargetMode="External"/><Relationship Id="rId61" Type="http://schemas.openxmlformats.org/officeDocument/2006/relationships/hyperlink" Target="https://login.consultant.ru/link/?req=doc&amp;base=RLAW123&amp;n=335006&amp;date=25.11.2024&amp;dst=100856&amp;field=134" TargetMode="External"/><Relationship Id="rId82" Type="http://schemas.openxmlformats.org/officeDocument/2006/relationships/hyperlink" Target="https://login.consultant.ru/link/?req=doc&amp;base=LAW&amp;n=480453&amp;date=08.11.2024&amp;dst=100352&amp;field=134" TargetMode="External"/><Relationship Id="rId19" Type="http://schemas.openxmlformats.org/officeDocument/2006/relationships/hyperlink" Target="https://login.consultant.ru/link/?req=doc&amp;base=LAW&amp;n=468472&amp;date=25.11.2024" TargetMode="External"/><Relationship Id="rId14" Type="http://schemas.openxmlformats.org/officeDocument/2006/relationships/hyperlink" Target="https://login.consultant.ru/link/?req=doc&amp;base=LAW&amp;n=2875&amp;date=25.11.2024" TargetMode="External"/><Relationship Id="rId30" Type="http://schemas.openxmlformats.org/officeDocument/2006/relationships/hyperlink" Target="file:///C:\Users\User\AppData\Local\Temp\uploader\44\&#1087;&#1086;&#1089;&#1090;&#1072;&#1085;&#1086;&#1074;&#1082;&#1072;%20&#1085;&#1072;%20&#1079;&#1091;%20&#1073;&#1077;&#1089;&#1087;&#1083;&#1072;&#1090;&#1085;&#1086;.docx" TargetMode="External"/><Relationship Id="rId35" Type="http://schemas.openxmlformats.org/officeDocument/2006/relationships/hyperlink" Target="file:///C:\Users\User\AppData\Local\Temp\uploader\44\&#1087;&#1086;&#1089;&#1090;&#1072;&#1085;&#1086;&#1074;&#1082;&#1072;%20&#1085;&#1072;%20&#1079;&#1091;%20&#1073;&#1077;&#1089;&#1087;&#1083;&#1072;&#1090;&#1085;&#1086;.docx" TargetMode="External"/><Relationship Id="rId56" Type="http://schemas.openxmlformats.org/officeDocument/2006/relationships/hyperlink" Target="https://login.consultant.ru/link/?req=doc&amp;base=LAW&amp;n=471068&amp;date=25.11.2024&amp;dst=1246&amp;field=134" TargetMode="External"/><Relationship Id="rId77" Type="http://schemas.openxmlformats.org/officeDocument/2006/relationships/hyperlink" Target="file:///C:\Users\User\AppData\Local\Temp\uploader\44\&#1087;&#1086;&#1089;&#1090;&#1072;&#1085;&#1086;&#1074;&#1082;&#1072;%20&#1085;&#1072;%20&#1079;&#1091;%20&#1073;&#1077;&#1089;&#1087;&#1083;&#1072;&#1090;&#1085;&#1086;.docx" TargetMode="External"/><Relationship Id="rId100" Type="http://schemas.openxmlformats.org/officeDocument/2006/relationships/hyperlink" Target="file:///C:\Users\User\AppData\Local\Temp\uploader\44\&#1087;&#1086;&#1089;&#1090;&#1072;&#1085;&#1086;&#1074;&#1082;&#1072;%20&#1085;&#1072;%20&#1079;&#1091;%20&#1073;&#1077;&#1089;&#1087;&#1083;&#1072;&#1090;&#1085;&#1086;.docx" TargetMode="External"/><Relationship Id="rId105" Type="http://schemas.openxmlformats.org/officeDocument/2006/relationships/hyperlink" Target="file:///C:\Users\User\AppData\Local\Temp\uploader\44\&#1087;&#1086;&#1089;&#1090;&#1072;&#1085;&#1086;&#1074;&#1082;&#1072;%20&#1085;&#1072;%20&#1079;&#1091;%20&#1073;&#1077;&#1089;&#1087;&#1083;&#1072;&#1090;&#1085;&#1086;.docx" TargetMode="External"/><Relationship Id="rId126" Type="http://schemas.openxmlformats.org/officeDocument/2006/relationships/hyperlink" Target="https://login.consultant.ru/link/?req=doc&amp;base=RLAW123&amp;n=335006&amp;date=25.11.2024&amp;dst=100899&amp;field=134" TargetMode="External"/><Relationship Id="rId147" Type="http://schemas.openxmlformats.org/officeDocument/2006/relationships/footer" Target="footer1.xml"/><Relationship Id="rId8" Type="http://schemas.openxmlformats.org/officeDocument/2006/relationships/hyperlink" Target="https://bogotolcity.gosuslugi.ru" TargetMode="External"/><Relationship Id="rId51" Type="http://schemas.openxmlformats.org/officeDocument/2006/relationships/hyperlink" Target="https://login.consultant.ru/link/?req=doc&amp;base=LAW&amp;n=480453&amp;date=25.11.2024&amp;dst=100352&amp;field=134" TargetMode="External"/><Relationship Id="rId72" Type="http://schemas.openxmlformats.org/officeDocument/2006/relationships/hyperlink" Target="https://login.consultant.ru/link/?req=doc&amp;base=LAW&amp;n=480453&amp;date=25.11.2024&amp;dst=107&amp;field=134" TargetMode="External"/><Relationship Id="rId93" Type="http://schemas.openxmlformats.org/officeDocument/2006/relationships/hyperlink" Target="file:///C:\Users\User\AppData\Local\Temp\uploader\44\&#1087;&#1086;&#1089;&#1090;&#1072;&#1085;&#1086;&#1074;&#1082;&#1072;%20&#1085;&#1072;%20&#1079;&#1091;%20&#1073;&#1077;&#1089;&#1087;&#1083;&#1072;&#1090;&#1085;&#1086;.docx" TargetMode="External"/><Relationship Id="rId98" Type="http://schemas.openxmlformats.org/officeDocument/2006/relationships/hyperlink" Target="file:///C:\Users\User\AppData\Local\Temp\uploader\44\&#1087;&#1086;&#1089;&#1090;&#1072;&#1085;&#1086;&#1074;&#1082;&#1072;%20&#1085;&#1072;%20&#1079;&#1091;%20&#1073;&#1077;&#1089;&#1087;&#1083;&#1072;&#1090;&#1085;&#1086;.docx" TargetMode="External"/><Relationship Id="rId121" Type="http://schemas.openxmlformats.org/officeDocument/2006/relationships/hyperlink" Target="file:///C:\Users\User\AppData\Local\Temp\uploader\44\&#1087;&#1086;&#1089;&#1090;&#1072;&#1085;&#1086;&#1074;&#1082;&#1072;%20&#1085;&#1072;%20&#1079;&#1091;%20&#1073;&#1077;&#1089;&#1087;&#1083;&#1072;&#1090;&#1085;&#1086;.docx" TargetMode="External"/><Relationship Id="rId142" Type="http://schemas.openxmlformats.org/officeDocument/2006/relationships/hyperlink" Target="https://login.consultant.ru/link/?req=doc&amp;base=RLAW123&amp;n=335006&amp;date=25.11.2024&amp;dst=10090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24961</Words>
  <Characters>142281</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выписка</vt:lpstr>
    </vt:vector>
  </TitlesOfParts>
  <Company>Krokoz™ Inc.</Company>
  <LinksUpToDate>false</LinksUpToDate>
  <CharactersWithSpaces>166909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выписка</dc:title>
  <dc:subject/>
  <dc:creator>user</dc:creator>
  <cp:keywords/>
  <dc:description/>
  <cp:lastModifiedBy>Silina LA</cp:lastModifiedBy>
  <cp:revision>14</cp:revision>
  <cp:lastPrinted>2018-08-03T07:53:00Z</cp:lastPrinted>
  <dcterms:created xsi:type="dcterms:W3CDTF">2024-11-25T04:03:00Z</dcterms:created>
  <dcterms:modified xsi:type="dcterms:W3CDTF">2024-12-23T01:01:00Z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Klimec</vt:lpwstr>
  </property>
</Properties>
</file>