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EA7" w:rsidRPr="008F6557" w:rsidRDefault="00457EA7" w:rsidP="00457EA7">
      <w:pPr>
        <w:jc w:val="center"/>
        <w:rPr>
          <w:sz w:val="16"/>
        </w:rPr>
      </w:pPr>
      <w:r w:rsidRPr="007F62D0">
        <w:rPr>
          <w:noProof/>
          <w:sz w:val="16"/>
          <w:lang w:bidi="ar-SA"/>
        </w:rPr>
        <w:drawing>
          <wp:inline distT="0" distB="0" distL="0" distR="0">
            <wp:extent cx="638175" cy="800100"/>
            <wp:effectExtent l="0" t="0" r="9525" b="0"/>
            <wp:docPr id="31" name="Рисунок 3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Боготол-(герб)приложение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457EA7" w:rsidRDefault="00457EA7" w:rsidP="00457EA7">
      <w:pPr>
        <w:rPr>
          <w:b/>
          <w:sz w:val="36"/>
        </w:rPr>
      </w:pPr>
      <w:r w:rsidRPr="00216FC2">
        <w:rPr>
          <w:b/>
          <w:sz w:val="36"/>
        </w:rPr>
        <w:t xml:space="preserve">          </w:t>
      </w:r>
    </w:p>
    <w:p w:rsidR="00457EA7" w:rsidRDefault="00457EA7" w:rsidP="00457EA7">
      <w:pPr>
        <w:jc w:val="center"/>
        <w:rPr>
          <w:b/>
          <w:sz w:val="36"/>
        </w:rPr>
      </w:pPr>
      <w:r>
        <w:rPr>
          <w:b/>
          <w:sz w:val="36"/>
        </w:rPr>
        <w:t>АДМИНИСТРАЦИЯ</w:t>
      </w:r>
      <w:r>
        <w:rPr>
          <w:b/>
          <w:sz w:val="36"/>
        </w:rPr>
        <w:t xml:space="preserve"> </w:t>
      </w:r>
      <w:r>
        <w:rPr>
          <w:b/>
          <w:sz w:val="36"/>
        </w:rPr>
        <w:t>ГОРОДА</w:t>
      </w:r>
      <w:r>
        <w:rPr>
          <w:b/>
          <w:sz w:val="36"/>
        </w:rPr>
        <w:t xml:space="preserve"> </w:t>
      </w:r>
      <w:r>
        <w:rPr>
          <w:b/>
          <w:sz w:val="36"/>
        </w:rPr>
        <w:t>БОГОТОЛА</w:t>
      </w:r>
    </w:p>
    <w:p w:rsidR="00457EA7" w:rsidRDefault="00457EA7" w:rsidP="00457EA7">
      <w:pPr>
        <w:jc w:val="center"/>
        <w:rPr>
          <w:b/>
          <w:sz w:val="28"/>
        </w:rPr>
      </w:pPr>
      <w:r>
        <w:rPr>
          <w:b/>
          <w:sz w:val="28"/>
        </w:rPr>
        <w:t>Красноярского</w:t>
      </w:r>
      <w:r>
        <w:rPr>
          <w:b/>
          <w:sz w:val="28"/>
        </w:rPr>
        <w:t xml:space="preserve"> </w:t>
      </w:r>
      <w:r>
        <w:rPr>
          <w:b/>
          <w:sz w:val="28"/>
        </w:rPr>
        <w:t>края</w:t>
      </w:r>
    </w:p>
    <w:p w:rsidR="00457EA7" w:rsidRDefault="00457EA7" w:rsidP="00457EA7">
      <w:pPr>
        <w:jc w:val="center"/>
        <w:rPr>
          <w:b/>
          <w:sz w:val="28"/>
        </w:rPr>
      </w:pPr>
    </w:p>
    <w:p w:rsidR="00457EA7" w:rsidRDefault="00457EA7" w:rsidP="00457EA7">
      <w:pPr>
        <w:jc w:val="center"/>
        <w:rPr>
          <w:b/>
          <w:sz w:val="28"/>
        </w:rPr>
      </w:pPr>
    </w:p>
    <w:p w:rsidR="00457EA7" w:rsidRDefault="00457EA7" w:rsidP="00457EA7">
      <w:pPr>
        <w:jc w:val="center"/>
        <w:rPr>
          <w:b/>
          <w:sz w:val="48"/>
        </w:rPr>
      </w:pPr>
      <w:r>
        <w:rPr>
          <w:b/>
          <w:sz w:val="48"/>
        </w:rPr>
        <w:t>ПОСТАНОВЛЕНИЕ</w:t>
      </w:r>
    </w:p>
    <w:p w:rsidR="00457EA7" w:rsidRDefault="00457EA7" w:rsidP="00457EA7">
      <w:pPr>
        <w:jc w:val="both"/>
        <w:rPr>
          <w:b/>
          <w:sz w:val="32"/>
        </w:rPr>
      </w:pPr>
    </w:p>
    <w:p w:rsidR="00457EA7" w:rsidRDefault="00457EA7" w:rsidP="00457EA7">
      <w:pPr>
        <w:jc w:val="both"/>
        <w:rPr>
          <w:b/>
          <w:sz w:val="32"/>
        </w:rPr>
      </w:pPr>
    </w:p>
    <w:p w:rsidR="00457EA7" w:rsidRDefault="00457EA7" w:rsidP="00457EA7">
      <w:pPr>
        <w:rPr>
          <w:b/>
          <w:sz w:val="32"/>
        </w:rPr>
      </w:pPr>
      <w:r w:rsidRPr="00216FC2">
        <w:rPr>
          <w:b/>
          <w:sz w:val="32"/>
        </w:rPr>
        <w:t>«</w:t>
      </w:r>
      <w:r w:rsidRPr="00216FC2">
        <w:rPr>
          <w:b/>
          <w:sz w:val="32"/>
        </w:rPr>
        <w:t xml:space="preserve"> </w:t>
      </w:r>
      <w:r w:rsidR="006950FB">
        <w:rPr>
          <w:b/>
          <w:sz w:val="32"/>
        </w:rPr>
        <w:t>17</w:t>
      </w:r>
      <w:r w:rsidRPr="00216FC2">
        <w:rPr>
          <w:b/>
          <w:sz w:val="32"/>
        </w:rPr>
        <w:t xml:space="preserve"> </w:t>
      </w:r>
      <w:r w:rsidRPr="00216FC2">
        <w:rPr>
          <w:b/>
          <w:sz w:val="32"/>
        </w:rPr>
        <w:t>»</w:t>
      </w:r>
      <w:r w:rsidRPr="00216FC2">
        <w:rPr>
          <w:b/>
          <w:sz w:val="32"/>
        </w:rPr>
        <w:t xml:space="preserve"> </w:t>
      </w:r>
      <w:r>
        <w:rPr>
          <w:b/>
          <w:sz w:val="32"/>
        </w:rPr>
        <w:t>___</w:t>
      </w:r>
      <w:r w:rsidR="006950FB" w:rsidRPr="006950FB">
        <w:rPr>
          <w:b/>
          <w:sz w:val="32"/>
          <w:u w:val="single"/>
        </w:rPr>
        <w:t>12</w:t>
      </w:r>
      <w:r>
        <w:rPr>
          <w:b/>
          <w:sz w:val="32"/>
        </w:rPr>
        <w:t>___2024</w:t>
      </w:r>
      <w:r w:rsidRPr="00216FC2">
        <w:rPr>
          <w:b/>
          <w:sz w:val="32"/>
        </w:rPr>
        <w:t xml:space="preserve"> </w:t>
      </w:r>
      <w:r>
        <w:rPr>
          <w:b/>
          <w:sz w:val="32"/>
        </w:rPr>
        <w:t>г</w:t>
      </w:r>
      <w:r>
        <w:rPr>
          <w:b/>
          <w:sz w:val="32"/>
        </w:rPr>
        <w:t xml:space="preserve">.  </w:t>
      </w:r>
      <w:r w:rsidR="006950FB">
        <w:rPr>
          <w:b/>
          <w:sz w:val="32"/>
        </w:rPr>
        <w:t xml:space="preserve">   </w:t>
      </w:r>
      <w:r>
        <w:rPr>
          <w:b/>
          <w:sz w:val="32"/>
        </w:rPr>
        <w:t xml:space="preserve"> </w:t>
      </w:r>
      <w:r>
        <w:rPr>
          <w:b/>
          <w:sz w:val="32"/>
        </w:rPr>
        <w:t>г</w:t>
      </w:r>
      <w:r>
        <w:rPr>
          <w:b/>
          <w:sz w:val="32"/>
        </w:rPr>
        <w:t xml:space="preserve">. </w:t>
      </w:r>
      <w:r>
        <w:rPr>
          <w:b/>
          <w:sz w:val="32"/>
        </w:rPr>
        <w:t>Боготол</w:t>
      </w:r>
      <w:r>
        <w:rPr>
          <w:b/>
          <w:sz w:val="32"/>
        </w:rPr>
        <w:t xml:space="preserve">      </w:t>
      </w:r>
      <w:r w:rsidR="006950FB">
        <w:rPr>
          <w:b/>
          <w:sz w:val="32"/>
        </w:rPr>
        <w:t xml:space="preserve">     </w:t>
      </w:r>
      <w:r>
        <w:rPr>
          <w:b/>
          <w:sz w:val="32"/>
        </w:rPr>
        <w:t xml:space="preserve">  </w:t>
      </w:r>
      <w:r>
        <w:rPr>
          <w:b/>
          <w:sz w:val="32"/>
        </w:rPr>
        <w:t>№</w:t>
      </w:r>
      <w:r w:rsidR="006950FB">
        <w:rPr>
          <w:b/>
          <w:sz w:val="32"/>
        </w:rPr>
        <w:t xml:space="preserve"> 1462-</w:t>
      </w:r>
      <w:r w:rsidR="006950FB">
        <w:rPr>
          <w:b/>
          <w:sz w:val="32"/>
        </w:rPr>
        <w:t>п</w:t>
      </w:r>
    </w:p>
    <w:p w:rsidR="00457EA7" w:rsidRDefault="00457EA7" w:rsidP="00457EA7">
      <w:pPr>
        <w:pStyle w:val="ConsPlusTitle"/>
        <w:jc w:val="both"/>
        <w:rPr>
          <w:rFonts w:hAnsi="Times New Roman"/>
          <w:b w:val="0"/>
          <w:bCs w:val="0"/>
          <w:color w:val="000000"/>
          <w:sz w:val="28"/>
          <w:szCs w:val="28"/>
        </w:rPr>
      </w:pPr>
    </w:p>
    <w:p w:rsidR="00457EA7" w:rsidRDefault="00457EA7" w:rsidP="00457EA7">
      <w:pPr>
        <w:pStyle w:val="ConsPlusTitle"/>
        <w:jc w:val="both"/>
        <w:rPr>
          <w:rFonts w:hAnsi="Times New Roman"/>
          <w:b w:val="0"/>
          <w:bCs w:val="0"/>
          <w:color w:val="000000"/>
          <w:sz w:val="28"/>
          <w:szCs w:val="28"/>
        </w:rPr>
      </w:pPr>
    </w:p>
    <w:p w:rsidR="00457EA7" w:rsidRDefault="00457EA7" w:rsidP="00457EA7">
      <w:pPr>
        <w:pStyle w:val="ConsPlusTitle"/>
        <w:jc w:val="both"/>
        <w:rPr>
          <w:rFonts w:hAnsi="Times New Roman"/>
        </w:rPr>
      </w:pPr>
      <w:r>
        <w:rPr>
          <w:rFonts w:hAnsi="Times New Roman"/>
          <w:b w:val="0"/>
          <w:bCs w:val="0"/>
          <w:color w:val="000000"/>
          <w:sz w:val="28"/>
          <w:szCs w:val="28"/>
        </w:rPr>
        <w:t>Об утверждении Административного регламента по предоставлению муниципальной услуги «П</w:t>
      </w:r>
      <w:r>
        <w:rPr>
          <w:rFonts w:hAnsi="Times New Roman"/>
          <w:b w:val="0"/>
          <w:sz w:val="28"/>
        </w:rPr>
        <w:t>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hAnsi="Times New Roman"/>
          <w:b w:val="0"/>
          <w:bCs w:val="0"/>
          <w:color w:val="000000"/>
          <w:sz w:val="28"/>
          <w:szCs w:val="28"/>
        </w:rPr>
        <w:t xml:space="preserve">» </w:t>
      </w:r>
    </w:p>
    <w:p w:rsidR="00457EA7" w:rsidRDefault="00457EA7" w:rsidP="00457EA7">
      <w:pPr>
        <w:jc w:val="both"/>
        <w:rPr>
          <w:rFonts w:hAnsi="Times New Roman"/>
          <w:sz w:val="28"/>
          <w:szCs w:val="28"/>
        </w:rPr>
      </w:pPr>
    </w:p>
    <w:p w:rsidR="00457EA7" w:rsidRDefault="00457EA7" w:rsidP="00457EA7">
      <w:pPr>
        <w:jc w:val="both"/>
        <w:rPr>
          <w:rFonts w:hAnsi="Times New Roman"/>
          <w:sz w:val="28"/>
          <w:szCs w:val="28"/>
        </w:rPr>
      </w:pPr>
    </w:p>
    <w:p w:rsidR="00457EA7" w:rsidRDefault="00457EA7" w:rsidP="00457EA7">
      <w:pPr>
        <w:ind w:firstLine="709"/>
        <w:jc w:val="both"/>
        <w:rPr>
          <w:rFonts w:hAnsi="Times New Roman"/>
          <w:color w:val="000000"/>
          <w:sz w:val="28"/>
          <w:szCs w:val="28"/>
        </w:rPr>
      </w:pPr>
      <w:r>
        <w:rPr>
          <w:rFonts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Pr>
          <w:rFonts w:hAnsi="Times New Roman"/>
          <w:color w:val="000000"/>
          <w:sz w:val="28"/>
          <w:szCs w:val="28"/>
        </w:rPr>
        <w:t xml:space="preserve">, </w:t>
      </w:r>
      <w:r>
        <w:rPr>
          <w:rFonts w:hAnsi="Times New Roman"/>
          <w:sz w:val="28"/>
          <w:szCs w:val="28"/>
        </w:rPr>
        <w:t xml:space="preserve">руководствуясь ст. 43, ст. 71, ст. 72, ст. 73 </w:t>
      </w:r>
      <w:r>
        <w:rPr>
          <w:rFonts w:hAnsi="Times New Roman"/>
          <w:color w:val="000000"/>
          <w:sz w:val="28"/>
          <w:szCs w:val="28"/>
        </w:rPr>
        <w:t>Устава городского  округа город Боготол Красноярского края, ПОСТАНОВЛЯЮ:</w:t>
      </w:r>
    </w:p>
    <w:p w:rsidR="00457EA7" w:rsidRDefault="00457EA7" w:rsidP="00457EA7">
      <w:pPr>
        <w:ind w:firstLine="709"/>
        <w:jc w:val="both"/>
        <w:rPr>
          <w:rFonts w:hAnsi="Times New Roman"/>
          <w:sz w:val="28"/>
          <w:szCs w:val="28"/>
        </w:rPr>
      </w:pPr>
      <w:r>
        <w:rPr>
          <w:rFonts w:hAnsi="Times New Roman"/>
          <w:sz w:val="28"/>
          <w:szCs w:val="28"/>
        </w:rPr>
        <w:t xml:space="preserve">1. Утвердить Административный регламент предоставления муниципальной услуги </w:t>
      </w:r>
      <w:r>
        <w:rPr>
          <w:rFonts w:hAnsi="Times New Roman"/>
          <w:color w:val="000000"/>
          <w:sz w:val="28"/>
          <w:szCs w:val="28"/>
        </w:rPr>
        <w:t>«</w:t>
      </w:r>
      <w:r>
        <w:rPr>
          <w:rFonts w:hAnsi="Times New Roman"/>
          <w:bCs/>
          <w:color w:val="000000"/>
          <w:sz w:val="28"/>
          <w:szCs w:val="28"/>
        </w:rPr>
        <w:t>П</w:t>
      </w:r>
      <w:r>
        <w:rPr>
          <w:rFonts w:hAnsi="Times New Roman"/>
          <w:sz w:val="28"/>
        </w:rPr>
        <w:t>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hAnsi="Times New Roman"/>
          <w:bCs/>
          <w:color w:val="000000"/>
          <w:sz w:val="28"/>
          <w:szCs w:val="28"/>
        </w:rPr>
        <w:t>»</w:t>
      </w:r>
      <w:r>
        <w:rPr>
          <w:rFonts w:hAnsi="Times New Roman"/>
          <w:sz w:val="28"/>
          <w:szCs w:val="28"/>
        </w:rPr>
        <w:t xml:space="preserve"> согласно приложению к настоящему постановлению.</w:t>
      </w:r>
    </w:p>
    <w:p w:rsidR="00457EA7" w:rsidRDefault="00457EA7" w:rsidP="00457EA7">
      <w:pPr>
        <w:ind w:firstLine="709"/>
        <w:jc w:val="both"/>
        <w:rPr>
          <w:rFonts w:hAnsi="Times New Roman"/>
          <w:color w:val="FF0000"/>
          <w:sz w:val="28"/>
          <w:szCs w:val="28"/>
        </w:rPr>
      </w:pPr>
      <w:r>
        <w:rPr>
          <w:rFonts w:hAnsi="Times New Roman"/>
          <w:sz w:val="28"/>
          <w:szCs w:val="28"/>
        </w:rPr>
        <w:t xml:space="preserve">2. Признать утратившими силу следующие постановления администрации города Боготола: </w:t>
      </w:r>
    </w:p>
    <w:p w:rsidR="00457EA7" w:rsidRDefault="00457EA7" w:rsidP="00457EA7">
      <w:pPr>
        <w:pStyle w:val="ConsPlusTitle"/>
        <w:ind w:firstLine="709"/>
        <w:jc w:val="both"/>
        <w:rPr>
          <w:rFonts w:hAnsi="Times New Roman"/>
        </w:rPr>
      </w:pPr>
      <w:r>
        <w:rPr>
          <w:rFonts w:hAnsi="Times New Roman"/>
          <w:b w:val="0"/>
          <w:sz w:val="28"/>
          <w:szCs w:val="28"/>
        </w:rPr>
        <w:t>- от 29.01.2021 № 0063-п «</w:t>
      </w:r>
      <w:r>
        <w:rPr>
          <w:rFonts w:hAnsi="Times New Roman"/>
          <w:b w:val="0"/>
          <w:bCs w:val="0"/>
          <w:color w:val="000000"/>
          <w:sz w:val="28"/>
          <w:szCs w:val="28"/>
        </w:rPr>
        <w:t>Об утверждении Административного регламента по предоставлению муниципальной услуги «П</w:t>
      </w:r>
      <w:r>
        <w:rPr>
          <w:rFonts w:hAnsi="Times New Roman"/>
          <w:b w:val="0"/>
          <w:sz w:val="28"/>
        </w:rPr>
        <w:t>редоставление сведений, документов, материалов, содержащихся в государственных информационных системах обеспечения градостроительной деятельности</w:t>
      </w:r>
      <w:r>
        <w:rPr>
          <w:rFonts w:hAnsi="Times New Roman"/>
          <w:b w:val="0"/>
          <w:bCs w:val="0"/>
          <w:color w:val="000000"/>
          <w:sz w:val="28"/>
          <w:szCs w:val="28"/>
        </w:rPr>
        <w:t xml:space="preserve">» </w:t>
      </w:r>
    </w:p>
    <w:p w:rsidR="00457EA7" w:rsidRDefault="00457EA7" w:rsidP="00457EA7">
      <w:pPr>
        <w:ind w:right="-143" w:firstLine="709"/>
        <w:jc w:val="both"/>
        <w:rPr>
          <w:rFonts w:hAnsi="Times New Roman"/>
          <w:sz w:val="28"/>
          <w:szCs w:val="28"/>
        </w:rPr>
      </w:pPr>
      <w:r>
        <w:rPr>
          <w:rFonts w:hAnsi="Times New Roman"/>
          <w:sz w:val="28"/>
          <w:szCs w:val="28"/>
        </w:rPr>
        <w:lastRenderedPageBreak/>
        <w:t>- от 30.12.2021 № 1701-п «О внесении изменений в постановление администрации города Боготола от 29.01.2021 № 0063-п «</w:t>
      </w:r>
      <w:r>
        <w:rPr>
          <w:rFonts w:hAnsi="Times New Roman"/>
          <w:color w:val="000000"/>
          <w:sz w:val="28"/>
          <w:szCs w:val="28"/>
        </w:rPr>
        <w:t>Об утверждении Административного регламента по предоставлению муниципальной услуги «</w:t>
      </w:r>
      <w:r>
        <w:rPr>
          <w:rFonts w:hAnsi="Times New Roman"/>
          <w:bCs/>
          <w:color w:val="000000"/>
          <w:sz w:val="28"/>
          <w:szCs w:val="28"/>
        </w:rPr>
        <w:t>П</w:t>
      </w:r>
      <w:r>
        <w:rPr>
          <w:rFonts w:hAnsi="Times New Roman"/>
          <w:sz w:val="28"/>
        </w:rPr>
        <w:t>редоставление сведений, документов, материалов, содержащихся в государственных информационных системах обеспечения градостроительной деятельности</w:t>
      </w:r>
      <w:r>
        <w:rPr>
          <w:rFonts w:hAnsi="Times New Roman"/>
          <w:color w:val="000000"/>
          <w:sz w:val="28"/>
          <w:szCs w:val="28"/>
        </w:rPr>
        <w:t>»</w:t>
      </w:r>
      <w:r>
        <w:rPr>
          <w:rFonts w:hAnsi="Times New Roman"/>
          <w:sz w:val="28"/>
          <w:szCs w:val="28"/>
        </w:rPr>
        <w:t>.</w:t>
      </w:r>
    </w:p>
    <w:p w:rsidR="00457EA7" w:rsidRDefault="00457EA7" w:rsidP="00457EA7">
      <w:pPr>
        <w:ind w:right="-143" w:firstLine="709"/>
        <w:jc w:val="both"/>
        <w:rPr>
          <w:rFonts w:hAnsi="Times New Roman"/>
          <w:sz w:val="28"/>
          <w:szCs w:val="28"/>
        </w:rPr>
      </w:pPr>
      <w:r>
        <w:rPr>
          <w:rFonts w:hAnsi="Times New Roman"/>
          <w:sz w:val="28"/>
          <w:szCs w:val="28"/>
        </w:rPr>
        <w:t xml:space="preserve">3. Разместить настоящее постановление на официальном сайте администрации города Боготола </w:t>
      </w:r>
      <w:hyperlink r:id="rId8" w:history="1">
        <w:r w:rsidRPr="00605EAE">
          <w:rPr>
            <w:rStyle w:val="a4"/>
            <w:rFonts w:hAnsi="Times New Roman"/>
            <w:sz w:val="28"/>
            <w:szCs w:val="28"/>
          </w:rPr>
          <w:t>https://bogotolcity.gosuslugi.ru/</w:t>
        </w:r>
      </w:hyperlink>
      <w:r>
        <w:rPr>
          <w:rFonts w:hAnsi="Times New Roman"/>
          <w:sz w:val="28"/>
          <w:szCs w:val="28"/>
        </w:rPr>
        <w:t xml:space="preserve"> в сети Интернет и опубликовать в официальном печатном издании газете «Земля боготольская».</w:t>
      </w:r>
    </w:p>
    <w:p w:rsidR="00457EA7" w:rsidRDefault="00457EA7" w:rsidP="00457EA7">
      <w:pPr>
        <w:ind w:right="-143" w:firstLine="709"/>
        <w:jc w:val="both"/>
        <w:rPr>
          <w:rFonts w:hAnsi="Times New Roman"/>
          <w:sz w:val="28"/>
          <w:szCs w:val="28"/>
        </w:rPr>
      </w:pPr>
      <w:r>
        <w:rPr>
          <w:rFonts w:hAnsi="Times New Roman"/>
          <w:sz w:val="28"/>
          <w:szCs w:val="28"/>
        </w:rPr>
        <w:t>4.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w:t>
      </w:r>
    </w:p>
    <w:p w:rsidR="00457EA7" w:rsidRDefault="00457EA7" w:rsidP="00457EA7">
      <w:pPr>
        <w:ind w:right="-143" w:firstLine="709"/>
        <w:jc w:val="both"/>
        <w:rPr>
          <w:rFonts w:hAnsi="Times New Roman"/>
          <w:sz w:val="28"/>
          <w:szCs w:val="28"/>
        </w:rPr>
      </w:pPr>
      <w:r>
        <w:rPr>
          <w:rFonts w:hAnsi="Times New Roman"/>
          <w:sz w:val="28"/>
          <w:szCs w:val="28"/>
        </w:rPr>
        <w:t>5. Постановление ступает в силу в день, следующий за днем его официального опубликования.</w:t>
      </w:r>
    </w:p>
    <w:p w:rsidR="00457EA7" w:rsidRDefault="00457EA7" w:rsidP="00457EA7">
      <w:pPr>
        <w:pStyle w:val="ConsPlusNormal"/>
        <w:ind w:firstLine="0"/>
        <w:jc w:val="both"/>
        <w:rPr>
          <w:rFonts w:ascii="Times New Roman" w:hAnsi="Times New Roman" w:cs="Times New Roman"/>
          <w:sz w:val="28"/>
          <w:szCs w:val="28"/>
        </w:rPr>
      </w:pPr>
    </w:p>
    <w:p w:rsidR="00457EA7" w:rsidRDefault="00457EA7" w:rsidP="00457EA7">
      <w:pPr>
        <w:pStyle w:val="ConsPlusNormal"/>
        <w:ind w:firstLine="0"/>
        <w:jc w:val="both"/>
        <w:rPr>
          <w:rFonts w:ascii="Times New Roman" w:hAnsi="Times New Roman" w:cs="Times New Roman"/>
          <w:sz w:val="28"/>
          <w:szCs w:val="28"/>
        </w:rPr>
      </w:pPr>
    </w:p>
    <w:p w:rsidR="00457EA7" w:rsidRDefault="00457EA7" w:rsidP="00457EA7">
      <w:pPr>
        <w:pStyle w:val="ConsPlusNormal"/>
        <w:ind w:firstLine="0"/>
        <w:jc w:val="both"/>
        <w:rPr>
          <w:rFonts w:ascii="Times New Roman" w:hAnsi="Times New Roman" w:cs="Times New Roman"/>
          <w:szCs w:val="24"/>
        </w:rPr>
      </w:pPr>
      <w:r>
        <w:rPr>
          <w:rFonts w:ascii="Times New Roman" w:hAnsi="Times New Roman" w:cs="Times New Roman"/>
          <w:sz w:val="28"/>
          <w:szCs w:val="28"/>
        </w:rPr>
        <w:t>Исполняющий полномочия</w:t>
      </w:r>
    </w:p>
    <w:p w:rsidR="00457EA7" w:rsidRDefault="00457EA7" w:rsidP="00457EA7">
      <w:pPr>
        <w:jc w:val="both"/>
        <w:rPr>
          <w:rFonts w:hAnsi="Times New Roman"/>
          <w:szCs w:val="24"/>
        </w:rPr>
      </w:pPr>
      <w:r>
        <w:rPr>
          <w:rFonts w:hAnsi="Times New Roman"/>
          <w:sz w:val="28"/>
          <w:szCs w:val="28"/>
        </w:rPr>
        <w:t>Главы города Боготола                                 А.А. Шитиков</w:t>
      </w: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ind w:right="-143"/>
        <w:jc w:val="both"/>
        <w:rPr>
          <w:rFonts w:hAnsi="Times New Roman"/>
          <w:szCs w:val="24"/>
        </w:rPr>
      </w:pPr>
    </w:p>
    <w:p w:rsidR="00457EA7" w:rsidRDefault="00457EA7" w:rsidP="00457EA7">
      <w:pPr>
        <w:rPr>
          <w:rFonts w:hAnsi="Times New Roman"/>
          <w:szCs w:val="24"/>
        </w:rPr>
      </w:pPr>
      <w:r>
        <w:rPr>
          <w:rFonts w:hAnsi="Times New Roman"/>
          <w:color w:val="000000"/>
          <w:szCs w:val="24"/>
        </w:rPr>
        <w:t>Климец Татьяна Александровна</w:t>
      </w:r>
    </w:p>
    <w:p w:rsidR="00457EA7" w:rsidRDefault="00457EA7" w:rsidP="00457EA7">
      <w:pPr>
        <w:rPr>
          <w:rFonts w:hAnsi="Times New Roman"/>
          <w:szCs w:val="24"/>
        </w:rPr>
      </w:pPr>
      <w:r>
        <w:rPr>
          <w:rFonts w:hAnsi="Times New Roman"/>
          <w:color w:val="000000"/>
          <w:szCs w:val="24"/>
        </w:rPr>
        <w:t>6-34-02</w:t>
      </w:r>
    </w:p>
    <w:p w:rsidR="00457EA7" w:rsidRDefault="00457EA7" w:rsidP="00457EA7">
      <w:pPr>
        <w:rPr>
          <w:rFonts w:hAnsi="Times New Roman"/>
          <w:szCs w:val="24"/>
        </w:rPr>
      </w:pPr>
      <w:r>
        <w:rPr>
          <w:rFonts w:hAnsi="Times New Roman"/>
          <w:color w:val="000000"/>
          <w:szCs w:val="24"/>
        </w:rPr>
        <w:t>4 экз.</w:t>
      </w:r>
    </w:p>
    <w:p w:rsidR="00457EA7" w:rsidRDefault="00457EA7" w:rsidP="00457EA7">
      <w:pPr>
        <w:ind w:firstLine="4962"/>
        <w:rPr>
          <w:rFonts w:hAnsi="Times New Roman"/>
          <w:szCs w:val="24"/>
        </w:rPr>
      </w:pPr>
      <w:r>
        <w:rPr>
          <w:rFonts w:hAnsi="Times New Roman"/>
          <w:sz w:val="28"/>
          <w:szCs w:val="28"/>
        </w:rPr>
        <w:lastRenderedPageBreak/>
        <w:t>Приложение</w:t>
      </w:r>
    </w:p>
    <w:p w:rsidR="00457EA7" w:rsidRDefault="00457EA7" w:rsidP="00457EA7">
      <w:pPr>
        <w:ind w:firstLine="4962"/>
        <w:rPr>
          <w:rFonts w:hAnsi="Times New Roman"/>
          <w:szCs w:val="24"/>
        </w:rPr>
      </w:pPr>
      <w:r>
        <w:rPr>
          <w:rFonts w:hAnsi="Times New Roman"/>
          <w:sz w:val="28"/>
          <w:szCs w:val="28"/>
        </w:rPr>
        <w:t>к постановлению администрации</w:t>
      </w:r>
    </w:p>
    <w:p w:rsidR="00457EA7" w:rsidRDefault="00457EA7" w:rsidP="00457EA7">
      <w:pPr>
        <w:ind w:firstLine="4962"/>
        <w:rPr>
          <w:rFonts w:hAnsi="Times New Roman"/>
          <w:szCs w:val="24"/>
        </w:rPr>
      </w:pPr>
      <w:r>
        <w:rPr>
          <w:rFonts w:hAnsi="Times New Roman"/>
          <w:sz w:val="28"/>
          <w:szCs w:val="28"/>
        </w:rPr>
        <w:t>города Боготола</w:t>
      </w:r>
    </w:p>
    <w:p w:rsidR="00457EA7" w:rsidRDefault="00457EA7" w:rsidP="00457EA7">
      <w:pPr>
        <w:ind w:firstLine="4962"/>
        <w:rPr>
          <w:rFonts w:hAnsi="Times New Roman"/>
          <w:szCs w:val="24"/>
        </w:rPr>
      </w:pPr>
      <w:r>
        <w:rPr>
          <w:rFonts w:hAnsi="Times New Roman"/>
          <w:sz w:val="28"/>
          <w:szCs w:val="28"/>
        </w:rPr>
        <w:t>от «_</w:t>
      </w:r>
      <w:r w:rsidR="006950FB" w:rsidRPr="006950FB">
        <w:rPr>
          <w:rFonts w:hAnsi="Times New Roman"/>
          <w:sz w:val="28"/>
          <w:szCs w:val="28"/>
          <w:u w:val="single"/>
        </w:rPr>
        <w:t>17</w:t>
      </w:r>
      <w:r>
        <w:rPr>
          <w:rFonts w:hAnsi="Times New Roman"/>
          <w:sz w:val="28"/>
          <w:szCs w:val="28"/>
        </w:rPr>
        <w:t>_» _</w:t>
      </w:r>
      <w:r w:rsidR="006950FB" w:rsidRPr="006950FB">
        <w:rPr>
          <w:rFonts w:hAnsi="Times New Roman"/>
          <w:sz w:val="28"/>
          <w:szCs w:val="28"/>
          <w:u w:val="single"/>
        </w:rPr>
        <w:t>12</w:t>
      </w:r>
      <w:r>
        <w:rPr>
          <w:rFonts w:hAnsi="Times New Roman"/>
          <w:sz w:val="28"/>
          <w:szCs w:val="28"/>
        </w:rPr>
        <w:t xml:space="preserve">_ 2024 г. № </w:t>
      </w:r>
      <w:bookmarkStart w:id="0" w:name="_GoBack"/>
      <w:r w:rsidR="006950FB" w:rsidRPr="006950FB">
        <w:rPr>
          <w:rFonts w:hAnsi="Times New Roman"/>
          <w:sz w:val="28"/>
          <w:szCs w:val="28"/>
          <w:u w:val="single"/>
        </w:rPr>
        <w:t>1462-п</w:t>
      </w:r>
      <w:r>
        <w:rPr>
          <w:rFonts w:hAnsi="Times New Roman"/>
          <w:sz w:val="28"/>
          <w:szCs w:val="28"/>
        </w:rPr>
        <w:t xml:space="preserve"> </w:t>
      </w:r>
      <w:bookmarkEnd w:id="0"/>
    </w:p>
    <w:p w:rsidR="00457EA7" w:rsidRDefault="00457EA7" w:rsidP="00457EA7">
      <w:pPr>
        <w:pStyle w:val="ConsPlusTitle"/>
        <w:jc w:val="center"/>
        <w:rPr>
          <w:rFonts w:hAnsi="Times New Roman"/>
          <w:b w:val="0"/>
          <w:bCs w:val="0"/>
          <w:sz w:val="28"/>
          <w:szCs w:val="28"/>
        </w:rPr>
      </w:pPr>
    </w:p>
    <w:p w:rsidR="00457EA7" w:rsidRDefault="00457EA7" w:rsidP="00457EA7">
      <w:pPr>
        <w:pStyle w:val="ConsPlusTitle"/>
        <w:jc w:val="center"/>
        <w:rPr>
          <w:rFonts w:hAnsi="Times New Roman"/>
          <w:bCs w:val="0"/>
          <w:szCs w:val="24"/>
        </w:rPr>
      </w:pPr>
      <w:r>
        <w:rPr>
          <w:rFonts w:hAnsi="Times New Roman"/>
          <w:b w:val="0"/>
          <w:bCs w:val="0"/>
          <w:sz w:val="28"/>
          <w:szCs w:val="28"/>
        </w:rPr>
        <w:t>АДМИНИСТРАТИВНЫЙ РЕГЛАМЕНТ</w:t>
      </w:r>
    </w:p>
    <w:p w:rsidR="00457EA7" w:rsidRDefault="00457EA7" w:rsidP="00457EA7">
      <w:pPr>
        <w:pStyle w:val="ConsPlusTitle"/>
        <w:jc w:val="center"/>
        <w:rPr>
          <w:rFonts w:hAnsi="Times New Roman"/>
          <w:bCs w:val="0"/>
          <w:szCs w:val="24"/>
        </w:rPr>
      </w:pPr>
      <w:r>
        <w:rPr>
          <w:rFonts w:hAnsi="Times New Roman"/>
          <w:b w:val="0"/>
          <w:bCs w:val="0"/>
          <w:sz w:val="28"/>
          <w:szCs w:val="28"/>
        </w:rPr>
        <w:t xml:space="preserve">по предоставлению муниципальной услуги </w:t>
      </w:r>
    </w:p>
    <w:p w:rsidR="00457EA7" w:rsidRDefault="00457EA7" w:rsidP="00457EA7">
      <w:pPr>
        <w:pStyle w:val="ConsPlusTitle"/>
        <w:jc w:val="center"/>
        <w:rPr>
          <w:rFonts w:hAnsi="Times New Roman"/>
          <w:b w:val="0"/>
          <w:bCs w:val="0"/>
          <w:szCs w:val="24"/>
        </w:rPr>
      </w:pPr>
      <w:r>
        <w:rPr>
          <w:rFonts w:hAnsi="Times New Roman"/>
          <w:b w:val="0"/>
          <w:bCs w:val="0"/>
          <w:sz w:val="28"/>
          <w:szCs w:val="28"/>
        </w:rPr>
        <w:t>«</w:t>
      </w:r>
      <w:r>
        <w:rPr>
          <w:rFonts w:hAnsi="Times New Roman"/>
          <w:b w:val="0"/>
          <w:bCs w:val="0"/>
          <w:color w:val="000000"/>
          <w:sz w:val="28"/>
          <w:szCs w:val="28"/>
        </w:rPr>
        <w:t>П</w:t>
      </w:r>
      <w:r>
        <w:rPr>
          <w:rFonts w:hAnsi="Times New Roman"/>
          <w:b w:val="0"/>
          <w:sz w:val="28"/>
        </w:rPr>
        <w:t>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hAnsi="Times New Roman"/>
          <w:b w:val="0"/>
          <w:bCs w:val="0"/>
          <w:sz w:val="28"/>
          <w:szCs w:val="28"/>
        </w:rPr>
        <w:t>»</w:t>
      </w:r>
    </w:p>
    <w:p w:rsidR="00457EA7" w:rsidRDefault="00457EA7" w:rsidP="00457EA7">
      <w:pPr>
        <w:rPr>
          <w:rFonts w:hAnsi="Times New Roman"/>
          <w:sz w:val="28"/>
          <w:szCs w:val="28"/>
        </w:rPr>
      </w:pPr>
    </w:p>
    <w:p w:rsidR="00457EA7" w:rsidRDefault="00457EA7" w:rsidP="00457EA7">
      <w:pPr>
        <w:jc w:val="center"/>
        <w:rPr>
          <w:rFonts w:hAnsi="Times New Roman"/>
          <w:szCs w:val="24"/>
        </w:rPr>
      </w:pPr>
      <w:r>
        <w:rPr>
          <w:rFonts w:hAnsi="Times New Roman"/>
          <w:sz w:val="28"/>
          <w:szCs w:val="28"/>
        </w:rPr>
        <w:t>1. Общие положения</w:t>
      </w:r>
    </w:p>
    <w:p w:rsidR="00457EA7" w:rsidRDefault="00457EA7" w:rsidP="00457EA7">
      <w:pPr>
        <w:jc w:val="both"/>
        <w:rPr>
          <w:rFonts w:hAnsi="Times New Roman"/>
          <w:sz w:val="28"/>
          <w:szCs w:val="28"/>
        </w:rPr>
      </w:pP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Настоящий Административный регламент (далее - Регламент) определяет порядок и стандарт предоставления муниципальной услуги по предоставлению сведений, документов и материалов, содержащихся в государственных информационных системах обеспечения градостроительной деятельности (далее - Услуга).</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Круг заявителей.</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физическое или юридическое лицо.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Информирование о порядке предоставления муниципальной услуги осуществляется:</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непосредственно при личном приеме заявителя в Администрации города Боготола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 телефону Уполномоченном органе или многофункциональном центре;</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письменно, в том числе посредством электронной почты, факсимильной связи;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посредством размещения в открытой и доступной форме информации: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региональном портале государственных и муниципальных услуг (функций), являющегося государственной информационной системой </w:t>
      </w:r>
      <w:r>
        <w:rPr>
          <w:rFonts w:ascii="Times New Roman" w:hAnsi="Times New Roman" w:cs="Times New Roman"/>
          <w:sz w:val="28"/>
          <w:szCs w:val="28"/>
        </w:rPr>
        <w:lastRenderedPageBreak/>
        <w:t>субъекта Российской Федерации (далее - региональный портал);</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 xml:space="preserve">на официальном сайте городского округа город Боготол Красноярского края в информационно-телекоммуникационной сети Интернет </w:t>
      </w:r>
      <w:r w:rsidRPr="00457EA7">
        <w:rPr>
          <w:rFonts w:ascii="Times New Roman" w:hAnsi="Times New Roman" w:cs="Times New Roman"/>
          <w:color w:val="000000" w:themeColor="text1"/>
          <w:sz w:val="28"/>
          <w:szCs w:val="28"/>
          <w:shd w:val="clear" w:color="auto" w:fill="FFFFFF"/>
          <w:lang w:val="en-US"/>
        </w:rPr>
        <w:t>https</w:t>
      </w:r>
      <w:r w:rsidRPr="00457EA7">
        <w:rPr>
          <w:rFonts w:ascii="Times New Roman" w:hAnsi="Times New Roman" w:cs="Times New Roman"/>
          <w:color w:val="000000" w:themeColor="text1"/>
          <w:sz w:val="28"/>
          <w:szCs w:val="28"/>
          <w:shd w:val="clear" w:color="auto" w:fill="FFFFFF"/>
        </w:rPr>
        <w:t>://</w:t>
      </w:r>
      <w:r w:rsidRPr="00457EA7">
        <w:rPr>
          <w:rFonts w:ascii="Times New Roman" w:hAnsi="Times New Roman" w:cs="Times New Roman"/>
          <w:color w:val="000000" w:themeColor="text1"/>
          <w:sz w:val="28"/>
          <w:szCs w:val="28"/>
          <w:shd w:val="clear" w:color="auto" w:fill="FFFFFF"/>
          <w:lang w:val="en-US"/>
        </w:rPr>
        <w:t>bogotolcity</w:t>
      </w:r>
      <w:r w:rsidRPr="00457EA7">
        <w:rPr>
          <w:rFonts w:ascii="Times New Roman" w:hAnsi="Times New Roman" w:cs="Times New Roman"/>
          <w:color w:val="000000" w:themeColor="text1"/>
          <w:sz w:val="28"/>
          <w:szCs w:val="28"/>
          <w:shd w:val="clear" w:color="auto" w:fill="FFFFFF"/>
        </w:rPr>
        <w:t>.</w:t>
      </w:r>
      <w:r w:rsidRPr="00457EA7">
        <w:rPr>
          <w:rFonts w:ascii="Times New Roman" w:hAnsi="Times New Roman" w:cs="Times New Roman"/>
          <w:color w:val="000000" w:themeColor="text1"/>
          <w:sz w:val="28"/>
          <w:szCs w:val="28"/>
          <w:shd w:val="clear" w:color="auto" w:fill="FFFFFF"/>
          <w:lang w:val="en-US"/>
        </w:rPr>
        <w:t>gosuslugi</w:t>
      </w:r>
      <w:r w:rsidRPr="00457EA7">
        <w:rPr>
          <w:rFonts w:ascii="Times New Roman" w:hAnsi="Times New Roman" w:cs="Times New Roman"/>
          <w:color w:val="000000" w:themeColor="text1"/>
          <w:sz w:val="28"/>
          <w:szCs w:val="28"/>
          <w:shd w:val="clear" w:color="auto" w:fill="FFFFFF"/>
        </w:rPr>
        <w:t>.</w:t>
      </w:r>
      <w:r w:rsidRPr="00457EA7">
        <w:rPr>
          <w:rFonts w:ascii="Times New Roman" w:hAnsi="Times New Roman" w:cs="Times New Roman"/>
          <w:color w:val="000000" w:themeColor="text1"/>
          <w:sz w:val="28"/>
          <w:szCs w:val="28"/>
          <w:shd w:val="clear" w:color="auto" w:fill="FFFFFF"/>
          <w:lang w:val="en-US"/>
        </w:rPr>
        <w:t>ru</w:t>
      </w:r>
      <w:r w:rsidRPr="00457EA7">
        <w:rPr>
          <w:rFonts w:ascii="Times New Roman" w:hAnsi="Times New Roman" w:cs="Times New Roman"/>
          <w:color w:val="000000" w:themeColor="text1"/>
          <w:sz w:val="28"/>
          <w:szCs w:val="28"/>
        </w:rPr>
        <w:t>;</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5) посредством размещения информации на информационных стендах Уполномоченного органа или многофункционального центра.</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bookmarkStart w:id="1" w:name="Par67"/>
      <w:bookmarkEnd w:id="1"/>
      <w:r w:rsidRPr="00457EA7">
        <w:rPr>
          <w:rFonts w:ascii="Times New Roman" w:hAnsi="Times New Roman" w:cs="Times New Roman"/>
          <w:color w:val="000000" w:themeColor="text1"/>
          <w:sz w:val="28"/>
          <w:szCs w:val="28"/>
        </w:rPr>
        <w:t>1.6. Информирование осуществляется по вопросам, касающимся:</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способов подачи заявления о предоставлении муниципальной услуги;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справочной информации о работе Уполномоченного органа (структурных подразделений Уполномоченного органа);</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документов, необходимых для предоставления муниципальной услуги;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порядка и сроков предоставления муниципальной услуги;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Получение информации по вопросам предоставления муниципальной услуги осуществляется бесплатно.</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1.7.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lastRenderedPageBreak/>
        <w:t>изложить обращение в письменной форме;</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назначить другое время для консультаций.</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Продолжительность информирования по телефону не должна превышать 10 минут.</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Информирование осуществляется в соответствии с графиком приема граждан.</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 xml:space="preserve">1.8.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r:id="rId9" w:anchor="Par67" w:tgtFrame="1.5. Информирование осуществляется по вопросам, касающимся:" w:history="1">
        <w:r w:rsidRPr="00457EA7">
          <w:rPr>
            <w:rStyle w:val="a4"/>
            <w:rFonts w:ascii="Times New Roman" w:hAnsi="Times New Roman" w:cs="Times New Roman"/>
            <w:color w:val="000000" w:themeColor="text1"/>
            <w:sz w:val="28"/>
            <w:szCs w:val="28"/>
            <w:u w:val="none"/>
          </w:rPr>
          <w:t>пункте 1.5</w:t>
        </w:r>
      </w:hyperlink>
      <w:r w:rsidRPr="00457EA7">
        <w:rPr>
          <w:rFonts w:ascii="Times New Roman" w:hAnsi="Times New Roman" w:cs="Times New Roman"/>
          <w:color w:val="000000" w:themeColor="text1"/>
          <w:sz w:val="28"/>
          <w:szCs w:val="28"/>
        </w:rPr>
        <w:t xml:space="preserve"> настоящего Административного регламента в порядке, установленном Федеральным </w:t>
      </w:r>
      <w:hyperlink r:id="rId10" w:history="1">
        <w:r w:rsidRPr="00457EA7">
          <w:rPr>
            <w:rStyle w:val="a4"/>
            <w:rFonts w:ascii="Times New Roman" w:hAnsi="Times New Roman" w:cs="Times New Roman"/>
            <w:color w:val="000000" w:themeColor="text1"/>
            <w:sz w:val="28"/>
            <w:szCs w:val="28"/>
            <w:u w:val="none"/>
          </w:rPr>
          <w:t>законом</w:t>
        </w:r>
      </w:hyperlink>
      <w:r w:rsidRPr="00457EA7">
        <w:rPr>
          <w:rFonts w:ascii="Times New Roman" w:hAnsi="Times New Roman" w:cs="Times New Roman"/>
          <w:color w:val="000000" w:themeColor="text1"/>
          <w:sz w:val="28"/>
          <w:szCs w:val="28"/>
        </w:rPr>
        <w:t xml:space="preserve"> от 2 мая 2006 г. N 59-ФЗ "О порядке рассмотрения обращений граждан Российской Федерации" (далее - Федеральный закон N 59-ФЗ).</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 xml:space="preserve">1.9. На Едином портале размещаются сведения, предусмотренные </w:t>
      </w:r>
      <w:hyperlink r:id="rId11" w:history="1">
        <w:r w:rsidRPr="00457EA7">
          <w:rPr>
            <w:rStyle w:val="a4"/>
            <w:rFonts w:ascii="Times New Roman" w:hAnsi="Times New Roman" w:cs="Times New Roman"/>
            <w:color w:val="000000" w:themeColor="text1"/>
            <w:sz w:val="28"/>
            <w:szCs w:val="28"/>
            <w:u w:val="none"/>
          </w:rPr>
          <w:t>Положением</w:t>
        </w:r>
      </w:hyperlink>
      <w:r w:rsidRPr="00457EA7">
        <w:rPr>
          <w:rFonts w:ascii="Times New Roman" w:hAnsi="Times New Roman" w:cs="Times New Roman"/>
          <w:color w:val="000000" w:themeColor="text1"/>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1.10. На официальном сайте городского округа город Боготол Красноярского края в информационно-телекоммуникационной сети Интернет, на стендах в местах предоставления муниципальной услуги и в многофункциональном центре размещается следующая справочная информация:</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адрес официального сайта, а также электронной почты и (или) формы обратной связи Уполномоченного органа в сети Интернет.</w:t>
      </w:r>
    </w:p>
    <w:p w:rsidR="00457EA7" w:rsidRDefault="00457EA7" w:rsidP="00457EA7">
      <w:pPr>
        <w:pStyle w:val="ConsPlusNormal"/>
        <w:ind w:firstLine="709"/>
        <w:jc w:val="both"/>
        <w:rPr>
          <w:rFonts w:ascii="Times New Roman" w:hAnsi="Times New Roman" w:cs="Times New Roman"/>
          <w:sz w:val="28"/>
          <w:szCs w:val="28"/>
        </w:rPr>
      </w:pPr>
      <w:r w:rsidRPr="00457EA7">
        <w:rPr>
          <w:rFonts w:ascii="Times New Roman" w:hAnsi="Times New Roman" w:cs="Times New Roman"/>
          <w:color w:val="000000" w:themeColor="text1"/>
          <w:sz w:val="28"/>
          <w:szCs w:val="28"/>
        </w:rPr>
        <w:t xml:space="preserve">1.11. В залах ожидания Уполномоченного органа размещаются нормативные правовые акты, регулирующие порядок предоставления </w:t>
      </w:r>
      <w:r w:rsidRPr="00457EA7">
        <w:rPr>
          <w:rFonts w:ascii="Times New Roman" w:hAnsi="Times New Roman" w:cs="Times New Roman"/>
          <w:color w:val="000000" w:themeColor="text1"/>
          <w:sz w:val="28"/>
          <w:szCs w:val="28"/>
        </w:rPr>
        <w:lastRenderedPageBreak/>
        <w:t>муниципальной услуги, в том числе Административный регламент, которые</w:t>
      </w:r>
      <w:r>
        <w:rPr>
          <w:rFonts w:ascii="Times New Roman" w:hAnsi="Times New Roman" w:cs="Times New Roman"/>
          <w:sz w:val="28"/>
          <w:szCs w:val="28"/>
        </w:rPr>
        <w:t xml:space="preserve"> по требованию Заявителя предоставляются ему для ознакомления.</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457EA7" w:rsidRDefault="00457EA7" w:rsidP="00457EA7">
      <w:pPr>
        <w:ind w:firstLine="540"/>
        <w:jc w:val="both"/>
        <w:rPr>
          <w:rFonts w:hAnsi="Times New Roman"/>
          <w:sz w:val="28"/>
          <w:szCs w:val="28"/>
        </w:rPr>
      </w:pPr>
    </w:p>
    <w:p w:rsidR="00457EA7" w:rsidRDefault="00457EA7" w:rsidP="00457EA7">
      <w:pPr>
        <w:jc w:val="center"/>
        <w:rPr>
          <w:rFonts w:hAnsi="Times New Roman"/>
          <w:sz w:val="28"/>
          <w:szCs w:val="28"/>
        </w:rPr>
      </w:pPr>
      <w:r>
        <w:rPr>
          <w:rFonts w:hAnsi="Times New Roman"/>
          <w:sz w:val="28"/>
          <w:szCs w:val="28"/>
        </w:rPr>
        <w:t>2. Стандарт предоставления муниципальной услуги</w:t>
      </w:r>
    </w:p>
    <w:p w:rsidR="00457EA7" w:rsidRDefault="00457EA7" w:rsidP="00457EA7">
      <w:pPr>
        <w:jc w:val="both"/>
        <w:rPr>
          <w:rFonts w:hAnsi="Times New Roman"/>
          <w:sz w:val="28"/>
          <w:szCs w:val="28"/>
        </w:rPr>
      </w:pPr>
    </w:p>
    <w:p w:rsidR="00457EA7" w:rsidRPr="00457EA7" w:rsidRDefault="00457EA7" w:rsidP="00457EA7">
      <w:pPr>
        <w:ind w:firstLine="709"/>
        <w:jc w:val="both"/>
        <w:rPr>
          <w:rFonts w:hAnsi="Times New Roman"/>
          <w:color w:val="000000" w:themeColor="text1"/>
          <w:sz w:val="28"/>
          <w:szCs w:val="28"/>
        </w:rPr>
      </w:pPr>
      <w:r>
        <w:rPr>
          <w:rFonts w:hAnsi="Times New Roman"/>
          <w:sz w:val="28"/>
          <w:szCs w:val="28"/>
        </w:rPr>
        <w:t>2</w:t>
      </w:r>
      <w:r w:rsidRPr="00457EA7">
        <w:rPr>
          <w:rFonts w:hAnsi="Times New Roman"/>
          <w:color w:val="000000" w:themeColor="text1"/>
          <w:sz w:val="28"/>
          <w:szCs w:val="28"/>
        </w:rPr>
        <w:t>.1. Наименование Услуги: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(далее - ГИСОГД, информационная система).</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2.2. Муниципальная услуга предоставляется отделом архитектуры, градостроительства, имущественных и земельных отношений администрации города Боготола (далее - Уполномоченный орган). Организацию предоставления муниципальной услуги, прием Заявителей для подачи обращения о предоставлении муниципальной услуги осуществляет отдел архитектуры, градостроительства, имущественных и земельных отношений администрации города Боготола.</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2.3. Результатом предоставления муниципальной услуги является принятое уполномоченным органом:</w:t>
      </w:r>
    </w:p>
    <w:p w:rsidR="00457EA7" w:rsidRPr="00457EA7" w:rsidRDefault="00457EA7" w:rsidP="00457EA7">
      <w:pPr>
        <w:pStyle w:val="ConsPlusNormal"/>
        <w:ind w:firstLine="709"/>
        <w:jc w:val="both"/>
        <w:rPr>
          <w:color w:val="000000" w:themeColor="text1"/>
          <w:sz w:val="28"/>
        </w:rPr>
      </w:pPr>
      <w:r w:rsidRPr="00457EA7">
        <w:rPr>
          <w:color w:val="000000" w:themeColor="text1"/>
          <w:sz w:val="28"/>
        </w:rPr>
        <w:t xml:space="preserve">- </w:t>
      </w:r>
      <w:r w:rsidRPr="00457EA7">
        <w:rPr>
          <w:color w:val="000000" w:themeColor="text1"/>
          <w:sz w:val="28"/>
        </w:rPr>
        <w:t>выдача</w:t>
      </w:r>
      <w:r w:rsidRPr="00457EA7">
        <w:rPr>
          <w:color w:val="000000" w:themeColor="text1"/>
          <w:sz w:val="28"/>
        </w:rPr>
        <w:t xml:space="preserve"> </w:t>
      </w:r>
      <w:r w:rsidRPr="00457EA7">
        <w:rPr>
          <w:color w:val="000000" w:themeColor="text1"/>
          <w:sz w:val="28"/>
        </w:rPr>
        <w:t>сведений</w:t>
      </w:r>
      <w:r w:rsidRPr="00457EA7">
        <w:rPr>
          <w:color w:val="000000" w:themeColor="text1"/>
          <w:sz w:val="28"/>
        </w:rPr>
        <w:t xml:space="preserve">, </w:t>
      </w:r>
      <w:r w:rsidRPr="00457EA7">
        <w:rPr>
          <w:color w:val="000000" w:themeColor="text1"/>
          <w:sz w:val="28"/>
        </w:rPr>
        <w:t>документов</w:t>
      </w:r>
      <w:r w:rsidRPr="00457EA7">
        <w:rPr>
          <w:color w:val="000000" w:themeColor="text1"/>
          <w:sz w:val="28"/>
        </w:rPr>
        <w:t xml:space="preserve">, </w:t>
      </w:r>
      <w:r w:rsidRPr="00457EA7">
        <w:rPr>
          <w:color w:val="000000" w:themeColor="text1"/>
          <w:sz w:val="28"/>
        </w:rPr>
        <w:t>материалов</w:t>
      </w:r>
      <w:r w:rsidRPr="00457EA7">
        <w:rPr>
          <w:color w:val="000000" w:themeColor="text1"/>
          <w:sz w:val="28"/>
        </w:rPr>
        <w:t xml:space="preserve"> (</w:t>
      </w:r>
      <w:r w:rsidRPr="00457EA7">
        <w:rPr>
          <w:color w:val="000000" w:themeColor="text1"/>
          <w:sz w:val="28"/>
        </w:rPr>
        <w:t>далее</w:t>
      </w:r>
      <w:r w:rsidRPr="00457EA7">
        <w:rPr>
          <w:color w:val="000000" w:themeColor="text1"/>
          <w:sz w:val="28"/>
        </w:rPr>
        <w:t xml:space="preserve"> - </w:t>
      </w:r>
      <w:r w:rsidRPr="00457EA7">
        <w:rPr>
          <w:color w:val="000000" w:themeColor="text1"/>
          <w:sz w:val="28"/>
        </w:rPr>
        <w:t>выдача</w:t>
      </w:r>
      <w:r w:rsidRPr="00457EA7">
        <w:rPr>
          <w:color w:val="000000" w:themeColor="text1"/>
          <w:sz w:val="28"/>
        </w:rPr>
        <w:t xml:space="preserve"> </w:t>
      </w:r>
      <w:r w:rsidRPr="00457EA7">
        <w:rPr>
          <w:color w:val="000000" w:themeColor="text1"/>
          <w:sz w:val="28"/>
        </w:rPr>
        <w:t>сведений</w:t>
      </w:r>
      <w:r w:rsidRPr="00457EA7">
        <w:rPr>
          <w:color w:val="000000" w:themeColor="text1"/>
          <w:sz w:val="28"/>
        </w:rPr>
        <w:t xml:space="preserve">), </w:t>
      </w:r>
      <w:r w:rsidRPr="00457EA7">
        <w:rPr>
          <w:color w:val="000000" w:themeColor="text1"/>
          <w:sz w:val="28"/>
        </w:rPr>
        <w:t>содержащихся</w:t>
      </w:r>
      <w:r w:rsidRPr="00457EA7">
        <w:rPr>
          <w:color w:val="000000" w:themeColor="text1"/>
          <w:sz w:val="28"/>
        </w:rPr>
        <w:t xml:space="preserve"> </w:t>
      </w:r>
      <w:r w:rsidRPr="00457EA7">
        <w:rPr>
          <w:color w:val="000000" w:themeColor="text1"/>
          <w:sz w:val="28"/>
        </w:rPr>
        <w:t>в</w:t>
      </w:r>
      <w:r w:rsidRPr="00457EA7">
        <w:rPr>
          <w:color w:val="000000" w:themeColor="text1"/>
          <w:sz w:val="28"/>
        </w:rPr>
        <w:t xml:space="preserve"> </w:t>
      </w:r>
      <w:r w:rsidRPr="00457EA7">
        <w:rPr>
          <w:color w:val="000000" w:themeColor="text1"/>
          <w:sz w:val="28"/>
        </w:rPr>
        <w:t>государственных</w:t>
      </w:r>
      <w:r w:rsidRPr="00457EA7">
        <w:rPr>
          <w:color w:val="000000" w:themeColor="text1"/>
          <w:sz w:val="28"/>
        </w:rPr>
        <w:t xml:space="preserve"> </w:t>
      </w:r>
      <w:r w:rsidRPr="00457EA7">
        <w:rPr>
          <w:color w:val="000000" w:themeColor="text1"/>
          <w:sz w:val="28"/>
        </w:rPr>
        <w:t>информационных</w:t>
      </w:r>
      <w:r w:rsidRPr="00457EA7">
        <w:rPr>
          <w:color w:val="000000" w:themeColor="text1"/>
          <w:sz w:val="28"/>
        </w:rPr>
        <w:t xml:space="preserve"> </w:t>
      </w:r>
      <w:r w:rsidRPr="00457EA7">
        <w:rPr>
          <w:color w:val="000000" w:themeColor="text1"/>
          <w:sz w:val="28"/>
        </w:rPr>
        <w:t>системах</w:t>
      </w:r>
      <w:r w:rsidRPr="00457EA7">
        <w:rPr>
          <w:color w:val="000000" w:themeColor="text1"/>
          <w:sz w:val="28"/>
        </w:rPr>
        <w:t xml:space="preserve"> </w:t>
      </w:r>
      <w:r w:rsidRPr="00457EA7">
        <w:rPr>
          <w:color w:val="000000" w:themeColor="text1"/>
          <w:sz w:val="28"/>
        </w:rPr>
        <w:t>обеспечения</w:t>
      </w:r>
      <w:r w:rsidRPr="00457EA7">
        <w:rPr>
          <w:color w:val="000000" w:themeColor="text1"/>
          <w:sz w:val="28"/>
        </w:rPr>
        <w:t xml:space="preserve"> </w:t>
      </w:r>
      <w:r w:rsidRPr="00457EA7">
        <w:rPr>
          <w:color w:val="000000" w:themeColor="text1"/>
          <w:sz w:val="28"/>
        </w:rPr>
        <w:t>градостроительной</w:t>
      </w:r>
      <w:r w:rsidRPr="00457EA7">
        <w:rPr>
          <w:color w:val="000000" w:themeColor="text1"/>
          <w:sz w:val="28"/>
        </w:rPr>
        <w:t xml:space="preserve"> </w:t>
      </w:r>
      <w:r w:rsidRPr="00457EA7">
        <w:rPr>
          <w:color w:val="000000" w:themeColor="text1"/>
          <w:sz w:val="28"/>
        </w:rPr>
        <w:t>деятельности</w:t>
      </w:r>
      <w:r w:rsidRPr="00457EA7">
        <w:rPr>
          <w:color w:val="000000" w:themeColor="text1"/>
          <w:sz w:val="28"/>
        </w:rPr>
        <w:t xml:space="preserve"> (</w:t>
      </w:r>
      <w:r w:rsidRPr="00457EA7">
        <w:rPr>
          <w:color w:val="000000" w:themeColor="text1"/>
          <w:sz w:val="28"/>
        </w:rPr>
        <w:t>далее</w:t>
      </w:r>
      <w:r w:rsidRPr="00457EA7">
        <w:rPr>
          <w:color w:val="000000" w:themeColor="text1"/>
          <w:sz w:val="28"/>
        </w:rPr>
        <w:t xml:space="preserve"> - </w:t>
      </w:r>
      <w:r w:rsidRPr="00457EA7">
        <w:rPr>
          <w:color w:val="000000" w:themeColor="text1"/>
          <w:sz w:val="28"/>
        </w:rPr>
        <w:t>ГИС</w:t>
      </w:r>
      <w:r w:rsidRPr="00457EA7">
        <w:rPr>
          <w:color w:val="000000" w:themeColor="text1"/>
          <w:sz w:val="28"/>
        </w:rPr>
        <w:t xml:space="preserve"> </w:t>
      </w:r>
      <w:r w:rsidRPr="00457EA7">
        <w:rPr>
          <w:color w:val="000000" w:themeColor="text1"/>
          <w:sz w:val="28"/>
        </w:rPr>
        <w:t>ОГД</w:t>
      </w:r>
      <w:r w:rsidRPr="00457EA7">
        <w:rPr>
          <w:color w:val="000000" w:themeColor="text1"/>
          <w:sz w:val="28"/>
        </w:rPr>
        <w:t>);</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color w:val="000000" w:themeColor="text1"/>
          <w:sz w:val="28"/>
        </w:rPr>
        <w:t xml:space="preserve">- </w:t>
      </w:r>
      <w:r w:rsidRPr="00457EA7">
        <w:rPr>
          <w:color w:val="000000" w:themeColor="text1"/>
          <w:sz w:val="28"/>
        </w:rPr>
        <w:t>выдача</w:t>
      </w:r>
      <w:r w:rsidRPr="00457EA7">
        <w:rPr>
          <w:color w:val="000000" w:themeColor="text1"/>
          <w:sz w:val="28"/>
        </w:rPr>
        <w:t xml:space="preserve"> </w:t>
      </w:r>
      <w:r w:rsidRPr="00457EA7">
        <w:rPr>
          <w:color w:val="000000" w:themeColor="text1"/>
          <w:sz w:val="28"/>
        </w:rPr>
        <w:t>уведомления</w:t>
      </w:r>
      <w:r w:rsidRPr="00457EA7">
        <w:rPr>
          <w:color w:val="000000" w:themeColor="text1"/>
          <w:sz w:val="28"/>
        </w:rPr>
        <w:t xml:space="preserve"> </w:t>
      </w:r>
      <w:r w:rsidRPr="00457EA7">
        <w:rPr>
          <w:color w:val="000000" w:themeColor="text1"/>
          <w:sz w:val="28"/>
        </w:rPr>
        <w:t>об</w:t>
      </w:r>
      <w:r w:rsidRPr="00457EA7">
        <w:rPr>
          <w:color w:val="000000" w:themeColor="text1"/>
          <w:sz w:val="28"/>
        </w:rPr>
        <w:t xml:space="preserve"> </w:t>
      </w:r>
      <w:r w:rsidRPr="00457EA7">
        <w:rPr>
          <w:color w:val="000000" w:themeColor="text1"/>
          <w:sz w:val="28"/>
        </w:rPr>
        <w:t>отказе</w:t>
      </w:r>
      <w:r w:rsidRPr="00457EA7">
        <w:rPr>
          <w:color w:val="000000" w:themeColor="text1"/>
          <w:sz w:val="28"/>
        </w:rPr>
        <w:t xml:space="preserve"> </w:t>
      </w:r>
      <w:r w:rsidRPr="00457EA7">
        <w:rPr>
          <w:color w:val="000000" w:themeColor="text1"/>
          <w:sz w:val="28"/>
        </w:rPr>
        <w:t>в</w:t>
      </w:r>
      <w:r w:rsidRPr="00457EA7">
        <w:rPr>
          <w:color w:val="000000" w:themeColor="text1"/>
          <w:sz w:val="28"/>
        </w:rPr>
        <w:t xml:space="preserve"> </w:t>
      </w:r>
      <w:r w:rsidRPr="00457EA7">
        <w:rPr>
          <w:color w:val="000000" w:themeColor="text1"/>
          <w:sz w:val="28"/>
        </w:rPr>
        <w:t>предоставлении</w:t>
      </w:r>
      <w:r w:rsidRPr="00457EA7">
        <w:rPr>
          <w:color w:val="000000" w:themeColor="text1"/>
          <w:sz w:val="28"/>
        </w:rPr>
        <w:t xml:space="preserve"> </w:t>
      </w:r>
      <w:r w:rsidRPr="00457EA7">
        <w:rPr>
          <w:color w:val="000000" w:themeColor="text1"/>
          <w:sz w:val="28"/>
        </w:rPr>
        <w:t>сведений</w:t>
      </w:r>
      <w:r w:rsidRPr="00457EA7">
        <w:rPr>
          <w:color w:val="000000" w:themeColor="text1"/>
          <w:sz w:val="28"/>
        </w:rPr>
        <w:t xml:space="preserve">, </w:t>
      </w:r>
      <w:r w:rsidRPr="00457EA7">
        <w:rPr>
          <w:color w:val="000000" w:themeColor="text1"/>
          <w:sz w:val="28"/>
        </w:rPr>
        <w:t>документов</w:t>
      </w:r>
      <w:r w:rsidRPr="00457EA7">
        <w:rPr>
          <w:color w:val="000000" w:themeColor="text1"/>
          <w:sz w:val="28"/>
        </w:rPr>
        <w:t xml:space="preserve">, </w:t>
      </w:r>
      <w:r w:rsidRPr="00457EA7">
        <w:rPr>
          <w:rFonts w:ascii="Times New Roman" w:hAnsi="Times New Roman" w:cs="Times New Roman"/>
          <w:color w:val="000000" w:themeColor="text1"/>
          <w:sz w:val="28"/>
        </w:rPr>
        <w:t xml:space="preserve">материалов из ГИС ОГД (далее - уведомление об отказе). </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szCs w:val="28"/>
        </w:rPr>
        <w:t xml:space="preserve">2.4. Срок предоставления Услуги - </w:t>
      </w:r>
      <w:r w:rsidRPr="00457EA7">
        <w:rPr>
          <w:rFonts w:ascii="Times New Roman" w:hAnsi="Times New Roman" w:cs="Times New Roman"/>
          <w:color w:val="000000" w:themeColor="text1"/>
          <w:sz w:val="28"/>
        </w:rPr>
        <w:t>общий срок предоставления Услуги составляет 5 рабочих дней с даты осуществления оплаты физическим или юридическим лицом за предоставление сведений, документов, материалов.</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2.5. Правовые основания для предоставления Услуги:</w:t>
      </w:r>
    </w:p>
    <w:p w:rsidR="00457EA7" w:rsidRPr="00457EA7" w:rsidRDefault="009B1721" w:rsidP="00457EA7">
      <w:pPr>
        <w:pStyle w:val="ConsPlusNormal"/>
        <w:ind w:firstLine="709"/>
        <w:jc w:val="both"/>
        <w:rPr>
          <w:rFonts w:ascii="Times New Roman" w:hAnsi="Times New Roman" w:cs="Times New Roman"/>
          <w:color w:val="000000" w:themeColor="text1"/>
          <w:sz w:val="28"/>
        </w:rPr>
      </w:pPr>
      <w:hyperlink r:id="rId12"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00457EA7" w:rsidRPr="00457EA7">
          <w:rPr>
            <w:rStyle w:val="a4"/>
            <w:rFonts w:ascii="Times New Roman" w:hAnsi="Times New Roman" w:cs="Times New Roman"/>
            <w:color w:val="000000" w:themeColor="text1"/>
            <w:sz w:val="28"/>
            <w:u w:val="none"/>
          </w:rPr>
          <w:t>Конституция</w:t>
        </w:r>
      </w:hyperlink>
      <w:r w:rsidR="00457EA7" w:rsidRPr="00457EA7">
        <w:rPr>
          <w:rFonts w:ascii="Times New Roman" w:hAnsi="Times New Roman" w:cs="Times New Roman"/>
          <w:color w:val="000000" w:themeColor="text1"/>
          <w:sz w:val="28"/>
        </w:rPr>
        <w:t xml:space="preserve"> Российской Федерации;</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 xml:space="preserve">Градостроительный </w:t>
      </w:r>
      <w:hyperlink r:id="rId13" w:tooltip="&quot;Градостроительный кодекс Российской Федерации&quot; от 29.12.2004 N 190-ФЗ (ред. от 08.08.2024) (с изм. и доп., вступ. в силу с 01.09.2024){КонсультантПлюс}" w:history="1">
        <w:r w:rsidRPr="00457EA7">
          <w:rPr>
            <w:rStyle w:val="a4"/>
            <w:rFonts w:ascii="Times New Roman" w:hAnsi="Times New Roman" w:cs="Times New Roman"/>
            <w:color w:val="000000" w:themeColor="text1"/>
            <w:sz w:val="28"/>
            <w:u w:val="none"/>
          </w:rPr>
          <w:t>кодекс</w:t>
        </w:r>
      </w:hyperlink>
      <w:r w:rsidRPr="00457EA7">
        <w:rPr>
          <w:rFonts w:ascii="Times New Roman" w:hAnsi="Times New Roman" w:cs="Times New Roman"/>
          <w:color w:val="000000" w:themeColor="text1"/>
          <w:sz w:val="28"/>
        </w:rPr>
        <w:t xml:space="preserve"> Российской Федерации;</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 xml:space="preserve">Гражданский </w:t>
      </w:r>
      <w:hyperlink r:id="rId14" w:tooltip="&quot;Гражданский кодекс Российской Федерации (часть первая)&quot; от 30.11.1994 N 51-ФЗ (ред. от 08.08.2024, с изм. от 31.10.2024){КонсультантПлюс}" w:history="1">
        <w:r w:rsidRPr="00457EA7">
          <w:rPr>
            <w:rStyle w:val="a4"/>
            <w:rFonts w:ascii="Times New Roman" w:hAnsi="Times New Roman" w:cs="Times New Roman"/>
            <w:color w:val="000000" w:themeColor="text1"/>
            <w:sz w:val="28"/>
            <w:u w:val="none"/>
          </w:rPr>
          <w:t>кодекс</w:t>
        </w:r>
      </w:hyperlink>
      <w:r w:rsidRPr="00457EA7">
        <w:rPr>
          <w:rFonts w:ascii="Times New Roman" w:hAnsi="Times New Roman" w:cs="Times New Roman"/>
          <w:color w:val="000000" w:themeColor="text1"/>
          <w:sz w:val="28"/>
        </w:rPr>
        <w:t xml:space="preserve"> Российской Федерации;</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 xml:space="preserve">Федеральный </w:t>
      </w:r>
      <w:hyperlink r:id="rId15" w:tooltip="Федеральный закон от 24.11.1995 N 181-ФЗ (ред. от 29.05.2024) &quot;О социальной защите инвалидов в Российской Федерации&quot; (с изм. и доп., вступ. в силу с 01.09.2024){КонсультантПлюс}" w:history="1">
        <w:r w:rsidRPr="00457EA7">
          <w:rPr>
            <w:rStyle w:val="a4"/>
            <w:rFonts w:ascii="Times New Roman" w:hAnsi="Times New Roman" w:cs="Times New Roman"/>
            <w:color w:val="000000" w:themeColor="text1"/>
            <w:sz w:val="28"/>
            <w:u w:val="none"/>
          </w:rPr>
          <w:t>закон</w:t>
        </w:r>
      </w:hyperlink>
      <w:r w:rsidRPr="00457EA7">
        <w:rPr>
          <w:rFonts w:ascii="Times New Roman" w:hAnsi="Times New Roman" w:cs="Times New Roman"/>
          <w:color w:val="000000" w:themeColor="text1"/>
          <w:sz w:val="28"/>
        </w:rPr>
        <w:t xml:space="preserve"> от 24.11.1995 N 181-ФЗ "О социальной защите инвалидов в Российской Федерации";</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lastRenderedPageBreak/>
        <w:t xml:space="preserve">Федеральный </w:t>
      </w:r>
      <w:hyperlink r:id="rId16"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КонсультантПлюс}" w:history="1">
        <w:r w:rsidRPr="00457EA7">
          <w:rPr>
            <w:rStyle w:val="a4"/>
            <w:rFonts w:ascii="Times New Roman" w:hAnsi="Times New Roman" w:cs="Times New Roman"/>
            <w:color w:val="000000" w:themeColor="text1"/>
            <w:sz w:val="28"/>
            <w:u w:val="none"/>
          </w:rPr>
          <w:t>закон</w:t>
        </w:r>
      </w:hyperlink>
      <w:r w:rsidRPr="00457EA7">
        <w:rPr>
          <w:rFonts w:ascii="Times New Roman" w:hAnsi="Times New Roman" w:cs="Times New Roman"/>
          <w:color w:val="000000" w:themeColor="text1"/>
          <w:sz w:val="28"/>
        </w:rPr>
        <w:t xml:space="preserve"> от 06.10.2003 N 131-ФЗ "Об общих принципах организации местного самоуправления в Российской Федерации";</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 xml:space="preserve">Федеральный </w:t>
      </w:r>
      <w:hyperlink r:id="rId17" w:tooltip="Федеральный закон от 27.07.2006 N 152-ФЗ (ред. от 08.08.2024) &quot;О персональных данных&quot;{КонсультантПлюс}" w:history="1">
        <w:r w:rsidRPr="00457EA7">
          <w:rPr>
            <w:rStyle w:val="a4"/>
            <w:rFonts w:ascii="Times New Roman" w:hAnsi="Times New Roman" w:cs="Times New Roman"/>
            <w:color w:val="000000" w:themeColor="text1"/>
            <w:sz w:val="28"/>
            <w:u w:val="none"/>
          </w:rPr>
          <w:t>закон</w:t>
        </w:r>
      </w:hyperlink>
      <w:r w:rsidRPr="00457EA7">
        <w:rPr>
          <w:rFonts w:ascii="Times New Roman" w:hAnsi="Times New Roman" w:cs="Times New Roman"/>
          <w:color w:val="000000" w:themeColor="text1"/>
          <w:sz w:val="28"/>
        </w:rPr>
        <w:t xml:space="preserve"> от 27.07.2006 N 152-ФЗ "О персональных данных";</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 xml:space="preserve">Федеральный </w:t>
      </w:r>
      <w:hyperlink r:id="rId18" w:tooltip="Федеральный закон от 24.07.2008 N 161-ФЗ (ред. от 14.02.2024) &quot;О содействии развитию жилищного строительства, созданию объектов туристской инфраструктуры и иному развитию территорий&quot;{КонсультантПлюс}" w:history="1">
        <w:r w:rsidRPr="00457EA7">
          <w:rPr>
            <w:rStyle w:val="a4"/>
            <w:rFonts w:ascii="Times New Roman" w:hAnsi="Times New Roman" w:cs="Times New Roman"/>
            <w:color w:val="000000" w:themeColor="text1"/>
            <w:sz w:val="28"/>
            <w:u w:val="none"/>
          </w:rPr>
          <w:t>закон</w:t>
        </w:r>
      </w:hyperlink>
      <w:r w:rsidRPr="00457EA7">
        <w:rPr>
          <w:rFonts w:ascii="Times New Roman" w:hAnsi="Times New Roman" w:cs="Times New Roman"/>
          <w:color w:val="000000" w:themeColor="text1"/>
          <w:sz w:val="28"/>
        </w:rPr>
        <w:t xml:space="preserve"> от 24.07.2008 N 161-ФЗ "О содействии развитию жилищного строительства";</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 xml:space="preserve">Федеральный </w:t>
      </w:r>
      <w:hyperlink r:id="rId19" w:tooltip="Федеральный закон от 27.07.2010 N 210-ФЗ (ред. от 08.07.2024) &quot;Об организации предоставления государственных и муниципальных услуг&quot;{КонсультантПлюс}" w:history="1">
        <w:r w:rsidRPr="00457EA7">
          <w:rPr>
            <w:rStyle w:val="a4"/>
            <w:rFonts w:ascii="Times New Roman" w:hAnsi="Times New Roman" w:cs="Times New Roman"/>
            <w:color w:val="000000" w:themeColor="text1"/>
            <w:sz w:val="28"/>
            <w:u w:val="none"/>
          </w:rPr>
          <w:t>закон</w:t>
        </w:r>
      </w:hyperlink>
      <w:r w:rsidRPr="00457EA7">
        <w:rPr>
          <w:rFonts w:ascii="Times New Roman" w:hAnsi="Times New Roman" w:cs="Times New Roman"/>
          <w:color w:val="000000" w:themeColor="text1"/>
          <w:sz w:val="28"/>
        </w:rPr>
        <w:t xml:space="preserve"> от 27.07.2010 N 210-ФЗ "Об организации предоставления государственных и муниципальных услуг" (далее - Закон);</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 xml:space="preserve">Федеральный </w:t>
      </w:r>
      <w:hyperlink r:id="rId20" w:tooltip="Федеральный закон от 13.07.2015 N 218-ФЗ (ред. от 29.10.2024) &quot;О государственной регистрации недвижимости&quot; (с изм. и доп., вступ. в силу с 09.11.2024){КонсультантПлюс}" w:history="1">
        <w:r w:rsidRPr="00457EA7">
          <w:rPr>
            <w:rStyle w:val="a4"/>
            <w:rFonts w:ascii="Times New Roman" w:hAnsi="Times New Roman" w:cs="Times New Roman"/>
            <w:color w:val="000000" w:themeColor="text1"/>
            <w:sz w:val="28"/>
            <w:u w:val="none"/>
          </w:rPr>
          <w:t>закон</w:t>
        </w:r>
      </w:hyperlink>
      <w:r w:rsidRPr="00457EA7">
        <w:rPr>
          <w:rFonts w:ascii="Times New Roman" w:hAnsi="Times New Roman" w:cs="Times New Roman"/>
          <w:color w:val="000000" w:themeColor="text1"/>
          <w:sz w:val="28"/>
        </w:rPr>
        <w:t xml:space="preserve"> от 13.07.2015 N 218-ФЗ "О государственной регистрации недвижимости";</w:t>
      </w:r>
    </w:p>
    <w:p w:rsidR="00457EA7" w:rsidRPr="00457EA7" w:rsidRDefault="009B1721" w:rsidP="00457EA7">
      <w:pPr>
        <w:pStyle w:val="ConsPlusNormal"/>
        <w:ind w:firstLine="709"/>
        <w:jc w:val="both"/>
        <w:rPr>
          <w:rFonts w:ascii="Times New Roman" w:hAnsi="Times New Roman" w:cs="Times New Roman"/>
          <w:color w:val="000000" w:themeColor="text1"/>
          <w:sz w:val="28"/>
        </w:rPr>
      </w:pPr>
      <w:hyperlink r:id="rId21" w:tooltip="Постановление Правительства РФ от 08.09.2010 N 697 (ред. от 23.03.2024)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КонсультантПлюс}" w:history="1">
        <w:r w:rsidR="00457EA7" w:rsidRPr="00457EA7">
          <w:rPr>
            <w:rStyle w:val="a4"/>
            <w:rFonts w:ascii="Times New Roman" w:hAnsi="Times New Roman" w:cs="Times New Roman"/>
            <w:color w:val="000000" w:themeColor="text1"/>
            <w:sz w:val="28"/>
            <w:u w:val="none"/>
          </w:rPr>
          <w:t>Постановление</w:t>
        </w:r>
      </w:hyperlink>
      <w:r w:rsidR="00457EA7" w:rsidRPr="00457EA7">
        <w:rPr>
          <w:rFonts w:ascii="Times New Roman" w:hAnsi="Times New Roman" w:cs="Times New Roman"/>
          <w:color w:val="000000" w:themeColor="text1"/>
          <w:sz w:val="28"/>
        </w:rPr>
        <w:t xml:space="preserve"> Правительства Российской Федерации от 08.09.2010 N 697 "О единой системе межведомственного электронного взаимодействия";</w:t>
      </w:r>
    </w:p>
    <w:p w:rsidR="00457EA7" w:rsidRPr="00457EA7" w:rsidRDefault="009B1721" w:rsidP="00457EA7">
      <w:pPr>
        <w:pStyle w:val="ConsPlusNormal"/>
        <w:ind w:firstLine="709"/>
        <w:jc w:val="both"/>
        <w:rPr>
          <w:rFonts w:ascii="Times New Roman" w:hAnsi="Times New Roman" w:cs="Times New Roman"/>
          <w:color w:val="000000" w:themeColor="text1"/>
          <w:sz w:val="28"/>
        </w:rPr>
      </w:pPr>
      <w:hyperlink r:id="rId22"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КонсультантПлюс}" w:history="1">
        <w:r w:rsidR="00457EA7" w:rsidRPr="00457EA7">
          <w:rPr>
            <w:rStyle w:val="a4"/>
            <w:rFonts w:ascii="Times New Roman" w:hAnsi="Times New Roman" w:cs="Times New Roman"/>
            <w:color w:val="000000" w:themeColor="text1"/>
            <w:sz w:val="28"/>
            <w:u w:val="none"/>
          </w:rPr>
          <w:t>Постановление</w:t>
        </w:r>
      </w:hyperlink>
      <w:r w:rsidR="00457EA7" w:rsidRPr="00457EA7">
        <w:rPr>
          <w:rFonts w:ascii="Times New Roman" w:hAnsi="Times New Roman" w:cs="Times New Roman"/>
          <w:color w:val="000000" w:themeColor="text1"/>
          <w:sz w:val="28"/>
        </w:rP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457EA7" w:rsidRPr="00457EA7" w:rsidRDefault="009B1721" w:rsidP="00457EA7">
      <w:pPr>
        <w:pStyle w:val="ConsPlusNormal"/>
        <w:ind w:firstLine="709"/>
        <w:jc w:val="both"/>
        <w:rPr>
          <w:rFonts w:ascii="Times New Roman" w:hAnsi="Times New Roman" w:cs="Times New Roman"/>
          <w:color w:val="000000" w:themeColor="text1"/>
          <w:sz w:val="28"/>
        </w:rPr>
      </w:pPr>
      <w:hyperlink r:id="rId23"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 w:history="1">
        <w:r w:rsidR="00457EA7" w:rsidRPr="00457EA7">
          <w:rPr>
            <w:rStyle w:val="a4"/>
            <w:rFonts w:ascii="Times New Roman" w:hAnsi="Times New Roman" w:cs="Times New Roman"/>
            <w:color w:val="000000" w:themeColor="text1"/>
            <w:sz w:val="28"/>
            <w:u w:val="none"/>
          </w:rPr>
          <w:t>Постановление</w:t>
        </w:r>
      </w:hyperlink>
      <w:r w:rsidR="00457EA7" w:rsidRPr="00457EA7">
        <w:rPr>
          <w:rFonts w:ascii="Times New Roman" w:hAnsi="Times New Roman" w:cs="Times New Roman"/>
          <w:color w:val="000000" w:themeColor="text1"/>
          <w:sz w:val="28"/>
        </w:rPr>
        <w:t xml:space="preserve"> Правительства Российской Федерации от 13.03.2020 N 279 "Об информационном обеспечении градостроительной деятельности".</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szCs w:val="28"/>
        </w:rPr>
        <w:t xml:space="preserve">2.6. </w:t>
      </w:r>
      <w:r w:rsidRPr="00457EA7">
        <w:rPr>
          <w:rFonts w:ascii="Times New Roman" w:hAnsi="Times New Roman" w:cs="Times New Roman"/>
          <w:color w:val="000000" w:themeColor="text1"/>
          <w:sz w:val="28"/>
        </w:rPr>
        <w:t>Услуга предоставляется на основании запроса. Форма запроса представлена в приложении 1 к настоящему Регламенту.</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В запросе указываются следующие сведения:</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1) фамилия, имя, отчество, место жительства заявителя и реквизиты документа, удостоверяющего личность заявителя (для физического лица);</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2) наименование и местонахождение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3) реквизиты необходимых сведений, документов, материалов;</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4) форма предоставления сведений, содержащихся в информационной системе;</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5) способ получения результата Услуги - лично либо посредством почтового отправления либо в электронной форме;</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6) кадастровый номер (номера) земельного участка (участков) - для получения сведений в отношении земельного участка, который стоит на учете в Федеральной службе государственной регистрации, кадастра и картографии (далее - Росреестр);</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7) адрес (адреса) объектов недвижимости - для получения сведений в отношении такого объекта;</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8) сведения о границах территории, в отношении которой запрашиваются сведения, документы, материалы;</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9) адрес электронной почты, на который уполномоченный специалист Департамента направляет уведомление об оплате предоставления сведений, документов, материалов (в случае направления запроса в бумажной форме).</w:t>
      </w:r>
    </w:p>
    <w:p w:rsidR="00457EA7" w:rsidRDefault="00457EA7" w:rsidP="00457EA7">
      <w:pPr>
        <w:pStyle w:val="ConsPlusNormal"/>
        <w:ind w:firstLine="709"/>
        <w:jc w:val="both"/>
        <w:rPr>
          <w:rFonts w:ascii="Times New Roman" w:hAnsi="Times New Roman" w:cs="Times New Roman"/>
          <w:sz w:val="28"/>
        </w:rPr>
      </w:pPr>
      <w:bookmarkStart w:id="2" w:name="Par142"/>
      <w:bookmarkEnd w:id="2"/>
      <w:r w:rsidRPr="00457EA7">
        <w:rPr>
          <w:rFonts w:ascii="Times New Roman" w:hAnsi="Times New Roman" w:cs="Times New Roman"/>
          <w:color w:val="000000" w:themeColor="text1"/>
          <w:sz w:val="28"/>
        </w:rPr>
        <w:lastRenderedPageBreak/>
        <w:t xml:space="preserve">В случае направления </w:t>
      </w:r>
      <w:r>
        <w:rPr>
          <w:rFonts w:ascii="Times New Roman" w:hAnsi="Times New Roman" w:cs="Times New Roman"/>
          <w:sz w:val="28"/>
        </w:rPr>
        <w:t>запроса в бумажной форме такой запрос подписывается собственноручно заявителем либо лицом, уполномоченным действовать от имени заявителя (далее - уполномоченное лицо).</w:t>
      </w:r>
    </w:p>
    <w:p w:rsidR="00457EA7" w:rsidRPr="00457EA7" w:rsidRDefault="00457EA7" w:rsidP="00457EA7">
      <w:pPr>
        <w:pStyle w:val="ConsPlusNormal"/>
        <w:ind w:firstLine="709"/>
        <w:jc w:val="both"/>
        <w:rPr>
          <w:rFonts w:ascii="Times New Roman" w:hAnsi="Times New Roman" w:cs="Times New Roman"/>
          <w:color w:val="000000" w:themeColor="text1"/>
          <w:sz w:val="28"/>
        </w:rPr>
      </w:pPr>
      <w:bookmarkStart w:id="3" w:name="Par144"/>
      <w:bookmarkEnd w:id="3"/>
      <w:r w:rsidRPr="00457EA7">
        <w:rPr>
          <w:rFonts w:ascii="Times New Roman" w:hAnsi="Times New Roman" w:cs="Times New Roman"/>
          <w:color w:val="000000" w:themeColor="text1"/>
          <w:sz w:val="28"/>
        </w:rPr>
        <w:t>В случае если запрос направляется заявителем или уполномоченным лицом в электронной форме, такой запрос подписывается простой электронной подписью заявителя либо уполномоченного лица.</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2.6.1. В случае направления запроса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В случае, если запрос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 оформленную в соответствии с законодательством Российской Федерации доверенность (для физических лиц);</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В случае, если запрос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bookmarkStart w:id="4" w:name="Par115"/>
      <w:bookmarkStart w:id="5" w:name="Par116"/>
      <w:bookmarkEnd w:id="4"/>
      <w:bookmarkEnd w:id="5"/>
      <w:r w:rsidRPr="00457EA7">
        <w:rPr>
          <w:rFonts w:ascii="Times New Roman" w:hAnsi="Times New Roman" w:cs="Times New Roman"/>
          <w:color w:val="000000" w:themeColor="text1"/>
          <w:sz w:val="28"/>
          <w:szCs w:val="28"/>
        </w:rPr>
        <w:t xml:space="preserve">2.7. Основания для отказа в приеме </w:t>
      </w:r>
      <w:r w:rsidRPr="00457EA7">
        <w:rPr>
          <w:rFonts w:ascii="Times New Roman" w:hAnsi="Times New Roman" w:cs="Times New Roman"/>
          <w:color w:val="000000" w:themeColor="text1"/>
          <w:sz w:val="28"/>
          <w:szCs w:val="28"/>
          <w:lang w:eastAsia="en-US"/>
        </w:rPr>
        <w:t>документов</w:t>
      </w:r>
      <w:r w:rsidRPr="00457EA7">
        <w:rPr>
          <w:rFonts w:ascii="Times New Roman" w:hAnsi="Times New Roman" w:cs="Times New Roman"/>
          <w:color w:val="000000" w:themeColor="text1"/>
          <w:sz w:val="28"/>
          <w:szCs w:val="28"/>
        </w:rPr>
        <w:t>, необходимых для оказания Услуги: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а) неполное заполнение полей в форме запроса, в том числе в интерактивной форме запроса на ЕПГУ;</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б) представленные документы утратили силу на момент обращения за муниципальной услугой;</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г)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д) документы, необходимые для предоставления услуги, поданы в электронной форме с нарушением установленных требований;</w:t>
      </w:r>
    </w:p>
    <w:p w:rsidR="00457EA7" w:rsidRDefault="00457EA7" w:rsidP="00457EA7">
      <w:pPr>
        <w:pStyle w:val="ConsPlusNormal"/>
        <w:ind w:firstLine="709"/>
        <w:jc w:val="both"/>
        <w:rPr>
          <w:rFonts w:ascii="Times New Roman" w:hAnsi="Times New Roman" w:cs="Times New Roman"/>
          <w:sz w:val="28"/>
          <w:szCs w:val="28"/>
        </w:rPr>
      </w:pPr>
      <w:r w:rsidRPr="00457EA7">
        <w:rPr>
          <w:rFonts w:ascii="Times New Roman" w:hAnsi="Times New Roman" w:cs="Times New Roman"/>
          <w:color w:val="000000" w:themeColor="text1"/>
          <w:sz w:val="28"/>
          <w:szCs w:val="28"/>
        </w:rPr>
        <w:t xml:space="preserve">е) выявлено несоблюдение установленных </w:t>
      </w:r>
      <w:hyperlink r:id="rId24" w:tooltip="Федеральный закон от 06.04.2011 N 63-ФЗ (ред. от 04.08.2023) &quot;Об электронной подписи&quot; (с изм. и доп., вступ. в силу с 05.08.2024){КонсультантПлюс}" w:history="1">
        <w:r w:rsidRPr="00457EA7">
          <w:rPr>
            <w:rStyle w:val="a4"/>
            <w:rFonts w:ascii="Times New Roman" w:hAnsi="Times New Roman" w:cs="Times New Roman"/>
            <w:color w:val="000000" w:themeColor="text1"/>
            <w:sz w:val="28"/>
            <w:szCs w:val="28"/>
            <w:u w:val="none"/>
          </w:rPr>
          <w:t>статьей 11</w:t>
        </w:r>
      </w:hyperlink>
      <w:r w:rsidRPr="00457EA7">
        <w:rPr>
          <w:rFonts w:ascii="Times New Roman" w:hAnsi="Times New Roman" w:cs="Times New Roman"/>
          <w:color w:val="000000" w:themeColor="text1"/>
          <w:sz w:val="28"/>
          <w:szCs w:val="28"/>
        </w:rPr>
        <w:t xml:space="preserve"> Федерального </w:t>
      </w:r>
      <w:r>
        <w:rPr>
          <w:rFonts w:ascii="Times New Roman" w:hAnsi="Times New Roman" w:cs="Times New Roman"/>
          <w:sz w:val="28"/>
          <w:szCs w:val="28"/>
        </w:rPr>
        <w:lastRenderedPageBreak/>
        <w:t>закона от 06.04.2011 N 63-ФЗ "Об электронной подписи" условий признания действительности, усиленной квалифицированной электронной подписи;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ж)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з)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и)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 xml:space="preserve">к)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w:t>
      </w:r>
      <w:hyperlink r:id="rId25" w:tooltip="Федеральный закон от 27.07.2010 N 210-ФЗ (ред. от 08.07.2024) &quot;Об организации предоставления государственных и муниципальных услуг&quot;{КонсультантПлюс}" w:history="1">
        <w:r w:rsidRPr="00457EA7">
          <w:rPr>
            <w:rStyle w:val="a4"/>
            <w:rFonts w:ascii="Times New Roman" w:hAnsi="Times New Roman" w:cs="Times New Roman"/>
            <w:color w:val="000000" w:themeColor="text1"/>
            <w:sz w:val="28"/>
            <w:szCs w:val="28"/>
            <w:u w:val="none"/>
          </w:rPr>
          <w:t>частью 1.1 статьи 16</w:t>
        </w:r>
      </w:hyperlink>
      <w:r w:rsidRPr="00457EA7">
        <w:rPr>
          <w:rFonts w:ascii="Times New Roman" w:hAnsi="Times New Roman" w:cs="Times New Roman"/>
          <w:color w:val="000000" w:themeColor="text1"/>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6" w:tooltip="Федеральный закон от 27.07.2010 N 210-ФЗ (ред. от 08.07.2024) &quot;Об организации предоставления государственных и муниципальных услуг&quot;{КонсультантПлюс}" w:history="1">
        <w:r w:rsidRPr="00457EA7">
          <w:rPr>
            <w:rStyle w:val="a4"/>
            <w:rFonts w:ascii="Times New Roman" w:hAnsi="Times New Roman" w:cs="Times New Roman"/>
            <w:color w:val="000000" w:themeColor="text1"/>
            <w:sz w:val="28"/>
            <w:szCs w:val="28"/>
            <w:u w:val="none"/>
          </w:rPr>
          <w:t>частью 1.1 статьи 16</w:t>
        </w:r>
      </w:hyperlink>
      <w:r w:rsidRPr="00457EA7">
        <w:rPr>
          <w:rFonts w:ascii="Times New Roman" w:hAnsi="Times New Roman" w:cs="Times New Roman"/>
          <w:color w:val="000000" w:themeColor="text1"/>
          <w:sz w:val="28"/>
          <w:szCs w:val="28"/>
        </w:rPr>
        <w:t xml:space="preserve"> Федерального закона N 210-ФЗ, уведомляется заявитель, а также приносятся извинения за доставленные неудобства.</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2.7.1. Основания для приостановления предоставления муниципальной услуги отсутствуют.</w:t>
      </w:r>
    </w:p>
    <w:p w:rsidR="00457EA7" w:rsidRPr="00457EA7" w:rsidRDefault="00457EA7" w:rsidP="00457EA7">
      <w:pPr>
        <w:ind w:firstLine="709"/>
        <w:jc w:val="both"/>
        <w:rPr>
          <w:rFonts w:hAnsi="Times New Roman"/>
          <w:color w:val="000000" w:themeColor="text1"/>
          <w:sz w:val="28"/>
          <w:szCs w:val="28"/>
          <w:shd w:val="clear" w:color="auto" w:fill="FFFFFF"/>
        </w:rPr>
      </w:pPr>
      <w:r w:rsidRPr="00457EA7">
        <w:rPr>
          <w:rFonts w:hAnsi="Times New Roman"/>
          <w:color w:val="000000" w:themeColor="text1"/>
          <w:sz w:val="28"/>
          <w:szCs w:val="28"/>
          <w:shd w:val="clear" w:color="auto" w:fill="FFFFFF"/>
        </w:rPr>
        <w:t>2.8. Исчерпывающий перечень оснований для отказа в предоставлении Услуги: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 xml:space="preserve">1) отсутствие в запросе информации, указанной в </w:t>
      </w:r>
      <w:hyperlink r:id="rId27" w:anchor="Par123" w:tooltip="14. Услуга предоставляется на основании запроса. Форма запроса представлена в приложении 1 к настоящему Регламенту." w:history="1">
        <w:r w:rsidRPr="00457EA7">
          <w:rPr>
            <w:rStyle w:val="a4"/>
            <w:rFonts w:ascii="Times New Roman" w:hAnsi="Times New Roman" w:cs="Times New Roman"/>
            <w:color w:val="000000" w:themeColor="text1"/>
            <w:sz w:val="28"/>
            <w:szCs w:val="28"/>
            <w:u w:val="none"/>
          </w:rPr>
          <w:t xml:space="preserve">пункте </w:t>
        </w:r>
      </w:hyperlink>
      <w:r w:rsidRPr="00457EA7">
        <w:rPr>
          <w:rFonts w:ascii="Times New Roman" w:hAnsi="Times New Roman" w:cs="Times New Roman"/>
          <w:color w:val="000000" w:themeColor="text1"/>
          <w:sz w:val="28"/>
          <w:szCs w:val="28"/>
        </w:rPr>
        <w:t>2.6 настоящего Регламента;</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 xml:space="preserve">2) запрос не отвечает требованиям, указанным в </w:t>
      </w:r>
      <w:hyperlink r:id="rId28" w:anchor="Par142" w:tooltip="В случае направления запроса в бумажной форме такой запрос подписывается собственноручно заявителем либо лицом, уполномоченным действовать от имени заявителя (далее - уполномоченное лицо)." w:history="1">
        <w:r w:rsidRPr="00457EA7">
          <w:rPr>
            <w:rStyle w:val="a4"/>
            <w:rFonts w:ascii="Times New Roman" w:hAnsi="Times New Roman" w:cs="Times New Roman"/>
            <w:color w:val="000000" w:themeColor="text1"/>
            <w:sz w:val="28"/>
            <w:szCs w:val="28"/>
            <w:u w:val="none"/>
          </w:rPr>
          <w:t>абзацах двенадцатом</w:t>
        </w:r>
      </w:hyperlink>
      <w:r w:rsidRPr="00457EA7">
        <w:rPr>
          <w:rFonts w:ascii="Times New Roman" w:hAnsi="Times New Roman" w:cs="Times New Roman"/>
          <w:color w:val="000000" w:themeColor="text1"/>
          <w:sz w:val="28"/>
          <w:szCs w:val="28"/>
        </w:rPr>
        <w:t xml:space="preserve">, </w:t>
      </w:r>
      <w:hyperlink r:id="rId29" w:anchor="Par144" w:tooltip="В случае если запрос направляется заявителем или уполномоченным лицом в электронной форме, такой запрос подписывается простой электронной подписью заявителя либо уполномоченного лица." w:history="1">
        <w:r w:rsidRPr="00457EA7">
          <w:rPr>
            <w:rStyle w:val="a4"/>
            <w:rFonts w:ascii="Times New Roman" w:hAnsi="Times New Roman" w:cs="Times New Roman"/>
            <w:color w:val="000000" w:themeColor="text1"/>
            <w:sz w:val="28"/>
            <w:szCs w:val="28"/>
            <w:u w:val="none"/>
          </w:rPr>
          <w:t xml:space="preserve">тринадцатом пункта </w:t>
        </w:r>
      </w:hyperlink>
      <w:r w:rsidRPr="00457EA7">
        <w:rPr>
          <w:rFonts w:ascii="Times New Roman" w:hAnsi="Times New Roman" w:cs="Times New Roman"/>
          <w:color w:val="000000" w:themeColor="text1"/>
          <w:sz w:val="28"/>
          <w:szCs w:val="28"/>
        </w:rPr>
        <w:t>2.6 настоящего Регламента;</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bookmarkStart w:id="6" w:name="Par179"/>
      <w:bookmarkEnd w:id="6"/>
      <w:r w:rsidRPr="00457EA7">
        <w:rPr>
          <w:rFonts w:ascii="Times New Roman" w:hAnsi="Times New Roman" w:cs="Times New Roman"/>
          <w:color w:val="000000" w:themeColor="text1"/>
          <w:sz w:val="28"/>
          <w:szCs w:val="28"/>
        </w:rPr>
        <w:t>3)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пользователь не имеет права доступа к ней;</w:t>
      </w:r>
    </w:p>
    <w:p w:rsidR="00457EA7" w:rsidRDefault="00457EA7" w:rsidP="00457EA7">
      <w:pPr>
        <w:pStyle w:val="ConsPlusNormal"/>
        <w:ind w:firstLine="709"/>
        <w:jc w:val="both"/>
        <w:rPr>
          <w:rFonts w:ascii="Times New Roman" w:hAnsi="Times New Roman" w:cs="Times New Roman"/>
          <w:sz w:val="28"/>
          <w:szCs w:val="28"/>
        </w:rPr>
      </w:pPr>
      <w:r w:rsidRPr="00457EA7">
        <w:rPr>
          <w:rFonts w:ascii="Times New Roman" w:hAnsi="Times New Roman" w:cs="Times New Roman"/>
          <w:color w:val="000000" w:themeColor="text1"/>
          <w:sz w:val="28"/>
          <w:szCs w:val="28"/>
        </w:rPr>
        <w:t xml:space="preserve">4) отсутствие у Уполномоченного органа по истечении 7 рабочих дней со дня направления заявителю уведомления об оплате предоставления сведений, документов, материалов информации </w:t>
      </w:r>
      <w:r>
        <w:rPr>
          <w:rFonts w:ascii="Times New Roman" w:hAnsi="Times New Roman" w:cs="Times New Roman"/>
          <w:sz w:val="28"/>
          <w:szCs w:val="28"/>
        </w:rPr>
        <w:t xml:space="preserve">об осуществлении </w:t>
      </w:r>
      <w:r>
        <w:rPr>
          <w:rFonts w:ascii="Times New Roman" w:hAnsi="Times New Roman" w:cs="Times New Roman"/>
          <w:sz w:val="28"/>
          <w:szCs w:val="28"/>
        </w:rPr>
        <w:lastRenderedPageBreak/>
        <w:t>заявителем оплаты запрашиваемых сведений, документов, материалов или в случае оплаты за предоставление сведений, документов, материалов не в полном объеме;</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5) запрашиваемые сведения, документы, материалы отсутствуют в информационной системе на дату рассмотрения запроса.</w:t>
      </w:r>
    </w:p>
    <w:p w:rsidR="00457EA7" w:rsidRPr="00457EA7" w:rsidRDefault="00457EA7" w:rsidP="00457EA7">
      <w:pPr>
        <w:ind w:firstLine="709"/>
        <w:jc w:val="both"/>
        <w:rPr>
          <w:rFonts w:hAnsi="Times New Roman"/>
          <w:color w:val="000000" w:themeColor="text1"/>
          <w:sz w:val="28"/>
          <w:szCs w:val="28"/>
        </w:rPr>
      </w:pPr>
      <w:r w:rsidRPr="00457EA7">
        <w:rPr>
          <w:rFonts w:hAnsi="Times New Roman"/>
          <w:color w:val="000000" w:themeColor="text1"/>
          <w:sz w:val="28"/>
          <w:szCs w:val="28"/>
        </w:rPr>
        <w:t>2.9. Других услуг, которые являются необходимыми и обязательными для предоставления, не предусмотрено.</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2.10. Предоставление сведений, документов, материалов из ГИСОГД осуществляется за плату, за исключением случаев, если федеральными законами установлено, что указанные в запросе сведения, документы, материалы предоставляются без взимания платы.</w:t>
      </w:r>
    </w:p>
    <w:p w:rsidR="00457EA7" w:rsidRDefault="00457EA7" w:rsidP="00457EA7">
      <w:pPr>
        <w:pStyle w:val="ConsPlusNormal"/>
        <w:ind w:firstLine="709"/>
        <w:jc w:val="both"/>
        <w:rPr>
          <w:rFonts w:ascii="Times New Roman" w:hAnsi="Times New Roman" w:cs="Times New Roman"/>
          <w:sz w:val="28"/>
          <w:szCs w:val="28"/>
        </w:rPr>
      </w:pPr>
      <w:r w:rsidRPr="00457EA7">
        <w:rPr>
          <w:rFonts w:ascii="Times New Roman" w:hAnsi="Times New Roman" w:cs="Times New Roman"/>
          <w:color w:val="000000" w:themeColor="text1"/>
          <w:sz w:val="28"/>
        </w:rPr>
        <w:t>Размер платы за предоставление сведений, документов, материалов из ГИСОГД установлен Постановлением Правительства Российской Федерации от 13.03.2020 N 279 "Об информационном обеспечении градостроительной деятельности".</w:t>
      </w:r>
    </w:p>
    <w:p w:rsidR="00457EA7" w:rsidRDefault="00457EA7" w:rsidP="00457EA7">
      <w:pPr>
        <w:ind w:firstLine="709"/>
        <w:jc w:val="both"/>
        <w:rPr>
          <w:rFonts w:hAnsi="Times New Roman"/>
          <w:sz w:val="28"/>
          <w:szCs w:val="28"/>
        </w:rPr>
      </w:pPr>
      <w:r>
        <w:rPr>
          <w:rFonts w:hAnsi="Times New Roman"/>
          <w:sz w:val="28"/>
          <w:szCs w:val="28"/>
        </w:rPr>
        <w:t>2.11. Максимальный срок ожидания в очереди при подаче запроса о предоставлении Услуги составляет 30 минут, при получении результата предоставления Услуги составляет 20 минут.</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 Запрос о предоставлении муниципальной услуги, представленный заявителем лично либо его представителем, регистрируется уполномоченным органом в течение 1 рабочего дня с даты поступления такого запроса.</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Запрос о предоставлении муниципальной услуги, представленный заявителем либо его представителем через МФЦ, либо посредством почтового отправления регистрируется уполномоченным органом в день поступления от МФЦ.</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Запрос, поступивший в электронной форме на ЕПГУ, РПГУ, электронную почту уполномоченного органа регистрируется уполномоченным органом в день его поступления в случае отсутствия автоматической регистрации запросов на ЕПГУ, РПГУ.</w:t>
      </w:r>
    </w:p>
    <w:p w:rsidR="00457EA7" w:rsidRDefault="00457EA7" w:rsidP="00457EA7">
      <w:pPr>
        <w:ind w:firstLine="709"/>
        <w:jc w:val="both"/>
        <w:rPr>
          <w:rFonts w:hAnsi="Times New Roman"/>
          <w:sz w:val="28"/>
          <w:szCs w:val="28"/>
        </w:rPr>
      </w:pPr>
      <w:r>
        <w:rPr>
          <w:rFonts w:hAnsi="Times New Roman"/>
          <w:sz w:val="28"/>
          <w:szCs w:val="28"/>
        </w:rPr>
        <w:t>Запрос, поступивший в нерабочее время, регистрируется уполномоченным органом в первый рабочий день, следующий за днем его получения.</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Для парковки специальных автотранспортных средств инвалидов на </w:t>
      </w:r>
      <w:r>
        <w:rPr>
          <w:rFonts w:ascii="Times New Roman" w:hAnsi="Times New Roman" w:cs="Times New Roman"/>
          <w:sz w:val="28"/>
          <w:szCs w:val="28"/>
        </w:rPr>
        <w:lastRenderedPageBreak/>
        <w:t>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режим работы;</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график приема;</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графика приема Заявителей.</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допуск сурдопереводчика и тифлосурдопереводчика;</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 Основными показателями доступности предоставления муниципальной услуги являются:</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 регионального портала;</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 Основными показателями качества предоставления муниципальной услуги являются:</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57EA7" w:rsidRDefault="00457EA7" w:rsidP="00457EA7">
      <w:pPr>
        <w:ind w:firstLine="709"/>
        <w:jc w:val="both"/>
        <w:rPr>
          <w:rFonts w:hAnsi="Times New Roman"/>
          <w:sz w:val="28"/>
          <w:szCs w:val="28"/>
        </w:rPr>
      </w:pPr>
    </w:p>
    <w:p w:rsidR="00457EA7" w:rsidRDefault="00457EA7" w:rsidP="00457EA7">
      <w:pPr>
        <w:jc w:val="center"/>
        <w:rPr>
          <w:rFonts w:hAnsi="Times New Roman"/>
          <w:sz w:val="28"/>
          <w:szCs w:val="28"/>
        </w:rPr>
      </w:pPr>
      <w:r>
        <w:rPr>
          <w:rFonts w:hAnsi="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57EA7" w:rsidRDefault="00457EA7" w:rsidP="00457EA7">
      <w:pPr>
        <w:jc w:val="both"/>
        <w:rPr>
          <w:rFonts w:hAnsi="Times New Roman"/>
          <w:sz w:val="28"/>
          <w:szCs w:val="28"/>
        </w:rPr>
      </w:pPr>
    </w:p>
    <w:p w:rsidR="00457EA7" w:rsidRPr="00457EA7" w:rsidRDefault="00457EA7" w:rsidP="00457EA7">
      <w:pPr>
        <w:ind w:firstLine="709"/>
        <w:jc w:val="both"/>
        <w:rPr>
          <w:rFonts w:hAnsi="Times New Roman"/>
          <w:color w:val="000000" w:themeColor="text1"/>
          <w:sz w:val="28"/>
          <w:szCs w:val="28"/>
        </w:rPr>
      </w:pPr>
      <w:r w:rsidRPr="00457EA7">
        <w:rPr>
          <w:rFonts w:hAnsi="Times New Roman"/>
          <w:color w:val="000000" w:themeColor="text1"/>
          <w:sz w:val="28"/>
          <w:szCs w:val="28"/>
        </w:rPr>
        <w:t xml:space="preserve">3.1. Последовательность административных процедур исполнения Услуги представлена на </w:t>
      </w:r>
      <w:hyperlink r:id="rId30" w:history="1">
        <w:r w:rsidRPr="00457EA7">
          <w:rPr>
            <w:rStyle w:val="a4"/>
            <w:rFonts w:hAnsi="Times New Roman"/>
            <w:color w:val="000000" w:themeColor="text1"/>
            <w:sz w:val="28"/>
            <w:szCs w:val="28"/>
            <w:u w:val="none"/>
            <w:lang w:bidi="ar-SA"/>
          </w:rPr>
          <w:t>блок-схеме</w:t>
        </w:r>
      </w:hyperlink>
      <w:r w:rsidRPr="00457EA7">
        <w:rPr>
          <w:rFonts w:hAnsi="Times New Roman"/>
          <w:color w:val="000000" w:themeColor="text1"/>
          <w:sz w:val="28"/>
          <w:szCs w:val="28"/>
        </w:rPr>
        <w:t xml:space="preserve"> согласно приложению 2 к настоящему Регламенту и включает в себя следующие административные процедуры:</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rPr>
        <w:t>1</w:t>
      </w:r>
      <w:r w:rsidRPr="00457EA7">
        <w:rPr>
          <w:rFonts w:ascii="Times New Roman" w:hAnsi="Times New Roman" w:cs="Times New Roman"/>
          <w:color w:val="000000" w:themeColor="text1"/>
          <w:sz w:val="28"/>
        </w:rPr>
        <w:t>) прием и регистрация запроса;</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2) рассмотрение запроса;</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3) подготовка сведений, документов, материалов из ГИСОГД либо подготовка уведомления об отказе в предоставлении Услуги;</w:t>
      </w:r>
    </w:p>
    <w:p w:rsidR="00457EA7" w:rsidRPr="00457EA7" w:rsidRDefault="00457EA7" w:rsidP="00457EA7">
      <w:pPr>
        <w:pStyle w:val="ConsPlusNormal"/>
        <w:ind w:firstLine="709"/>
        <w:jc w:val="both"/>
        <w:rPr>
          <w:rFonts w:ascii="Times New Roman" w:hAnsi="Times New Roman" w:cs="Times New Roman"/>
          <w:color w:val="000000" w:themeColor="text1"/>
          <w:sz w:val="28"/>
        </w:rPr>
      </w:pPr>
      <w:r w:rsidRPr="00457EA7">
        <w:rPr>
          <w:rFonts w:ascii="Times New Roman" w:hAnsi="Times New Roman" w:cs="Times New Roman"/>
          <w:color w:val="000000" w:themeColor="text1"/>
          <w:sz w:val="28"/>
        </w:rPr>
        <w:t>4) выдача результата предоставления Услуги.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3.1.1. Прием и регистрация заявления и документов на предоставление муниципальной услуги.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Подача запроса с документами в электронной форме осуществляется:</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на странице Услуги на региональном портале государственных и муниципальных услуг Красноярского края при переходе по ссылке "Заказать" путем заполнения интерактивных форм запроса с прикреплением документов, необходимых для предоставления Услуги;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Для идентификации и аутентификации используется подтвержденная учетная запись заявителя в Единой системе идентификации и аутентификации.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Поданные в электронной форме запрос и документы заверяются электронной подписью в соответствии с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457EA7" w:rsidRDefault="00457EA7" w:rsidP="00457EA7">
      <w:pPr>
        <w:pStyle w:val="ConsPlusNormal"/>
        <w:ind w:firstLine="709"/>
        <w:jc w:val="both"/>
        <w:rPr>
          <w:rFonts w:ascii="Times New Roman" w:hAnsi="Times New Roman" w:cs="Times New Roman"/>
          <w:sz w:val="28"/>
          <w:szCs w:val="28"/>
        </w:rPr>
      </w:pPr>
      <w:r w:rsidRPr="00457EA7">
        <w:rPr>
          <w:rFonts w:ascii="Times New Roman" w:hAnsi="Times New Roman" w:cs="Times New Roman"/>
          <w:color w:val="000000" w:themeColor="text1"/>
          <w:sz w:val="28"/>
          <w:szCs w:val="28"/>
        </w:rPr>
        <w:t xml:space="preserve">В случае обращения заявителя в МФЦ запрос и приложенные к нему документы направляются в Уполномоченный орган в срок не позднее одного </w:t>
      </w:r>
      <w:r>
        <w:rPr>
          <w:rFonts w:ascii="Times New Roman" w:hAnsi="Times New Roman" w:cs="Times New Roman"/>
          <w:sz w:val="28"/>
          <w:szCs w:val="28"/>
        </w:rPr>
        <w:lastRenderedPageBreak/>
        <w:t>рабочего дня, следующего за днем приема запроса и документов;</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2) ответственным исполнителем за совершение административной процедуры является специалист общего Отдела администрации города Боготола;</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3) ответственный исполнитель:</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регистрирует запрос в день его поступления либо на следующий день в случае его поступления после 16 часов текущего рабочего дня или в выходной (праздничный) день в системе электронного документооборота администрации города и передает Главе города Боготола;</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передает запрос с приложенными документами в Уполномоченный орган не позднее следующего рабочего дня;</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в случае подачи запроса в электронной форме на региональном портале государственных и муниципальных услуг Красноярского края специалистом Уполномоченного органа в "Личный кабинет" заявителя направляется информация о факте принятия запроса;</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4) результатом административной процедуры является присвоение запросу порядкового номера входящей корреспонденции и передача его в Уполномоченный орган;</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5) срок выполнения административной процедуры составляет один рабочий день.</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3.1.2. Рассмотрение запроса:</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1) основанием для начала административной процедуры является поступление запроса в Уполномоченный орган;</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2) ответственным исполнителем за совершение административной процедуры является специалист в Уполномоченный орган;</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3) ответственный исполнитель:</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рассматривает запрос в течение 2 рабочих дней со дня регистрации и, исходя из количества запрашиваемых заявителем сведений, документов, материалов, а также размеров платы за предоставление сведений, документов, материалов, определяет общий размер платы за предоставление запрашиваемых сведений, документов, материалов и фиксирует его на запросе;</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в соответствии со способом получения информации о стоимости Услуги, указанным в запросе, направляет заявителю по адресу электронной почты, указанному в запросе, и (или) в личный кабинет заявителя на региональном портале государственных и муниципальных услуг Красноярского края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 xml:space="preserve">в случае отсутствия в информационной системе сведений, документов, материалов, в отношении которых поступил запрос, осуществляет сбор необходимых сведений, документов, материалов для их предоставления заявителю с учетом сроков, установленных в </w:t>
      </w:r>
      <w:hyperlink r:id="rId31" w:anchor="Par104" w:tooltip="12. Общий срок предоставления Услуги составляет 5 рабочих дней с даты осуществления оплаты физическим или юридическим лицом за предоставление сведений, документов, материалов." w:history="1">
        <w:r w:rsidRPr="00457EA7">
          <w:rPr>
            <w:rStyle w:val="a4"/>
            <w:rFonts w:ascii="Times New Roman" w:hAnsi="Times New Roman" w:cs="Times New Roman"/>
            <w:color w:val="000000" w:themeColor="text1"/>
            <w:sz w:val="28"/>
            <w:szCs w:val="28"/>
            <w:u w:val="none"/>
          </w:rPr>
          <w:t>пункте 2</w:t>
        </w:r>
      </w:hyperlink>
      <w:r w:rsidRPr="00457EA7">
        <w:rPr>
          <w:rFonts w:ascii="Times New Roman" w:hAnsi="Times New Roman" w:cs="Times New Roman"/>
          <w:color w:val="000000" w:themeColor="text1"/>
          <w:sz w:val="28"/>
          <w:szCs w:val="28"/>
        </w:rPr>
        <w:t>.4 настоящего Регламента;</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если указанные в запросе сведения, документы, материалы относятся к информации ограниченного доступа, уведомляет заявителя способом, указанным в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результатом административной процедуры является направление заявителю уведомления об оплате предоставления сведений, документов, материалов;</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срок выполнения административной процедуры составляет 2 рабочих дня.</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 Подготовка сведений, документов, материалов из ГИСОГД либо подготовка уведомления об отказе в предоставлении Услуги: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основанием для начала административной процедуры является поступление запроса с приложенными документами в Уполномоченный орган;</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ответственным исполнителем за совершение административной процедуры является уполномоченный специалист;</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 случае если заявителем запрашивается информация в отношении земельного участка с указанием кадастрового номера, ответственный исполнитель осуществляет проверку содержащихся в ГИСОГД сведений по границе земельного участка на соответствие данным Росреестра.</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отсутствия сведений в ГИСОГД по данному участку или при наличии разночтений ответственный исполнитель готовит и направляет в Росреестр межведомственный запрос о границах земельного участка;</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ответственный исполнитель рассматривает запрос и при отсутствии оснований для отказа в предоставлении Услуги, предусмотренных 2.8 настоящего Регламента, осуществляет подготовку требуемых сведений, копий документов, материалов;</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ответственный исполнитель информирует МКУ «СУБУ» администрации города о необходимости установить поступление денежных средств на расчетный счет от конкретного заявителя. МКУ «СУБУ» информирует ответственного исполнителя (либо начальника отдела) о поступлении денежных средств не позднее следующего рабочего дня;</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копии документов, материалов, содержащихся в ГИСОГД, изготавливаются в двух экземплярах: для заявителя - на бумажном носителе или в электронном виде согласно требованиям к форме предоставления копий документов, указанным в запросе и в электронном виде, которые хранятся в системе электронного документооборота администрации города в соответствии с номенклатурой дел.</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отсутствии технической возможности подготовки копий документов на бумажном носителе с сохранением качества, масштаба или объема информации испрашиваемые документы изготавливаются в уменьшенном формате без сохранения исходного масштаба чертежа или карты, либо предоставляются в электронном виде.</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Копии документов нумеруются, прошиваются, заверяются в </w:t>
      </w:r>
      <w:r>
        <w:rPr>
          <w:rFonts w:ascii="Times New Roman" w:hAnsi="Times New Roman" w:cs="Times New Roman"/>
          <w:sz w:val="28"/>
          <w:szCs w:val="28"/>
        </w:rPr>
        <w:lastRenderedPageBreak/>
        <w:t>соответствии с требованиями делопроизводства.</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Подготовленные копии документов передаются на подпись Главе города Боготола;</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 xml:space="preserve">7) при наличии основания для отказа в предоставлении Услуги, предусмотренного </w:t>
      </w:r>
      <w:hyperlink r:id="rId32" w:anchor="Par169" w:tooltip="19. Основания для приостановления предоставления Услуги или отказа в предоставлении Услуги." w:history="1">
        <w:r w:rsidRPr="00457EA7">
          <w:rPr>
            <w:rStyle w:val="a4"/>
            <w:rFonts w:ascii="Times New Roman" w:hAnsi="Times New Roman" w:cs="Times New Roman"/>
            <w:color w:val="000000" w:themeColor="text1"/>
            <w:sz w:val="28"/>
            <w:szCs w:val="28"/>
            <w:u w:val="none"/>
          </w:rPr>
          <w:t xml:space="preserve">пунктом </w:t>
        </w:r>
      </w:hyperlink>
      <w:r w:rsidRPr="00457EA7">
        <w:rPr>
          <w:rFonts w:ascii="Times New Roman" w:hAnsi="Times New Roman" w:cs="Times New Roman"/>
          <w:color w:val="000000" w:themeColor="text1"/>
          <w:sz w:val="28"/>
          <w:szCs w:val="28"/>
        </w:rPr>
        <w:t>2.8 настоящего Регламента, ответственный исполнитель готовит уведомление об отказе в предоставлении Услуги с указанием причин отказа и передает его на подпись Главе города.</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Уведомление об отказе в предоставлении Услуги передается в Общий отдел администрации для регистрации и отправки заявителю.</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Уведомление направляется заявителю способом, указанным в запросе, не позднее следующего дня со дня регистрации.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Если плата за предоставление сведений, документов, материалов внесена заявителем в размере, превышающем общий размер платы, начисленной за предоставление сведений, документов, материалов, Уполномоченный орган по заявлению заявителя в срок не позднее 3 месяцев со дня поступления такого заявления обеспечивает возврат излишне уплаченных средств.</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Если заявителю было отказано в предоставлении сведений, документов, материалов по основанию, указанному в подпункте 4 пункта 2.8 настоящего Регламента, в связи с внесением платы за предоставление сведений, документов, материалов не в полном объеме, Уполномоченный орган по заявлению заявителя в срок не позднее 3 месяцев со дня поступления такого заявления обеспечивает возврат уплаченных средств.</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В случае обращения заявителя в МФЦ уведомление об отказе в предоставлении Услуги передается в МФЦ;</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8) результатом административной процедуры является подписание Главой города сведений, заверенных копий документов, материалов из ГИСОГД либо уведомления об отказе в предоставлении Услуги, регистрации и передача их в Уполномоченный орган;</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9) срок административной процедуры подготовки сведений, документов, материалов из ГИСОГД составляет 4 рабочих дня с даты осуществления оплаты физическим или юридическим лицом за предоставление сведений, документов, материалов.</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3.1.4. Выдача результата предоставления Услуги: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1) основанием для начала административной процедуры является поступление подписанных сведений, заверенных копий документов, материалов из ГИСОГД либо уведомления об отказе в предоставлении Услуги в Уполномоченный орган;</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2) ответственным исполнителем за совершение административной процедуры является специалист Уполномоченного органа;</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3) ответственный исполнитель осуществляет выдачу результата предоставления Услуги способом, указанным в запросе;</w:t>
      </w:r>
    </w:p>
    <w:p w:rsidR="00457EA7" w:rsidRDefault="00457EA7" w:rsidP="00457EA7">
      <w:pPr>
        <w:pStyle w:val="ConsPlusNormal"/>
        <w:ind w:firstLine="709"/>
        <w:jc w:val="both"/>
        <w:rPr>
          <w:rFonts w:ascii="Times New Roman" w:hAnsi="Times New Roman" w:cs="Times New Roman"/>
          <w:sz w:val="28"/>
          <w:szCs w:val="28"/>
        </w:rPr>
      </w:pPr>
      <w:r w:rsidRPr="00457EA7">
        <w:rPr>
          <w:rFonts w:ascii="Times New Roman" w:hAnsi="Times New Roman" w:cs="Times New Roman"/>
          <w:color w:val="000000" w:themeColor="text1"/>
          <w:sz w:val="28"/>
          <w:szCs w:val="28"/>
        </w:rPr>
        <w:t xml:space="preserve">в случае если запрос подан в электронной форме и заявитель выбрал способ получения результата в электронной форме - в раздел "Личный кабинет" на региональном портале государственных и </w:t>
      </w:r>
      <w:r>
        <w:rPr>
          <w:rFonts w:ascii="Times New Roman" w:hAnsi="Times New Roman" w:cs="Times New Roman"/>
          <w:sz w:val="28"/>
          <w:szCs w:val="28"/>
        </w:rPr>
        <w:t xml:space="preserve">муниципальных </w:t>
      </w:r>
      <w:r>
        <w:rPr>
          <w:rFonts w:ascii="Times New Roman" w:hAnsi="Times New Roman" w:cs="Times New Roman"/>
          <w:sz w:val="28"/>
          <w:szCs w:val="28"/>
        </w:rPr>
        <w:lastRenderedPageBreak/>
        <w:t>услуг Красноярского края;</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обращения заявителя в МФЦ ответственный исполнитель передает результат предоставления Услуги в МФЦ для выдачи заявителю;</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после выдачи результата предоставления Услуги ответственный исполнитель оформляет соответствующую запись в Реестре предоставления сведений, документов, материалов;</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невостребованные сведения, документы, материалы из ГИСОГД (не получены заявителем в течение 1 года при указании получения результата Услуги "лично") подлежат возвращению в Уполномоченный орган;</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результатом административной процедуры является выдача подписанных сведений, заверенных копий документов, материалов из ГИСОГД либо уведомления об отказе в предоставлении Услуги;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срок выполнения административной процедуры составляет 1 рабочий день.</w:t>
      </w:r>
    </w:p>
    <w:p w:rsidR="00457EA7" w:rsidRDefault="00457EA7" w:rsidP="00457EA7">
      <w:pPr>
        <w:jc w:val="center"/>
        <w:rPr>
          <w:rFonts w:hAnsi="Times New Roman"/>
          <w:sz w:val="28"/>
          <w:szCs w:val="28"/>
        </w:rPr>
      </w:pPr>
    </w:p>
    <w:p w:rsidR="00457EA7" w:rsidRPr="00457EA7" w:rsidRDefault="00457EA7" w:rsidP="00457EA7">
      <w:pPr>
        <w:pStyle w:val="ConsPlusTitle"/>
        <w:jc w:val="center"/>
        <w:outlineLvl w:val="1"/>
        <w:rPr>
          <w:rFonts w:hAnsi="Times New Roman"/>
          <w:b w:val="0"/>
          <w:sz w:val="28"/>
          <w:szCs w:val="28"/>
        </w:rPr>
      </w:pPr>
      <w:r w:rsidRPr="00457EA7">
        <w:rPr>
          <w:rFonts w:hAnsi="Times New Roman"/>
          <w:b w:val="0"/>
          <w:sz w:val="28"/>
          <w:szCs w:val="28"/>
        </w:rPr>
        <w:t>4. ФОРМЫ КОНТРОЛЯ ЗА ИСПОЛНЕНИЕМ</w:t>
      </w:r>
    </w:p>
    <w:p w:rsidR="00457EA7" w:rsidRPr="00457EA7" w:rsidRDefault="00457EA7" w:rsidP="00457EA7">
      <w:pPr>
        <w:pStyle w:val="ConsPlusTitle"/>
        <w:jc w:val="center"/>
        <w:rPr>
          <w:rFonts w:hAnsi="Times New Roman"/>
          <w:b w:val="0"/>
          <w:sz w:val="28"/>
          <w:szCs w:val="28"/>
        </w:rPr>
      </w:pPr>
      <w:r w:rsidRPr="00457EA7">
        <w:rPr>
          <w:rFonts w:hAnsi="Times New Roman"/>
          <w:b w:val="0"/>
          <w:sz w:val="28"/>
          <w:szCs w:val="28"/>
        </w:rPr>
        <w:t>АДМИНИСТРАТИВНОГО РЕГЛАМЕНТА</w:t>
      </w:r>
    </w:p>
    <w:p w:rsidR="00457EA7" w:rsidRDefault="00457EA7" w:rsidP="00457EA7">
      <w:pPr>
        <w:pStyle w:val="ConsPlusNormal"/>
        <w:jc w:val="both"/>
        <w:rPr>
          <w:rFonts w:ascii="Times New Roman" w:hAnsi="Times New Roman" w:cs="Times New Roman"/>
          <w:sz w:val="28"/>
          <w:szCs w:val="28"/>
        </w:rPr>
      </w:pP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Текущий контроль за соблюдением и исполнением должностными лицами уполномоченного органа, участвующими в предоставлении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правовым актом или приказом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уполномоченного органа.</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за полнотой и качеством предоставления муниципальной </w:t>
      </w:r>
      <w:r>
        <w:rPr>
          <w:rFonts w:ascii="Times New Roman" w:hAnsi="Times New Roman" w:cs="Times New Roman"/>
          <w:sz w:val="28"/>
          <w:szCs w:val="28"/>
        </w:rPr>
        <w:lastRenderedPageBreak/>
        <w:t>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Проверки могут быть плановыми и внеплановыми. Порядок и периодичность осуществления плановых и внеплановых проверок полноты и качества предоставления муниципальной услуги устанавливается правовым актом или приказом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w:t>
      </w:r>
      <w:r>
        <w:rPr>
          <w:rFonts w:ascii="Times New Roman" w:hAnsi="Times New Roman" w:cs="Times New Roman"/>
          <w:sz w:val="28"/>
          <w:szCs w:val="28"/>
        </w:rPr>
        <w:lastRenderedPageBreak/>
        <w:t>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457EA7" w:rsidRDefault="00457EA7" w:rsidP="00457EA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57EA7" w:rsidRDefault="00457EA7" w:rsidP="00457EA7">
      <w:pPr>
        <w:pStyle w:val="ConsPlusNormal"/>
        <w:jc w:val="both"/>
        <w:rPr>
          <w:rFonts w:ascii="Times New Roman" w:hAnsi="Times New Roman" w:cs="Times New Roman"/>
          <w:sz w:val="28"/>
          <w:szCs w:val="28"/>
        </w:rPr>
      </w:pPr>
    </w:p>
    <w:p w:rsidR="00457EA7" w:rsidRDefault="00457EA7" w:rsidP="00457EA7">
      <w:pPr>
        <w:pStyle w:val="ConsPlusTitle"/>
        <w:jc w:val="center"/>
        <w:outlineLvl w:val="1"/>
        <w:rPr>
          <w:rFonts w:hAnsi="Times New Roman"/>
          <w:b w:val="0"/>
          <w:sz w:val="28"/>
          <w:szCs w:val="28"/>
        </w:rPr>
      </w:pPr>
      <w:r w:rsidRPr="00457EA7">
        <w:rPr>
          <w:rFonts w:hAnsi="Times New Roman"/>
          <w:b w:val="0"/>
          <w:sz w:val="28"/>
          <w:szCs w:val="28"/>
        </w:rPr>
        <w:t xml:space="preserve">5. ДОСУДЕБНЫЙ (ВНЕСУДЕБНЫЙ) ПОРЯДОК ОБЖАЛОВАНИЯ РЕШЕНИЙ И ДЕЙСТВИЙ (БЕЗДЕЙСТВИЯ) ОРГАНОВ, ПРЕДОСТАВЛЯЮЩИХ МУНИЦИПАЛЬНЫЕ УСЛУГИ, </w:t>
      </w:r>
    </w:p>
    <w:p w:rsidR="00457EA7" w:rsidRPr="00457EA7" w:rsidRDefault="00457EA7" w:rsidP="00457EA7">
      <w:pPr>
        <w:pStyle w:val="ConsPlusTitle"/>
        <w:jc w:val="center"/>
        <w:outlineLvl w:val="1"/>
        <w:rPr>
          <w:rFonts w:hAnsi="Times New Roman"/>
          <w:b w:val="0"/>
          <w:sz w:val="28"/>
          <w:szCs w:val="28"/>
        </w:rPr>
      </w:pPr>
      <w:r w:rsidRPr="00457EA7">
        <w:rPr>
          <w:rFonts w:hAnsi="Times New Roman"/>
          <w:b w:val="0"/>
          <w:sz w:val="28"/>
          <w:szCs w:val="28"/>
        </w:rPr>
        <w:t>А ТАКЖЕ ИХ ДОЛЖНОСТНЫХ ЛИЦ</w:t>
      </w:r>
    </w:p>
    <w:p w:rsidR="00457EA7" w:rsidRDefault="00457EA7" w:rsidP="00457EA7">
      <w:pPr>
        <w:pStyle w:val="ConsPlusNormal"/>
        <w:jc w:val="both"/>
        <w:rPr>
          <w:rFonts w:ascii="Times New Roman" w:hAnsi="Times New Roman" w:cs="Times New Roman"/>
          <w:sz w:val="28"/>
          <w:szCs w:val="28"/>
        </w:rPr>
      </w:pPr>
    </w:p>
    <w:p w:rsidR="00457EA7" w:rsidRDefault="00457EA7" w:rsidP="00457EA7">
      <w:pPr>
        <w:pStyle w:val="ConsPlusNormal"/>
        <w:ind w:firstLine="709"/>
        <w:jc w:val="both"/>
        <w:rPr>
          <w:rFonts w:ascii="Times New Roman" w:hAnsi="Times New Roman" w:cs="Times New Roman"/>
          <w:sz w:val="28"/>
          <w:szCs w:val="28"/>
        </w:rPr>
      </w:pPr>
      <w:bookmarkStart w:id="7" w:name="Par374"/>
      <w:bookmarkEnd w:id="7"/>
      <w:r>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а также работника многофункционального центра.</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 Заявитель может обратиться с жалобой, в том числе в следующих случаях:</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нарушение срока предоставления муниципальной услуги;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lastRenderedPageBreak/>
        <w:t>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N 210-ФЗ.</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5.1.2. Жалоба подается в письменной форме на бумажном носителе, в электронной форме в уполномоченный орган,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Боготол, ЕПГУ, РПГУ, информационной системы досудебного обжалования, а также может быть принята при личном приеме заявителя.</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5.1.3. Жалоба должна содержать следующую информацию:</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N 210-ФЗ, их руководителей и (или) работников, решения и действия (бездействие) которых обжалуются;</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 xml:space="preserve">3) сведения об обжалуемых решениях и действиях (бездействии) органа, предоставляющего муниципальную услугу, должностного лица </w:t>
      </w:r>
      <w:r w:rsidRPr="00457EA7">
        <w:rPr>
          <w:rFonts w:ascii="Times New Roman" w:hAnsi="Times New Roman" w:cs="Times New Roman"/>
          <w:color w:val="000000" w:themeColor="text1"/>
          <w:sz w:val="28"/>
          <w:szCs w:val="28"/>
        </w:rPr>
        <w:lastRenderedPageBreak/>
        <w:t>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N 210-ФЗ, их работников;</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w:t>
      </w:r>
      <w:hyperlink r:id="rId33" w:tooltip="Федеральный закон от 27.07.2010 N 210-ФЗ (ред. от 08.07.2024) &quot;Об организации предоставления государственных и муниципальных услуг&quot;{КонсультантПлюс}" w:history="1">
        <w:r w:rsidRPr="00457EA7">
          <w:rPr>
            <w:rStyle w:val="a4"/>
            <w:rFonts w:ascii="Times New Roman" w:hAnsi="Times New Roman" w:cs="Times New Roman"/>
            <w:color w:val="000000" w:themeColor="text1"/>
            <w:sz w:val="28"/>
            <w:szCs w:val="28"/>
            <w:u w:val="none"/>
          </w:rPr>
          <w:t>частью 1.1 статьи 16</w:t>
        </w:r>
      </w:hyperlink>
      <w:r w:rsidRPr="00457EA7">
        <w:rPr>
          <w:rFonts w:ascii="Times New Roman" w:hAnsi="Times New Roman" w:cs="Times New Roman"/>
          <w:color w:val="000000" w:themeColor="text1"/>
          <w:sz w:val="28"/>
          <w:szCs w:val="28"/>
        </w:rPr>
        <w:t xml:space="preserve"> Федерального закона N 210-ФЗ, их работников.</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5.1.4. Поступившая жалоба подлежит регистрации в срок не позднее трех дней с момента поступления.</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5.1.5.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N 210-ФЗ, Заместителю Главы города Боготола по оперативным вопросам и вопросам ЖКХ или Главе города Боготола,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5.1.6.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5.1.7. По результатам рассмотрения жалобы принимается одно из следующих решений:</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2) в удовлетворении жалобы отказывается.</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Мотивированный ответ о результатах рассмотрения жалобы направляется заявителю в срок не позднее дня, следующего за днем принятия решения по результатам рассмотрения жалобы.</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 xml:space="preserve">В досудебном (внесудебном) порядке заявитель (представитель) вправе обратиться с жалобой в письменной форме на бумажном носителе </w:t>
      </w:r>
      <w:r w:rsidRPr="00457EA7">
        <w:rPr>
          <w:rFonts w:ascii="Times New Roman" w:hAnsi="Times New Roman" w:cs="Times New Roman"/>
          <w:color w:val="000000" w:themeColor="text1"/>
          <w:sz w:val="28"/>
          <w:szCs w:val="28"/>
        </w:rPr>
        <w:lastRenderedPageBreak/>
        <w:t>или в электронной форме:</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 к начальнику уполномоченного органа - на решения и действия (бездействие) должностных лиц, муниципальных служащих, специалистов уполномоченного органа (кроме начальника управления);</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 к заместителю Главы города Боготола по оперативным вопросам и вопросам ЖКХ - на решения и действия (бездействие) начальника уполномоченного органа;</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 к Главе города Боготола - на решения и действия (бездействие) заместителя Главы города Боготола по оперативным вопросам и вопросам ЖКХ;</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 к руководителю многофункционального центра - на решения и действия (бездействие) работника многофункционального центра;</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 к учредителю многофункционального центра - на решение и действия (бездействие) многофункционального центра.</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Жалобы на решения, действия (бездействия) должностных лиц рассматриваются в порядке и сроки, установленные Федеральным законом от 02.05.2006 N 59-ФЗ "О порядке рассмотрения обращений граждан Российской Федерации".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5.3. Способы информирования заявителей о порядке подачи и рассмотрения жалобы, в том числе с использованием ЕПГУ, РПГУ.</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57EA7" w:rsidRDefault="00457EA7" w:rsidP="00457EA7">
      <w:pPr>
        <w:pStyle w:val="ConsPlusNormal"/>
        <w:ind w:firstLine="709"/>
        <w:jc w:val="both"/>
        <w:rPr>
          <w:rFonts w:ascii="Times New Roman" w:hAnsi="Times New Roman" w:cs="Times New Roman"/>
          <w:sz w:val="28"/>
          <w:szCs w:val="28"/>
        </w:rPr>
      </w:pPr>
      <w:r w:rsidRPr="00457EA7">
        <w:rPr>
          <w:rFonts w:ascii="Times New Roman" w:hAnsi="Times New Roman" w:cs="Times New Roman"/>
          <w:color w:val="000000" w:themeColor="text1"/>
          <w:sz w:val="28"/>
          <w:szCs w:val="28"/>
        </w:rPr>
        <w:t xml:space="preserve">5.3.1. 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w:t>
      </w:r>
      <w:r w:rsidRPr="00457EA7">
        <w:rPr>
          <w:rFonts w:ascii="Times New Roman" w:hAnsi="Times New Roman" w:cs="Times New Roman"/>
          <w:color w:val="000000" w:themeColor="text1"/>
          <w:sz w:val="28"/>
          <w:szCs w:val="28"/>
        </w:rPr>
        <w:lastRenderedPageBreak/>
        <w:t xml:space="preserve">обжалования решений и действий (бездействия), совершенных </w:t>
      </w:r>
      <w:r>
        <w:rPr>
          <w:rFonts w:ascii="Times New Roman" w:hAnsi="Times New Roman" w:cs="Times New Roman"/>
          <w:sz w:val="28"/>
          <w:szCs w:val="28"/>
        </w:rPr>
        <w:t xml:space="preserve">при предоставлении муниципальных услуг, в соответствии с требованиями </w:t>
      </w:r>
      <w:hyperlink r:id="rId34"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457EA7">
          <w:rPr>
            <w:rStyle w:val="a4"/>
            <w:rFonts w:ascii="Times New Roman" w:hAnsi="Times New Roman" w:cs="Times New Roman"/>
            <w:color w:val="000000" w:themeColor="text1"/>
            <w:sz w:val="28"/>
            <w:szCs w:val="28"/>
            <w:u w:val="none"/>
          </w:rPr>
          <w:t>Положения</w:t>
        </w:r>
      </w:hyperlink>
      <w:r w:rsidRPr="00457EA7">
        <w:rPr>
          <w:rFonts w:ascii="Times New Roman" w:hAnsi="Times New Roman" w:cs="Times New Roman"/>
          <w:color w:val="000000" w:themeColor="text1"/>
          <w:sz w:val="28"/>
          <w:szCs w:val="28"/>
        </w:rPr>
        <w:t xml:space="preserve"> </w:t>
      </w:r>
      <w:r>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457EA7" w:rsidRDefault="00457EA7" w:rsidP="00457EA7">
      <w:pPr>
        <w:pStyle w:val="ConsPlusNormal"/>
        <w:ind w:firstLine="709"/>
        <w:jc w:val="both"/>
        <w:rPr>
          <w:rFonts w:ascii="Times New Roman" w:hAnsi="Times New Roman" w:cs="Times New Roman"/>
          <w:sz w:val="28"/>
          <w:szCs w:val="28"/>
        </w:rPr>
      </w:pPr>
      <w:r w:rsidRPr="00457EA7">
        <w:rPr>
          <w:rFonts w:ascii="Times New Roman" w:hAnsi="Times New Roman" w:cs="Times New Roman"/>
          <w:color w:val="000000" w:themeColor="text1"/>
          <w:sz w:val="28"/>
          <w:szCs w:val="28"/>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w:t>
      </w:r>
      <w:hyperlink r:id="rId35" w:tooltip="Федеральный закон от 27.07.2010 N 210-ФЗ (ред. от 08.07.2024) &quot;Об организации предоставления государственных и муниципальных услуг&quot;{КонсультантПлюс}" w:history="1">
        <w:r w:rsidRPr="00457EA7">
          <w:rPr>
            <w:rStyle w:val="a4"/>
            <w:rFonts w:ascii="Times New Roman" w:hAnsi="Times New Roman" w:cs="Times New Roman"/>
            <w:color w:val="000000" w:themeColor="text1"/>
            <w:sz w:val="28"/>
            <w:szCs w:val="28"/>
            <w:u w:val="none"/>
          </w:rPr>
          <w:t>законом</w:t>
        </w:r>
      </w:hyperlink>
      <w:r w:rsidRPr="00457EA7">
        <w:rPr>
          <w:rFonts w:ascii="Times New Roman" w:hAnsi="Times New Roman" w:cs="Times New Roman"/>
          <w:color w:val="000000" w:themeColor="text1"/>
          <w:sz w:val="28"/>
          <w:szCs w:val="28"/>
        </w:rPr>
        <w:t xml:space="preserve"> N 210-ФЗ, </w:t>
      </w:r>
      <w:hyperlink r:id="rId36"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 w:history="1">
        <w:r w:rsidRPr="00457EA7">
          <w:rPr>
            <w:rStyle w:val="a4"/>
            <w:rFonts w:ascii="Times New Roman" w:hAnsi="Times New Roman" w:cs="Times New Roman"/>
            <w:color w:val="000000" w:themeColor="text1"/>
            <w:sz w:val="28"/>
            <w:szCs w:val="28"/>
            <w:u w:val="none"/>
          </w:rPr>
          <w:t>Постановлением</w:t>
        </w:r>
      </w:hyperlink>
      <w:r w:rsidRPr="00457EA7">
        <w:rPr>
          <w:rFonts w:ascii="Times New Roman" w:hAnsi="Times New Roman" w:cs="Times New Roman"/>
          <w:color w:val="000000" w:themeColor="text1"/>
          <w:sz w:val="28"/>
          <w:szCs w:val="28"/>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37" w:tooltip="Федеральный закон от 27.07.2010 N 210-ФЗ (ред. от 08.07.2024) &quot;Об организации предоставления государственных и муниципальных услуг&quot;{КонсультантПлюс}" w:history="1">
        <w:r w:rsidRPr="00457EA7">
          <w:rPr>
            <w:rStyle w:val="a4"/>
            <w:rFonts w:ascii="Times New Roman" w:hAnsi="Times New Roman" w:cs="Times New Roman"/>
            <w:color w:val="000000" w:themeColor="text1"/>
            <w:sz w:val="28"/>
            <w:szCs w:val="28"/>
            <w:u w:val="none"/>
          </w:rPr>
          <w:t>частью 1.1 статьи 16</w:t>
        </w:r>
      </w:hyperlink>
      <w:r w:rsidRPr="00457EA7">
        <w:rPr>
          <w:rFonts w:ascii="Times New Roman" w:hAnsi="Times New Roman" w:cs="Times New Roman"/>
          <w:color w:val="000000" w:themeColor="text1"/>
          <w:sz w:val="28"/>
          <w:szCs w:val="28"/>
        </w:rPr>
        <w:t xml:space="preserve"> Федерального закона N 210-ФЗ, и их работников, а также функциональных центров предоставления </w:t>
      </w:r>
      <w:r>
        <w:rPr>
          <w:rFonts w:ascii="Times New Roman" w:hAnsi="Times New Roman" w:cs="Times New Roman"/>
          <w:sz w:val="28"/>
          <w:szCs w:val="28"/>
        </w:rPr>
        <w:t>государственных и муниципальных услуг и их работников".</w:t>
      </w:r>
    </w:p>
    <w:p w:rsidR="00457EA7" w:rsidRDefault="00457EA7" w:rsidP="00457EA7">
      <w:pPr>
        <w:pStyle w:val="ConsPlusNormal"/>
        <w:jc w:val="both"/>
        <w:rPr>
          <w:rFonts w:ascii="Times New Roman" w:hAnsi="Times New Roman" w:cs="Times New Roman"/>
          <w:sz w:val="28"/>
          <w:szCs w:val="28"/>
        </w:rPr>
      </w:pPr>
    </w:p>
    <w:p w:rsidR="00457EA7" w:rsidRPr="00457EA7" w:rsidRDefault="00457EA7" w:rsidP="00457EA7">
      <w:pPr>
        <w:pStyle w:val="ConsPlusTitle"/>
        <w:jc w:val="center"/>
        <w:outlineLvl w:val="1"/>
        <w:rPr>
          <w:rFonts w:hAnsi="Times New Roman"/>
          <w:b w:val="0"/>
          <w:sz w:val="28"/>
          <w:szCs w:val="28"/>
        </w:rPr>
      </w:pPr>
      <w:r w:rsidRPr="00457EA7">
        <w:rPr>
          <w:rFonts w:hAnsi="Times New Roman"/>
          <w:b w:val="0"/>
          <w:sz w:val="28"/>
          <w:szCs w:val="28"/>
        </w:rPr>
        <w:t>6. ОСОБЕННОСТИ ВЫПОЛНЕНИЯ АДМИНИСТРАТИВНЫХ ПРОЦЕДУР</w:t>
      </w:r>
      <w:r>
        <w:rPr>
          <w:rFonts w:hAnsi="Times New Roman"/>
          <w:b w:val="0"/>
          <w:sz w:val="28"/>
          <w:szCs w:val="28"/>
        </w:rPr>
        <w:t xml:space="preserve"> </w:t>
      </w:r>
      <w:r w:rsidRPr="00457EA7">
        <w:rPr>
          <w:rFonts w:hAnsi="Times New Roman"/>
          <w:b w:val="0"/>
          <w:sz w:val="28"/>
          <w:szCs w:val="28"/>
        </w:rPr>
        <w:t>(ДЕЙСТВИЙ) В МФЦ</w:t>
      </w:r>
    </w:p>
    <w:p w:rsidR="00457EA7" w:rsidRDefault="00457EA7" w:rsidP="00457EA7">
      <w:pPr>
        <w:pStyle w:val="ConsPlusNormal"/>
        <w:jc w:val="both"/>
        <w:rPr>
          <w:rFonts w:ascii="Times New Roman" w:hAnsi="Times New Roman" w:cs="Times New Roman"/>
          <w:sz w:val="28"/>
          <w:szCs w:val="28"/>
        </w:rPr>
      </w:pP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457EA7" w:rsidRDefault="00457EA7" w:rsidP="00457EA7">
      <w:pPr>
        <w:pStyle w:val="ConsPlusNormal"/>
        <w:ind w:firstLine="709"/>
        <w:jc w:val="both"/>
        <w:rPr>
          <w:rFonts w:ascii="Times New Roman" w:hAnsi="Times New Roman" w:cs="Times New Roman"/>
          <w:sz w:val="28"/>
          <w:szCs w:val="28"/>
        </w:rPr>
      </w:pPr>
      <w:bookmarkStart w:id="8" w:name="Par427"/>
      <w:bookmarkEnd w:id="8"/>
      <w:r>
        <w:rPr>
          <w:rFonts w:ascii="Times New Roman" w:hAnsi="Times New Roman" w:cs="Times New Roman"/>
          <w:sz w:val="28"/>
          <w:szCs w:val="28"/>
        </w:rPr>
        <w:t xml:space="preserve">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w:t>
      </w:r>
      <w:r>
        <w:rPr>
          <w:rFonts w:ascii="Times New Roman" w:hAnsi="Times New Roman" w:cs="Times New Roman"/>
          <w:sz w:val="28"/>
          <w:szCs w:val="28"/>
        </w:rPr>
        <w:lastRenderedPageBreak/>
        <w:t>заявителей о порядке предоставления муниципальной услуги в МФЦ осуществляется в соответствии с графиком работы МФЦ.</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 Прием заявлений о предоставлении муниципальной услуги и иных документов, необходимых для предоставления муниципальной услуги.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личном обращении заявителя в МФЦ сотрудник, ответственный за прием документов:</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проверяет представленное заявление и документы на предмет:</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текст в заявлении поддается прочтению;</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заявление подписано уполномоченным лицом;</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приложены документы, необходимые для предоставления муниципальной услуги;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соответствие данных документа, удостоверяющего личность, данным, указанным в заявлении и необходимых документах;</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заполняет сведения о заявителе и представленных документах в автоматизированной информационной системе (АИС МФЦ);</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выдает расписку в получении документов на предоставление услуги, сформированную в АИС МФЦ;</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457EA7" w:rsidRDefault="00457EA7" w:rsidP="00457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w:t>
      </w:r>
      <w:r>
        <w:rPr>
          <w:rFonts w:ascii="Times New Roman" w:hAnsi="Times New Roman" w:cs="Times New Roman"/>
          <w:sz w:val="28"/>
          <w:szCs w:val="28"/>
        </w:rPr>
        <w:lastRenderedPageBreak/>
        <w:t>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Невостребованные документы хранятся в МФЦ в течение 30 дней, после чего передаются в уполномоченный орган.</w:t>
      </w:r>
    </w:p>
    <w:p w:rsidR="00457EA7" w:rsidRPr="00457EA7" w:rsidRDefault="00457EA7" w:rsidP="00457EA7">
      <w:pPr>
        <w:pStyle w:val="ConsPlusNormal"/>
        <w:ind w:firstLine="709"/>
        <w:jc w:val="both"/>
        <w:rPr>
          <w:rFonts w:ascii="Times New Roman" w:hAnsi="Times New Roman" w:cs="Times New Roman"/>
          <w:color w:val="000000" w:themeColor="text1"/>
          <w:sz w:val="28"/>
          <w:szCs w:val="28"/>
        </w:rPr>
      </w:pPr>
      <w:r w:rsidRPr="00457EA7">
        <w:rPr>
          <w:rFonts w:ascii="Times New Roman" w:hAnsi="Times New Roman" w:cs="Times New Roman"/>
          <w:color w:val="000000" w:themeColor="text1"/>
          <w:sz w:val="28"/>
          <w:szCs w:val="28"/>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457EA7" w:rsidRDefault="00457EA7" w:rsidP="00457EA7">
      <w:pPr>
        <w:pStyle w:val="ConsPlusNormal"/>
        <w:ind w:firstLine="709"/>
        <w:jc w:val="both"/>
        <w:rPr>
          <w:rFonts w:ascii="Times New Roman" w:hAnsi="Times New Roman" w:cs="Times New Roman"/>
          <w:sz w:val="28"/>
          <w:szCs w:val="28"/>
        </w:rPr>
      </w:pPr>
      <w:r w:rsidRPr="00457EA7">
        <w:rPr>
          <w:rFonts w:ascii="Times New Roman" w:hAnsi="Times New Roman" w:cs="Times New Roman"/>
          <w:color w:val="000000" w:themeColor="text1"/>
          <w:sz w:val="28"/>
          <w:szCs w:val="28"/>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r:id="rId38" w:anchor="Par374"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457EA7">
          <w:rPr>
            <w:rStyle w:val="a4"/>
            <w:rFonts w:ascii="Times New Roman" w:hAnsi="Times New Roman" w:cs="Times New Roman"/>
            <w:color w:val="000000" w:themeColor="text1"/>
            <w:sz w:val="28"/>
            <w:szCs w:val="28"/>
            <w:u w:val="none"/>
          </w:rPr>
          <w:t>пунктом 5.1</w:t>
        </w:r>
      </w:hyperlink>
      <w:r w:rsidRPr="00457EA7">
        <w:rPr>
          <w:rFonts w:ascii="Times New Roman" w:hAnsi="Times New Roman" w:cs="Times New Roman"/>
          <w:color w:val="000000" w:themeColor="text1"/>
          <w:sz w:val="28"/>
          <w:szCs w:val="28"/>
        </w:rPr>
        <w:t xml:space="preserve"> настоящего Административного </w:t>
      </w:r>
      <w:r>
        <w:rPr>
          <w:rFonts w:ascii="Times New Roman" w:hAnsi="Times New Roman" w:cs="Times New Roman"/>
          <w:sz w:val="28"/>
          <w:szCs w:val="28"/>
        </w:rPr>
        <w:t>регламента.</w:t>
      </w:r>
    </w:p>
    <w:p w:rsidR="00457EA7" w:rsidRDefault="00457EA7" w:rsidP="00457EA7">
      <w:pPr>
        <w:pStyle w:val="ConsPlusNormal"/>
        <w:jc w:val="both"/>
        <w:rPr>
          <w:rFonts w:ascii="Times New Roman" w:hAnsi="Times New Roman" w:cs="Times New Roman"/>
          <w:sz w:val="28"/>
          <w:szCs w:val="28"/>
        </w:rPr>
      </w:pPr>
    </w:p>
    <w:p w:rsidR="00457EA7" w:rsidRDefault="00457EA7" w:rsidP="00457EA7">
      <w:pPr>
        <w:pStyle w:val="ConsPlusNormal"/>
        <w:jc w:val="both"/>
        <w:rPr>
          <w:rFonts w:ascii="Times New Roman" w:hAnsi="Times New Roman" w:cs="Times New Roman"/>
          <w:sz w:val="28"/>
          <w:szCs w:val="28"/>
        </w:rPr>
      </w:pPr>
    </w:p>
    <w:p w:rsidR="00457EA7" w:rsidRDefault="00457EA7" w:rsidP="00457EA7">
      <w:pPr>
        <w:pStyle w:val="ConsPlusNormal"/>
        <w:jc w:val="both"/>
        <w:rPr>
          <w:rFonts w:ascii="Times New Roman" w:hAnsi="Times New Roman" w:cs="Times New Roman"/>
          <w:sz w:val="28"/>
          <w:szCs w:val="28"/>
        </w:rPr>
      </w:pPr>
    </w:p>
    <w:p w:rsidR="00457EA7" w:rsidRDefault="00457EA7" w:rsidP="00457EA7">
      <w:pPr>
        <w:ind w:firstLine="567"/>
        <w:jc w:val="both"/>
        <w:rPr>
          <w:rFonts w:hAnsi="Times New Roman"/>
          <w:sz w:val="28"/>
          <w:szCs w:val="28"/>
        </w:rPr>
      </w:pPr>
    </w:p>
    <w:p w:rsidR="00457EA7" w:rsidRDefault="00457EA7" w:rsidP="00457EA7">
      <w:pPr>
        <w:ind w:firstLine="567"/>
        <w:jc w:val="both"/>
        <w:rPr>
          <w:rFonts w:hAnsi="Times New Roman"/>
          <w:sz w:val="28"/>
          <w:szCs w:val="28"/>
        </w:rPr>
      </w:pPr>
    </w:p>
    <w:p w:rsidR="00457EA7" w:rsidRDefault="00457EA7" w:rsidP="00457EA7">
      <w:pPr>
        <w:ind w:firstLine="567"/>
        <w:jc w:val="both"/>
        <w:rPr>
          <w:rFonts w:hAnsi="Times New Roman"/>
          <w:sz w:val="28"/>
          <w:szCs w:val="28"/>
        </w:rPr>
      </w:pPr>
    </w:p>
    <w:p w:rsidR="00457EA7" w:rsidRDefault="00457EA7" w:rsidP="00457EA7">
      <w:pPr>
        <w:ind w:firstLine="567"/>
        <w:jc w:val="both"/>
        <w:rPr>
          <w:rFonts w:hAnsi="Times New Roman"/>
          <w:sz w:val="28"/>
          <w:szCs w:val="28"/>
        </w:rPr>
      </w:pPr>
    </w:p>
    <w:p w:rsidR="00457EA7" w:rsidRDefault="00457EA7" w:rsidP="00457EA7">
      <w:pPr>
        <w:pStyle w:val="ConsPlusNonformat"/>
        <w:ind w:firstLine="4200"/>
        <w:rPr>
          <w:rFonts w:ascii="Times New Roman" w:hAnsi="Times New Roman" w:cs="Times New Roman"/>
          <w:sz w:val="24"/>
          <w:szCs w:val="24"/>
        </w:rPr>
      </w:pPr>
    </w:p>
    <w:p w:rsidR="00457EA7" w:rsidRDefault="00457EA7" w:rsidP="00457EA7">
      <w:pPr>
        <w:pStyle w:val="ConsPlusNonformat"/>
        <w:ind w:firstLine="4200"/>
        <w:rPr>
          <w:rFonts w:ascii="Times New Roman" w:hAnsi="Times New Roman" w:cs="Times New Roman"/>
          <w:sz w:val="24"/>
          <w:szCs w:val="24"/>
        </w:rPr>
      </w:pPr>
    </w:p>
    <w:p w:rsidR="00457EA7" w:rsidRDefault="00457EA7" w:rsidP="00457EA7">
      <w:pPr>
        <w:pStyle w:val="ConsPlusNonformat"/>
        <w:ind w:firstLine="4200"/>
        <w:rPr>
          <w:rFonts w:cs="Times New Roman"/>
          <w:szCs w:val="24"/>
        </w:rPr>
      </w:pPr>
      <w:r>
        <w:rPr>
          <w:rFonts w:ascii="Times New Roman" w:hAnsi="Times New Roman" w:cs="Times New Roman"/>
          <w:sz w:val="24"/>
          <w:szCs w:val="24"/>
        </w:rPr>
        <w:lastRenderedPageBreak/>
        <w:t>Приложение № 1</w:t>
      </w:r>
    </w:p>
    <w:p w:rsidR="00457EA7" w:rsidRDefault="00457EA7" w:rsidP="00457EA7">
      <w:pPr>
        <w:pStyle w:val="ConsPlusNonformat"/>
        <w:ind w:firstLine="4200"/>
        <w:rPr>
          <w:rFonts w:cs="Times New Roman"/>
          <w:szCs w:val="24"/>
        </w:rPr>
      </w:pPr>
      <w:r>
        <w:rPr>
          <w:rFonts w:ascii="Times New Roman" w:hAnsi="Times New Roman" w:cs="Times New Roman"/>
          <w:sz w:val="24"/>
          <w:szCs w:val="24"/>
        </w:rPr>
        <w:t>к административному регламенту</w:t>
      </w:r>
    </w:p>
    <w:p w:rsidR="00457EA7" w:rsidRDefault="00457EA7" w:rsidP="00457EA7">
      <w:pPr>
        <w:pStyle w:val="ConsPlusNonformat"/>
        <w:ind w:firstLine="4200"/>
        <w:rPr>
          <w:rFonts w:cs="Times New Roman"/>
          <w:szCs w:val="24"/>
        </w:rPr>
      </w:pPr>
      <w:r>
        <w:rPr>
          <w:rFonts w:ascii="Times New Roman" w:hAnsi="Times New Roman" w:cs="Times New Roman"/>
          <w:sz w:val="24"/>
          <w:szCs w:val="24"/>
        </w:rPr>
        <w:t>по предоставлению муниципальной услуги</w:t>
      </w:r>
    </w:p>
    <w:p w:rsidR="00457EA7" w:rsidRDefault="00457EA7" w:rsidP="00457EA7">
      <w:pPr>
        <w:pStyle w:val="ConsPlusNonformat"/>
        <w:ind w:firstLine="4200"/>
        <w:rPr>
          <w:rFonts w:cs="Times New Roman"/>
          <w:szCs w:val="24"/>
        </w:rPr>
      </w:pPr>
      <w:r>
        <w:rPr>
          <w:rFonts w:ascii="Times New Roman" w:hAnsi="Times New Roman" w:cs="Times New Roman"/>
          <w:sz w:val="22"/>
          <w:szCs w:val="24"/>
        </w:rPr>
        <w:t>«</w:t>
      </w:r>
      <w:r>
        <w:rPr>
          <w:rFonts w:ascii="Times New Roman" w:hAnsi="Times New Roman" w:cs="Times New Roman"/>
          <w:sz w:val="24"/>
          <w:szCs w:val="28"/>
        </w:rPr>
        <w:t xml:space="preserve">Предоставление сведений, документов и </w:t>
      </w:r>
    </w:p>
    <w:p w:rsidR="00457EA7" w:rsidRDefault="00457EA7" w:rsidP="00457EA7">
      <w:pPr>
        <w:pStyle w:val="ConsPlusNonformat"/>
        <w:ind w:firstLine="4200"/>
        <w:rPr>
          <w:rFonts w:cs="Times New Roman"/>
          <w:szCs w:val="24"/>
        </w:rPr>
      </w:pPr>
      <w:r>
        <w:rPr>
          <w:rFonts w:ascii="Times New Roman" w:hAnsi="Times New Roman" w:cs="Times New Roman"/>
          <w:sz w:val="24"/>
          <w:szCs w:val="28"/>
        </w:rPr>
        <w:t xml:space="preserve">материалов, содержащихся в государственных </w:t>
      </w:r>
    </w:p>
    <w:p w:rsidR="00457EA7" w:rsidRDefault="00457EA7" w:rsidP="00457EA7">
      <w:pPr>
        <w:pStyle w:val="ConsPlusNonformat"/>
        <w:ind w:firstLine="4200"/>
        <w:rPr>
          <w:rFonts w:cs="Times New Roman"/>
          <w:szCs w:val="24"/>
        </w:rPr>
      </w:pPr>
      <w:r>
        <w:rPr>
          <w:rFonts w:ascii="Times New Roman" w:hAnsi="Times New Roman" w:cs="Times New Roman"/>
          <w:sz w:val="24"/>
          <w:szCs w:val="28"/>
        </w:rPr>
        <w:t xml:space="preserve">информационных системах обеспечения </w:t>
      </w:r>
    </w:p>
    <w:p w:rsidR="00457EA7" w:rsidRDefault="00457EA7" w:rsidP="00457EA7">
      <w:pPr>
        <w:pStyle w:val="ConsPlusNonformat"/>
        <w:ind w:firstLine="4200"/>
        <w:rPr>
          <w:rFonts w:cs="Times New Roman"/>
          <w:szCs w:val="24"/>
        </w:rPr>
      </w:pPr>
      <w:r>
        <w:rPr>
          <w:rFonts w:ascii="Times New Roman" w:hAnsi="Times New Roman" w:cs="Times New Roman"/>
          <w:sz w:val="24"/>
          <w:szCs w:val="28"/>
        </w:rPr>
        <w:t>градостроительной деятельности</w:t>
      </w:r>
      <w:r>
        <w:rPr>
          <w:rFonts w:ascii="Times New Roman" w:hAnsi="Times New Roman" w:cs="Times New Roman"/>
          <w:sz w:val="22"/>
          <w:szCs w:val="24"/>
        </w:rPr>
        <w:t>»</w:t>
      </w:r>
    </w:p>
    <w:p w:rsidR="00457EA7" w:rsidRDefault="00457EA7" w:rsidP="00457EA7">
      <w:pPr>
        <w:pStyle w:val="ConsPlusNonformat"/>
        <w:ind w:firstLine="4200"/>
        <w:rPr>
          <w:rFonts w:ascii="Times New Roman" w:hAnsi="Times New Roman" w:cs="Times New Roman"/>
          <w:sz w:val="28"/>
          <w:szCs w:val="28"/>
        </w:rPr>
      </w:pPr>
    </w:p>
    <w:p w:rsidR="00457EA7" w:rsidRDefault="00457EA7" w:rsidP="00457EA7">
      <w:pPr>
        <w:pStyle w:val="ConsPlusNonformat"/>
        <w:ind w:firstLine="4200"/>
        <w:rPr>
          <w:rFonts w:cs="Times New Roman"/>
          <w:szCs w:val="24"/>
        </w:rPr>
      </w:pPr>
      <w:r>
        <w:rPr>
          <w:rFonts w:ascii="Times New Roman" w:hAnsi="Times New Roman" w:cs="Times New Roman"/>
          <w:sz w:val="28"/>
          <w:szCs w:val="28"/>
        </w:rPr>
        <w:t xml:space="preserve">Главе города Боготола </w:t>
      </w:r>
    </w:p>
    <w:p w:rsidR="00457EA7" w:rsidRDefault="00457EA7" w:rsidP="00457EA7">
      <w:pPr>
        <w:pStyle w:val="ConsPlusNonformat"/>
        <w:ind w:firstLine="4200"/>
        <w:rPr>
          <w:rFonts w:cs="Times New Roman"/>
          <w:szCs w:val="24"/>
        </w:rPr>
      </w:pPr>
      <w:r>
        <w:rPr>
          <w:rFonts w:ascii="Times New Roman" w:hAnsi="Times New Roman" w:cs="Times New Roman"/>
          <w:sz w:val="24"/>
          <w:szCs w:val="24"/>
        </w:rPr>
        <w:t>__________________________</w:t>
      </w:r>
      <w:r w:rsidR="0010376E">
        <w:rPr>
          <w:rFonts w:ascii="Times New Roman" w:hAnsi="Times New Roman" w:cs="Times New Roman"/>
          <w:sz w:val="24"/>
          <w:szCs w:val="24"/>
        </w:rPr>
        <w:t>____________</w:t>
      </w:r>
      <w:r>
        <w:rPr>
          <w:rFonts w:ascii="Times New Roman" w:hAnsi="Times New Roman" w:cs="Times New Roman"/>
          <w:sz w:val="24"/>
          <w:szCs w:val="24"/>
        </w:rPr>
        <w:t>__</w:t>
      </w:r>
    </w:p>
    <w:p w:rsidR="00457EA7" w:rsidRDefault="00457EA7" w:rsidP="00457EA7">
      <w:pPr>
        <w:pStyle w:val="ConsPlusNonformat"/>
        <w:widowControl/>
        <w:rPr>
          <w:rFonts w:cs="Times New Roman"/>
          <w:szCs w:val="24"/>
        </w:rPr>
      </w:pPr>
      <w:r>
        <w:rPr>
          <w:rFonts w:ascii="Times New Roman" w:hAnsi="Times New Roman" w:cs="Times New Roman"/>
          <w:sz w:val="24"/>
          <w:szCs w:val="24"/>
        </w:rPr>
        <w:t xml:space="preserve">                                                                                                            </w:t>
      </w:r>
      <w:r>
        <w:rPr>
          <w:rFonts w:ascii="Times New Roman" w:hAnsi="Times New Roman" w:cs="Times New Roman"/>
          <w:szCs w:val="24"/>
        </w:rPr>
        <w:t xml:space="preserve">(Ф.И.О. физического лица, </w:t>
      </w:r>
    </w:p>
    <w:p w:rsidR="00457EA7" w:rsidRDefault="00457EA7" w:rsidP="00457EA7">
      <w:pPr>
        <w:pStyle w:val="ConsPlusNonformat"/>
        <w:widowControl/>
        <w:rPr>
          <w:rFonts w:cs="Times New Roman"/>
          <w:szCs w:val="24"/>
        </w:rPr>
      </w:pPr>
      <w:r>
        <w:rPr>
          <w:rFonts w:ascii="Times New Roman" w:hAnsi="Times New Roman" w:cs="Times New Roman"/>
          <w:sz w:val="24"/>
          <w:szCs w:val="24"/>
        </w:rPr>
        <w:t>                                                                                    ________________</w:t>
      </w:r>
      <w:r w:rsidR="0010376E">
        <w:rPr>
          <w:rFonts w:ascii="Times New Roman" w:hAnsi="Times New Roman" w:cs="Times New Roman"/>
          <w:sz w:val="24"/>
          <w:szCs w:val="24"/>
        </w:rPr>
        <w:t>_____________________</w:t>
      </w:r>
      <w:r>
        <w:rPr>
          <w:rFonts w:ascii="Times New Roman" w:hAnsi="Times New Roman" w:cs="Times New Roman"/>
          <w:sz w:val="24"/>
          <w:szCs w:val="24"/>
        </w:rPr>
        <w:t>___</w:t>
      </w:r>
    </w:p>
    <w:p w:rsidR="00457EA7" w:rsidRDefault="00457EA7" w:rsidP="00457EA7">
      <w:pPr>
        <w:pStyle w:val="ConsPlusNonformat"/>
        <w:widowControl/>
        <w:rPr>
          <w:rFonts w:cs="Times New Roman"/>
          <w:szCs w:val="24"/>
        </w:rPr>
      </w:pPr>
      <w:r>
        <w:rPr>
          <w:rFonts w:ascii="Times New Roman" w:hAnsi="Times New Roman" w:cs="Times New Roman"/>
          <w:sz w:val="24"/>
          <w:szCs w:val="24"/>
        </w:rPr>
        <w:t xml:space="preserve">                                                                                                            </w:t>
      </w:r>
      <w:r>
        <w:rPr>
          <w:rFonts w:ascii="Times New Roman" w:hAnsi="Times New Roman" w:cs="Times New Roman"/>
          <w:szCs w:val="24"/>
        </w:rPr>
        <w:t xml:space="preserve"> адрес проживания)</w:t>
      </w:r>
    </w:p>
    <w:p w:rsidR="00457EA7" w:rsidRDefault="00457EA7" w:rsidP="00457EA7">
      <w:pPr>
        <w:pStyle w:val="ConsPlusNonformat"/>
        <w:widowControl/>
        <w:rPr>
          <w:rFonts w:cs="Times New Roman"/>
          <w:szCs w:val="24"/>
        </w:rPr>
      </w:pPr>
      <w:r>
        <w:rPr>
          <w:rFonts w:ascii="Times New Roman" w:hAnsi="Times New Roman" w:cs="Times New Roman"/>
          <w:szCs w:val="24"/>
        </w:rPr>
        <w:t xml:space="preserve">                                                                                </w:t>
      </w:r>
      <w:r>
        <w:rPr>
          <w:rFonts w:ascii="Times New Roman" w:hAnsi="Times New Roman" w:cs="Times New Roman"/>
          <w:sz w:val="24"/>
          <w:szCs w:val="24"/>
        </w:rPr>
        <w:t>                  ______________________</w:t>
      </w:r>
      <w:r w:rsidR="0010376E">
        <w:rPr>
          <w:rFonts w:ascii="Times New Roman" w:hAnsi="Times New Roman" w:cs="Times New Roman"/>
          <w:sz w:val="24"/>
          <w:szCs w:val="24"/>
        </w:rPr>
        <w:t>______________</w:t>
      </w:r>
      <w:r>
        <w:rPr>
          <w:rFonts w:ascii="Times New Roman" w:hAnsi="Times New Roman" w:cs="Times New Roman"/>
          <w:sz w:val="24"/>
          <w:szCs w:val="24"/>
        </w:rPr>
        <w:t>____</w:t>
      </w:r>
    </w:p>
    <w:p w:rsidR="00457EA7" w:rsidRDefault="00457EA7" w:rsidP="00457EA7">
      <w:pPr>
        <w:pStyle w:val="ConsPlusNonformat"/>
        <w:widowControl/>
        <w:rPr>
          <w:rFonts w:cs="Times New Roman"/>
          <w:szCs w:val="24"/>
        </w:rPr>
      </w:pPr>
      <w:r>
        <w:rPr>
          <w:rFonts w:ascii="Times New Roman" w:hAnsi="Times New Roman" w:cs="Times New Roman"/>
          <w:sz w:val="24"/>
          <w:szCs w:val="24"/>
        </w:rPr>
        <w:t xml:space="preserve">                                                                </w:t>
      </w:r>
    </w:p>
    <w:p w:rsidR="00457EA7" w:rsidRDefault="00457EA7" w:rsidP="00457EA7">
      <w:pPr>
        <w:pStyle w:val="ConsPlusNonformat"/>
        <w:widowControl/>
        <w:rPr>
          <w:rFonts w:cs="Times New Roman"/>
          <w:szCs w:val="24"/>
        </w:rPr>
      </w:pPr>
      <w:r>
        <w:rPr>
          <w:rFonts w:ascii="Times New Roman" w:hAnsi="Times New Roman" w:cs="Times New Roman"/>
          <w:sz w:val="24"/>
          <w:szCs w:val="24"/>
        </w:rPr>
        <w:t>                                                                                    т. ________________</w:t>
      </w:r>
      <w:r w:rsidR="0010376E">
        <w:rPr>
          <w:rFonts w:ascii="Times New Roman" w:hAnsi="Times New Roman" w:cs="Times New Roman"/>
          <w:sz w:val="24"/>
          <w:szCs w:val="24"/>
        </w:rPr>
        <w:t>_______________</w:t>
      </w:r>
      <w:r>
        <w:rPr>
          <w:rFonts w:ascii="Times New Roman" w:hAnsi="Times New Roman" w:cs="Times New Roman"/>
          <w:sz w:val="24"/>
          <w:szCs w:val="24"/>
        </w:rPr>
        <w:t>_______</w:t>
      </w:r>
    </w:p>
    <w:p w:rsidR="00457EA7" w:rsidRDefault="00457EA7" w:rsidP="00457EA7">
      <w:pPr>
        <w:pStyle w:val="ConsPlusNonformat"/>
        <w:widowControl/>
        <w:rPr>
          <w:rFonts w:cs="Times New Roman"/>
          <w:szCs w:val="24"/>
        </w:rPr>
      </w:pPr>
      <w:r>
        <w:rPr>
          <w:rFonts w:ascii="Times New Roman" w:hAnsi="Times New Roman" w:cs="Times New Roman"/>
          <w:sz w:val="24"/>
          <w:szCs w:val="24"/>
        </w:rPr>
        <w:t>                                                                                                 </w:t>
      </w:r>
      <w:r w:rsidR="0010376E">
        <w:rPr>
          <w:rFonts w:ascii="Times New Roman" w:hAnsi="Times New Roman" w:cs="Times New Roman"/>
          <w:sz w:val="24"/>
          <w:szCs w:val="24"/>
        </w:rPr>
        <w:t xml:space="preserve">    </w:t>
      </w:r>
      <w:r>
        <w:rPr>
          <w:rFonts w:ascii="Times New Roman" w:hAnsi="Times New Roman" w:cs="Times New Roman"/>
          <w:szCs w:val="24"/>
        </w:rPr>
        <w:t>(номер контактного телефона)</w:t>
      </w:r>
    </w:p>
    <w:p w:rsidR="00457EA7" w:rsidRDefault="00457EA7" w:rsidP="00457EA7">
      <w:pPr>
        <w:pStyle w:val="ConsPlusNonformat"/>
        <w:widowControl/>
        <w:rPr>
          <w:rFonts w:ascii="Times New Roman" w:hAnsi="Times New Roman" w:cs="Times New Roman"/>
          <w:sz w:val="24"/>
          <w:szCs w:val="24"/>
        </w:rPr>
      </w:pPr>
    </w:p>
    <w:p w:rsidR="00457EA7" w:rsidRDefault="00457EA7" w:rsidP="00457EA7">
      <w:pPr>
        <w:pStyle w:val="ConsPlusNonformat"/>
        <w:widowControl/>
        <w:rPr>
          <w:rFonts w:ascii="Times New Roman" w:hAnsi="Times New Roman" w:cs="Times New Roman"/>
          <w:sz w:val="24"/>
          <w:szCs w:val="24"/>
        </w:rPr>
      </w:pPr>
    </w:p>
    <w:p w:rsidR="00457EA7" w:rsidRDefault="00457EA7" w:rsidP="00457EA7">
      <w:pPr>
        <w:pStyle w:val="ConsPlusNonformat"/>
        <w:widowControl/>
        <w:rPr>
          <w:rFonts w:ascii="Times New Roman" w:hAnsi="Times New Roman" w:cs="Times New Roman"/>
          <w:sz w:val="24"/>
          <w:szCs w:val="24"/>
        </w:rPr>
      </w:pPr>
    </w:p>
    <w:p w:rsidR="00457EA7" w:rsidRDefault="00457EA7" w:rsidP="00457EA7">
      <w:pPr>
        <w:pStyle w:val="ConsPlusNonformat"/>
        <w:widowControl/>
        <w:ind w:right="-143"/>
        <w:jc w:val="center"/>
        <w:rPr>
          <w:rFonts w:cs="Times New Roman"/>
          <w:szCs w:val="24"/>
        </w:rPr>
      </w:pPr>
      <w:r>
        <w:rPr>
          <w:rFonts w:ascii="Times New Roman" w:hAnsi="Times New Roman" w:cs="Times New Roman"/>
          <w:sz w:val="28"/>
          <w:szCs w:val="28"/>
        </w:rPr>
        <w:t>ЗАЯВЛЕНИЕ</w:t>
      </w:r>
    </w:p>
    <w:p w:rsidR="00457EA7" w:rsidRDefault="00457EA7" w:rsidP="00457EA7">
      <w:pPr>
        <w:pStyle w:val="ConsPlusNonformat"/>
        <w:jc w:val="both"/>
        <w:rPr>
          <w:rFonts w:ascii="Times New Roman" w:hAnsi="Times New Roman" w:cs="Times New Roman"/>
          <w:sz w:val="28"/>
          <w:szCs w:val="28"/>
        </w:rPr>
      </w:pPr>
    </w:p>
    <w:p w:rsidR="00457EA7" w:rsidRDefault="00457EA7" w:rsidP="00457EA7">
      <w:pPr>
        <w:rPr>
          <w:rFonts w:hAnsi="Times New Roman"/>
          <w:sz w:val="24"/>
          <w:szCs w:val="24"/>
        </w:rPr>
      </w:pPr>
      <w:r>
        <w:t> </w:t>
      </w:r>
      <w:r>
        <w:t xml:space="preserve"> </w:t>
      </w:r>
      <w:r>
        <w:t> </w:t>
      </w:r>
      <w:r>
        <w:t xml:space="preserve"> </w:t>
      </w:r>
      <w:r>
        <w:t> </w:t>
      </w:r>
      <w:r>
        <w:t xml:space="preserve"> </w:t>
      </w:r>
      <w:r>
        <w:t> </w:t>
      </w:r>
      <w:r>
        <w:t xml:space="preserve"> 1</w:t>
      </w:r>
      <w:r>
        <w:rPr>
          <w:rFonts w:hAnsi="Times New Roman"/>
          <w:sz w:val="24"/>
          <w:szCs w:val="24"/>
        </w:rPr>
        <w:t>.      Прошу    предоставить    сведения    из    государственной    информационной</w:t>
      </w:r>
    </w:p>
    <w:p w:rsidR="00457EA7" w:rsidRDefault="00457EA7" w:rsidP="00457EA7">
      <w:pPr>
        <w:rPr>
          <w:rFonts w:hAnsi="Times New Roman"/>
          <w:sz w:val="24"/>
          <w:szCs w:val="24"/>
        </w:rPr>
      </w:pPr>
      <w:r>
        <w:rPr>
          <w:rFonts w:hAnsi="Times New Roman"/>
          <w:sz w:val="24"/>
          <w:szCs w:val="24"/>
        </w:rPr>
        <w:t>системы обеспечения градостроительной деятельности (далее - ГИСОГД):</w:t>
      </w:r>
    </w:p>
    <w:p w:rsidR="00457EA7" w:rsidRDefault="00457EA7" w:rsidP="00457EA7">
      <w:pPr>
        <w:rPr>
          <w:rFonts w:hAnsi="Times New Roman"/>
          <w:sz w:val="24"/>
          <w:szCs w:val="24"/>
        </w:rPr>
      </w:pPr>
      <w:r>
        <w:rPr>
          <w:rFonts w:hAnsi="Times New Roman"/>
          <w:sz w:val="24"/>
          <w:szCs w:val="24"/>
        </w:rPr>
        <w:t>┌─┐</w:t>
      </w:r>
    </w:p>
    <w:p w:rsidR="00457EA7" w:rsidRDefault="00457EA7" w:rsidP="00457EA7">
      <w:pPr>
        <w:rPr>
          <w:rFonts w:hAnsi="Times New Roman"/>
          <w:sz w:val="24"/>
          <w:szCs w:val="24"/>
        </w:rPr>
      </w:pPr>
      <w:r>
        <w:rPr>
          <w:rFonts w:hAnsi="Times New Roman"/>
          <w:sz w:val="24"/>
          <w:szCs w:val="24"/>
        </w:rPr>
        <w:t>│  │ о земельном участке:</w:t>
      </w:r>
    </w:p>
    <w:p w:rsidR="00457EA7" w:rsidRDefault="00457EA7" w:rsidP="00457EA7">
      <w:pPr>
        <w:rPr>
          <w:rFonts w:hAnsi="Times New Roman"/>
          <w:sz w:val="24"/>
          <w:szCs w:val="24"/>
        </w:rPr>
      </w:pPr>
      <w:r>
        <w:rPr>
          <w:rFonts w:hAnsi="Times New Roman"/>
          <w:sz w:val="24"/>
          <w:szCs w:val="24"/>
        </w:rPr>
        <w:t>└─┘</w:t>
      </w:r>
    </w:p>
    <w:p w:rsidR="00457EA7" w:rsidRDefault="00457EA7" w:rsidP="00457EA7">
      <w:pPr>
        <w:rPr>
          <w:rFonts w:hAnsi="Times New Roman"/>
          <w:sz w:val="24"/>
          <w:szCs w:val="24"/>
        </w:rPr>
      </w:pPr>
      <w:r>
        <w:rPr>
          <w:rFonts w:hAnsi="Times New Roman"/>
          <w:sz w:val="24"/>
          <w:szCs w:val="24"/>
        </w:rPr>
        <w:t>кадастровый номер: ________________________________________________________</w:t>
      </w:r>
    </w:p>
    <w:p w:rsidR="00457EA7" w:rsidRDefault="00457EA7" w:rsidP="00457EA7">
      <w:pPr>
        <w:rPr>
          <w:rFonts w:hAnsi="Times New Roman"/>
          <w:sz w:val="24"/>
          <w:szCs w:val="24"/>
        </w:rPr>
      </w:pPr>
      <w:r>
        <w:rPr>
          <w:rFonts w:hAnsi="Times New Roman"/>
          <w:sz w:val="24"/>
          <w:szCs w:val="24"/>
        </w:rPr>
        <w:t>адрес (местоположение): ___________________________________________________</w:t>
      </w:r>
    </w:p>
    <w:p w:rsidR="00457EA7" w:rsidRDefault="00457EA7" w:rsidP="00457EA7">
      <w:pPr>
        <w:rPr>
          <w:rFonts w:hAnsi="Times New Roman"/>
          <w:sz w:val="24"/>
          <w:szCs w:val="24"/>
        </w:rPr>
      </w:pPr>
      <w:r>
        <w:rPr>
          <w:rFonts w:hAnsi="Times New Roman"/>
          <w:sz w:val="24"/>
          <w:szCs w:val="24"/>
        </w:rPr>
        <w:t>площадь: __________________________________________________________________</w:t>
      </w:r>
    </w:p>
    <w:p w:rsidR="00457EA7" w:rsidRDefault="00457EA7" w:rsidP="00457EA7">
      <w:pPr>
        <w:rPr>
          <w:rFonts w:hAnsi="Times New Roman"/>
          <w:sz w:val="24"/>
          <w:szCs w:val="24"/>
        </w:rPr>
      </w:pPr>
      <w:r>
        <w:rPr>
          <w:rFonts w:hAnsi="Times New Roman"/>
          <w:sz w:val="24"/>
          <w:szCs w:val="24"/>
        </w:rPr>
        <w:t>┌─┐</w:t>
      </w:r>
    </w:p>
    <w:p w:rsidR="00457EA7" w:rsidRDefault="00457EA7" w:rsidP="00457EA7">
      <w:pPr>
        <w:rPr>
          <w:rFonts w:hAnsi="Times New Roman"/>
          <w:sz w:val="24"/>
          <w:szCs w:val="24"/>
        </w:rPr>
      </w:pPr>
      <w:r>
        <w:rPr>
          <w:rFonts w:hAnsi="Times New Roman"/>
          <w:sz w:val="24"/>
          <w:szCs w:val="24"/>
        </w:rPr>
        <w:t>│  │ об объекте недвижимости:</w:t>
      </w:r>
    </w:p>
    <w:p w:rsidR="00457EA7" w:rsidRDefault="00457EA7" w:rsidP="00457EA7">
      <w:pPr>
        <w:rPr>
          <w:rFonts w:hAnsi="Times New Roman"/>
          <w:sz w:val="24"/>
          <w:szCs w:val="24"/>
        </w:rPr>
      </w:pPr>
      <w:r>
        <w:rPr>
          <w:rFonts w:hAnsi="Times New Roman"/>
          <w:sz w:val="24"/>
          <w:szCs w:val="24"/>
        </w:rPr>
        <w:t>└─┘</w:t>
      </w:r>
    </w:p>
    <w:p w:rsidR="00457EA7" w:rsidRDefault="00457EA7" w:rsidP="00457EA7">
      <w:pPr>
        <w:rPr>
          <w:rFonts w:hAnsi="Times New Roman"/>
          <w:sz w:val="24"/>
          <w:szCs w:val="24"/>
        </w:rPr>
      </w:pPr>
      <w:r>
        <w:rPr>
          <w:rFonts w:hAnsi="Times New Roman"/>
          <w:sz w:val="24"/>
          <w:szCs w:val="24"/>
        </w:rPr>
        <w:t>адрес (местоположение): ___________________________________________________</w:t>
      </w:r>
    </w:p>
    <w:p w:rsidR="00457EA7" w:rsidRDefault="00457EA7" w:rsidP="00457EA7">
      <w:pPr>
        <w:rPr>
          <w:rFonts w:hAnsi="Times New Roman"/>
          <w:sz w:val="24"/>
          <w:szCs w:val="24"/>
        </w:rPr>
      </w:pPr>
      <w:r>
        <w:rPr>
          <w:rFonts w:hAnsi="Times New Roman"/>
          <w:sz w:val="24"/>
          <w:szCs w:val="24"/>
        </w:rPr>
        <w:t>┌─┐</w:t>
      </w:r>
    </w:p>
    <w:p w:rsidR="00457EA7" w:rsidRDefault="00457EA7" w:rsidP="00457EA7">
      <w:pPr>
        <w:rPr>
          <w:rFonts w:hAnsi="Times New Roman"/>
          <w:sz w:val="24"/>
          <w:szCs w:val="24"/>
        </w:rPr>
      </w:pPr>
      <w:r>
        <w:rPr>
          <w:rFonts w:hAnsi="Times New Roman"/>
          <w:sz w:val="24"/>
          <w:szCs w:val="24"/>
        </w:rPr>
        <w:t>│  │ о территории, границы    которой    указаны    на    схеме,    имеют    описание в</w:t>
      </w:r>
    </w:p>
    <w:p w:rsidR="00457EA7" w:rsidRDefault="00457EA7" w:rsidP="00457EA7">
      <w:pPr>
        <w:rPr>
          <w:rFonts w:hAnsi="Times New Roman"/>
          <w:sz w:val="24"/>
          <w:szCs w:val="24"/>
        </w:rPr>
      </w:pPr>
      <w:r>
        <w:rPr>
          <w:rFonts w:hAnsi="Times New Roman"/>
          <w:sz w:val="24"/>
          <w:szCs w:val="24"/>
        </w:rPr>
        <w:t>└─┘ координатах (нужное подчеркнуть), из следующих разделов ГИСОГД (указать</w:t>
      </w:r>
    </w:p>
    <w:p w:rsidR="00457EA7" w:rsidRDefault="00457EA7" w:rsidP="00457EA7">
      <w:pPr>
        <w:rPr>
          <w:rFonts w:hAnsi="Times New Roman"/>
          <w:sz w:val="24"/>
          <w:szCs w:val="24"/>
        </w:rPr>
      </w:pPr>
      <w:r>
        <w:rPr>
          <w:rFonts w:hAnsi="Times New Roman"/>
          <w:sz w:val="24"/>
          <w:szCs w:val="24"/>
        </w:rPr>
        <w:t>раздел    ГИСОГД,    сведения    из    которого    запрашиваются, и сведения, которые</w:t>
      </w:r>
    </w:p>
    <w:p w:rsidR="00457EA7" w:rsidRDefault="00457EA7" w:rsidP="00457EA7">
      <w:pPr>
        <w:rPr>
          <w:rFonts w:hAnsi="Times New Roman"/>
          <w:sz w:val="24"/>
          <w:szCs w:val="24"/>
        </w:rPr>
      </w:pPr>
      <w:r>
        <w:rPr>
          <w:rFonts w:hAnsi="Times New Roman"/>
          <w:sz w:val="24"/>
          <w:szCs w:val="24"/>
        </w:rPr>
        <w:t>запрашиваются):</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 Раздел 3    "Документы    территориального    планирования муниципального</w:t>
      </w:r>
    </w:p>
    <w:p w:rsidR="00457EA7" w:rsidRDefault="00457EA7" w:rsidP="00457EA7">
      <w:pPr>
        <w:rPr>
          <w:rFonts w:hAnsi="Times New Roman"/>
          <w:sz w:val="24"/>
          <w:szCs w:val="24"/>
        </w:rPr>
      </w:pPr>
      <w:r>
        <w:rPr>
          <w:rFonts w:hAnsi="Times New Roman"/>
          <w:sz w:val="24"/>
          <w:szCs w:val="24"/>
        </w:rPr>
        <w:t>        └─┘ образования":</w:t>
      </w:r>
    </w:p>
    <w:p w:rsidR="00457EA7" w:rsidRDefault="00457EA7" w:rsidP="00457EA7">
      <w:pPr>
        <w:rPr>
          <w:rFonts w:hAnsi="Times New Roman"/>
          <w:sz w:val="24"/>
          <w:szCs w:val="24"/>
        </w:rPr>
      </w:pPr>
      <w:r>
        <w:rPr>
          <w:rFonts w:hAnsi="Times New Roman"/>
          <w:sz w:val="24"/>
          <w:szCs w:val="24"/>
        </w:rPr>
        <w:t>        документы      территориального    планирования    муниципальных    образований,</w:t>
      </w:r>
    </w:p>
    <w:p w:rsidR="00457EA7" w:rsidRDefault="00457EA7" w:rsidP="00457EA7">
      <w:pPr>
        <w:rPr>
          <w:rFonts w:hAnsi="Times New Roman"/>
          <w:sz w:val="24"/>
          <w:szCs w:val="24"/>
        </w:rPr>
      </w:pPr>
      <w:r>
        <w:rPr>
          <w:rFonts w:hAnsi="Times New Roman"/>
          <w:sz w:val="24"/>
          <w:szCs w:val="24"/>
        </w:rPr>
        <w:t>нормативные    правовые    акты, которыми утверждены документы территориального</w:t>
      </w:r>
    </w:p>
    <w:p w:rsidR="00457EA7" w:rsidRDefault="00457EA7" w:rsidP="00457EA7">
      <w:pPr>
        <w:rPr>
          <w:rFonts w:hAnsi="Times New Roman"/>
          <w:sz w:val="24"/>
          <w:szCs w:val="24"/>
        </w:rPr>
      </w:pPr>
      <w:r>
        <w:rPr>
          <w:rFonts w:hAnsi="Times New Roman"/>
          <w:sz w:val="24"/>
          <w:szCs w:val="24"/>
        </w:rPr>
        <w:t>планирования    муниципальных образований, и (или) нормативные правовые акты,</w:t>
      </w:r>
    </w:p>
    <w:p w:rsidR="00457EA7" w:rsidRDefault="00457EA7" w:rsidP="00457EA7">
      <w:pPr>
        <w:rPr>
          <w:rFonts w:hAnsi="Times New Roman"/>
          <w:sz w:val="24"/>
          <w:szCs w:val="24"/>
        </w:rPr>
      </w:pPr>
      <w:r>
        <w:rPr>
          <w:rFonts w:hAnsi="Times New Roman"/>
          <w:sz w:val="24"/>
          <w:szCs w:val="24"/>
        </w:rPr>
        <w:t>которыми внесены изменения в такие документы.</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 Раздел 4 "Нормативы градостроительного проектирования":</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нормативы градостроительного проектирования, нормативные правовые акты,</w:t>
      </w:r>
    </w:p>
    <w:p w:rsidR="00457EA7" w:rsidRDefault="00457EA7" w:rsidP="00457EA7">
      <w:pPr>
        <w:rPr>
          <w:rFonts w:hAnsi="Times New Roman"/>
          <w:sz w:val="24"/>
          <w:szCs w:val="24"/>
        </w:rPr>
      </w:pPr>
      <w:r>
        <w:rPr>
          <w:rFonts w:hAnsi="Times New Roman"/>
          <w:sz w:val="24"/>
          <w:szCs w:val="24"/>
        </w:rPr>
        <w:t>которыми    утверждены    нормативы    градостроительного проектирования, и (или)</w:t>
      </w:r>
    </w:p>
    <w:p w:rsidR="00457EA7" w:rsidRDefault="00457EA7" w:rsidP="00457EA7">
      <w:pPr>
        <w:rPr>
          <w:rFonts w:hAnsi="Times New Roman"/>
          <w:sz w:val="24"/>
          <w:szCs w:val="24"/>
        </w:rPr>
      </w:pPr>
      <w:r>
        <w:rPr>
          <w:rFonts w:hAnsi="Times New Roman"/>
          <w:sz w:val="24"/>
          <w:szCs w:val="24"/>
        </w:rPr>
        <w:t>нормативные правовые акты, которыми внесены изменения в такие документы.</w:t>
      </w:r>
    </w:p>
    <w:p w:rsidR="00457EA7" w:rsidRDefault="00457EA7" w:rsidP="00457EA7">
      <w:pPr>
        <w:rPr>
          <w:rFonts w:hAnsi="Times New Roman"/>
          <w:sz w:val="24"/>
          <w:szCs w:val="24"/>
        </w:rPr>
      </w:pPr>
      <w:r>
        <w:rPr>
          <w:rFonts w:hAnsi="Times New Roman"/>
          <w:sz w:val="24"/>
          <w:szCs w:val="24"/>
        </w:rPr>
        <w:lastRenderedPageBreak/>
        <w:t>        ┌─┐</w:t>
      </w:r>
    </w:p>
    <w:p w:rsidR="00457EA7" w:rsidRDefault="00457EA7" w:rsidP="00457EA7">
      <w:pPr>
        <w:rPr>
          <w:rFonts w:hAnsi="Times New Roman"/>
          <w:sz w:val="24"/>
          <w:szCs w:val="24"/>
        </w:rPr>
      </w:pPr>
      <w:r>
        <w:rPr>
          <w:rFonts w:hAnsi="Times New Roman"/>
          <w:sz w:val="24"/>
          <w:szCs w:val="24"/>
        </w:rPr>
        <w:t>        │  │ Раздел 5 "Градостроительное зонирование":</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правила    землепользования    и застройки территорий, нормативные правовые</w:t>
      </w:r>
    </w:p>
    <w:p w:rsidR="00457EA7" w:rsidRDefault="00457EA7" w:rsidP="00457EA7">
      <w:pPr>
        <w:rPr>
          <w:rFonts w:hAnsi="Times New Roman"/>
          <w:sz w:val="24"/>
          <w:szCs w:val="24"/>
        </w:rPr>
      </w:pPr>
      <w:r>
        <w:rPr>
          <w:rFonts w:hAnsi="Times New Roman"/>
          <w:sz w:val="24"/>
          <w:szCs w:val="24"/>
        </w:rPr>
        <w:t>акты,    которыми утверждены правила землепользования и застройки территорий,</w:t>
      </w:r>
    </w:p>
    <w:p w:rsidR="00457EA7" w:rsidRDefault="00457EA7" w:rsidP="00457EA7">
      <w:pPr>
        <w:rPr>
          <w:rFonts w:hAnsi="Times New Roman"/>
          <w:sz w:val="24"/>
          <w:szCs w:val="24"/>
        </w:rPr>
      </w:pPr>
      <w:r>
        <w:rPr>
          <w:rFonts w:hAnsi="Times New Roman"/>
          <w:sz w:val="24"/>
          <w:szCs w:val="24"/>
        </w:rPr>
        <w:t>и    (или)    нормативные    правовые    акты,    которыми    внесены изменения в такие</w:t>
      </w:r>
    </w:p>
    <w:p w:rsidR="00457EA7" w:rsidRDefault="00457EA7" w:rsidP="00457EA7">
      <w:pPr>
        <w:rPr>
          <w:rFonts w:hAnsi="Times New Roman"/>
          <w:sz w:val="24"/>
          <w:szCs w:val="24"/>
        </w:rPr>
      </w:pPr>
      <w:r>
        <w:rPr>
          <w:rFonts w:hAnsi="Times New Roman"/>
          <w:sz w:val="24"/>
          <w:szCs w:val="24"/>
        </w:rPr>
        <w:t>документы.</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 Раздел 6 "Правила благоустройства территории":</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правила благоустройства территории, нормативные правовые акты, которыми</w:t>
      </w:r>
    </w:p>
    <w:p w:rsidR="00457EA7" w:rsidRDefault="00457EA7" w:rsidP="00457EA7">
      <w:pPr>
        <w:rPr>
          <w:rFonts w:hAnsi="Times New Roman"/>
          <w:sz w:val="24"/>
          <w:szCs w:val="24"/>
        </w:rPr>
      </w:pPr>
      <w:r>
        <w:rPr>
          <w:rFonts w:hAnsi="Times New Roman"/>
          <w:sz w:val="24"/>
          <w:szCs w:val="24"/>
        </w:rPr>
        <w:t>утверждены правила благоустройства территории, и (или) нормативные правовые</w:t>
      </w:r>
    </w:p>
    <w:p w:rsidR="00457EA7" w:rsidRDefault="00457EA7" w:rsidP="00457EA7">
      <w:pPr>
        <w:rPr>
          <w:rFonts w:hAnsi="Times New Roman"/>
          <w:sz w:val="24"/>
          <w:szCs w:val="24"/>
        </w:rPr>
      </w:pPr>
      <w:r>
        <w:rPr>
          <w:rFonts w:hAnsi="Times New Roman"/>
          <w:sz w:val="24"/>
          <w:szCs w:val="24"/>
        </w:rPr>
        <w:t>акты,      которыми    внесены    изменения    в    такие    документы;    закон    субъекта</w:t>
      </w:r>
    </w:p>
    <w:p w:rsidR="00457EA7" w:rsidRDefault="00457EA7" w:rsidP="00457EA7">
      <w:pPr>
        <w:rPr>
          <w:rFonts w:hAnsi="Times New Roman"/>
          <w:sz w:val="24"/>
          <w:szCs w:val="24"/>
        </w:rPr>
      </w:pPr>
      <w:r>
        <w:rPr>
          <w:rFonts w:hAnsi="Times New Roman"/>
          <w:sz w:val="24"/>
          <w:szCs w:val="24"/>
        </w:rPr>
        <w:t>Российской      Федерации,      которым      утвержден    порядок    определения    границ</w:t>
      </w:r>
    </w:p>
    <w:p w:rsidR="00457EA7" w:rsidRDefault="00457EA7" w:rsidP="00457EA7">
      <w:pPr>
        <w:rPr>
          <w:rFonts w:hAnsi="Times New Roman"/>
          <w:sz w:val="24"/>
          <w:szCs w:val="24"/>
        </w:rPr>
      </w:pPr>
      <w:r>
        <w:rPr>
          <w:rFonts w:hAnsi="Times New Roman"/>
          <w:sz w:val="24"/>
          <w:szCs w:val="24"/>
        </w:rPr>
        <w:t>прилегающих территорий.</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 Раздел 7 "Планировка территории":</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документация по планировке территории, ненормативные правовые акты,</w:t>
      </w:r>
    </w:p>
    <w:p w:rsidR="00457EA7" w:rsidRDefault="00457EA7" w:rsidP="00457EA7">
      <w:pPr>
        <w:rPr>
          <w:rFonts w:hAnsi="Times New Roman"/>
          <w:sz w:val="24"/>
          <w:szCs w:val="24"/>
        </w:rPr>
      </w:pPr>
      <w:r>
        <w:rPr>
          <w:rFonts w:hAnsi="Times New Roman"/>
          <w:sz w:val="24"/>
          <w:szCs w:val="24"/>
        </w:rPr>
        <w:t>        │  │ которыми утверждена документация по планировке    территории, и (или)</w:t>
      </w:r>
    </w:p>
    <w:p w:rsidR="00457EA7" w:rsidRDefault="00457EA7" w:rsidP="00457EA7">
      <w:pPr>
        <w:rPr>
          <w:rFonts w:hAnsi="Times New Roman"/>
          <w:sz w:val="24"/>
          <w:szCs w:val="24"/>
        </w:rPr>
      </w:pPr>
      <w:r>
        <w:rPr>
          <w:rFonts w:hAnsi="Times New Roman"/>
          <w:sz w:val="24"/>
          <w:szCs w:val="24"/>
        </w:rPr>
        <w:t>        └─┘ ненормативные правовые акты,    которыми    внесены    изменения    в такую</w:t>
      </w:r>
    </w:p>
    <w:p w:rsidR="00457EA7" w:rsidRDefault="00457EA7" w:rsidP="00457EA7">
      <w:pPr>
        <w:rPr>
          <w:rFonts w:hAnsi="Times New Roman"/>
          <w:sz w:val="24"/>
          <w:szCs w:val="24"/>
        </w:rPr>
      </w:pPr>
      <w:r>
        <w:rPr>
          <w:rFonts w:hAnsi="Times New Roman"/>
          <w:sz w:val="24"/>
          <w:szCs w:val="24"/>
        </w:rPr>
        <w:t>документацию;</w:t>
      </w:r>
    </w:p>
    <w:p w:rsidR="00457EA7" w:rsidRDefault="00457EA7" w:rsidP="00457EA7">
      <w:pPr>
        <w:rPr>
          <w:rFonts w:hAnsi="Times New Roman"/>
          <w:sz w:val="24"/>
          <w:szCs w:val="24"/>
        </w:rPr>
      </w:pPr>
      <w:r>
        <w:rPr>
          <w:rFonts w:hAnsi="Times New Roman"/>
          <w:sz w:val="24"/>
          <w:szCs w:val="24"/>
        </w:rPr>
        <w:t>        ┌─┐ нормативные правовые    акты,    которыми утверждены порядок подготовки</w:t>
      </w:r>
    </w:p>
    <w:p w:rsidR="00457EA7" w:rsidRDefault="00457EA7" w:rsidP="00457EA7">
      <w:pPr>
        <w:rPr>
          <w:rFonts w:hAnsi="Times New Roman"/>
          <w:sz w:val="24"/>
          <w:szCs w:val="24"/>
        </w:rPr>
      </w:pPr>
      <w:r>
        <w:rPr>
          <w:rFonts w:hAnsi="Times New Roman"/>
          <w:sz w:val="24"/>
          <w:szCs w:val="24"/>
        </w:rPr>
        <w:t>        │  │ документации по планировке территории,    порядок принятия решения об</w:t>
      </w:r>
    </w:p>
    <w:p w:rsidR="00457EA7" w:rsidRDefault="00457EA7" w:rsidP="00457EA7">
      <w:pPr>
        <w:rPr>
          <w:rFonts w:hAnsi="Times New Roman"/>
          <w:sz w:val="24"/>
          <w:szCs w:val="24"/>
        </w:rPr>
      </w:pPr>
      <w:r>
        <w:rPr>
          <w:rFonts w:hAnsi="Times New Roman"/>
          <w:sz w:val="24"/>
          <w:szCs w:val="24"/>
        </w:rPr>
        <w:t>        └─┘ утверждении документации по планировке территории, порядок внесения</w:t>
      </w:r>
    </w:p>
    <w:p w:rsidR="00457EA7" w:rsidRDefault="00457EA7" w:rsidP="00457EA7">
      <w:pPr>
        <w:rPr>
          <w:rFonts w:hAnsi="Times New Roman"/>
          <w:sz w:val="24"/>
          <w:szCs w:val="24"/>
        </w:rPr>
      </w:pPr>
      <w:r>
        <w:rPr>
          <w:rFonts w:hAnsi="Times New Roman"/>
          <w:sz w:val="24"/>
          <w:szCs w:val="24"/>
        </w:rPr>
        <w:t>изменений    в    такую    документацию, порядок отмены такой документации или ее</w:t>
      </w:r>
    </w:p>
    <w:p w:rsidR="00457EA7" w:rsidRDefault="00457EA7" w:rsidP="00457EA7">
      <w:pPr>
        <w:rPr>
          <w:rFonts w:hAnsi="Times New Roman"/>
          <w:sz w:val="24"/>
          <w:szCs w:val="24"/>
        </w:rPr>
      </w:pPr>
      <w:r>
        <w:rPr>
          <w:rFonts w:hAnsi="Times New Roman"/>
          <w:sz w:val="24"/>
          <w:szCs w:val="24"/>
        </w:rPr>
        <w:t>отдельных    частей, порядок признания отдельных частей такой документации не</w:t>
      </w:r>
    </w:p>
    <w:p w:rsidR="00457EA7" w:rsidRDefault="00457EA7" w:rsidP="00457EA7">
      <w:pPr>
        <w:rPr>
          <w:rFonts w:hAnsi="Times New Roman"/>
          <w:sz w:val="24"/>
          <w:szCs w:val="24"/>
        </w:rPr>
      </w:pPr>
      <w:r>
        <w:rPr>
          <w:rFonts w:hAnsi="Times New Roman"/>
          <w:sz w:val="24"/>
          <w:szCs w:val="24"/>
        </w:rPr>
        <w:t>подлежащими применению.</w:t>
      </w:r>
    </w:p>
    <w:p w:rsidR="00457EA7" w:rsidRDefault="00457EA7" w:rsidP="00457EA7">
      <w:pPr>
        <w:rPr>
          <w:rFonts w:hAnsi="Times New Roman"/>
          <w:sz w:val="24"/>
          <w:szCs w:val="24"/>
        </w:rPr>
      </w:pPr>
      <w:r>
        <w:rPr>
          <w:rFonts w:hAnsi="Times New Roman"/>
          <w:sz w:val="24"/>
          <w:szCs w:val="24"/>
        </w:rPr>
        <w:t>        ┌ ─┐</w:t>
      </w:r>
    </w:p>
    <w:p w:rsidR="00457EA7" w:rsidRDefault="00457EA7" w:rsidP="00457EA7">
      <w:pPr>
        <w:rPr>
          <w:rFonts w:hAnsi="Times New Roman"/>
          <w:sz w:val="24"/>
          <w:szCs w:val="24"/>
        </w:rPr>
      </w:pPr>
      <w:r>
        <w:rPr>
          <w:rFonts w:hAnsi="Times New Roman"/>
          <w:sz w:val="24"/>
          <w:szCs w:val="24"/>
        </w:rPr>
        <w:t>        │  │ Раздел 8 "Инженерные изыскания":</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материалы и результаты инженерных изысканий.</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 Раздел 9 "Искусственные земельные участки":</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сведения,    документы,    материалы    в    отношении    искусственных земельных</w:t>
      </w:r>
    </w:p>
    <w:p w:rsidR="00457EA7" w:rsidRDefault="00457EA7" w:rsidP="00457EA7">
      <w:pPr>
        <w:rPr>
          <w:rFonts w:hAnsi="Times New Roman"/>
          <w:sz w:val="24"/>
          <w:szCs w:val="24"/>
        </w:rPr>
      </w:pPr>
      <w:r>
        <w:rPr>
          <w:rFonts w:hAnsi="Times New Roman"/>
          <w:sz w:val="24"/>
          <w:szCs w:val="24"/>
        </w:rPr>
        <w:t>участков,    в    том    числе    разрешение    на создание искусственного земельного</w:t>
      </w:r>
    </w:p>
    <w:p w:rsidR="00457EA7" w:rsidRDefault="00457EA7" w:rsidP="00457EA7">
      <w:pPr>
        <w:rPr>
          <w:rFonts w:hAnsi="Times New Roman"/>
          <w:sz w:val="24"/>
          <w:szCs w:val="24"/>
        </w:rPr>
      </w:pPr>
      <w:r>
        <w:rPr>
          <w:rFonts w:hAnsi="Times New Roman"/>
          <w:sz w:val="24"/>
          <w:szCs w:val="24"/>
        </w:rPr>
        <w:t>участка,      разрешение      на    проведение    работ    по    созданию    искусственного</w:t>
      </w:r>
    </w:p>
    <w:p w:rsidR="00457EA7" w:rsidRDefault="00457EA7" w:rsidP="00457EA7">
      <w:pPr>
        <w:rPr>
          <w:rFonts w:hAnsi="Times New Roman"/>
          <w:sz w:val="24"/>
          <w:szCs w:val="24"/>
        </w:rPr>
      </w:pPr>
      <w:r>
        <w:rPr>
          <w:rFonts w:hAnsi="Times New Roman"/>
          <w:sz w:val="24"/>
          <w:szCs w:val="24"/>
        </w:rPr>
        <w:t>земельного    участка,    разрешение на ввод искусственно созданного земельного</w:t>
      </w:r>
    </w:p>
    <w:p w:rsidR="00457EA7" w:rsidRDefault="00457EA7" w:rsidP="00457EA7">
      <w:pPr>
        <w:rPr>
          <w:rFonts w:hAnsi="Times New Roman"/>
          <w:sz w:val="24"/>
          <w:szCs w:val="24"/>
        </w:rPr>
      </w:pPr>
      <w:r>
        <w:rPr>
          <w:rFonts w:hAnsi="Times New Roman"/>
          <w:sz w:val="24"/>
          <w:szCs w:val="24"/>
        </w:rPr>
        <w:t>участка в эксплуатацию.</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 Раздел 10 "Зоны с особыми условиями использования территории":</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сведения,    документы,    материалы    о    границах    зон    с особыми условиями</w:t>
      </w:r>
    </w:p>
    <w:p w:rsidR="00457EA7" w:rsidRDefault="00457EA7" w:rsidP="00457EA7">
      <w:pPr>
        <w:rPr>
          <w:rFonts w:hAnsi="Times New Roman"/>
          <w:sz w:val="24"/>
          <w:szCs w:val="24"/>
        </w:rPr>
      </w:pPr>
      <w:r>
        <w:rPr>
          <w:rFonts w:hAnsi="Times New Roman"/>
          <w:sz w:val="24"/>
          <w:szCs w:val="24"/>
        </w:rPr>
        <w:t>использования    территорий    и об их характеристиках, в том числе сведения об</w:t>
      </w:r>
    </w:p>
    <w:p w:rsidR="00457EA7" w:rsidRDefault="00457EA7" w:rsidP="00457EA7">
      <w:pPr>
        <w:rPr>
          <w:rFonts w:hAnsi="Times New Roman"/>
          <w:sz w:val="24"/>
          <w:szCs w:val="24"/>
        </w:rPr>
      </w:pPr>
      <w:r>
        <w:rPr>
          <w:rFonts w:hAnsi="Times New Roman"/>
          <w:sz w:val="24"/>
          <w:szCs w:val="24"/>
        </w:rPr>
        <w:t>ограничениях использования земельных участков и (или) объектов капитального</w:t>
      </w:r>
    </w:p>
    <w:p w:rsidR="00457EA7" w:rsidRDefault="00457EA7" w:rsidP="00457EA7">
      <w:pPr>
        <w:rPr>
          <w:rFonts w:hAnsi="Times New Roman"/>
          <w:sz w:val="24"/>
          <w:szCs w:val="24"/>
        </w:rPr>
      </w:pPr>
      <w:r>
        <w:rPr>
          <w:rFonts w:hAnsi="Times New Roman"/>
          <w:sz w:val="24"/>
          <w:szCs w:val="24"/>
        </w:rPr>
        <w:t>строительства    в    границах таких зон, в том числе нормативные правовые акты</w:t>
      </w:r>
    </w:p>
    <w:p w:rsidR="00457EA7" w:rsidRDefault="00457EA7" w:rsidP="00457EA7">
      <w:pPr>
        <w:rPr>
          <w:rFonts w:hAnsi="Times New Roman"/>
          <w:sz w:val="24"/>
          <w:szCs w:val="24"/>
        </w:rPr>
      </w:pPr>
      <w:r>
        <w:rPr>
          <w:rFonts w:hAnsi="Times New Roman"/>
          <w:sz w:val="24"/>
          <w:szCs w:val="24"/>
        </w:rPr>
        <w:t>об      установлении,    изменении,    прекращении    существования    зон    с    особыми</w:t>
      </w:r>
    </w:p>
    <w:p w:rsidR="00457EA7" w:rsidRDefault="00457EA7" w:rsidP="00457EA7">
      <w:pPr>
        <w:rPr>
          <w:rFonts w:hAnsi="Times New Roman"/>
          <w:sz w:val="24"/>
          <w:szCs w:val="24"/>
        </w:rPr>
      </w:pPr>
      <w:r>
        <w:rPr>
          <w:rFonts w:hAnsi="Times New Roman"/>
          <w:sz w:val="24"/>
          <w:szCs w:val="24"/>
        </w:rPr>
        <w:t>условиями использования территории; иные сведения, документы, материалы.</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 Раздел 11 "План наземных и подземных коммуникаций":</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lastRenderedPageBreak/>
        <w:t>        сведения,    документы, материалы, содержащие информацию о местоположении</w:t>
      </w:r>
    </w:p>
    <w:p w:rsidR="00457EA7" w:rsidRDefault="00457EA7" w:rsidP="00457EA7">
      <w:pPr>
        <w:rPr>
          <w:rFonts w:hAnsi="Times New Roman"/>
          <w:sz w:val="24"/>
          <w:szCs w:val="24"/>
        </w:rPr>
      </w:pPr>
      <w:r>
        <w:rPr>
          <w:rFonts w:hAnsi="Times New Roman"/>
          <w:sz w:val="24"/>
          <w:szCs w:val="24"/>
        </w:rPr>
        <w:t>существующих    и    проектируемых    сетей    инженерно-технического    обеспечения,</w:t>
      </w:r>
    </w:p>
    <w:p w:rsidR="00457EA7" w:rsidRDefault="00457EA7" w:rsidP="00457EA7">
      <w:pPr>
        <w:rPr>
          <w:rFonts w:hAnsi="Times New Roman"/>
          <w:sz w:val="24"/>
          <w:szCs w:val="24"/>
        </w:rPr>
      </w:pPr>
      <w:r>
        <w:rPr>
          <w:rFonts w:hAnsi="Times New Roman"/>
          <w:sz w:val="24"/>
          <w:szCs w:val="24"/>
        </w:rPr>
        <w:t>электрических    сетей,    сетей    связи,    в    том    числе    на    основании    данных,</w:t>
      </w:r>
    </w:p>
    <w:p w:rsidR="00457EA7" w:rsidRDefault="00457EA7" w:rsidP="00457EA7">
      <w:pPr>
        <w:rPr>
          <w:rFonts w:hAnsi="Times New Roman"/>
          <w:sz w:val="24"/>
          <w:szCs w:val="24"/>
        </w:rPr>
      </w:pPr>
      <w:r>
        <w:rPr>
          <w:rFonts w:hAnsi="Times New Roman"/>
          <w:sz w:val="24"/>
          <w:szCs w:val="24"/>
        </w:rPr>
        <w:t>содержащихся      в      Едином      государственном    реестре    недвижимости,    едином</w:t>
      </w:r>
    </w:p>
    <w:p w:rsidR="00457EA7" w:rsidRDefault="00457EA7" w:rsidP="00457EA7">
      <w:pPr>
        <w:rPr>
          <w:rFonts w:hAnsi="Times New Roman"/>
          <w:sz w:val="24"/>
          <w:szCs w:val="24"/>
        </w:rPr>
      </w:pPr>
      <w:r>
        <w:rPr>
          <w:rFonts w:hAnsi="Times New Roman"/>
          <w:sz w:val="24"/>
          <w:szCs w:val="24"/>
        </w:rPr>
        <w:t>государственном реестре заключений.</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 Раздел 12 "Резервирование земель и изъятие земельных участков":</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решения    о    резервировании    земель    или    решения    об    изъятии земельных</w:t>
      </w:r>
    </w:p>
    <w:p w:rsidR="00457EA7" w:rsidRDefault="00457EA7" w:rsidP="00457EA7">
      <w:pPr>
        <w:rPr>
          <w:rFonts w:hAnsi="Times New Roman"/>
          <w:sz w:val="24"/>
          <w:szCs w:val="24"/>
        </w:rPr>
      </w:pPr>
      <w:r>
        <w:rPr>
          <w:rFonts w:hAnsi="Times New Roman"/>
          <w:sz w:val="24"/>
          <w:szCs w:val="24"/>
        </w:rPr>
        <w:t>участков для государственных и муниципальных нужд.</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 Раздел    13 "Дела    о    застроенных или подлежащих застройке земельных</w:t>
      </w:r>
    </w:p>
    <w:p w:rsidR="00457EA7" w:rsidRDefault="00457EA7" w:rsidP="00457EA7">
      <w:pPr>
        <w:rPr>
          <w:rFonts w:hAnsi="Times New Roman"/>
          <w:sz w:val="24"/>
          <w:szCs w:val="24"/>
        </w:rPr>
      </w:pPr>
      <w:r>
        <w:rPr>
          <w:rFonts w:hAnsi="Times New Roman"/>
          <w:sz w:val="24"/>
          <w:szCs w:val="24"/>
        </w:rPr>
        <w:t>        └─┘ участках":</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 сведения, документы, материалы дел о застроенных и (или) подлежащих</w:t>
      </w:r>
    </w:p>
    <w:p w:rsidR="00457EA7" w:rsidRDefault="00457EA7" w:rsidP="00457EA7">
      <w:pPr>
        <w:rPr>
          <w:rFonts w:hAnsi="Times New Roman"/>
          <w:sz w:val="24"/>
          <w:szCs w:val="24"/>
        </w:rPr>
      </w:pPr>
      <w:r>
        <w:rPr>
          <w:rFonts w:hAnsi="Times New Roman"/>
          <w:sz w:val="24"/>
          <w:szCs w:val="24"/>
        </w:rPr>
        <w:t>        └─┘ застройке земельных участках;</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 разрешение на использование земель;</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 нормативные    правовые    акты о присвоении, изменении и аннулировании</w:t>
      </w:r>
    </w:p>
    <w:p w:rsidR="00457EA7" w:rsidRDefault="00457EA7" w:rsidP="00457EA7">
      <w:pPr>
        <w:rPr>
          <w:rFonts w:hAnsi="Times New Roman"/>
          <w:sz w:val="24"/>
          <w:szCs w:val="24"/>
        </w:rPr>
      </w:pPr>
      <w:r>
        <w:rPr>
          <w:rFonts w:hAnsi="Times New Roman"/>
          <w:sz w:val="24"/>
          <w:szCs w:val="24"/>
        </w:rPr>
        <w:t>        └─┘ адресов объектов недвижимости.</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 Раздел      14      "Программы      реализации    документов    территориального</w:t>
      </w:r>
    </w:p>
    <w:p w:rsidR="00457EA7" w:rsidRDefault="00457EA7" w:rsidP="00457EA7">
      <w:pPr>
        <w:rPr>
          <w:rFonts w:hAnsi="Times New Roman"/>
          <w:sz w:val="24"/>
          <w:szCs w:val="24"/>
        </w:rPr>
      </w:pPr>
      <w:r>
        <w:rPr>
          <w:rFonts w:hAnsi="Times New Roman"/>
          <w:sz w:val="24"/>
          <w:szCs w:val="24"/>
        </w:rPr>
        <w:t>        └─┘ планирования":</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 программы,      которыми      предусмотрены      мероприятия    по    реализации</w:t>
      </w:r>
    </w:p>
    <w:p w:rsidR="00457EA7" w:rsidRDefault="00457EA7" w:rsidP="00457EA7">
      <w:pPr>
        <w:rPr>
          <w:rFonts w:hAnsi="Times New Roman"/>
          <w:sz w:val="24"/>
          <w:szCs w:val="24"/>
        </w:rPr>
      </w:pPr>
      <w:r>
        <w:rPr>
          <w:rFonts w:hAnsi="Times New Roman"/>
          <w:sz w:val="24"/>
          <w:szCs w:val="24"/>
        </w:rPr>
        <w:t>        └─┘ документов    территориального      планирования,    нормативные    правовые</w:t>
      </w:r>
    </w:p>
    <w:p w:rsidR="00457EA7" w:rsidRDefault="00457EA7" w:rsidP="00457EA7">
      <w:pPr>
        <w:rPr>
          <w:rFonts w:hAnsi="Times New Roman"/>
          <w:sz w:val="24"/>
          <w:szCs w:val="24"/>
        </w:rPr>
      </w:pPr>
      <w:r>
        <w:rPr>
          <w:rFonts w:hAnsi="Times New Roman"/>
          <w:sz w:val="24"/>
          <w:szCs w:val="24"/>
        </w:rPr>
        <w:t>акты,    которыми    утверждены    такие    программы, и (или) нормативные правовые</w:t>
      </w:r>
    </w:p>
    <w:p w:rsidR="00457EA7" w:rsidRDefault="00457EA7" w:rsidP="00457EA7">
      <w:pPr>
        <w:rPr>
          <w:rFonts w:hAnsi="Times New Roman"/>
          <w:sz w:val="24"/>
          <w:szCs w:val="24"/>
        </w:rPr>
      </w:pPr>
      <w:r>
        <w:rPr>
          <w:rFonts w:hAnsi="Times New Roman"/>
          <w:sz w:val="24"/>
          <w:szCs w:val="24"/>
        </w:rPr>
        <w:t>акты, которыми внесены изменения в такие программы;</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 инвестиционные программы субъектов естественных монополий;</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 инвестиционные программы организаций коммунального комплекса;</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 программы комплексного развития транспортной инфраструктуры;</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 программы комплексного развития социальной инфраструктуры;</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 программы комплексного развития систем коммунальной инфраструктуры.</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 Раздел 15 "Особо охраняемые природные территории":</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сведения,      документы,      материалы      об      особо      охраняемых    природных</w:t>
      </w:r>
    </w:p>
    <w:p w:rsidR="00457EA7" w:rsidRDefault="00457EA7" w:rsidP="00457EA7">
      <w:pPr>
        <w:rPr>
          <w:rFonts w:hAnsi="Times New Roman"/>
          <w:sz w:val="24"/>
          <w:szCs w:val="24"/>
        </w:rPr>
      </w:pPr>
      <w:r>
        <w:rPr>
          <w:rFonts w:hAnsi="Times New Roman"/>
          <w:sz w:val="24"/>
          <w:szCs w:val="24"/>
        </w:rPr>
        <w:t>территориях,      положения      об      особо      охраняемых    природных    территориях,</w:t>
      </w:r>
    </w:p>
    <w:p w:rsidR="00457EA7" w:rsidRDefault="00457EA7" w:rsidP="00457EA7">
      <w:pPr>
        <w:rPr>
          <w:rFonts w:hAnsi="Times New Roman"/>
          <w:sz w:val="24"/>
          <w:szCs w:val="24"/>
        </w:rPr>
      </w:pPr>
      <w:r>
        <w:rPr>
          <w:rFonts w:hAnsi="Times New Roman"/>
          <w:sz w:val="24"/>
          <w:szCs w:val="24"/>
        </w:rPr>
        <w:t>нормативные      правовые      акты,      которыми    утверждены    положения    об    особо</w:t>
      </w:r>
    </w:p>
    <w:p w:rsidR="00457EA7" w:rsidRDefault="00457EA7" w:rsidP="00457EA7">
      <w:pPr>
        <w:rPr>
          <w:rFonts w:hAnsi="Times New Roman"/>
          <w:sz w:val="24"/>
          <w:szCs w:val="24"/>
        </w:rPr>
      </w:pPr>
      <w:r>
        <w:rPr>
          <w:rFonts w:hAnsi="Times New Roman"/>
          <w:sz w:val="24"/>
          <w:szCs w:val="24"/>
        </w:rPr>
        <w:t>охраняемых    природных    территориях,    и    (или)    нормативные    правовые    акты,</w:t>
      </w:r>
    </w:p>
    <w:p w:rsidR="00457EA7" w:rsidRDefault="00457EA7" w:rsidP="00457EA7">
      <w:pPr>
        <w:rPr>
          <w:rFonts w:hAnsi="Times New Roman"/>
          <w:sz w:val="24"/>
          <w:szCs w:val="24"/>
        </w:rPr>
      </w:pPr>
      <w:r>
        <w:rPr>
          <w:rFonts w:hAnsi="Times New Roman"/>
          <w:sz w:val="24"/>
          <w:szCs w:val="24"/>
        </w:rPr>
        <w:lastRenderedPageBreak/>
        <w:t>которыми внесены изменения в такие положения.</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 Раздел 16 "Лесничества":</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сведения,    документы,    материалы    в    отношении    лесничеств, в том числе</w:t>
      </w:r>
    </w:p>
    <w:p w:rsidR="00457EA7" w:rsidRDefault="00457EA7" w:rsidP="00457EA7">
      <w:pPr>
        <w:rPr>
          <w:rFonts w:hAnsi="Times New Roman"/>
          <w:sz w:val="24"/>
          <w:szCs w:val="24"/>
        </w:rPr>
      </w:pPr>
      <w:r>
        <w:rPr>
          <w:rFonts w:hAnsi="Times New Roman"/>
          <w:sz w:val="24"/>
          <w:szCs w:val="24"/>
        </w:rPr>
        <w:t>лесохозяйственные        регламенты,        проекты      освоения      лесов,      проектная</w:t>
      </w:r>
    </w:p>
    <w:p w:rsidR="00457EA7" w:rsidRDefault="00457EA7" w:rsidP="00457EA7">
      <w:pPr>
        <w:rPr>
          <w:rFonts w:hAnsi="Times New Roman"/>
          <w:sz w:val="24"/>
          <w:szCs w:val="24"/>
        </w:rPr>
      </w:pPr>
      <w:r>
        <w:rPr>
          <w:rFonts w:hAnsi="Times New Roman"/>
          <w:sz w:val="24"/>
          <w:szCs w:val="24"/>
        </w:rPr>
        <w:t>документация лесных участков.</w:t>
      </w:r>
    </w:p>
    <w:p w:rsidR="00457EA7" w:rsidRDefault="00457EA7" w:rsidP="00457EA7">
      <w:pPr>
        <w:rPr>
          <w:rFonts w:hAnsi="Times New Roman"/>
          <w:sz w:val="24"/>
          <w:szCs w:val="24"/>
        </w:rPr>
      </w:pPr>
      <w:r>
        <w:rPr>
          <w:rFonts w:hAnsi="Times New Roman"/>
          <w:sz w:val="24"/>
          <w:szCs w:val="24"/>
        </w:rPr>
        <w:t>        ┌─┐</w:t>
      </w:r>
    </w:p>
    <w:p w:rsidR="00457EA7" w:rsidRDefault="00457EA7" w:rsidP="00457EA7">
      <w:pPr>
        <w:rPr>
          <w:rFonts w:hAnsi="Times New Roman"/>
          <w:sz w:val="24"/>
          <w:szCs w:val="24"/>
        </w:rPr>
      </w:pPr>
      <w:r>
        <w:rPr>
          <w:rFonts w:hAnsi="Times New Roman"/>
          <w:sz w:val="24"/>
          <w:szCs w:val="24"/>
        </w:rPr>
        <w:t>        │  │ Раздел      17      "Информационные        модели        объектов        капитального</w:t>
      </w:r>
    </w:p>
    <w:p w:rsidR="00457EA7" w:rsidRDefault="00457EA7" w:rsidP="00457EA7">
      <w:pPr>
        <w:rPr>
          <w:rFonts w:hAnsi="Times New Roman"/>
          <w:sz w:val="24"/>
          <w:szCs w:val="24"/>
        </w:rPr>
      </w:pPr>
      <w:r>
        <w:rPr>
          <w:rFonts w:hAnsi="Times New Roman"/>
          <w:sz w:val="24"/>
          <w:szCs w:val="24"/>
        </w:rPr>
        <w:t>        └─┘ строительства":</w:t>
      </w:r>
    </w:p>
    <w:p w:rsidR="00457EA7" w:rsidRDefault="00457EA7" w:rsidP="00457EA7">
      <w:pPr>
        <w:rPr>
          <w:rFonts w:hAnsi="Times New Roman"/>
          <w:sz w:val="24"/>
          <w:szCs w:val="24"/>
        </w:rPr>
      </w:pPr>
      <w:r>
        <w:rPr>
          <w:rFonts w:hAnsi="Times New Roman"/>
          <w:sz w:val="24"/>
          <w:szCs w:val="24"/>
        </w:rPr>
        <w:t>        информационные модели объектов капитального строительства.</w:t>
      </w:r>
    </w:p>
    <w:p w:rsidR="00457EA7" w:rsidRDefault="00457EA7" w:rsidP="00457EA7">
      <w:pPr>
        <w:rPr>
          <w:sz w:val="24"/>
          <w:szCs w:val="24"/>
        </w:rPr>
      </w:pPr>
    </w:p>
    <w:p w:rsidR="00457EA7" w:rsidRDefault="00457EA7" w:rsidP="00457EA7">
      <w:pPr>
        <w:ind w:firstLine="540"/>
        <w:rPr>
          <w:sz w:val="24"/>
          <w:szCs w:val="24"/>
        </w:rPr>
      </w:pPr>
      <w:r>
        <w:rPr>
          <w:sz w:val="24"/>
          <w:szCs w:val="24"/>
        </w:rPr>
        <w:t xml:space="preserve">2. </w:t>
      </w:r>
      <w:r>
        <w:rPr>
          <w:sz w:val="24"/>
          <w:szCs w:val="24"/>
        </w:rPr>
        <w:t>Прошу</w:t>
      </w:r>
      <w:r>
        <w:rPr>
          <w:sz w:val="24"/>
          <w:szCs w:val="24"/>
        </w:rPr>
        <w:t xml:space="preserve"> </w:t>
      </w:r>
      <w:r>
        <w:rPr>
          <w:sz w:val="24"/>
          <w:szCs w:val="24"/>
        </w:rPr>
        <w:t>предоставить</w:t>
      </w:r>
      <w:r>
        <w:rPr>
          <w:sz w:val="24"/>
          <w:szCs w:val="24"/>
        </w:rPr>
        <w:t xml:space="preserve"> </w:t>
      </w:r>
      <w:r>
        <w:rPr>
          <w:sz w:val="24"/>
          <w:szCs w:val="24"/>
        </w:rPr>
        <w:t>копии</w:t>
      </w:r>
      <w:r>
        <w:rPr>
          <w:sz w:val="24"/>
          <w:szCs w:val="24"/>
        </w:rPr>
        <w:t xml:space="preserve"> </w:t>
      </w:r>
      <w:r>
        <w:rPr>
          <w:sz w:val="24"/>
          <w:szCs w:val="24"/>
        </w:rPr>
        <w:t>документов</w:t>
      </w:r>
      <w:r>
        <w:rPr>
          <w:sz w:val="24"/>
          <w:szCs w:val="24"/>
        </w:rPr>
        <w:t xml:space="preserve">, </w:t>
      </w:r>
      <w:r>
        <w:rPr>
          <w:sz w:val="24"/>
          <w:szCs w:val="24"/>
        </w:rPr>
        <w:t>материалов</w:t>
      </w:r>
      <w:r>
        <w:rPr>
          <w:sz w:val="24"/>
          <w:szCs w:val="24"/>
        </w:rPr>
        <w:t xml:space="preserve"> &lt;*&gt;:</w:t>
      </w:r>
    </w:p>
    <w:tbl>
      <w:tblPr>
        <w:tblW w:w="0" w:type="auto"/>
        <w:tblInd w:w="-15" w:type="dxa"/>
        <w:tblLayout w:type="fixed"/>
        <w:tblCellMar>
          <w:left w:w="0" w:type="dxa"/>
          <w:right w:w="0" w:type="dxa"/>
        </w:tblCellMar>
        <w:tblLook w:val="04A0" w:firstRow="1" w:lastRow="0" w:firstColumn="1" w:lastColumn="0" w:noHBand="0" w:noVBand="1"/>
      </w:tblPr>
      <w:tblGrid>
        <w:gridCol w:w="564"/>
        <w:gridCol w:w="3686"/>
        <w:gridCol w:w="1645"/>
        <w:gridCol w:w="3173"/>
      </w:tblGrid>
      <w:tr w:rsidR="00457EA7" w:rsidTr="00457EA7">
        <w:tc>
          <w:tcPr>
            <w:tcW w:w="5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457EA7" w:rsidRDefault="00457EA7" w:rsidP="00457EA7">
            <w:pPr>
              <w:widowControl w:val="0"/>
              <w:jc w:val="center"/>
              <w:rPr>
                <w:szCs w:val="24"/>
              </w:rPr>
            </w:pPr>
            <w:r>
              <w:rPr>
                <w:sz w:val="24"/>
                <w:szCs w:val="24"/>
              </w:rPr>
              <w:t xml:space="preserve">N </w:t>
            </w:r>
            <w:r>
              <w:rPr>
                <w:sz w:val="24"/>
                <w:szCs w:val="24"/>
              </w:rPr>
              <w:t>п</w:t>
            </w:r>
            <w:r>
              <w:rPr>
                <w:sz w:val="24"/>
                <w:szCs w:val="24"/>
              </w:rPr>
              <w:t>/</w:t>
            </w:r>
            <w:r>
              <w:rPr>
                <w:sz w:val="24"/>
                <w:szCs w:val="24"/>
              </w:rPr>
              <w:t>п</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457EA7" w:rsidRDefault="00457EA7" w:rsidP="00457EA7">
            <w:pPr>
              <w:widowControl w:val="0"/>
              <w:jc w:val="center"/>
              <w:rPr>
                <w:szCs w:val="24"/>
              </w:rPr>
            </w:pPr>
            <w:r>
              <w:rPr>
                <w:sz w:val="24"/>
                <w:szCs w:val="24"/>
              </w:rPr>
              <w:t>Наименование</w:t>
            </w:r>
            <w:r>
              <w:rPr>
                <w:sz w:val="24"/>
                <w:szCs w:val="24"/>
              </w:rPr>
              <w:t xml:space="preserve"> </w:t>
            </w:r>
            <w:r>
              <w:rPr>
                <w:sz w:val="24"/>
                <w:szCs w:val="24"/>
              </w:rPr>
              <w:t>документа</w:t>
            </w:r>
          </w:p>
        </w:tc>
        <w:tc>
          <w:tcPr>
            <w:tcW w:w="16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457EA7" w:rsidRDefault="00457EA7" w:rsidP="00457EA7">
            <w:pPr>
              <w:widowControl w:val="0"/>
              <w:jc w:val="center"/>
              <w:rPr>
                <w:szCs w:val="24"/>
              </w:rPr>
            </w:pPr>
            <w:r>
              <w:rPr>
                <w:sz w:val="24"/>
                <w:szCs w:val="24"/>
              </w:rPr>
              <w:t>Количество</w:t>
            </w:r>
          </w:p>
        </w:tc>
        <w:tc>
          <w:tcPr>
            <w:tcW w:w="31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457EA7" w:rsidRDefault="00457EA7" w:rsidP="00457EA7">
            <w:pPr>
              <w:widowControl w:val="0"/>
              <w:jc w:val="center"/>
              <w:rPr>
                <w:szCs w:val="24"/>
              </w:rPr>
            </w:pPr>
            <w:r>
              <w:rPr>
                <w:sz w:val="24"/>
                <w:szCs w:val="24"/>
              </w:rPr>
              <w:t>Форма</w:t>
            </w:r>
            <w:r>
              <w:rPr>
                <w:sz w:val="24"/>
                <w:szCs w:val="24"/>
              </w:rPr>
              <w:t xml:space="preserve"> </w:t>
            </w:r>
            <w:r>
              <w:rPr>
                <w:sz w:val="24"/>
                <w:szCs w:val="24"/>
              </w:rPr>
              <w:t>предоставления</w:t>
            </w:r>
            <w:r>
              <w:rPr>
                <w:sz w:val="24"/>
                <w:szCs w:val="24"/>
              </w:rPr>
              <w:t xml:space="preserve"> (</w:t>
            </w:r>
            <w:r>
              <w:rPr>
                <w:sz w:val="24"/>
                <w:szCs w:val="24"/>
              </w:rPr>
              <w:t>на</w:t>
            </w:r>
            <w:r>
              <w:rPr>
                <w:sz w:val="24"/>
                <w:szCs w:val="24"/>
              </w:rPr>
              <w:t xml:space="preserve"> </w:t>
            </w:r>
            <w:r>
              <w:rPr>
                <w:sz w:val="24"/>
                <w:szCs w:val="24"/>
              </w:rPr>
              <w:t>бумажном</w:t>
            </w:r>
            <w:r>
              <w:rPr>
                <w:sz w:val="24"/>
                <w:szCs w:val="24"/>
              </w:rPr>
              <w:t xml:space="preserve"> </w:t>
            </w:r>
            <w:r>
              <w:rPr>
                <w:sz w:val="24"/>
                <w:szCs w:val="24"/>
              </w:rPr>
              <w:t>носителе</w:t>
            </w:r>
            <w:r>
              <w:rPr>
                <w:sz w:val="24"/>
                <w:szCs w:val="24"/>
              </w:rPr>
              <w:t xml:space="preserve">, </w:t>
            </w:r>
            <w:r>
              <w:rPr>
                <w:sz w:val="24"/>
                <w:szCs w:val="24"/>
              </w:rPr>
              <w:t>в</w:t>
            </w:r>
            <w:r>
              <w:rPr>
                <w:sz w:val="24"/>
                <w:szCs w:val="24"/>
              </w:rPr>
              <w:t xml:space="preserve"> </w:t>
            </w:r>
            <w:r>
              <w:rPr>
                <w:sz w:val="24"/>
                <w:szCs w:val="24"/>
              </w:rPr>
              <w:t>электронном</w:t>
            </w:r>
            <w:r>
              <w:rPr>
                <w:sz w:val="24"/>
                <w:szCs w:val="24"/>
              </w:rPr>
              <w:t xml:space="preserve"> </w:t>
            </w:r>
            <w:r>
              <w:rPr>
                <w:sz w:val="24"/>
                <w:szCs w:val="24"/>
              </w:rPr>
              <w:t>виде</w:t>
            </w:r>
            <w:r>
              <w:rPr>
                <w:sz w:val="24"/>
                <w:szCs w:val="24"/>
              </w:rPr>
              <w:t xml:space="preserve"> &lt;*&gt;)</w:t>
            </w:r>
          </w:p>
        </w:tc>
      </w:tr>
      <w:tr w:rsidR="00457EA7" w:rsidTr="00457EA7">
        <w:tc>
          <w:tcPr>
            <w:tcW w:w="5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457EA7" w:rsidRDefault="00457EA7" w:rsidP="00457EA7">
            <w:pPr>
              <w:widowControl w:val="0"/>
              <w:jc w:val="center"/>
              <w:rPr>
                <w:szCs w:val="24"/>
              </w:rPr>
            </w:pPr>
            <w:r>
              <w:rPr>
                <w:sz w:val="24"/>
                <w:szCs w:val="24"/>
              </w:rPr>
              <w:t>1</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57EA7" w:rsidRDefault="00457EA7" w:rsidP="00457EA7">
            <w:pPr>
              <w:widowControl w:val="0"/>
              <w:jc w:val="center"/>
              <w:rPr>
                <w:sz w:val="24"/>
                <w:szCs w:val="24"/>
              </w:rPr>
            </w:pPr>
          </w:p>
        </w:tc>
        <w:tc>
          <w:tcPr>
            <w:tcW w:w="16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57EA7" w:rsidRDefault="00457EA7" w:rsidP="00457EA7">
            <w:pPr>
              <w:widowControl w:val="0"/>
              <w:jc w:val="center"/>
              <w:rPr>
                <w:sz w:val="24"/>
                <w:szCs w:val="24"/>
              </w:rPr>
            </w:pPr>
          </w:p>
        </w:tc>
        <w:tc>
          <w:tcPr>
            <w:tcW w:w="31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57EA7" w:rsidRDefault="00457EA7" w:rsidP="00457EA7">
            <w:pPr>
              <w:widowControl w:val="0"/>
              <w:jc w:val="center"/>
              <w:rPr>
                <w:sz w:val="24"/>
                <w:szCs w:val="24"/>
              </w:rPr>
            </w:pPr>
          </w:p>
        </w:tc>
      </w:tr>
      <w:tr w:rsidR="00457EA7" w:rsidTr="00457EA7">
        <w:tc>
          <w:tcPr>
            <w:tcW w:w="5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457EA7" w:rsidRDefault="00457EA7" w:rsidP="00457EA7">
            <w:pPr>
              <w:widowControl w:val="0"/>
              <w:jc w:val="center"/>
              <w:rPr>
                <w:szCs w:val="24"/>
              </w:rPr>
            </w:pPr>
            <w:r>
              <w:rPr>
                <w:sz w:val="24"/>
                <w:szCs w:val="24"/>
              </w:rPr>
              <w:t>2</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7EA7" w:rsidRDefault="00457EA7" w:rsidP="00457EA7">
            <w:pPr>
              <w:widowControl w:val="0"/>
              <w:rPr>
                <w:sz w:val="24"/>
                <w:szCs w:val="24"/>
              </w:rPr>
            </w:pPr>
          </w:p>
        </w:tc>
        <w:tc>
          <w:tcPr>
            <w:tcW w:w="16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7EA7" w:rsidRDefault="00457EA7" w:rsidP="00457EA7">
            <w:pPr>
              <w:widowControl w:val="0"/>
              <w:rPr>
                <w:sz w:val="24"/>
                <w:szCs w:val="24"/>
              </w:rPr>
            </w:pPr>
          </w:p>
        </w:tc>
        <w:tc>
          <w:tcPr>
            <w:tcW w:w="31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7EA7" w:rsidRDefault="00457EA7" w:rsidP="00457EA7">
            <w:pPr>
              <w:widowControl w:val="0"/>
              <w:rPr>
                <w:sz w:val="24"/>
                <w:szCs w:val="24"/>
              </w:rPr>
            </w:pPr>
          </w:p>
        </w:tc>
      </w:tr>
      <w:tr w:rsidR="00457EA7" w:rsidTr="00457EA7">
        <w:tc>
          <w:tcPr>
            <w:tcW w:w="5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457EA7" w:rsidRDefault="00457EA7" w:rsidP="00457EA7">
            <w:pPr>
              <w:widowControl w:val="0"/>
              <w:jc w:val="center"/>
              <w:rPr>
                <w:szCs w:val="24"/>
              </w:rPr>
            </w:pPr>
            <w:r>
              <w:rPr>
                <w:sz w:val="24"/>
                <w:szCs w:val="24"/>
              </w:rPr>
              <w:t>3</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7EA7" w:rsidRDefault="00457EA7" w:rsidP="00457EA7">
            <w:pPr>
              <w:widowControl w:val="0"/>
              <w:rPr>
                <w:sz w:val="24"/>
                <w:szCs w:val="24"/>
              </w:rPr>
            </w:pPr>
          </w:p>
        </w:tc>
        <w:tc>
          <w:tcPr>
            <w:tcW w:w="16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7EA7" w:rsidRDefault="00457EA7" w:rsidP="00457EA7">
            <w:pPr>
              <w:widowControl w:val="0"/>
              <w:rPr>
                <w:sz w:val="24"/>
                <w:szCs w:val="24"/>
              </w:rPr>
            </w:pPr>
          </w:p>
        </w:tc>
        <w:tc>
          <w:tcPr>
            <w:tcW w:w="31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7EA7" w:rsidRDefault="00457EA7" w:rsidP="00457EA7">
            <w:pPr>
              <w:widowControl w:val="0"/>
              <w:rPr>
                <w:sz w:val="24"/>
                <w:szCs w:val="24"/>
              </w:rPr>
            </w:pPr>
          </w:p>
        </w:tc>
      </w:tr>
      <w:tr w:rsidR="00457EA7" w:rsidTr="00457EA7">
        <w:tc>
          <w:tcPr>
            <w:tcW w:w="5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457EA7" w:rsidRDefault="00457EA7" w:rsidP="00457EA7">
            <w:pPr>
              <w:widowControl w:val="0"/>
              <w:jc w:val="center"/>
              <w:rPr>
                <w:szCs w:val="24"/>
              </w:rPr>
            </w:pPr>
            <w:r>
              <w:rPr>
                <w:sz w:val="24"/>
                <w:szCs w:val="24"/>
              </w:rPr>
              <w:t>4</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7EA7" w:rsidRDefault="00457EA7" w:rsidP="00457EA7">
            <w:pPr>
              <w:widowControl w:val="0"/>
              <w:rPr>
                <w:sz w:val="24"/>
                <w:szCs w:val="24"/>
              </w:rPr>
            </w:pPr>
          </w:p>
        </w:tc>
        <w:tc>
          <w:tcPr>
            <w:tcW w:w="16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7EA7" w:rsidRDefault="00457EA7" w:rsidP="00457EA7">
            <w:pPr>
              <w:widowControl w:val="0"/>
              <w:rPr>
                <w:sz w:val="24"/>
                <w:szCs w:val="24"/>
              </w:rPr>
            </w:pPr>
          </w:p>
        </w:tc>
        <w:tc>
          <w:tcPr>
            <w:tcW w:w="31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7EA7" w:rsidRDefault="00457EA7" w:rsidP="00457EA7">
            <w:pPr>
              <w:widowControl w:val="0"/>
              <w:rPr>
                <w:sz w:val="24"/>
                <w:szCs w:val="24"/>
              </w:rPr>
            </w:pPr>
          </w:p>
        </w:tc>
      </w:tr>
    </w:tbl>
    <w:p w:rsidR="00457EA7" w:rsidRDefault="00457EA7" w:rsidP="00457EA7">
      <w:pPr>
        <w:ind w:firstLine="540"/>
        <w:rPr>
          <w:kern w:val="2"/>
          <w:szCs w:val="24"/>
        </w:rPr>
      </w:pPr>
    </w:p>
    <w:p w:rsidR="00457EA7" w:rsidRDefault="00457EA7" w:rsidP="00457EA7">
      <w:pPr>
        <w:rPr>
          <w:sz w:val="24"/>
          <w:szCs w:val="24"/>
        </w:rPr>
      </w:pPr>
    </w:p>
    <w:p w:rsidR="00457EA7" w:rsidRDefault="00457EA7" w:rsidP="00457EA7">
      <w:pPr>
        <w:rPr>
          <w:szCs w:val="24"/>
        </w:rPr>
      </w:pPr>
      <w:r>
        <w:t>Характеристика </w:t>
      </w:r>
      <w:r>
        <w:t xml:space="preserve"> </w:t>
      </w:r>
      <w:r>
        <w:t> </w:t>
      </w:r>
      <w:r>
        <w:t xml:space="preserve"> </w:t>
      </w:r>
      <w:r>
        <w:t> </w:t>
      </w:r>
      <w:r>
        <w:t xml:space="preserve"> </w:t>
      </w:r>
      <w:r>
        <w:t>объекта </w:t>
      </w:r>
      <w:r>
        <w:t xml:space="preserve"> </w:t>
      </w:r>
      <w:r>
        <w:t> </w:t>
      </w:r>
      <w:r>
        <w:t xml:space="preserve"> </w:t>
      </w:r>
      <w:r>
        <w:t> </w:t>
      </w:r>
      <w:r>
        <w:t xml:space="preserve"> (</w:t>
      </w:r>
      <w:r>
        <w:t>наименование</w:t>
      </w:r>
      <w:r>
        <w:t>,</w:t>
      </w:r>
      <w:r>
        <w:t> </w:t>
      </w:r>
      <w:r>
        <w:t xml:space="preserve"> </w:t>
      </w:r>
      <w:r>
        <w:t> </w:t>
      </w:r>
      <w:r>
        <w:t xml:space="preserve"> </w:t>
      </w:r>
      <w:r>
        <w:t> </w:t>
      </w:r>
      <w:r>
        <w:t xml:space="preserve"> </w:t>
      </w:r>
      <w:r>
        <w:t>ориентиры</w:t>
      </w:r>
      <w:r>
        <w:t>),</w:t>
      </w:r>
      <w:r>
        <w:t> </w:t>
      </w:r>
      <w:r>
        <w:t xml:space="preserve"> </w:t>
      </w:r>
      <w:r>
        <w:t> </w:t>
      </w:r>
      <w:r>
        <w:t xml:space="preserve"> </w:t>
      </w:r>
      <w:r>
        <w:t>дополнительная</w:t>
      </w:r>
    </w:p>
    <w:p w:rsidR="00457EA7" w:rsidRDefault="00457EA7" w:rsidP="00457EA7">
      <w:pPr>
        <w:rPr>
          <w:szCs w:val="24"/>
        </w:rPr>
      </w:pPr>
      <w:r>
        <w:t>информация</w:t>
      </w:r>
      <w:r>
        <w:t xml:space="preserve"> __________________________</w:t>
      </w:r>
      <w:r w:rsidR="0010376E">
        <w:t>_______________</w:t>
      </w:r>
      <w:r>
        <w:t>______________________________________</w:t>
      </w:r>
    </w:p>
    <w:p w:rsidR="00457EA7" w:rsidRDefault="00457EA7" w:rsidP="00457EA7">
      <w:pPr>
        <w:rPr>
          <w:szCs w:val="24"/>
        </w:rPr>
      </w:pPr>
      <w:r>
        <w:t>________________________________________________________</w:t>
      </w:r>
      <w:r w:rsidR="0010376E">
        <w:t>_______________</w:t>
      </w:r>
      <w:r>
        <w:t>___________________</w:t>
      </w:r>
    </w:p>
    <w:p w:rsidR="00457EA7" w:rsidRDefault="00457EA7" w:rsidP="00457EA7">
      <w:pPr>
        <w:pStyle w:val="ConsPlusNonformat"/>
        <w:jc w:val="both"/>
        <w:rPr>
          <w:rFonts w:ascii="Times New Roman" w:hAnsi="Times New Roman" w:cs="Times New Roman"/>
          <w:sz w:val="24"/>
          <w:szCs w:val="24"/>
        </w:rPr>
      </w:pPr>
    </w:p>
    <w:p w:rsidR="00457EA7" w:rsidRDefault="00457EA7" w:rsidP="00457EA7">
      <w:pPr>
        <w:pStyle w:val="ConsPlusNonformat"/>
        <w:jc w:val="both"/>
        <w:rPr>
          <w:rFonts w:cs="Times New Roman"/>
          <w:szCs w:val="24"/>
        </w:rPr>
      </w:pPr>
      <w:r>
        <w:rPr>
          <w:rFonts w:ascii="Times New Roman" w:hAnsi="Times New Roman" w:cs="Times New Roman"/>
          <w:sz w:val="24"/>
          <w:szCs w:val="24"/>
        </w:rPr>
        <w:t xml:space="preserve">                                                                                                                                </w:t>
      </w:r>
      <w:r w:rsidR="0010376E">
        <w:rPr>
          <w:rFonts w:ascii="Times New Roman" w:hAnsi="Times New Roman" w:cs="Times New Roman"/>
          <w:sz w:val="24"/>
          <w:szCs w:val="24"/>
        </w:rPr>
        <w:t>                               </w:t>
      </w:r>
      <w:r>
        <w:rPr>
          <w:rFonts w:ascii="Times New Roman" w:hAnsi="Times New Roman" w:cs="Times New Roman"/>
          <w:sz w:val="24"/>
          <w:szCs w:val="24"/>
        </w:rPr>
        <w:t>  _________________           ____________________________            _____________________</w:t>
      </w:r>
    </w:p>
    <w:p w:rsidR="00457EA7" w:rsidRDefault="00457EA7" w:rsidP="00457EA7">
      <w:pPr>
        <w:pStyle w:val="ConsPlusNonformat"/>
        <w:rPr>
          <w:rFonts w:cs="Times New Roman"/>
          <w:szCs w:val="24"/>
        </w:rPr>
      </w:pPr>
      <w:r>
        <w:rPr>
          <w:rFonts w:ascii="Times New Roman" w:hAnsi="Times New Roman" w:cs="Times New Roman"/>
          <w:szCs w:val="24"/>
        </w:rPr>
        <w:t xml:space="preserve">                                </w:t>
      </w:r>
      <w:r w:rsidR="0010376E">
        <w:rPr>
          <w:rFonts w:ascii="Times New Roman" w:hAnsi="Times New Roman" w:cs="Times New Roman"/>
          <w:szCs w:val="24"/>
        </w:rPr>
        <w:t xml:space="preserve">                      </w:t>
      </w:r>
      <w:r>
        <w:rPr>
          <w:rFonts w:ascii="Times New Roman" w:hAnsi="Times New Roman" w:cs="Times New Roman"/>
          <w:szCs w:val="24"/>
        </w:rPr>
        <w:t>                (должность для юридических лиц)                                   (подпись)</w:t>
      </w:r>
    </w:p>
    <w:p w:rsidR="00457EA7" w:rsidRDefault="00457EA7" w:rsidP="00457EA7">
      <w:pPr>
        <w:pStyle w:val="ConsPlusNonformat"/>
        <w:jc w:val="both"/>
        <w:rPr>
          <w:rFonts w:cs="Times New Roman"/>
          <w:szCs w:val="24"/>
        </w:rPr>
      </w:pPr>
      <w:r>
        <w:rPr>
          <w:rFonts w:ascii="Times New Roman" w:hAnsi="Times New Roman" w:cs="Times New Roman"/>
          <w:sz w:val="24"/>
          <w:szCs w:val="24"/>
        </w:rPr>
        <w:t>М.П.</w:t>
      </w:r>
    </w:p>
    <w:p w:rsidR="00457EA7" w:rsidRDefault="00457EA7" w:rsidP="00457EA7">
      <w:pPr>
        <w:rPr>
          <w:sz w:val="24"/>
          <w:szCs w:val="24"/>
        </w:rPr>
      </w:pPr>
    </w:p>
    <w:p w:rsidR="0010376E" w:rsidRDefault="0010376E" w:rsidP="00457EA7">
      <w:pPr>
        <w:pStyle w:val="ConsPlusNormal"/>
        <w:widowControl/>
        <w:ind w:left="5812" w:hanging="952"/>
        <w:rPr>
          <w:rFonts w:ascii="Times New Roman" w:hAnsi="Times New Roman" w:cs="Times New Roman"/>
          <w:sz w:val="24"/>
          <w:szCs w:val="24"/>
        </w:rPr>
      </w:pPr>
    </w:p>
    <w:p w:rsidR="0010376E" w:rsidRDefault="0010376E" w:rsidP="00457EA7">
      <w:pPr>
        <w:pStyle w:val="ConsPlusNormal"/>
        <w:widowControl/>
        <w:ind w:left="5812" w:hanging="952"/>
        <w:rPr>
          <w:rFonts w:ascii="Times New Roman" w:hAnsi="Times New Roman" w:cs="Times New Roman"/>
          <w:sz w:val="24"/>
          <w:szCs w:val="24"/>
        </w:rPr>
      </w:pPr>
    </w:p>
    <w:p w:rsidR="0010376E" w:rsidRDefault="0010376E" w:rsidP="00457EA7">
      <w:pPr>
        <w:pStyle w:val="ConsPlusNormal"/>
        <w:widowControl/>
        <w:ind w:left="5812" w:hanging="952"/>
        <w:rPr>
          <w:rFonts w:ascii="Times New Roman" w:hAnsi="Times New Roman" w:cs="Times New Roman"/>
          <w:sz w:val="24"/>
          <w:szCs w:val="24"/>
        </w:rPr>
      </w:pPr>
    </w:p>
    <w:p w:rsidR="0010376E" w:rsidRDefault="0010376E" w:rsidP="00457EA7">
      <w:pPr>
        <w:pStyle w:val="ConsPlusNormal"/>
        <w:widowControl/>
        <w:ind w:left="5812" w:hanging="952"/>
        <w:rPr>
          <w:rFonts w:ascii="Times New Roman" w:hAnsi="Times New Roman" w:cs="Times New Roman"/>
          <w:sz w:val="24"/>
          <w:szCs w:val="24"/>
        </w:rPr>
      </w:pPr>
    </w:p>
    <w:p w:rsidR="0010376E" w:rsidRDefault="0010376E" w:rsidP="00457EA7">
      <w:pPr>
        <w:pStyle w:val="ConsPlusNormal"/>
        <w:widowControl/>
        <w:ind w:left="5812" w:hanging="952"/>
        <w:rPr>
          <w:rFonts w:ascii="Times New Roman" w:hAnsi="Times New Roman" w:cs="Times New Roman"/>
          <w:sz w:val="24"/>
          <w:szCs w:val="24"/>
        </w:rPr>
      </w:pPr>
    </w:p>
    <w:p w:rsidR="0010376E" w:rsidRDefault="0010376E" w:rsidP="00457EA7">
      <w:pPr>
        <w:pStyle w:val="ConsPlusNormal"/>
        <w:widowControl/>
        <w:ind w:left="5812" w:hanging="952"/>
        <w:rPr>
          <w:rFonts w:ascii="Times New Roman" w:hAnsi="Times New Roman" w:cs="Times New Roman"/>
          <w:sz w:val="24"/>
          <w:szCs w:val="24"/>
        </w:rPr>
      </w:pPr>
    </w:p>
    <w:p w:rsidR="0010376E" w:rsidRDefault="0010376E" w:rsidP="00457EA7">
      <w:pPr>
        <w:pStyle w:val="ConsPlusNormal"/>
        <w:widowControl/>
        <w:ind w:left="5812" w:hanging="952"/>
        <w:rPr>
          <w:rFonts w:ascii="Times New Roman" w:hAnsi="Times New Roman" w:cs="Times New Roman"/>
          <w:sz w:val="24"/>
          <w:szCs w:val="24"/>
        </w:rPr>
      </w:pPr>
    </w:p>
    <w:p w:rsidR="0010376E" w:rsidRDefault="0010376E" w:rsidP="00457EA7">
      <w:pPr>
        <w:pStyle w:val="ConsPlusNormal"/>
        <w:widowControl/>
        <w:ind w:left="5812" w:hanging="952"/>
        <w:rPr>
          <w:rFonts w:ascii="Times New Roman" w:hAnsi="Times New Roman" w:cs="Times New Roman"/>
          <w:sz w:val="24"/>
          <w:szCs w:val="24"/>
        </w:rPr>
      </w:pPr>
    </w:p>
    <w:p w:rsidR="0010376E" w:rsidRDefault="0010376E" w:rsidP="00457EA7">
      <w:pPr>
        <w:pStyle w:val="ConsPlusNormal"/>
        <w:widowControl/>
        <w:ind w:left="5812" w:hanging="952"/>
        <w:rPr>
          <w:rFonts w:ascii="Times New Roman" w:hAnsi="Times New Roman" w:cs="Times New Roman"/>
          <w:sz w:val="24"/>
          <w:szCs w:val="24"/>
        </w:rPr>
      </w:pPr>
    </w:p>
    <w:p w:rsidR="0010376E" w:rsidRDefault="0010376E" w:rsidP="00457EA7">
      <w:pPr>
        <w:pStyle w:val="ConsPlusNormal"/>
        <w:widowControl/>
        <w:ind w:left="5812" w:hanging="952"/>
        <w:rPr>
          <w:rFonts w:ascii="Times New Roman" w:hAnsi="Times New Roman" w:cs="Times New Roman"/>
          <w:sz w:val="24"/>
          <w:szCs w:val="24"/>
        </w:rPr>
      </w:pPr>
    </w:p>
    <w:p w:rsidR="0010376E" w:rsidRDefault="0010376E" w:rsidP="00457EA7">
      <w:pPr>
        <w:pStyle w:val="ConsPlusNormal"/>
        <w:widowControl/>
        <w:ind w:left="5812" w:hanging="952"/>
        <w:rPr>
          <w:rFonts w:ascii="Times New Roman" w:hAnsi="Times New Roman" w:cs="Times New Roman"/>
          <w:sz w:val="24"/>
          <w:szCs w:val="24"/>
        </w:rPr>
      </w:pPr>
    </w:p>
    <w:p w:rsidR="0010376E" w:rsidRDefault="0010376E" w:rsidP="00457EA7">
      <w:pPr>
        <w:pStyle w:val="ConsPlusNormal"/>
        <w:widowControl/>
        <w:ind w:left="5812" w:hanging="952"/>
        <w:rPr>
          <w:rFonts w:ascii="Times New Roman" w:hAnsi="Times New Roman" w:cs="Times New Roman"/>
          <w:sz w:val="24"/>
          <w:szCs w:val="24"/>
        </w:rPr>
      </w:pPr>
    </w:p>
    <w:p w:rsidR="0010376E" w:rsidRDefault="0010376E" w:rsidP="00457EA7">
      <w:pPr>
        <w:pStyle w:val="ConsPlusNormal"/>
        <w:widowControl/>
        <w:ind w:left="5812" w:hanging="952"/>
        <w:rPr>
          <w:rFonts w:ascii="Times New Roman" w:hAnsi="Times New Roman" w:cs="Times New Roman"/>
          <w:sz w:val="24"/>
          <w:szCs w:val="24"/>
        </w:rPr>
      </w:pPr>
    </w:p>
    <w:p w:rsidR="0010376E" w:rsidRDefault="0010376E" w:rsidP="00457EA7">
      <w:pPr>
        <w:pStyle w:val="ConsPlusNormal"/>
        <w:widowControl/>
        <w:ind w:left="5812" w:hanging="952"/>
        <w:rPr>
          <w:rFonts w:ascii="Times New Roman" w:hAnsi="Times New Roman" w:cs="Times New Roman"/>
          <w:sz w:val="24"/>
          <w:szCs w:val="24"/>
        </w:rPr>
      </w:pPr>
    </w:p>
    <w:p w:rsidR="0010376E" w:rsidRDefault="0010376E" w:rsidP="00457EA7">
      <w:pPr>
        <w:pStyle w:val="ConsPlusNormal"/>
        <w:widowControl/>
        <w:ind w:left="5812" w:hanging="952"/>
        <w:rPr>
          <w:rFonts w:ascii="Times New Roman" w:hAnsi="Times New Roman" w:cs="Times New Roman"/>
          <w:sz w:val="24"/>
          <w:szCs w:val="24"/>
        </w:rPr>
      </w:pPr>
    </w:p>
    <w:p w:rsidR="0010376E" w:rsidRDefault="0010376E" w:rsidP="00457EA7">
      <w:pPr>
        <w:pStyle w:val="ConsPlusNormal"/>
        <w:widowControl/>
        <w:ind w:left="5812" w:hanging="952"/>
        <w:rPr>
          <w:rFonts w:ascii="Times New Roman" w:hAnsi="Times New Roman" w:cs="Times New Roman"/>
          <w:sz w:val="24"/>
          <w:szCs w:val="24"/>
        </w:rPr>
      </w:pPr>
    </w:p>
    <w:p w:rsidR="0010376E" w:rsidRDefault="0010376E" w:rsidP="00457EA7">
      <w:pPr>
        <w:pStyle w:val="ConsPlusNormal"/>
        <w:widowControl/>
        <w:ind w:left="5812" w:hanging="952"/>
        <w:rPr>
          <w:rFonts w:ascii="Times New Roman" w:hAnsi="Times New Roman" w:cs="Times New Roman"/>
          <w:sz w:val="24"/>
          <w:szCs w:val="24"/>
        </w:rPr>
      </w:pPr>
    </w:p>
    <w:p w:rsidR="0010376E" w:rsidRDefault="0010376E" w:rsidP="00457EA7">
      <w:pPr>
        <w:pStyle w:val="ConsPlusNormal"/>
        <w:widowControl/>
        <w:ind w:left="5812" w:hanging="952"/>
        <w:rPr>
          <w:rFonts w:ascii="Times New Roman" w:hAnsi="Times New Roman" w:cs="Times New Roman"/>
          <w:sz w:val="24"/>
          <w:szCs w:val="24"/>
        </w:rPr>
      </w:pPr>
    </w:p>
    <w:p w:rsidR="0010376E" w:rsidRDefault="0010376E" w:rsidP="0010376E">
      <w:pPr>
        <w:pStyle w:val="ConsPlusNonformat"/>
        <w:ind w:firstLine="4200"/>
        <w:rPr>
          <w:rFonts w:cs="Times New Roman"/>
          <w:szCs w:val="24"/>
        </w:rPr>
      </w:pPr>
      <w:r>
        <w:rPr>
          <w:rFonts w:ascii="Times New Roman" w:hAnsi="Times New Roman" w:cs="Times New Roman"/>
          <w:sz w:val="24"/>
          <w:szCs w:val="24"/>
        </w:rPr>
        <w:lastRenderedPageBreak/>
        <w:t>Приложение № 2</w:t>
      </w:r>
    </w:p>
    <w:p w:rsidR="0010376E" w:rsidRDefault="0010376E" w:rsidP="0010376E">
      <w:pPr>
        <w:pStyle w:val="ConsPlusNonformat"/>
        <w:ind w:firstLine="4200"/>
        <w:rPr>
          <w:rFonts w:cs="Times New Roman"/>
          <w:szCs w:val="24"/>
        </w:rPr>
      </w:pPr>
      <w:r>
        <w:rPr>
          <w:rFonts w:ascii="Times New Roman" w:hAnsi="Times New Roman" w:cs="Times New Roman"/>
          <w:sz w:val="24"/>
          <w:szCs w:val="24"/>
        </w:rPr>
        <w:t>к административному регламенту</w:t>
      </w:r>
    </w:p>
    <w:p w:rsidR="0010376E" w:rsidRDefault="0010376E" w:rsidP="0010376E">
      <w:pPr>
        <w:pStyle w:val="ConsPlusNonformat"/>
        <w:ind w:firstLine="4200"/>
        <w:rPr>
          <w:rFonts w:cs="Times New Roman"/>
          <w:szCs w:val="24"/>
        </w:rPr>
      </w:pPr>
      <w:r>
        <w:rPr>
          <w:rFonts w:ascii="Times New Roman" w:hAnsi="Times New Roman" w:cs="Times New Roman"/>
          <w:sz w:val="24"/>
          <w:szCs w:val="24"/>
        </w:rPr>
        <w:t>по предоставлению муниципальной услуги</w:t>
      </w:r>
    </w:p>
    <w:p w:rsidR="0010376E" w:rsidRDefault="0010376E" w:rsidP="0010376E">
      <w:pPr>
        <w:pStyle w:val="ConsPlusNonformat"/>
        <w:ind w:firstLine="4200"/>
        <w:rPr>
          <w:rFonts w:cs="Times New Roman"/>
          <w:szCs w:val="24"/>
        </w:rPr>
      </w:pPr>
      <w:r>
        <w:rPr>
          <w:rFonts w:ascii="Times New Roman" w:hAnsi="Times New Roman" w:cs="Times New Roman"/>
          <w:sz w:val="22"/>
          <w:szCs w:val="24"/>
        </w:rPr>
        <w:t>«</w:t>
      </w:r>
      <w:r>
        <w:rPr>
          <w:rFonts w:ascii="Times New Roman" w:hAnsi="Times New Roman" w:cs="Times New Roman"/>
          <w:sz w:val="24"/>
          <w:szCs w:val="28"/>
        </w:rPr>
        <w:t xml:space="preserve">Предоставление сведений, документов и </w:t>
      </w:r>
    </w:p>
    <w:p w:rsidR="0010376E" w:rsidRDefault="0010376E" w:rsidP="0010376E">
      <w:pPr>
        <w:pStyle w:val="ConsPlusNonformat"/>
        <w:ind w:firstLine="4200"/>
        <w:rPr>
          <w:rFonts w:cs="Times New Roman"/>
          <w:szCs w:val="24"/>
        </w:rPr>
      </w:pPr>
      <w:r>
        <w:rPr>
          <w:rFonts w:ascii="Times New Roman" w:hAnsi="Times New Roman" w:cs="Times New Roman"/>
          <w:sz w:val="24"/>
          <w:szCs w:val="28"/>
        </w:rPr>
        <w:t xml:space="preserve">материалов, содержащихся в государственных </w:t>
      </w:r>
    </w:p>
    <w:p w:rsidR="0010376E" w:rsidRDefault="0010376E" w:rsidP="0010376E">
      <w:pPr>
        <w:pStyle w:val="ConsPlusNonformat"/>
        <w:ind w:firstLine="4200"/>
        <w:rPr>
          <w:rFonts w:cs="Times New Roman"/>
          <w:szCs w:val="24"/>
        </w:rPr>
      </w:pPr>
      <w:r>
        <w:rPr>
          <w:rFonts w:ascii="Times New Roman" w:hAnsi="Times New Roman" w:cs="Times New Roman"/>
          <w:sz w:val="24"/>
          <w:szCs w:val="28"/>
        </w:rPr>
        <w:t xml:space="preserve">информационных системах обеспечения </w:t>
      </w:r>
    </w:p>
    <w:p w:rsidR="0010376E" w:rsidRDefault="0010376E" w:rsidP="0010376E">
      <w:pPr>
        <w:pStyle w:val="ConsPlusNonformat"/>
        <w:ind w:firstLine="4200"/>
        <w:rPr>
          <w:rFonts w:cs="Times New Roman"/>
          <w:szCs w:val="24"/>
        </w:rPr>
      </w:pPr>
      <w:r>
        <w:rPr>
          <w:rFonts w:ascii="Times New Roman" w:hAnsi="Times New Roman" w:cs="Times New Roman"/>
          <w:sz w:val="24"/>
          <w:szCs w:val="28"/>
        </w:rPr>
        <w:t>градостроительной деятельности</w:t>
      </w:r>
      <w:r>
        <w:rPr>
          <w:rFonts w:ascii="Times New Roman" w:hAnsi="Times New Roman" w:cs="Times New Roman"/>
          <w:sz w:val="22"/>
          <w:szCs w:val="24"/>
        </w:rPr>
        <w:t>»</w:t>
      </w:r>
    </w:p>
    <w:p w:rsidR="0010376E" w:rsidRDefault="0010376E" w:rsidP="00457EA7">
      <w:pPr>
        <w:pStyle w:val="ConsPlusTitle"/>
        <w:jc w:val="center"/>
        <w:rPr>
          <w:rFonts w:hAnsi="Times New Roman"/>
          <w:b w:val="0"/>
          <w:sz w:val="28"/>
        </w:rPr>
      </w:pPr>
    </w:p>
    <w:p w:rsidR="0010376E" w:rsidRDefault="0010376E" w:rsidP="00457EA7">
      <w:pPr>
        <w:pStyle w:val="ConsPlusTitle"/>
        <w:jc w:val="center"/>
        <w:rPr>
          <w:rFonts w:hAnsi="Times New Roman"/>
          <w:b w:val="0"/>
          <w:sz w:val="28"/>
        </w:rPr>
      </w:pPr>
    </w:p>
    <w:p w:rsidR="00457EA7" w:rsidRDefault="00457EA7" w:rsidP="00457EA7">
      <w:pPr>
        <w:pStyle w:val="ConsPlusTitle"/>
        <w:jc w:val="center"/>
        <w:rPr>
          <w:rFonts w:hAnsi="Times New Roman"/>
          <w:b w:val="0"/>
          <w:sz w:val="28"/>
        </w:rPr>
      </w:pPr>
      <w:r>
        <w:rPr>
          <w:rFonts w:hAnsi="Times New Roman"/>
          <w:b w:val="0"/>
          <w:sz w:val="28"/>
        </w:rPr>
        <w:t>БЛОК-СХЕМА</w:t>
      </w:r>
    </w:p>
    <w:p w:rsidR="00457EA7" w:rsidRDefault="00457EA7" w:rsidP="00457EA7">
      <w:pPr>
        <w:pStyle w:val="ConsPlusTitle"/>
        <w:jc w:val="center"/>
        <w:rPr>
          <w:rFonts w:hAnsi="Times New Roman"/>
          <w:b w:val="0"/>
          <w:sz w:val="28"/>
        </w:rPr>
      </w:pPr>
      <w:r>
        <w:rPr>
          <w:rFonts w:hAnsi="Times New Roman"/>
          <w:b w:val="0"/>
          <w:sz w:val="28"/>
        </w:rPr>
        <w:t xml:space="preserve">ПРЕДОСТАВЛЕНИЯ МУНИЦИПАЛЬНОЙ УСЛУГИ </w:t>
      </w:r>
    </w:p>
    <w:p w:rsidR="00457EA7" w:rsidRDefault="00457EA7" w:rsidP="00457EA7">
      <w:pPr>
        <w:pStyle w:val="ConsPlusTitle"/>
        <w:jc w:val="center"/>
        <w:rPr>
          <w:rFonts w:hAnsi="Times New Roman"/>
          <w:b w:val="0"/>
          <w:color w:val="000000"/>
          <w:sz w:val="28"/>
          <w:szCs w:val="28"/>
        </w:rPr>
      </w:pPr>
      <w:r>
        <w:rPr>
          <w:rFonts w:hAnsi="Times New Roman"/>
          <w:b w:val="0"/>
          <w:color w:val="000000"/>
          <w:sz w:val="28"/>
          <w:szCs w:val="28"/>
        </w:rPr>
        <w:t>«Перевод жилого помещения в нежилое помещение и нежилого помещения в жилое помещение»</w:t>
      </w:r>
    </w:p>
    <w:p w:rsidR="0010376E" w:rsidRDefault="0010376E" w:rsidP="00457EA7">
      <w:pPr>
        <w:pStyle w:val="ConsPlusTitle"/>
        <w:jc w:val="center"/>
        <w:rPr>
          <w:rFonts w:hAnsi="Times New Roman"/>
          <w:b w:val="0"/>
          <w:color w:val="000000"/>
          <w:sz w:val="28"/>
          <w:szCs w:val="28"/>
        </w:rPr>
      </w:pPr>
    </w:p>
    <w:p w:rsidR="0010376E" w:rsidRDefault="0010376E" w:rsidP="00457EA7">
      <w:pPr>
        <w:pStyle w:val="ConsPlusTitle"/>
        <w:jc w:val="center"/>
        <w:rPr>
          <w:rFonts w:hAnsi="Times New Roman"/>
          <w:b w:val="0"/>
          <w:color w:val="000000"/>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907"/>
        <w:gridCol w:w="1928"/>
        <w:gridCol w:w="567"/>
        <w:gridCol w:w="1814"/>
        <w:gridCol w:w="850"/>
        <w:gridCol w:w="1701"/>
      </w:tblGrid>
      <w:tr w:rsidR="00457EA7" w:rsidTr="00457EA7">
        <w:tc>
          <w:tcPr>
            <w:tcW w:w="1304" w:type="dxa"/>
            <w:tcBorders>
              <w:top w:val="nil"/>
              <w:left w:val="nil"/>
              <w:bottom w:val="nil"/>
              <w:right w:val="single" w:sz="4" w:space="0" w:color="auto"/>
            </w:tcBorders>
          </w:tcPr>
          <w:p w:rsidR="00457EA7" w:rsidRDefault="00457EA7" w:rsidP="00457EA7">
            <w:pPr>
              <w:pStyle w:val="ConsPlusNormal"/>
            </w:pPr>
          </w:p>
        </w:tc>
        <w:tc>
          <w:tcPr>
            <w:tcW w:w="6066" w:type="dxa"/>
            <w:gridSpan w:val="5"/>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jc w:val="center"/>
            </w:pPr>
            <w:r>
              <w:t>Прием</w:t>
            </w:r>
            <w:r>
              <w:t xml:space="preserve"> </w:t>
            </w:r>
            <w:r>
              <w:t>запроса</w:t>
            </w:r>
            <w:r>
              <w:t xml:space="preserve"> </w:t>
            </w:r>
            <w:r>
              <w:t>и</w:t>
            </w:r>
            <w:r>
              <w:t xml:space="preserve"> </w:t>
            </w:r>
            <w:r>
              <w:t>прилагаемых</w:t>
            </w:r>
            <w:r>
              <w:t xml:space="preserve"> </w:t>
            </w:r>
            <w:r>
              <w:t>к</w:t>
            </w:r>
            <w:r>
              <w:t xml:space="preserve"> </w:t>
            </w:r>
            <w:r>
              <w:t>нему</w:t>
            </w:r>
            <w:r>
              <w:t xml:space="preserve"> </w:t>
            </w:r>
            <w:r>
              <w:t>документов</w:t>
            </w:r>
          </w:p>
        </w:tc>
        <w:tc>
          <w:tcPr>
            <w:tcW w:w="1701" w:type="dxa"/>
            <w:tcBorders>
              <w:top w:val="nil"/>
              <w:left w:val="single" w:sz="4" w:space="0" w:color="auto"/>
              <w:bottom w:val="nil"/>
              <w:right w:val="nil"/>
            </w:tcBorders>
          </w:tcPr>
          <w:p w:rsidR="00457EA7" w:rsidRDefault="00457EA7" w:rsidP="00457EA7">
            <w:pPr>
              <w:pStyle w:val="ConsPlusNormal"/>
            </w:pPr>
          </w:p>
        </w:tc>
      </w:tr>
      <w:tr w:rsidR="00457EA7" w:rsidTr="00457EA7">
        <w:tc>
          <w:tcPr>
            <w:tcW w:w="2211" w:type="dxa"/>
            <w:gridSpan w:val="2"/>
            <w:vMerge w:val="restart"/>
            <w:tcBorders>
              <w:top w:val="nil"/>
              <w:left w:val="nil"/>
              <w:bottom w:val="single" w:sz="4" w:space="0" w:color="auto"/>
              <w:right w:val="nil"/>
            </w:tcBorders>
          </w:tcPr>
          <w:p w:rsidR="00457EA7" w:rsidRDefault="00457EA7" w:rsidP="00457EA7">
            <w:pPr>
              <w:pStyle w:val="ConsPlusNormal"/>
            </w:pPr>
          </w:p>
        </w:tc>
        <w:tc>
          <w:tcPr>
            <w:tcW w:w="4309" w:type="dxa"/>
            <w:gridSpan w:val="3"/>
            <w:tcBorders>
              <w:top w:val="single" w:sz="4" w:space="0" w:color="auto"/>
              <w:left w:val="nil"/>
              <w:bottom w:val="single" w:sz="4" w:space="0" w:color="auto"/>
              <w:right w:val="nil"/>
            </w:tcBorders>
            <w:hideMark/>
          </w:tcPr>
          <w:p w:rsidR="00457EA7" w:rsidRDefault="00457EA7" w:rsidP="00457EA7">
            <w:pPr>
              <w:pStyle w:val="ConsPlusNormal"/>
              <w:jc w:val="center"/>
            </w:pPr>
            <w:r>
              <w:rPr>
                <w:noProof/>
                <w:position w:val="-8"/>
                <w:lang w:bidi="ar-SA"/>
              </w:rPr>
              <w:drawing>
                <wp:inline distT="0" distB="0" distL="0" distR="0">
                  <wp:extent cx="266700" cy="2667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2551" w:type="dxa"/>
            <w:gridSpan w:val="2"/>
            <w:vMerge w:val="restart"/>
            <w:tcBorders>
              <w:top w:val="nil"/>
              <w:left w:val="nil"/>
              <w:bottom w:val="single" w:sz="4" w:space="0" w:color="auto"/>
              <w:right w:val="nil"/>
            </w:tcBorders>
          </w:tcPr>
          <w:p w:rsidR="00457EA7" w:rsidRDefault="00457EA7" w:rsidP="00457EA7">
            <w:pPr>
              <w:pStyle w:val="ConsPlusNormal"/>
            </w:pPr>
          </w:p>
        </w:tc>
      </w:tr>
      <w:tr w:rsidR="00457EA7" w:rsidTr="00457EA7">
        <w:tc>
          <w:tcPr>
            <w:tcW w:w="10205" w:type="dxa"/>
            <w:gridSpan w:val="2"/>
            <w:vMerge/>
            <w:tcBorders>
              <w:top w:val="nil"/>
              <w:left w:val="nil"/>
              <w:bottom w:val="single" w:sz="4" w:space="0" w:color="auto"/>
              <w:right w:val="nil"/>
            </w:tcBorders>
            <w:vAlign w:val="center"/>
            <w:hideMark/>
          </w:tcPr>
          <w:p w:rsidR="00457EA7" w:rsidRDefault="00457EA7" w:rsidP="00457EA7">
            <w:pPr>
              <w:suppressAutoHyphens w:val="0"/>
              <w:autoSpaceDE/>
              <w:autoSpaceDN/>
              <w:adjustRightInd/>
              <w:rPr>
                <w:rFonts w:ascii="Arial" w:cs="Arial"/>
                <w:kern w:val="2"/>
              </w:rPr>
            </w:pPr>
          </w:p>
        </w:tc>
        <w:tc>
          <w:tcPr>
            <w:tcW w:w="4309" w:type="dxa"/>
            <w:gridSpan w:val="3"/>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jc w:val="center"/>
            </w:pPr>
            <w:r>
              <w:t>Регистрация</w:t>
            </w:r>
            <w:r>
              <w:t xml:space="preserve"> </w:t>
            </w:r>
            <w:r>
              <w:t>запроса</w:t>
            </w:r>
          </w:p>
        </w:tc>
        <w:tc>
          <w:tcPr>
            <w:tcW w:w="4252" w:type="dxa"/>
            <w:gridSpan w:val="2"/>
            <w:vMerge/>
            <w:tcBorders>
              <w:top w:val="nil"/>
              <w:left w:val="nil"/>
              <w:bottom w:val="single" w:sz="4" w:space="0" w:color="auto"/>
              <w:right w:val="nil"/>
            </w:tcBorders>
            <w:vAlign w:val="center"/>
            <w:hideMark/>
          </w:tcPr>
          <w:p w:rsidR="00457EA7" w:rsidRDefault="00457EA7" w:rsidP="00457EA7">
            <w:pPr>
              <w:suppressAutoHyphens w:val="0"/>
              <w:autoSpaceDE/>
              <w:autoSpaceDN/>
              <w:adjustRightInd/>
              <w:rPr>
                <w:rFonts w:ascii="Arial" w:cs="Arial"/>
                <w:kern w:val="2"/>
              </w:rPr>
            </w:pPr>
          </w:p>
        </w:tc>
      </w:tr>
      <w:tr w:rsidR="00457EA7" w:rsidTr="00457EA7">
        <w:tc>
          <w:tcPr>
            <w:tcW w:w="10205" w:type="dxa"/>
            <w:gridSpan w:val="2"/>
            <w:vMerge/>
            <w:tcBorders>
              <w:top w:val="nil"/>
              <w:left w:val="nil"/>
              <w:bottom w:val="single" w:sz="4" w:space="0" w:color="auto"/>
              <w:right w:val="nil"/>
            </w:tcBorders>
            <w:vAlign w:val="center"/>
            <w:hideMark/>
          </w:tcPr>
          <w:p w:rsidR="00457EA7" w:rsidRDefault="00457EA7" w:rsidP="00457EA7">
            <w:pPr>
              <w:suppressAutoHyphens w:val="0"/>
              <w:autoSpaceDE/>
              <w:autoSpaceDN/>
              <w:adjustRightInd/>
              <w:rPr>
                <w:rFonts w:ascii="Arial" w:cs="Arial"/>
                <w:kern w:val="2"/>
              </w:rPr>
            </w:pPr>
          </w:p>
        </w:tc>
        <w:tc>
          <w:tcPr>
            <w:tcW w:w="4309" w:type="dxa"/>
            <w:gridSpan w:val="3"/>
            <w:tcBorders>
              <w:top w:val="single" w:sz="4" w:space="0" w:color="auto"/>
              <w:left w:val="nil"/>
              <w:bottom w:val="single" w:sz="4" w:space="0" w:color="auto"/>
              <w:right w:val="nil"/>
            </w:tcBorders>
            <w:hideMark/>
          </w:tcPr>
          <w:p w:rsidR="00457EA7" w:rsidRDefault="00457EA7" w:rsidP="00457EA7">
            <w:pPr>
              <w:pStyle w:val="ConsPlusNormal"/>
              <w:jc w:val="center"/>
            </w:pPr>
            <w:r>
              <w:rPr>
                <w:noProof/>
                <w:position w:val="-8"/>
                <w:lang w:bidi="ar-SA"/>
              </w:rPr>
              <w:drawing>
                <wp:inline distT="0" distB="0" distL="0" distR="0">
                  <wp:extent cx="266700" cy="266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4252" w:type="dxa"/>
            <w:gridSpan w:val="2"/>
            <w:vMerge/>
            <w:tcBorders>
              <w:top w:val="nil"/>
              <w:left w:val="nil"/>
              <w:bottom w:val="single" w:sz="4" w:space="0" w:color="auto"/>
              <w:right w:val="nil"/>
            </w:tcBorders>
            <w:vAlign w:val="center"/>
            <w:hideMark/>
          </w:tcPr>
          <w:p w:rsidR="00457EA7" w:rsidRDefault="00457EA7" w:rsidP="00457EA7">
            <w:pPr>
              <w:suppressAutoHyphens w:val="0"/>
              <w:autoSpaceDE/>
              <w:autoSpaceDN/>
              <w:adjustRightInd/>
              <w:rPr>
                <w:rFonts w:ascii="Arial" w:cs="Arial"/>
                <w:kern w:val="2"/>
              </w:rPr>
            </w:pPr>
          </w:p>
        </w:tc>
      </w:tr>
      <w:tr w:rsidR="00457EA7" w:rsidTr="00457EA7">
        <w:tc>
          <w:tcPr>
            <w:tcW w:w="10205" w:type="dxa"/>
            <w:gridSpan w:val="2"/>
            <w:vMerge/>
            <w:tcBorders>
              <w:top w:val="nil"/>
              <w:left w:val="nil"/>
              <w:bottom w:val="single" w:sz="4" w:space="0" w:color="auto"/>
              <w:right w:val="nil"/>
            </w:tcBorders>
            <w:vAlign w:val="center"/>
            <w:hideMark/>
          </w:tcPr>
          <w:p w:rsidR="00457EA7" w:rsidRDefault="00457EA7" w:rsidP="00457EA7">
            <w:pPr>
              <w:suppressAutoHyphens w:val="0"/>
              <w:autoSpaceDE/>
              <w:autoSpaceDN/>
              <w:adjustRightInd/>
              <w:rPr>
                <w:rFonts w:ascii="Arial" w:cs="Arial"/>
                <w:kern w:val="2"/>
              </w:rPr>
            </w:pPr>
          </w:p>
        </w:tc>
        <w:tc>
          <w:tcPr>
            <w:tcW w:w="4309" w:type="dxa"/>
            <w:gridSpan w:val="3"/>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jc w:val="center"/>
            </w:pPr>
            <w:r>
              <w:t>Рассмотрение</w:t>
            </w:r>
            <w:r>
              <w:t xml:space="preserve"> </w:t>
            </w:r>
            <w:r>
              <w:t>запроса</w:t>
            </w:r>
          </w:p>
        </w:tc>
        <w:tc>
          <w:tcPr>
            <w:tcW w:w="4252" w:type="dxa"/>
            <w:gridSpan w:val="2"/>
            <w:vMerge/>
            <w:tcBorders>
              <w:top w:val="nil"/>
              <w:left w:val="nil"/>
              <w:bottom w:val="single" w:sz="4" w:space="0" w:color="auto"/>
              <w:right w:val="nil"/>
            </w:tcBorders>
            <w:vAlign w:val="center"/>
            <w:hideMark/>
          </w:tcPr>
          <w:p w:rsidR="00457EA7" w:rsidRDefault="00457EA7" w:rsidP="00457EA7">
            <w:pPr>
              <w:suppressAutoHyphens w:val="0"/>
              <w:autoSpaceDE/>
              <w:autoSpaceDN/>
              <w:adjustRightInd/>
              <w:rPr>
                <w:rFonts w:ascii="Arial" w:cs="Arial"/>
                <w:kern w:val="2"/>
              </w:rPr>
            </w:pPr>
          </w:p>
        </w:tc>
      </w:tr>
      <w:tr w:rsidR="00457EA7" w:rsidTr="00457EA7">
        <w:tc>
          <w:tcPr>
            <w:tcW w:w="10205" w:type="dxa"/>
            <w:gridSpan w:val="2"/>
            <w:vMerge/>
            <w:tcBorders>
              <w:top w:val="nil"/>
              <w:left w:val="nil"/>
              <w:bottom w:val="single" w:sz="4" w:space="0" w:color="auto"/>
              <w:right w:val="nil"/>
            </w:tcBorders>
            <w:vAlign w:val="center"/>
            <w:hideMark/>
          </w:tcPr>
          <w:p w:rsidR="00457EA7" w:rsidRDefault="00457EA7" w:rsidP="00457EA7">
            <w:pPr>
              <w:suppressAutoHyphens w:val="0"/>
              <w:autoSpaceDE/>
              <w:autoSpaceDN/>
              <w:adjustRightInd/>
              <w:rPr>
                <w:rFonts w:ascii="Arial" w:cs="Arial"/>
                <w:kern w:val="2"/>
              </w:rPr>
            </w:pPr>
          </w:p>
        </w:tc>
        <w:tc>
          <w:tcPr>
            <w:tcW w:w="4309" w:type="dxa"/>
            <w:gridSpan w:val="3"/>
            <w:tcBorders>
              <w:top w:val="single" w:sz="4" w:space="0" w:color="auto"/>
              <w:left w:val="nil"/>
              <w:bottom w:val="single" w:sz="4" w:space="0" w:color="auto"/>
              <w:right w:val="nil"/>
            </w:tcBorders>
            <w:hideMark/>
          </w:tcPr>
          <w:p w:rsidR="00457EA7" w:rsidRDefault="00457EA7" w:rsidP="00457EA7">
            <w:pPr>
              <w:pStyle w:val="ConsPlusNormal"/>
              <w:jc w:val="center"/>
            </w:pPr>
            <w:r>
              <w:rPr>
                <w:noProof/>
                <w:position w:val="-8"/>
                <w:lang w:bidi="ar-SA"/>
              </w:rPr>
              <w:drawing>
                <wp:inline distT="0" distB="0" distL="0" distR="0">
                  <wp:extent cx="266700" cy="2667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4252" w:type="dxa"/>
            <w:gridSpan w:val="2"/>
            <w:vMerge/>
            <w:tcBorders>
              <w:top w:val="nil"/>
              <w:left w:val="nil"/>
              <w:bottom w:val="single" w:sz="4" w:space="0" w:color="auto"/>
              <w:right w:val="nil"/>
            </w:tcBorders>
            <w:vAlign w:val="center"/>
            <w:hideMark/>
          </w:tcPr>
          <w:p w:rsidR="00457EA7" w:rsidRDefault="00457EA7" w:rsidP="00457EA7">
            <w:pPr>
              <w:suppressAutoHyphens w:val="0"/>
              <w:autoSpaceDE/>
              <w:autoSpaceDN/>
              <w:adjustRightInd/>
              <w:rPr>
                <w:rFonts w:ascii="Arial" w:cs="Arial"/>
                <w:kern w:val="2"/>
              </w:rPr>
            </w:pPr>
          </w:p>
        </w:tc>
      </w:tr>
      <w:tr w:rsidR="00457EA7" w:rsidTr="00457EA7">
        <w:tc>
          <w:tcPr>
            <w:tcW w:w="10205" w:type="dxa"/>
            <w:gridSpan w:val="2"/>
            <w:vMerge/>
            <w:tcBorders>
              <w:top w:val="nil"/>
              <w:left w:val="nil"/>
              <w:bottom w:val="single" w:sz="4" w:space="0" w:color="auto"/>
              <w:right w:val="nil"/>
            </w:tcBorders>
            <w:vAlign w:val="center"/>
            <w:hideMark/>
          </w:tcPr>
          <w:p w:rsidR="00457EA7" w:rsidRDefault="00457EA7" w:rsidP="00457EA7">
            <w:pPr>
              <w:suppressAutoHyphens w:val="0"/>
              <w:autoSpaceDE/>
              <w:autoSpaceDN/>
              <w:adjustRightInd/>
              <w:rPr>
                <w:rFonts w:ascii="Arial" w:cs="Arial"/>
                <w:kern w:val="2"/>
              </w:rPr>
            </w:pPr>
          </w:p>
        </w:tc>
        <w:tc>
          <w:tcPr>
            <w:tcW w:w="4309" w:type="dxa"/>
            <w:gridSpan w:val="3"/>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jc w:val="center"/>
            </w:pPr>
            <w:r>
              <w:t>Направление</w:t>
            </w:r>
            <w:r>
              <w:t xml:space="preserve"> </w:t>
            </w:r>
            <w:r>
              <w:t>уведомления</w:t>
            </w:r>
            <w:r>
              <w:t xml:space="preserve"> </w:t>
            </w:r>
            <w:r>
              <w:t>об</w:t>
            </w:r>
            <w:r>
              <w:t xml:space="preserve"> </w:t>
            </w:r>
            <w:r>
              <w:t>оплате</w:t>
            </w:r>
          </w:p>
        </w:tc>
        <w:tc>
          <w:tcPr>
            <w:tcW w:w="4252" w:type="dxa"/>
            <w:gridSpan w:val="2"/>
            <w:vMerge/>
            <w:tcBorders>
              <w:top w:val="nil"/>
              <w:left w:val="nil"/>
              <w:bottom w:val="single" w:sz="4" w:space="0" w:color="auto"/>
              <w:right w:val="nil"/>
            </w:tcBorders>
            <w:vAlign w:val="center"/>
            <w:hideMark/>
          </w:tcPr>
          <w:p w:rsidR="00457EA7" w:rsidRDefault="00457EA7" w:rsidP="00457EA7">
            <w:pPr>
              <w:suppressAutoHyphens w:val="0"/>
              <w:autoSpaceDE/>
              <w:autoSpaceDN/>
              <w:adjustRightInd/>
              <w:rPr>
                <w:rFonts w:ascii="Arial" w:cs="Arial"/>
                <w:kern w:val="2"/>
              </w:rPr>
            </w:pPr>
          </w:p>
        </w:tc>
      </w:tr>
      <w:tr w:rsidR="00457EA7" w:rsidTr="00457EA7">
        <w:tc>
          <w:tcPr>
            <w:tcW w:w="10205" w:type="dxa"/>
            <w:gridSpan w:val="2"/>
            <w:vMerge/>
            <w:tcBorders>
              <w:top w:val="nil"/>
              <w:left w:val="nil"/>
              <w:bottom w:val="single" w:sz="4" w:space="0" w:color="auto"/>
              <w:right w:val="nil"/>
            </w:tcBorders>
            <w:vAlign w:val="center"/>
            <w:hideMark/>
          </w:tcPr>
          <w:p w:rsidR="00457EA7" w:rsidRDefault="00457EA7" w:rsidP="00457EA7">
            <w:pPr>
              <w:suppressAutoHyphens w:val="0"/>
              <w:autoSpaceDE/>
              <w:autoSpaceDN/>
              <w:adjustRightInd/>
              <w:rPr>
                <w:rFonts w:ascii="Arial" w:cs="Arial"/>
                <w:kern w:val="2"/>
              </w:rPr>
            </w:pPr>
          </w:p>
        </w:tc>
        <w:tc>
          <w:tcPr>
            <w:tcW w:w="1928" w:type="dxa"/>
            <w:tcBorders>
              <w:top w:val="single" w:sz="4" w:space="0" w:color="auto"/>
              <w:left w:val="nil"/>
              <w:bottom w:val="single" w:sz="4" w:space="0" w:color="auto"/>
              <w:right w:val="nil"/>
            </w:tcBorders>
            <w:hideMark/>
          </w:tcPr>
          <w:p w:rsidR="00457EA7" w:rsidRDefault="00457EA7" w:rsidP="00457EA7">
            <w:pPr>
              <w:pStyle w:val="ConsPlusNormal"/>
              <w:jc w:val="center"/>
            </w:pPr>
            <w:r>
              <w:rPr>
                <w:noProof/>
                <w:position w:val="-8"/>
                <w:lang w:bidi="ar-SA"/>
              </w:rPr>
              <w:drawing>
                <wp:inline distT="0" distB="0" distL="0" distR="0">
                  <wp:extent cx="266700" cy="266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567" w:type="dxa"/>
            <w:vMerge w:val="restart"/>
            <w:tcBorders>
              <w:top w:val="single" w:sz="4" w:space="0" w:color="auto"/>
              <w:left w:val="nil"/>
              <w:bottom w:val="single" w:sz="4" w:space="0" w:color="auto"/>
              <w:right w:val="nil"/>
            </w:tcBorders>
          </w:tcPr>
          <w:p w:rsidR="00457EA7" w:rsidRDefault="00457EA7" w:rsidP="00457EA7">
            <w:pPr>
              <w:pStyle w:val="ConsPlusNormal"/>
            </w:pPr>
          </w:p>
        </w:tc>
        <w:tc>
          <w:tcPr>
            <w:tcW w:w="1814" w:type="dxa"/>
            <w:tcBorders>
              <w:top w:val="single" w:sz="4" w:space="0" w:color="auto"/>
              <w:left w:val="nil"/>
              <w:bottom w:val="single" w:sz="4" w:space="0" w:color="auto"/>
              <w:right w:val="nil"/>
            </w:tcBorders>
            <w:hideMark/>
          </w:tcPr>
          <w:p w:rsidR="00457EA7" w:rsidRDefault="00457EA7" w:rsidP="00457EA7">
            <w:pPr>
              <w:pStyle w:val="ConsPlusNormal"/>
              <w:jc w:val="center"/>
            </w:pPr>
            <w:r>
              <w:rPr>
                <w:noProof/>
                <w:position w:val="-8"/>
                <w:lang w:bidi="ar-SA"/>
              </w:rPr>
              <w:drawing>
                <wp:inline distT="0" distB="0" distL="0" distR="0">
                  <wp:extent cx="266700" cy="266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4252" w:type="dxa"/>
            <w:gridSpan w:val="2"/>
            <w:vMerge/>
            <w:tcBorders>
              <w:top w:val="single" w:sz="4" w:space="0" w:color="auto"/>
              <w:left w:val="nil"/>
              <w:bottom w:val="single" w:sz="4" w:space="0" w:color="auto"/>
              <w:right w:val="nil"/>
            </w:tcBorders>
            <w:vAlign w:val="center"/>
            <w:hideMark/>
          </w:tcPr>
          <w:p w:rsidR="00457EA7" w:rsidRDefault="00457EA7" w:rsidP="00457EA7">
            <w:pPr>
              <w:suppressAutoHyphens w:val="0"/>
              <w:autoSpaceDE/>
              <w:autoSpaceDN/>
              <w:adjustRightInd/>
              <w:rPr>
                <w:rFonts w:ascii="Arial" w:cs="Arial"/>
                <w:kern w:val="2"/>
              </w:rPr>
            </w:pPr>
          </w:p>
        </w:tc>
      </w:tr>
      <w:tr w:rsidR="00457EA7" w:rsidTr="00457EA7">
        <w:tc>
          <w:tcPr>
            <w:tcW w:w="4139" w:type="dxa"/>
            <w:gridSpan w:val="3"/>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jc w:val="center"/>
            </w:pPr>
            <w:r>
              <w:t>Подготовка</w:t>
            </w:r>
            <w:r>
              <w:t xml:space="preserve"> </w:t>
            </w:r>
            <w:r>
              <w:t>сведений</w:t>
            </w:r>
            <w:r>
              <w:t xml:space="preserve">, </w:t>
            </w:r>
            <w:r>
              <w:t>документов</w:t>
            </w:r>
            <w:r>
              <w:t xml:space="preserve">, </w:t>
            </w:r>
            <w:r>
              <w:t>материалов</w:t>
            </w:r>
            <w:r>
              <w:t xml:space="preserve"> </w:t>
            </w:r>
            <w:r>
              <w:t>из</w:t>
            </w:r>
            <w:r>
              <w:t xml:space="preserve"> </w:t>
            </w:r>
            <w:r>
              <w:t>ГИСОГД</w:t>
            </w:r>
          </w:p>
        </w:tc>
        <w:tc>
          <w:tcPr>
            <w:tcW w:w="567" w:type="dxa"/>
            <w:vMerge/>
            <w:tcBorders>
              <w:top w:val="single" w:sz="4" w:space="0" w:color="auto"/>
              <w:left w:val="nil"/>
              <w:bottom w:val="single" w:sz="4" w:space="0" w:color="auto"/>
              <w:right w:val="nil"/>
            </w:tcBorders>
            <w:vAlign w:val="center"/>
            <w:hideMark/>
          </w:tcPr>
          <w:p w:rsidR="00457EA7" w:rsidRDefault="00457EA7" w:rsidP="00457EA7">
            <w:pPr>
              <w:suppressAutoHyphens w:val="0"/>
              <w:autoSpaceDE/>
              <w:autoSpaceDN/>
              <w:adjustRightInd/>
              <w:rPr>
                <w:rFonts w:ascii="Arial" w:cs="Arial"/>
                <w:kern w:val="2"/>
              </w:rPr>
            </w:pPr>
          </w:p>
        </w:tc>
        <w:tc>
          <w:tcPr>
            <w:tcW w:w="4365" w:type="dxa"/>
            <w:gridSpan w:val="3"/>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jc w:val="center"/>
            </w:pPr>
            <w:r>
              <w:t>Подготовка</w:t>
            </w:r>
            <w:r>
              <w:t xml:space="preserve"> </w:t>
            </w:r>
            <w:r>
              <w:t>уведомления</w:t>
            </w:r>
            <w:r>
              <w:t xml:space="preserve"> </w:t>
            </w:r>
            <w:r>
              <w:t>об</w:t>
            </w:r>
            <w:r>
              <w:t xml:space="preserve"> </w:t>
            </w:r>
            <w:r>
              <w:t>отказе</w:t>
            </w:r>
            <w:r>
              <w:t xml:space="preserve"> </w:t>
            </w:r>
            <w:r>
              <w:t>в</w:t>
            </w:r>
            <w:r>
              <w:t xml:space="preserve"> </w:t>
            </w:r>
            <w:r>
              <w:t>предоставлении</w:t>
            </w:r>
            <w:r>
              <w:t xml:space="preserve"> </w:t>
            </w:r>
            <w:r>
              <w:t>муниципальной</w:t>
            </w:r>
            <w:r>
              <w:t xml:space="preserve"> </w:t>
            </w:r>
            <w:r>
              <w:t>услуги</w:t>
            </w:r>
          </w:p>
        </w:tc>
      </w:tr>
      <w:tr w:rsidR="00457EA7" w:rsidTr="00457EA7">
        <w:tc>
          <w:tcPr>
            <w:tcW w:w="2211" w:type="dxa"/>
            <w:gridSpan w:val="2"/>
            <w:vMerge w:val="restart"/>
            <w:tcBorders>
              <w:top w:val="single" w:sz="4" w:space="0" w:color="auto"/>
              <w:left w:val="nil"/>
              <w:bottom w:val="nil"/>
              <w:right w:val="nil"/>
            </w:tcBorders>
          </w:tcPr>
          <w:p w:rsidR="00457EA7" w:rsidRDefault="00457EA7" w:rsidP="00457EA7">
            <w:pPr>
              <w:pStyle w:val="ConsPlusNormal"/>
            </w:pPr>
          </w:p>
        </w:tc>
        <w:tc>
          <w:tcPr>
            <w:tcW w:w="1928" w:type="dxa"/>
            <w:tcBorders>
              <w:top w:val="single" w:sz="4" w:space="0" w:color="auto"/>
              <w:left w:val="nil"/>
              <w:bottom w:val="single" w:sz="4" w:space="0" w:color="auto"/>
              <w:right w:val="nil"/>
            </w:tcBorders>
            <w:hideMark/>
          </w:tcPr>
          <w:p w:rsidR="00457EA7" w:rsidRDefault="00457EA7" w:rsidP="00457EA7">
            <w:pPr>
              <w:pStyle w:val="ConsPlusNormal"/>
              <w:jc w:val="center"/>
            </w:pPr>
            <w:r>
              <w:rPr>
                <w:noProof/>
                <w:position w:val="-8"/>
                <w:lang w:bidi="ar-SA"/>
              </w:rPr>
              <w:drawing>
                <wp:inline distT="0" distB="0" distL="0" distR="0">
                  <wp:extent cx="266700"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567" w:type="dxa"/>
            <w:vMerge/>
            <w:tcBorders>
              <w:top w:val="single" w:sz="4" w:space="0" w:color="auto"/>
              <w:left w:val="nil"/>
              <w:bottom w:val="single" w:sz="4" w:space="0" w:color="auto"/>
              <w:right w:val="nil"/>
            </w:tcBorders>
            <w:vAlign w:val="center"/>
            <w:hideMark/>
          </w:tcPr>
          <w:p w:rsidR="00457EA7" w:rsidRDefault="00457EA7" w:rsidP="00457EA7">
            <w:pPr>
              <w:suppressAutoHyphens w:val="0"/>
              <w:autoSpaceDE/>
              <w:autoSpaceDN/>
              <w:adjustRightInd/>
              <w:rPr>
                <w:rFonts w:ascii="Arial" w:cs="Arial"/>
                <w:kern w:val="2"/>
              </w:rPr>
            </w:pPr>
          </w:p>
        </w:tc>
        <w:tc>
          <w:tcPr>
            <w:tcW w:w="1814" w:type="dxa"/>
            <w:tcBorders>
              <w:top w:val="single" w:sz="4" w:space="0" w:color="auto"/>
              <w:left w:val="nil"/>
              <w:bottom w:val="single" w:sz="4" w:space="0" w:color="auto"/>
              <w:right w:val="nil"/>
            </w:tcBorders>
            <w:hideMark/>
          </w:tcPr>
          <w:p w:rsidR="00457EA7" w:rsidRDefault="00457EA7" w:rsidP="00457EA7">
            <w:pPr>
              <w:pStyle w:val="ConsPlusNormal"/>
              <w:jc w:val="center"/>
            </w:pPr>
            <w:r>
              <w:rPr>
                <w:noProof/>
                <w:position w:val="-8"/>
                <w:lang w:bidi="ar-SA"/>
              </w:rPr>
              <w:drawing>
                <wp:inline distT="0" distB="0" distL="0" distR="0">
                  <wp:extent cx="2667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2551" w:type="dxa"/>
            <w:gridSpan w:val="2"/>
            <w:vMerge w:val="restart"/>
            <w:tcBorders>
              <w:top w:val="single" w:sz="4" w:space="0" w:color="auto"/>
              <w:left w:val="nil"/>
              <w:bottom w:val="nil"/>
              <w:right w:val="nil"/>
            </w:tcBorders>
          </w:tcPr>
          <w:p w:rsidR="00457EA7" w:rsidRDefault="00457EA7" w:rsidP="00457EA7">
            <w:pPr>
              <w:pStyle w:val="ConsPlusNormal"/>
            </w:pPr>
          </w:p>
        </w:tc>
      </w:tr>
      <w:tr w:rsidR="00457EA7" w:rsidTr="00457EA7">
        <w:tc>
          <w:tcPr>
            <w:tcW w:w="10205" w:type="dxa"/>
            <w:gridSpan w:val="2"/>
            <w:vMerge/>
            <w:tcBorders>
              <w:top w:val="single" w:sz="4" w:space="0" w:color="auto"/>
              <w:left w:val="nil"/>
              <w:bottom w:val="nil"/>
              <w:right w:val="nil"/>
            </w:tcBorders>
            <w:vAlign w:val="center"/>
            <w:hideMark/>
          </w:tcPr>
          <w:p w:rsidR="00457EA7" w:rsidRDefault="00457EA7" w:rsidP="00457EA7">
            <w:pPr>
              <w:suppressAutoHyphens w:val="0"/>
              <w:autoSpaceDE/>
              <w:autoSpaceDN/>
              <w:adjustRightInd/>
              <w:rPr>
                <w:rFonts w:ascii="Arial" w:cs="Arial"/>
                <w:kern w:val="2"/>
              </w:rPr>
            </w:pPr>
          </w:p>
        </w:tc>
        <w:tc>
          <w:tcPr>
            <w:tcW w:w="4309" w:type="dxa"/>
            <w:gridSpan w:val="3"/>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jc w:val="center"/>
            </w:pPr>
            <w:r>
              <w:t>Выдача</w:t>
            </w:r>
            <w:r>
              <w:t xml:space="preserve"> </w:t>
            </w:r>
            <w:r>
              <w:t>заявителю</w:t>
            </w:r>
            <w:r>
              <w:t xml:space="preserve"> </w:t>
            </w:r>
            <w:r>
              <w:t>результата</w:t>
            </w:r>
            <w:r>
              <w:t xml:space="preserve"> </w:t>
            </w:r>
            <w:r>
              <w:t>предоставления</w:t>
            </w:r>
            <w:r>
              <w:t xml:space="preserve"> </w:t>
            </w:r>
            <w:r>
              <w:t>муниципальной</w:t>
            </w:r>
            <w:r>
              <w:t xml:space="preserve"> </w:t>
            </w:r>
            <w:r>
              <w:t>услуги</w:t>
            </w:r>
          </w:p>
        </w:tc>
        <w:tc>
          <w:tcPr>
            <w:tcW w:w="4252" w:type="dxa"/>
            <w:gridSpan w:val="2"/>
            <w:vMerge/>
            <w:tcBorders>
              <w:top w:val="single" w:sz="4" w:space="0" w:color="auto"/>
              <w:left w:val="nil"/>
              <w:bottom w:val="nil"/>
              <w:right w:val="nil"/>
            </w:tcBorders>
            <w:vAlign w:val="center"/>
            <w:hideMark/>
          </w:tcPr>
          <w:p w:rsidR="00457EA7" w:rsidRDefault="00457EA7" w:rsidP="00457EA7">
            <w:pPr>
              <w:suppressAutoHyphens w:val="0"/>
              <w:autoSpaceDE/>
              <w:autoSpaceDN/>
              <w:adjustRightInd/>
              <w:rPr>
                <w:rFonts w:ascii="Arial" w:cs="Arial"/>
                <w:kern w:val="2"/>
              </w:rPr>
            </w:pPr>
          </w:p>
        </w:tc>
      </w:tr>
    </w:tbl>
    <w:p w:rsidR="00457EA7" w:rsidRDefault="00457EA7" w:rsidP="00457EA7">
      <w:pPr>
        <w:pStyle w:val="ConsPlusTitle"/>
        <w:jc w:val="center"/>
        <w:rPr>
          <w:rFonts w:hAnsi="Times New Roman"/>
          <w:b w:val="0"/>
          <w:kern w:val="2"/>
          <w:sz w:val="28"/>
        </w:rPr>
      </w:pPr>
    </w:p>
    <w:p w:rsidR="0010376E" w:rsidRDefault="0010376E" w:rsidP="00457EA7">
      <w:pPr>
        <w:pStyle w:val="ConsPlusNormal"/>
        <w:ind w:firstLine="0"/>
        <w:jc w:val="right"/>
        <w:rPr>
          <w:rFonts w:ascii="Times New Roman" w:hAnsi="Times New Roman" w:cs="Times New Roman"/>
          <w:szCs w:val="24"/>
        </w:rPr>
      </w:pPr>
    </w:p>
    <w:p w:rsidR="0010376E" w:rsidRDefault="0010376E" w:rsidP="00457EA7">
      <w:pPr>
        <w:pStyle w:val="ConsPlusNormal"/>
        <w:ind w:firstLine="0"/>
        <w:jc w:val="right"/>
        <w:rPr>
          <w:rFonts w:ascii="Times New Roman" w:hAnsi="Times New Roman" w:cs="Times New Roman"/>
          <w:szCs w:val="24"/>
        </w:rPr>
      </w:pPr>
    </w:p>
    <w:p w:rsidR="0010376E" w:rsidRDefault="0010376E" w:rsidP="00457EA7">
      <w:pPr>
        <w:pStyle w:val="ConsPlusNormal"/>
        <w:ind w:firstLine="0"/>
        <w:jc w:val="right"/>
        <w:rPr>
          <w:rFonts w:ascii="Times New Roman" w:hAnsi="Times New Roman" w:cs="Times New Roman"/>
          <w:szCs w:val="24"/>
        </w:rPr>
      </w:pPr>
    </w:p>
    <w:p w:rsidR="0010376E" w:rsidRDefault="0010376E" w:rsidP="00457EA7">
      <w:pPr>
        <w:pStyle w:val="ConsPlusNormal"/>
        <w:ind w:firstLine="0"/>
        <w:jc w:val="right"/>
        <w:rPr>
          <w:rFonts w:ascii="Times New Roman" w:hAnsi="Times New Roman" w:cs="Times New Roman"/>
          <w:szCs w:val="24"/>
        </w:rPr>
      </w:pPr>
    </w:p>
    <w:p w:rsidR="0010376E" w:rsidRDefault="0010376E" w:rsidP="00457EA7">
      <w:pPr>
        <w:pStyle w:val="ConsPlusNormal"/>
        <w:ind w:firstLine="0"/>
        <w:jc w:val="right"/>
        <w:rPr>
          <w:rFonts w:ascii="Times New Roman" w:hAnsi="Times New Roman" w:cs="Times New Roman"/>
          <w:szCs w:val="24"/>
        </w:rPr>
      </w:pPr>
    </w:p>
    <w:p w:rsidR="0010376E" w:rsidRDefault="0010376E" w:rsidP="00457EA7">
      <w:pPr>
        <w:pStyle w:val="ConsPlusNormal"/>
        <w:ind w:firstLine="0"/>
        <w:jc w:val="right"/>
        <w:rPr>
          <w:rFonts w:ascii="Times New Roman" w:hAnsi="Times New Roman" w:cs="Times New Roman"/>
          <w:szCs w:val="24"/>
        </w:rPr>
      </w:pPr>
    </w:p>
    <w:p w:rsidR="0010376E" w:rsidRDefault="0010376E" w:rsidP="00457EA7">
      <w:pPr>
        <w:pStyle w:val="ConsPlusNormal"/>
        <w:ind w:firstLine="0"/>
        <w:jc w:val="right"/>
        <w:rPr>
          <w:rFonts w:ascii="Times New Roman" w:hAnsi="Times New Roman" w:cs="Times New Roman"/>
          <w:szCs w:val="24"/>
        </w:rPr>
      </w:pPr>
    </w:p>
    <w:p w:rsidR="0010376E" w:rsidRDefault="0010376E" w:rsidP="00457EA7">
      <w:pPr>
        <w:pStyle w:val="ConsPlusNormal"/>
        <w:ind w:firstLine="0"/>
        <w:jc w:val="right"/>
        <w:rPr>
          <w:rFonts w:ascii="Times New Roman" w:hAnsi="Times New Roman" w:cs="Times New Roman"/>
          <w:szCs w:val="24"/>
        </w:rPr>
      </w:pPr>
    </w:p>
    <w:p w:rsidR="0010376E" w:rsidRDefault="0010376E" w:rsidP="00457EA7">
      <w:pPr>
        <w:pStyle w:val="ConsPlusNormal"/>
        <w:ind w:firstLine="0"/>
        <w:jc w:val="right"/>
        <w:rPr>
          <w:rFonts w:ascii="Times New Roman" w:hAnsi="Times New Roman" w:cs="Times New Roman"/>
          <w:szCs w:val="24"/>
        </w:rPr>
      </w:pPr>
    </w:p>
    <w:p w:rsidR="0010376E" w:rsidRDefault="0010376E" w:rsidP="00457EA7">
      <w:pPr>
        <w:pStyle w:val="ConsPlusNormal"/>
        <w:ind w:firstLine="0"/>
        <w:jc w:val="right"/>
        <w:rPr>
          <w:rFonts w:ascii="Times New Roman" w:hAnsi="Times New Roman" w:cs="Times New Roman"/>
          <w:szCs w:val="24"/>
        </w:rPr>
      </w:pPr>
    </w:p>
    <w:p w:rsidR="0010376E" w:rsidRDefault="0010376E" w:rsidP="00457EA7">
      <w:pPr>
        <w:pStyle w:val="ConsPlusNormal"/>
        <w:ind w:firstLine="0"/>
        <w:jc w:val="right"/>
        <w:rPr>
          <w:rFonts w:ascii="Times New Roman" w:hAnsi="Times New Roman" w:cs="Times New Roman"/>
          <w:szCs w:val="24"/>
        </w:rPr>
      </w:pPr>
    </w:p>
    <w:p w:rsidR="0010376E" w:rsidRDefault="0010376E" w:rsidP="00457EA7">
      <w:pPr>
        <w:pStyle w:val="ConsPlusNormal"/>
        <w:ind w:firstLine="0"/>
        <w:jc w:val="right"/>
        <w:rPr>
          <w:rFonts w:ascii="Times New Roman" w:hAnsi="Times New Roman" w:cs="Times New Roman"/>
          <w:szCs w:val="24"/>
        </w:rPr>
      </w:pPr>
    </w:p>
    <w:p w:rsidR="0010376E" w:rsidRDefault="0010376E" w:rsidP="00457EA7">
      <w:pPr>
        <w:pStyle w:val="ConsPlusNormal"/>
        <w:ind w:firstLine="0"/>
        <w:jc w:val="right"/>
        <w:rPr>
          <w:rFonts w:ascii="Times New Roman" w:hAnsi="Times New Roman" w:cs="Times New Roman"/>
          <w:szCs w:val="24"/>
        </w:rPr>
      </w:pPr>
    </w:p>
    <w:p w:rsidR="0010376E" w:rsidRDefault="0010376E" w:rsidP="00457EA7">
      <w:pPr>
        <w:pStyle w:val="ConsPlusNormal"/>
        <w:ind w:firstLine="0"/>
        <w:jc w:val="right"/>
        <w:rPr>
          <w:rFonts w:ascii="Times New Roman" w:hAnsi="Times New Roman" w:cs="Times New Roman"/>
          <w:szCs w:val="24"/>
        </w:rPr>
      </w:pPr>
    </w:p>
    <w:p w:rsidR="0010376E" w:rsidRDefault="0010376E" w:rsidP="0010376E">
      <w:pPr>
        <w:pStyle w:val="ConsPlusNonformat"/>
        <w:ind w:firstLine="4200"/>
        <w:rPr>
          <w:rFonts w:cs="Times New Roman"/>
          <w:szCs w:val="24"/>
        </w:rPr>
      </w:pPr>
      <w:r>
        <w:rPr>
          <w:rFonts w:ascii="Times New Roman" w:hAnsi="Times New Roman" w:cs="Times New Roman"/>
          <w:sz w:val="24"/>
          <w:szCs w:val="24"/>
        </w:rPr>
        <w:lastRenderedPageBreak/>
        <w:t>Приложение № 3</w:t>
      </w:r>
    </w:p>
    <w:p w:rsidR="0010376E" w:rsidRDefault="0010376E" w:rsidP="0010376E">
      <w:pPr>
        <w:pStyle w:val="ConsPlusNonformat"/>
        <w:ind w:firstLine="4200"/>
        <w:rPr>
          <w:rFonts w:cs="Times New Roman"/>
          <w:szCs w:val="24"/>
        </w:rPr>
      </w:pPr>
      <w:r>
        <w:rPr>
          <w:rFonts w:ascii="Times New Roman" w:hAnsi="Times New Roman" w:cs="Times New Roman"/>
          <w:sz w:val="24"/>
          <w:szCs w:val="24"/>
        </w:rPr>
        <w:t>к административному регламенту</w:t>
      </w:r>
    </w:p>
    <w:p w:rsidR="0010376E" w:rsidRDefault="0010376E" w:rsidP="0010376E">
      <w:pPr>
        <w:pStyle w:val="ConsPlusNonformat"/>
        <w:ind w:firstLine="4200"/>
        <w:rPr>
          <w:rFonts w:cs="Times New Roman"/>
          <w:szCs w:val="24"/>
        </w:rPr>
      </w:pPr>
      <w:r>
        <w:rPr>
          <w:rFonts w:ascii="Times New Roman" w:hAnsi="Times New Roman" w:cs="Times New Roman"/>
          <w:sz w:val="24"/>
          <w:szCs w:val="24"/>
        </w:rPr>
        <w:t>по предоставлению муниципальной услуги</w:t>
      </w:r>
    </w:p>
    <w:p w:rsidR="0010376E" w:rsidRDefault="0010376E" w:rsidP="0010376E">
      <w:pPr>
        <w:pStyle w:val="ConsPlusNonformat"/>
        <w:ind w:firstLine="4200"/>
        <w:rPr>
          <w:rFonts w:cs="Times New Roman"/>
          <w:szCs w:val="24"/>
        </w:rPr>
      </w:pPr>
      <w:r>
        <w:rPr>
          <w:rFonts w:ascii="Times New Roman" w:hAnsi="Times New Roman" w:cs="Times New Roman"/>
          <w:sz w:val="22"/>
          <w:szCs w:val="24"/>
        </w:rPr>
        <w:t>«</w:t>
      </w:r>
      <w:r>
        <w:rPr>
          <w:rFonts w:ascii="Times New Roman" w:hAnsi="Times New Roman" w:cs="Times New Roman"/>
          <w:sz w:val="24"/>
          <w:szCs w:val="28"/>
        </w:rPr>
        <w:t xml:space="preserve">Предоставление сведений, документов и </w:t>
      </w:r>
    </w:p>
    <w:p w:rsidR="0010376E" w:rsidRDefault="0010376E" w:rsidP="0010376E">
      <w:pPr>
        <w:pStyle w:val="ConsPlusNonformat"/>
        <w:ind w:firstLine="4200"/>
        <w:rPr>
          <w:rFonts w:cs="Times New Roman"/>
          <w:szCs w:val="24"/>
        </w:rPr>
      </w:pPr>
      <w:r>
        <w:rPr>
          <w:rFonts w:ascii="Times New Roman" w:hAnsi="Times New Roman" w:cs="Times New Roman"/>
          <w:sz w:val="24"/>
          <w:szCs w:val="28"/>
        </w:rPr>
        <w:t xml:space="preserve">материалов, содержащихся в государственных </w:t>
      </w:r>
    </w:p>
    <w:p w:rsidR="0010376E" w:rsidRDefault="0010376E" w:rsidP="0010376E">
      <w:pPr>
        <w:pStyle w:val="ConsPlusNonformat"/>
        <w:ind w:firstLine="4200"/>
        <w:rPr>
          <w:rFonts w:cs="Times New Roman"/>
          <w:szCs w:val="24"/>
        </w:rPr>
      </w:pPr>
      <w:r>
        <w:rPr>
          <w:rFonts w:ascii="Times New Roman" w:hAnsi="Times New Roman" w:cs="Times New Roman"/>
          <w:sz w:val="24"/>
          <w:szCs w:val="28"/>
        </w:rPr>
        <w:t xml:space="preserve">информационных системах обеспечения </w:t>
      </w:r>
    </w:p>
    <w:p w:rsidR="0010376E" w:rsidRDefault="0010376E" w:rsidP="0010376E">
      <w:pPr>
        <w:pStyle w:val="ConsPlusNonformat"/>
        <w:ind w:firstLine="4200"/>
        <w:rPr>
          <w:rFonts w:cs="Times New Roman"/>
          <w:szCs w:val="24"/>
        </w:rPr>
      </w:pPr>
      <w:r>
        <w:rPr>
          <w:rFonts w:ascii="Times New Roman" w:hAnsi="Times New Roman" w:cs="Times New Roman"/>
          <w:sz w:val="24"/>
          <w:szCs w:val="28"/>
        </w:rPr>
        <w:t>градостроительной деятельности</w:t>
      </w:r>
      <w:r>
        <w:rPr>
          <w:rFonts w:ascii="Times New Roman" w:hAnsi="Times New Roman" w:cs="Times New Roman"/>
          <w:sz w:val="22"/>
          <w:szCs w:val="24"/>
        </w:rPr>
        <w:t>»</w:t>
      </w:r>
    </w:p>
    <w:p w:rsidR="00457EA7" w:rsidRDefault="00457EA7" w:rsidP="00457EA7">
      <w:pPr>
        <w:pStyle w:val="ConsPlusNormal"/>
        <w:ind w:firstLine="0"/>
        <w:jc w:val="both"/>
        <w:rPr>
          <w:rFonts w:ascii="Times New Roman" w:hAnsi="Times New Roman" w:cs="Times New Roman"/>
          <w:szCs w:val="24"/>
        </w:rPr>
      </w:pPr>
    </w:p>
    <w:p w:rsidR="00457EA7" w:rsidRPr="0010376E" w:rsidRDefault="00457EA7" w:rsidP="00457EA7">
      <w:pPr>
        <w:pStyle w:val="ConsPlusTitle"/>
        <w:jc w:val="center"/>
        <w:rPr>
          <w:b w:val="0"/>
          <w:bCs w:val="0"/>
          <w:sz w:val="28"/>
          <w:szCs w:val="24"/>
        </w:rPr>
      </w:pPr>
      <w:bookmarkStart w:id="9" w:name="P859"/>
      <w:bookmarkEnd w:id="9"/>
      <w:r w:rsidRPr="0010376E">
        <w:rPr>
          <w:b w:val="0"/>
          <w:bCs w:val="0"/>
          <w:sz w:val="28"/>
          <w:szCs w:val="24"/>
        </w:rPr>
        <w:t>ТЕХНОЛОГИЧЕСКАЯ</w:t>
      </w:r>
      <w:r w:rsidRPr="0010376E">
        <w:rPr>
          <w:b w:val="0"/>
          <w:bCs w:val="0"/>
          <w:sz w:val="28"/>
          <w:szCs w:val="24"/>
        </w:rPr>
        <w:t xml:space="preserve"> </w:t>
      </w:r>
      <w:r w:rsidRPr="0010376E">
        <w:rPr>
          <w:b w:val="0"/>
          <w:bCs w:val="0"/>
          <w:sz w:val="28"/>
          <w:szCs w:val="24"/>
        </w:rPr>
        <w:t>СХЕМА</w:t>
      </w:r>
    </w:p>
    <w:p w:rsidR="00457EA7" w:rsidRPr="0010376E" w:rsidRDefault="00457EA7" w:rsidP="00457EA7">
      <w:pPr>
        <w:rPr>
          <w:sz w:val="14"/>
          <w:szCs w:val="24"/>
        </w:rPr>
      </w:pPr>
    </w:p>
    <w:p w:rsidR="00457EA7" w:rsidRPr="0010376E" w:rsidRDefault="00457EA7" w:rsidP="00457EA7">
      <w:pPr>
        <w:pStyle w:val="ConsPlusTitle"/>
        <w:jc w:val="center"/>
        <w:rPr>
          <w:b w:val="0"/>
          <w:bCs w:val="0"/>
          <w:sz w:val="28"/>
          <w:szCs w:val="24"/>
        </w:rPr>
      </w:pPr>
      <w:r w:rsidRPr="0010376E">
        <w:rPr>
          <w:b w:val="0"/>
          <w:bCs w:val="0"/>
          <w:sz w:val="28"/>
          <w:szCs w:val="24"/>
        </w:rPr>
        <w:t>Раздел</w:t>
      </w:r>
      <w:r w:rsidRPr="0010376E">
        <w:rPr>
          <w:b w:val="0"/>
          <w:bCs w:val="0"/>
          <w:sz w:val="28"/>
          <w:szCs w:val="24"/>
        </w:rPr>
        <w:t xml:space="preserve"> 1. </w:t>
      </w:r>
      <w:r w:rsidRPr="0010376E">
        <w:rPr>
          <w:b w:val="0"/>
          <w:bCs w:val="0"/>
          <w:sz w:val="28"/>
          <w:szCs w:val="24"/>
        </w:rPr>
        <w:t>ОБЩИЕ</w:t>
      </w:r>
      <w:r w:rsidRPr="0010376E">
        <w:rPr>
          <w:b w:val="0"/>
          <w:bCs w:val="0"/>
          <w:sz w:val="28"/>
          <w:szCs w:val="24"/>
        </w:rPr>
        <w:t xml:space="preserve"> </w:t>
      </w:r>
      <w:r w:rsidRPr="0010376E">
        <w:rPr>
          <w:b w:val="0"/>
          <w:bCs w:val="0"/>
          <w:sz w:val="28"/>
          <w:szCs w:val="24"/>
        </w:rPr>
        <w:t>СВЕДЕНИЯ</w:t>
      </w:r>
      <w:r w:rsidRPr="0010376E">
        <w:rPr>
          <w:b w:val="0"/>
          <w:bCs w:val="0"/>
          <w:sz w:val="28"/>
          <w:szCs w:val="24"/>
        </w:rPr>
        <w:t xml:space="preserve"> </w:t>
      </w:r>
      <w:r w:rsidRPr="0010376E">
        <w:rPr>
          <w:b w:val="0"/>
          <w:bCs w:val="0"/>
          <w:sz w:val="28"/>
          <w:szCs w:val="24"/>
        </w:rPr>
        <w:t>О</w:t>
      </w:r>
      <w:r w:rsidRPr="0010376E">
        <w:rPr>
          <w:b w:val="0"/>
          <w:bCs w:val="0"/>
          <w:sz w:val="28"/>
          <w:szCs w:val="24"/>
        </w:rPr>
        <w:t xml:space="preserve"> </w:t>
      </w:r>
      <w:r w:rsidRPr="0010376E">
        <w:rPr>
          <w:b w:val="0"/>
          <w:bCs w:val="0"/>
          <w:sz w:val="28"/>
          <w:szCs w:val="24"/>
        </w:rPr>
        <w:t>МУНИЦИПАЛЬНОЙ</w:t>
      </w:r>
      <w:r w:rsidRPr="0010376E">
        <w:rPr>
          <w:b w:val="0"/>
          <w:bCs w:val="0"/>
          <w:sz w:val="28"/>
          <w:szCs w:val="24"/>
        </w:rPr>
        <w:t xml:space="preserve"> </w:t>
      </w:r>
      <w:r w:rsidRPr="0010376E">
        <w:rPr>
          <w:b w:val="0"/>
          <w:bCs w:val="0"/>
          <w:sz w:val="28"/>
          <w:szCs w:val="24"/>
        </w:rPr>
        <w:t>УСЛУГЕ</w:t>
      </w:r>
    </w:p>
    <w:p w:rsidR="00457EA7" w:rsidRDefault="00457EA7" w:rsidP="00457EA7">
      <w:pPr>
        <w:pStyle w:val="ConsPlusNormal"/>
        <w:ind w:firstLine="0"/>
        <w:jc w:val="both"/>
        <w:rPr>
          <w:rFonts w:ascii="Times New Roman" w:hAnsi="Times New Roman" w:cs="Times New Roman"/>
          <w:szCs w:val="24"/>
        </w:rPr>
      </w:pPr>
    </w:p>
    <w:tbl>
      <w:tblPr>
        <w:tblW w:w="9378" w:type="dxa"/>
        <w:jc w:val="center"/>
        <w:tblLayout w:type="fixed"/>
        <w:tblCellMar>
          <w:left w:w="0" w:type="dxa"/>
          <w:right w:w="0" w:type="dxa"/>
        </w:tblCellMar>
        <w:tblLook w:val="04A0" w:firstRow="1" w:lastRow="0" w:firstColumn="1" w:lastColumn="0" w:noHBand="0" w:noVBand="1"/>
      </w:tblPr>
      <w:tblGrid>
        <w:gridCol w:w="737"/>
        <w:gridCol w:w="3653"/>
        <w:gridCol w:w="4988"/>
      </w:tblGrid>
      <w:tr w:rsidR="00457EA7" w:rsidTr="0010376E">
        <w:trPr>
          <w:jc w:val="center"/>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10376E" w:rsidRDefault="0010376E" w:rsidP="0010376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p w:rsidR="00457EA7" w:rsidRDefault="00457EA7" w:rsidP="0010376E">
            <w:pPr>
              <w:pStyle w:val="ConsPlusNormal"/>
              <w:ind w:firstLine="0"/>
              <w:jc w:val="center"/>
              <w:rPr>
                <w:rFonts w:cs="Times New Roman"/>
                <w:szCs w:val="24"/>
              </w:rPr>
            </w:pPr>
            <w:r>
              <w:rPr>
                <w:rFonts w:ascii="Times New Roman" w:hAnsi="Times New Roman" w:cs="Times New Roman"/>
                <w:sz w:val="24"/>
                <w:szCs w:val="24"/>
              </w:rPr>
              <w:t>п/п</w:t>
            </w:r>
          </w:p>
        </w:tc>
        <w:tc>
          <w:tcPr>
            <w:tcW w:w="36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457EA7" w:rsidRDefault="00457EA7" w:rsidP="00457EA7">
            <w:pPr>
              <w:pStyle w:val="ConsPlusNormal"/>
              <w:ind w:firstLine="0"/>
              <w:jc w:val="center"/>
              <w:rPr>
                <w:rFonts w:cs="Times New Roman"/>
                <w:szCs w:val="24"/>
              </w:rPr>
            </w:pPr>
            <w:r>
              <w:rPr>
                <w:rFonts w:ascii="Times New Roman" w:hAnsi="Times New Roman" w:cs="Times New Roman"/>
                <w:sz w:val="24"/>
                <w:szCs w:val="24"/>
              </w:rPr>
              <w:t>Параметр</w:t>
            </w:r>
          </w:p>
        </w:tc>
        <w:tc>
          <w:tcPr>
            <w:tcW w:w="49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457EA7" w:rsidRDefault="00457EA7" w:rsidP="00457EA7">
            <w:pPr>
              <w:pStyle w:val="ConsPlusNormal"/>
              <w:ind w:firstLine="0"/>
              <w:jc w:val="center"/>
              <w:rPr>
                <w:rFonts w:cs="Times New Roman"/>
                <w:szCs w:val="24"/>
              </w:rPr>
            </w:pPr>
            <w:r>
              <w:rPr>
                <w:rFonts w:ascii="Times New Roman" w:hAnsi="Times New Roman" w:cs="Times New Roman"/>
                <w:sz w:val="24"/>
                <w:szCs w:val="24"/>
              </w:rPr>
              <w:t>Значение параметра/состояние</w:t>
            </w:r>
          </w:p>
        </w:tc>
      </w:tr>
      <w:tr w:rsidR="00457EA7" w:rsidTr="0010376E">
        <w:trPr>
          <w:jc w:val="center"/>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457EA7" w:rsidRDefault="00457EA7" w:rsidP="0010376E">
            <w:pPr>
              <w:pStyle w:val="ConsPlusNormal"/>
              <w:ind w:firstLine="0"/>
              <w:jc w:val="center"/>
              <w:rPr>
                <w:rFonts w:cs="Times New Roman"/>
                <w:szCs w:val="24"/>
              </w:rPr>
            </w:pPr>
            <w:r>
              <w:rPr>
                <w:rFonts w:ascii="Times New Roman" w:hAnsi="Times New Roman" w:cs="Times New Roman"/>
                <w:sz w:val="24"/>
                <w:szCs w:val="24"/>
              </w:rPr>
              <w:t>1</w:t>
            </w:r>
          </w:p>
        </w:tc>
        <w:tc>
          <w:tcPr>
            <w:tcW w:w="36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457EA7" w:rsidRDefault="00457EA7" w:rsidP="00457EA7">
            <w:pPr>
              <w:pStyle w:val="ConsPlusNormal"/>
              <w:ind w:firstLine="0"/>
              <w:jc w:val="center"/>
              <w:rPr>
                <w:rFonts w:cs="Times New Roman"/>
                <w:szCs w:val="24"/>
              </w:rPr>
            </w:pPr>
            <w:r>
              <w:rPr>
                <w:rFonts w:ascii="Times New Roman" w:hAnsi="Times New Roman" w:cs="Times New Roman"/>
                <w:sz w:val="24"/>
                <w:szCs w:val="24"/>
              </w:rPr>
              <w:t>2</w:t>
            </w:r>
          </w:p>
        </w:tc>
        <w:tc>
          <w:tcPr>
            <w:tcW w:w="49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457EA7" w:rsidRDefault="00457EA7" w:rsidP="00457EA7">
            <w:pPr>
              <w:pStyle w:val="ConsPlusNormal"/>
              <w:ind w:firstLine="0"/>
              <w:jc w:val="center"/>
              <w:rPr>
                <w:rFonts w:cs="Times New Roman"/>
                <w:szCs w:val="24"/>
              </w:rPr>
            </w:pPr>
            <w:r>
              <w:rPr>
                <w:rFonts w:ascii="Times New Roman" w:hAnsi="Times New Roman" w:cs="Times New Roman"/>
                <w:sz w:val="24"/>
                <w:szCs w:val="24"/>
              </w:rPr>
              <w:t>3</w:t>
            </w:r>
          </w:p>
        </w:tc>
      </w:tr>
      <w:tr w:rsidR="00457EA7" w:rsidTr="0010376E">
        <w:trPr>
          <w:jc w:val="center"/>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457EA7" w:rsidRDefault="00457EA7" w:rsidP="0010376E">
            <w:pPr>
              <w:pStyle w:val="ConsPlusNormal"/>
              <w:ind w:firstLine="0"/>
              <w:jc w:val="center"/>
              <w:rPr>
                <w:rFonts w:cs="Times New Roman"/>
                <w:szCs w:val="24"/>
              </w:rPr>
            </w:pPr>
            <w:r>
              <w:rPr>
                <w:rFonts w:ascii="Times New Roman" w:hAnsi="Times New Roman" w:cs="Times New Roman"/>
                <w:sz w:val="24"/>
                <w:szCs w:val="24"/>
              </w:rPr>
              <w:t>1</w:t>
            </w:r>
          </w:p>
        </w:tc>
        <w:tc>
          <w:tcPr>
            <w:tcW w:w="36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457EA7" w:rsidRDefault="00457EA7" w:rsidP="00457EA7">
            <w:pPr>
              <w:pStyle w:val="ConsPlusNormal"/>
              <w:ind w:firstLine="0"/>
              <w:rPr>
                <w:rFonts w:cs="Times New Roman"/>
                <w:szCs w:val="24"/>
              </w:rPr>
            </w:pPr>
            <w:r>
              <w:rPr>
                <w:rFonts w:ascii="Times New Roman" w:hAnsi="Times New Roman" w:cs="Times New Roman"/>
                <w:sz w:val="24"/>
                <w:szCs w:val="24"/>
              </w:rPr>
              <w:t>Наименование органа, предоставляющего муниципальную услугу</w:t>
            </w:r>
          </w:p>
        </w:tc>
        <w:tc>
          <w:tcPr>
            <w:tcW w:w="49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457EA7" w:rsidRDefault="00457EA7" w:rsidP="00457EA7">
            <w:pPr>
              <w:widowControl w:val="0"/>
              <w:rPr>
                <w:szCs w:val="24"/>
              </w:rPr>
            </w:pPr>
            <w:r>
              <w:rPr>
                <w:color w:val="000000"/>
                <w:sz w:val="24"/>
                <w:szCs w:val="24"/>
                <w:lang w:eastAsia="en-US"/>
              </w:rPr>
              <w:t>отдел</w:t>
            </w:r>
            <w:r>
              <w:rPr>
                <w:color w:val="000000"/>
                <w:sz w:val="24"/>
                <w:szCs w:val="24"/>
                <w:lang w:eastAsia="en-US"/>
              </w:rPr>
              <w:t xml:space="preserve"> </w:t>
            </w:r>
            <w:r>
              <w:rPr>
                <w:color w:val="000000"/>
                <w:sz w:val="24"/>
                <w:szCs w:val="24"/>
                <w:lang w:eastAsia="en-US"/>
              </w:rPr>
              <w:t>архитектуры</w:t>
            </w:r>
            <w:r>
              <w:rPr>
                <w:color w:val="000000"/>
                <w:sz w:val="24"/>
                <w:szCs w:val="24"/>
                <w:lang w:eastAsia="en-US"/>
              </w:rPr>
              <w:t xml:space="preserve">, </w:t>
            </w:r>
            <w:r>
              <w:rPr>
                <w:color w:val="000000"/>
                <w:sz w:val="24"/>
                <w:szCs w:val="24"/>
                <w:lang w:eastAsia="en-US"/>
              </w:rPr>
              <w:t>градостроительства</w:t>
            </w:r>
            <w:r>
              <w:rPr>
                <w:color w:val="000000"/>
                <w:sz w:val="24"/>
                <w:szCs w:val="24"/>
                <w:lang w:eastAsia="en-US"/>
              </w:rPr>
              <w:t xml:space="preserve">, </w:t>
            </w:r>
            <w:r>
              <w:rPr>
                <w:color w:val="000000"/>
                <w:sz w:val="24"/>
                <w:szCs w:val="24"/>
                <w:lang w:eastAsia="en-US"/>
              </w:rPr>
              <w:t>имущественных</w:t>
            </w:r>
            <w:r>
              <w:rPr>
                <w:color w:val="000000"/>
                <w:sz w:val="24"/>
                <w:szCs w:val="24"/>
                <w:lang w:eastAsia="en-US"/>
              </w:rPr>
              <w:t xml:space="preserve"> </w:t>
            </w:r>
            <w:r>
              <w:rPr>
                <w:color w:val="000000"/>
                <w:sz w:val="24"/>
                <w:szCs w:val="24"/>
                <w:lang w:eastAsia="en-US"/>
              </w:rPr>
              <w:t>и</w:t>
            </w:r>
            <w:r>
              <w:rPr>
                <w:color w:val="000000"/>
                <w:sz w:val="24"/>
                <w:szCs w:val="24"/>
                <w:lang w:eastAsia="en-US"/>
              </w:rPr>
              <w:t xml:space="preserve"> </w:t>
            </w:r>
            <w:r>
              <w:rPr>
                <w:color w:val="000000"/>
                <w:sz w:val="24"/>
                <w:szCs w:val="24"/>
                <w:lang w:eastAsia="en-US"/>
              </w:rPr>
              <w:t>земельных</w:t>
            </w:r>
            <w:r>
              <w:rPr>
                <w:color w:val="000000"/>
                <w:sz w:val="24"/>
                <w:szCs w:val="24"/>
                <w:lang w:eastAsia="en-US"/>
              </w:rPr>
              <w:t xml:space="preserve"> </w:t>
            </w:r>
            <w:r>
              <w:rPr>
                <w:color w:val="000000"/>
                <w:sz w:val="24"/>
                <w:szCs w:val="24"/>
                <w:lang w:eastAsia="en-US"/>
              </w:rPr>
              <w:t>отношений</w:t>
            </w:r>
            <w:r>
              <w:rPr>
                <w:color w:val="000000"/>
                <w:sz w:val="24"/>
                <w:szCs w:val="24"/>
                <w:lang w:eastAsia="en-US"/>
              </w:rPr>
              <w:t xml:space="preserve"> </w:t>
            </w:r>
            <w:r>
              <w:rPr>
                <w:color w:val="000000"/>
                <w:sz w:val="24"/>
                <w:szCs w:val="24"/>
                <w:lang w:eastAsia="en-US"/>
              </w:rPr>
              <w:t>администрации</w:t>
            </w:r>
            <w:r>
              <w:rPr>
                <w:color w:val="000000"/>
                <w:sz w:val="24"/>
                <w:szCs w:val="24"/>
                <w:lang w:eastAsia="en-US"/>
              </w:rPr>
              <w:t xml:space="preserve"> </w:t>
            </w:r>
            <w:r>
              <w:rPr>
                <w:color w:val="000000"/>
                <w:sz w:val="24"/>
                <w:szCs w:val="24"/>
                <w:lang w:eastAsia="en-US"/>
              </w:rPr>
              <w:t>города</w:t>
            </w:r>
            <w:r>
              <w:rPr>
                <w:color w:val="000000"/>
                <w:sz w:val="24"/>
                <w:szCs w:val="24"/>
                <w:lang w:eastAsia="en-US"/>
              </w:rPr>
              <w:t xml:space="preserve"> </w:t>
            </w:r>
            <w:r>
              <w:rPr>
                <w:color w:val="000000"/>
                <w:sz w:val="24"/>
                <w:szCs w:val="24"/>
                <w:lang w:eastAsia="en-US"/>
              </w:rPr>
              <w:t>Боготола</w:t>
            </w:r>
            <w:r>
              <w:rPr>
                <w:color w:val="000000"/>
                <w:sz w:val="24"/>
                <w:szCs w:val="24"/>
                <w:lang w:eastAsia="en-US"/>
              </w:rPr>
              <w:t xml:space="preserve"> (</w:t>
            </w:r>
            <w:r>
              <w:rPr>
                <w:color w:val="000000"/>
                <w:sz w:val="24"/>
                <w:szCs w:val="24"/>
                <w:lang w:eastAsia="en-US"/>
              </w:rPr>
              <w:t>отдел</w:t>
            </w:r>
            <w:r>
              <w:rPr>
                <w:color w:val="000000"/>
                <w:sz w:val="24"/>
                <w:szCs w:val="24"/>
                <w:lang w:eastAsia="en-US"/>
              </w:rPr>
              <w:t>)</w:t>
            </w:r>
          </w:p>
        </w:tc>
      </w:tr>
      <w:tr w:rsidR="00457EA7" w:rsidTr="0010376E">
        <w:trPr>
          <w:jc w:val="center"/>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457EA7" w:rsidRDefault="00457EA7" w:rsidP="0010376E">
            <w:pPr>
              <w:pStyle w:val="ConsPlusNormal"/>
              <w:ind w:firstLine="0"/>
              <w:jc w:val="center"/>
              <w:rPr>
                <w:rFonts w:cs="Times New Roman"/>
                <w:szCs w:val="24"/>
              </w:rPr>
            </w:pPr>
            <w:r>
              <w:rPr>
                <w:rFonts w:ascii="Times New Roman" w:hAnsi="Times New Roman" w:cs="Times New Roman"/>
                <w:sz w:val="24"/>
                <w:szCs w:val="24"/>
              </w:rPr>
              <w:t>2</w:t>
            </w:r>
          </w:p>
        </w:tc>
        <w:tc>
          <w:tcPr>
            <w:tcW w:w="36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457EA7" w:rsidRDefault="00457EA7" w:rsidP="00457EA7">
            <w:pPr>
              <w:pStyle w:val="ConsPlusNormal"/>
              <w:ind w:firstLine="0"/>
              <w:rPr>
                <w:rFonts w:cs="Times New Roman"/>
                <w:szCs w:val="24"/>
              </w:rPr>
            </w:pPr>
            <w:r>
              <w:rPr>
                <w:rFonts w:ascii="Times New Roman" w:hAnsi="Times New Roman" w:cs="Times New Roman"/>
                <w:sz w:val="24"/>
                <w:szCs w:val="24"/>
              </w:rPr>
              <w:t>Номер услуги в федеральном реестре государственных и муниципальных услуг</w:t>
            </w:r>
          </w:p>
        </w:tc>
        <w:tc>
          <w:tcPr>
            <w:tcW w:w="49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457EA7" w:rsidRDefault="00457EA7" w:rsidP="00457EA7">
            <w:pPr>
              <w:pStyle w:val="ConsPlusNormal"/>
              <w:ind w:firstLine="0"/>
              <w:jc w:val="center"/>
              <w:rPr>
                <w:rFonts w:cs="Times New Roman"/>
                <w:szCs w:val="24"/>
              </w:rPr>
            </w:pPr>
            <w:r>
              <w:rPr>
                <w:rFonts w:ascii="Times New Roman" w:hAnsi="Times New Roman" w:cs="Times New Roman"/>
                <w:sz w:val="24"/>
                <w:szCs w:val="24"/>
              </w:rPr>
              <w:t>-</w:t>
            </w:r>
          </w:p>
        </w:tc>
      </w:tr>
      <w:tr w:rsidR="00457EA7" w:rsidTr="0010376E">
        <w:trPr>
          <w:jc w:val="center"/>
        </w:trPr>
        <w:tc>
          <w:tcPr>
            <w:tcW w:w="737" w:type="dxa"/>
            <w:tcBorders>
              <w:top w:val="nil"/>
              <w:left w:val="single" w:sz="4" w:space="0" w:color="000000"/>
              <w:bottom w:val="nil"/>
              <w:right w:val="single" w:sz="4" w:space="0" w:color="000000"/>
            </w:tcBorders>
            <w:tcMar>
              <w:top w:w="102" w:type="dxa"/>
              <w:left w:w="62" w:type="dxa"/>
              <w:bottom w:w="102" w:type="dxa"/>
              <w:right w:w="62" w:type="dxa"/>
            </w:tcMar>
            <w:hideMark/>
          </w:tcPr>
          <w:p w:rsidR="00457EA7" w:rsidRDefault="00457EA7" w:rsidP="0010376E">
            <w:pPr>
              <w:pStyle w:val="ConsPlusNormal"/>
              <w:ind w:firstLine="0"/>
              <w:jc w:val="center"/>
              <w:rPr>
                <w:rFonts w:cs="Times New Roman"/>
                <w:szCs w:val="24"/>
              </w:rPr>
            </w:pPr>
            <w:r>
              <w:rPr>
                <w:rFonts w:ascii="Times New Roman" w:hAnsi="Times New Roman" w:cs="Times New Roman"/>
                <w:sz w:val="24"/>
                <w:szCs w:val="24"/>
              </w:rPr>
              <w:t>3</w:t>
            </w:r>
          </w:p>
        </w:tc>
        <w:tc>
          <w:tcPr>
            <w:tcW w:w="3653" w:type="dxa"/>
            <w:tcBorders>
              <w:top w:val="nil"/>
              <w:left w:val="single" w:sz="4" w:space="0" w:color="000000"/>
              <w:bottom w:val="nil"/>
              <w:right w:val="single" w:sz="4" w:space="0" w:color="000000"/>
            </w:tcBorders>
            <w:tcMar>
              <w:top w:w="102" w:type="dxa"/>
              <w:left w:w="62" w:type="dxa"/>
              <w:bottom w:w="102" w:type="dxa"/>
              <w:right w:w="62" w:type="dxa"/>
            </w:tcMar>
            <w:hideMark/>
          </w:tcPr>
          <w:p w:rsidR="00457EA7" w:rsidRDefault="00457EA7" w:rsidP="00457EA7">
            <w:pPr>
              <w:pStyle w:val="ConsPlusNormal"/>
              <w:ind w:firstLine="0"/>
              <w:rPr>
                <w:rFonts w:cs="Times New Roman"/>
                <w:szCs w:val="24"/>
              </w:rPr>
            </w:pPr>
            <w:r>
              <w:rPr>
                <w:rFonts w:ascii="Times New Roman" w:hAnsi="Times New Roman" w:cs="Times New Roman"/>
                <w:sz w:val="24"/>
                <w:szCs w:val="24"/>
              </w:rPr>
              <w:t>Полное наименование муниципальной услуги</w:t>
            </w:r>
          </w:p>
        </w:tc>
        <w:tc>
          <w:tcPr>
            <w:tcW w:w="4988" w:type="dxa"/>
            <w:tcBorders>
              <w:top w:val="nil"/>
              <w:left w:val="single" w:sz="4" w:space="0" w:color="000000"/>
              <w:bottom w:val="nil"/>
              <w:right w:val="single" w:sz="4" w:space="0" w:color="000000"/>
            </w:tcBorders>
            <w:tcMar>
              <w:top w:w="102" w:type="dxa"/>
              <w:left w:w="62" w:type="dxa"/>
              <w:bottom w:w="102" w:type="dxa"/>
              <w:right w:w="62" w:type="dxa"/>
            </w:tcMar>
            <w:hideMark/>
          </w:tcPr>
          <w:p w:rsidR="00457EA7" w:rsidRDefault="00457EA7" w:rsidP="00457EA7">
            <w:pPr>
              <w:pStyle w:val="ConsPlusNormal"/>
              <w:ind w:firstLine="0"/>
              <w:rPr>
                <w:rFonts w:cs="Times New Roman"/>
                <w:szCs w:val="24"/>
              </w:rPr>
            </w:pPr>
            <w:r>
              <w:rPr>
                <w:rFonts w:ascii="Times New Roman" w:hAnsi="Times New Roman" w:cs="Times New Roman"/>
                <w:sz w:val="24"/>
                <w:szCs w:val="24"/>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tc>
      </w:tr>
      <w:tr w:rsidR="00457EA7" w:rsidTr="0010376E">
        <w:trPr>
          <w:jc w:val="center"/>
        </w:trPr>
        <w:tc>
          <w:tcPr>
            <w:tcW w:w="737" w:type="dxa"/>
            <w:tcBorders>
              <w:top w:val="nil"/>
              <w:left w:val="single" w:sz="4" w:space="0" w:color="000000"/>
              <w:bottom w:val="nil"/>
              <w:right w:val="single" w:sz="4" w:space="0" w:color="000000"/>
            </w:tcBorders>
            <w:tcMar>
              <w:top w:w="102" w:type="dxa"/>
              <w:left w:w="62" w:type="dxa"/>
              <w:bottom w:w="102" w:type="dxa"/>
              <w:right w:w="62" w:type="dxa"/>
            </w:tcMar>
            <w:hideMark/>
          </w:tcPr>
          <w:p w:rsidR="00457EA7" w:rsidRDefault="00457EA7" w:rsidP="0010376E">
            <w:pPr>
              <w:pStyle w:val="ConsPlusNormal"/>
              <w:ind w:firstLine="0"/>
              <w:jc w:val="center"/>
              <w:rPr>
                <w:rFonts w:cs="Times New Roman"/>
                <w:szCs w:val="24"/>
              </w:rPr>
            </w:pPr>
            <w:r>
              <w:rPr>
                <w:rFonts w:ascii="Times New Roman" w:hAnsi="Times New Roman" w:cs="Times New Roman"/>
                <w:sz w:val="24"/>
                <w:szCs w:val="24"/>
              </w:rPr>
              <w:t>4</w:t>
            </w:r>
          </w:p>
        </w:tc>
        <w:tc>
          <w:tcPr>
            <w:tcW w:w="3653" w:type="dxa"/>
            <w:tcBorders>
              <w:top w:val="nil"/>
              <w:left w:val="single" w:sz="4" w:space="0" w:color="000000"/>
              <w:bottom w:val="nil"/>
              <w:right w:val="single" w:sz="4" w:space="0" w:color="000000"/>
            </w:tcBorders>
            <w:tcMar>
              <w:top w:w="102" w:type="dxa"/>
              <w:left w:w="62" w:type="dxa"/>
              <w:bottom w:w="102" w:type="dxa"/>
              <w:right w:w="62" w:type="dxa"/>
            </w:tcMar>
            <w:hideMark/>
          </w:tcPr>
          <w:p w:rsidR="00457EA7" w:rsidRDefault="00457EA7" w:rsidP="00457EA7">
            <w:pPr>
              <w:pStyle w:val="ConsPlusNormal"/>
              <w:ind w:firstLine="0"/>
              <w:rPr>
                <w:rFonts w:cs="Times New Roman"/>
                <w:szCs w:val="24"/>
              </w:rPr>
            </w:pPr>
            <w:r>
              <w:rPr>
                <w:rFonts w:ascii="Times New Roman" w:hAnsi="Times New Roman" w:cs="Times New Roman"/>
                <w:sz w:val="24"/>
                <w:szCs w:val="24"/>
              </w:rPr>
              <w:t>Краткое наименование муниципальной услуги</w:t>
            </w:r>
          </w:p>
        </w:tc>
        <w:tc>
          <w:tcPr>
            <w:tcW w:w="4988" w:type="dxa"/>
            <w:tcBorders>
              <w:top w:val="nil"/>
              <w:left w:val="single" w:sz="4" w:space="0" w:color="000000"/>
              <w:bottom w:val="nil"/>
              <w:right w:val="single" w:sz="4" w:space="0" w:color="000000"/>
            </w:tcBorders>
            <w:tcMar>
              <w:top w:w="102" w:type="dxa"/>
              <w:left w:w="62" w:type="dxa"/>
              <w:bottom w:w="102" w:type="dxa"/>
              <w:right w:w="62" w:type="dxa"/>
            </w:tcMar>
            <w:hideMark/>
          </w:tcPr>
          <w:p w:rsidR="00457EA7" w:rsidRDefault="00457EA7" w:rsidP="00457EA7">
            <w:pPr>
              <w:pStyle w:val="ConsPlusNormal"/>
              <w:ind w:firstLine="0"/>
              <w:rPr>
                <w:rFonts w:cs="Times New Roman"/>
                <w:szCs w:val="24"/>
              </w:rPr>
            </w:pPr>
            <w:r>
              <w:rPr>
                <w:rFonts w:ascii="Times New Roman" w:hAnsi="Times New Roman" w:cs="Times New Roman"/>
                <w:sz w:val="24"/>
                <w:szCs w:val="24"/>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tc>
      </w:tr>
      <w:tr w:rsidR="00457EA7" w:rsidTr="0010376E">
        <w:trPr>
          <w:jc w:val="center"/>
        </w:trPr>
        <w:tc>
          <w:tcPr>
            <w:tcW w:w="737" w:type="dxa"/>
            <w:tcBorders>
              <w:top w:val="nil"/>
              <w:left w:val="single" w:sz="4" w:space="0" w:color="000000"/>
              <w:bottom w:val="nil"/>
              <w:right w:val="single" w:sz="4" w:space="0" w:color="000000"/>
            </w:tcBorders>
            <w:tcMar>
              <w:top w:w="102" w:type="dxa"/>
              <w:left w:w="62" w:type="dxa"/>
              <w:bottom w:w="102" w:type="dxa"/>
              <w:right w:w="62" w:type="dxa"/>
            </w:tcMar>
            <w:hideMark/>
          </w:tcPr>
          <w:p w:rsidR="00457EA7" w:rsidRDefault="00457EA7" w:rsidP="0010376E">
            <w:pPr>
              <w:pStyle w:val="ConsPlusNormal"/>
              <w:ind w:firstLine="0"/>
              <w:jc w:val="center"/>
              <w:rPr>
                <w:rFonts w:cs="Times New Roman"/>
                <w:szCs w:val="24"/>
              </w:rPr>
            </w:pPr>
            <w:r>
              <w:rPr>
                <w:rFonts w:ascii="Times New Roman" w:hAnsi="Times New Roman" w:cs="Times New Roman"/>
                <w:sz w:val="24"/>
                <w:szCs w:val="24"/>
              </w:rPr>
              <w:t>5</w:t>
            </w:r>
          </w:p>
        </w:tc>
        <w:tc>
          <w:tcPr>
            <w:tcW w:w="3653" w:type="dxa"/>
            <w:tcBorders>
              <w:top w:val="nil"/>
              <w:left w:val="single" w:sz="4" w:space="0" w:color="000000"/>
              <w:bottom w:val="nil"/>
              <w:right w:val="single" w:sz="4" w:space="0" w:color="000000"/>
            </w:tcBorders>
            <w:tcMar>
              <w:top w:w="102" w:type="dxa"/>
              <w:left w:w="62" w:type="dxa"/>
              <w:bottom w:w="102" w:type="dxa"/>
              <w:right w:w="62" w:type="dxa"/>
            </w:tcMar>
            <w:hideMark/>
          </w:tcPr>
          <w:p w:rsidR="00457EA7" w:rsidRDefault="00457EA7" w:rsidP="00457EA7">
            <w:pPr>
              <w:pStyle w:val="ConsPlusNormal"/>
              <w:ind w:firstLine="0"/>
              <w:rPr>
                <w:rFonts w:cs="Times New Roman"/>
                <w:szCs w:val="24"/>
              </w:rPr>
            </w:pPr>
            <w:r>
              <w:rPr>
                <w:rFonts w:ascii="Times New Roman" w:hAnsi="Times New Roman" w:cs="Times New Roman"/>
                <w:sz w:val="24"/>
                <w:szCs w:val="24"/>
              </w:rPr>
              <w:t>Административный регламент предоставления муниципальной услуги</w:t>
            </w:r>
          </w:p>
        </w:tc>
        <w:tc>
          <w:tcPr>
            <w:tcW w:w="4988" w:type="dxa"/>
            <w:tcBorders>
              <w:top w:val="nil"/>
              <w:left w:val="single" w:sz="4" w:space="0" w:color="000000"/>
              <w:bottom w:val="nil"/>
              <w:right w:val="single" w:sz="4" w:space="0" w:color="000000"/>
            </w:tcBorders>
            <w:tcMar>
              <w:top w:w="102" w:type="dxa"/>
              <w:left w:w="62" w:type="dxa"/>
              <w:bottom w:w="102" w:type="dxa"/>
              <w:right w:w="62" w:type="dxa"/>
            </w:tcMar>
          </w:tcPr>
          <w:p w:rsidR="00457EA7" w:rsidRDefault="00457EA7" w:rsidP="00457EA7">
            <w:pPr>
              <w:widowControl w:val="0"/>
              <w:rPr>
                <w:szCs w:val="24"/>
              </w:rPr>
            </w:pPr>
          </w:p>
        </w:tc>
      </w:tr>
      <w:tr w:rsidR="00457EA7" w:rsidTr="0010376E">
        <w:trPr>
          <w:jc w:val="center"/>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457EA7" w:rsidRDefault="00457EA7" w:rsidP="0010376E">
            <w:pPr>
              <w:pStyle w:val="ConsPlusNormal"/>
              <w:ind w:firstLine="0"/>
              <w:jc w:val="center"/>
              <w:rPr>
                <w:rFonts w:cs="Times New Roman"/>
                <w:szCs w:val="24"/>
              </w:rPr>
            </w:pPr>
            <w:r>
              <w:rPr>
                <w:rFonts w:ascii="Times New Roman" w:hAnsi="Times New Roman" w:cs="Times New Roman"/>
                <w:sz w:val="24"/>
                <w:szCs w:val="24"/>
              </w:rPr>
              <w:t>6</w:t>
            </w:r>
          </w:p>
        </w:tc>
        <w:tc>
          <w:tcPr>
            <w:tcW w:w="36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457EA7" w:rsidRDefault="00457EA7" w:rsidP="00457EA7">
            <w:pPr>
              <w:pStyle w:val="ConsPlusNormal"/>
              <w:ind w:firstLine="0"/>
              <w:rPr>
                <w:rFonts w:cs="Times New Roman"/>
                <w:szCs w:val="24"/>
              </w:rPr>
            </w:pPr>
            <w:r>
              <w:rPr>
                <w:rFonts w:ascii="Times New Roman" w:hAnsi="Times New Roman" w:cs="Times New Roman"/>
                <w:sz w:val="24"/>
                <w:szCs w:val="24"/>
              </w:rPr>
              <w:t>Перечень подуслуг</w:t>
            </w:r>
          </w:p>
        </w:tc>
        <w:tc>
          <w:tcPr>
            <w:tcW w:w="49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457EA7" w:rsidRDefault="00457EA7" w:rsidP="00457EA7">
            <w:pPr>
              <w:pStyle w:val="ConsPlusNormal"/>
              <w:ind w:firstLine="0"/>
              <w:rPr>
                <w:rFonts w:cs="Times New Roman"/>
                <w:szCs w:val="24"/>
              </w:rPr>
            </w:pPr>
            <w:r>
              <w:rPr>
                <w:rFonts w:ascii="Times New Roman" w:hAnsi="Times New Roman" w:cs="Times New Roman"/>
                <w:sz w:val="24"/>
                <w:szCs w:val="24"/>
              </w:rPr>
              <w:t>нет</w:t>
            </w:r>
          </w:p>
        </w:tc>
      </w:tr>
      <w:tr w:rsidR="00457EA7" w:rsidTr="0010376E">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457EA7" w:rsidRDefault="00457EA7" w:rsidP="0010376E">
            <w:pPr>
              <w:pStyle w:val="ConsPlusNormal"/>
              <w:ind w:firstLine="0"/>
              <w:jc w:val="center"/>
              <w:rPr>
                <w:rFonts w:cs="Times New Roman"/>
                <w:szCs w:val="24"/>
              </w:rPr>
            </w:pPr>
            <w:r>
              <w:rPr>
                <w:rFonts w:ascii="Times New Roman" w:hAnsi="Times New Roman" w:cs="Times New Roman"/>
                <w:sz w:val="24"/>
                <w:szCs w:val="24"/>
              </w:rPr>
              <w:t>7</w:t>
            </w:r>
          </w:p>
        </w:tc>
        <w:tc>
          <w:tcPr>
            <w:tcW w:w="365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457EA7" w:rsidRDefault="00457EA7" w:rsidP="00457EA7">
            <w:pPr>
              <w:pStyle w:val="ConsPlusNormal"/>
              <w:ind w:firstLine="0"/>
              <w:rPr>
                <w:rFonts w:cs="Times New Roman"/>
                <w:szCs w:val="24"/>
              </w:rPr>
            </w:pPr>
            <w:r>
              <w:rPr>
                <w:rFonts w:ascii="Times New Roman" w:hAnsi="Times New Roman" w:cs="Times New Roman"/>
                <w:sz w:val="24"/>
                <w:szCs w:val="24"/>
              </w:rPr>
              <w:t>Способы оценки качества предоставления муниципальной услуги</w:t>
            </w:r>
          </w:p>
        </w:tc>
        <w:tc>
          <w:tcPr>
            <w:tcW w:w="49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457EA7" w:rsidRDefault="00457EA7" w:rsidP="00457EA7">
            <w:pPr>
              <w:pStyle w:val="ConsPlusNormal"/>
              <w:ind w:firstLine="0"/>
              <w:rPr>
                <w:rFonts w:cs="Times New Roman"/>
                <w:szCs w:val="24"/>
              </w:rPr>
            </w:pPr>
            <w:r>
              <w:rPr>
                <w:rFonts w:ascii="Times New Roman" w:hAnsi="Times New Roman" w:cs="Times New Roman"/>
                <w:sz w:val="24"/>
                <w:szCs w:val="24"/>
              </w:rPr>
              <w:t>региональный портал государственных и муниципальных услуг: www.gosuslugi.krskstate.ru (региональный портал)</w:t>
            </w:r>
          </w:p>
        </w:tc>
      </w:tr>
      <w:tr w:rsidR="00457EA7" w:rsidTr="0010376E">
        <w:trPr>
          <w:jc w:val="center"/>
        </w:trPr>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457EA7" w:rsidRDefault="00457EA7" w:rsidP="0010376E">
            <w:pPr>
              <w:suppressAutoHyphens w:val="0"/>
              <w:autoSpaceDE/>
              <w:autoSpaceDN/>
              <w:adjustRightInd/>
              <w:jc w:val="center"/>
              <w:rPr>
                <w:rFonts w:ascii="Arial"/>
                <w:kern w:val="2"/>
                <w:szCs w:val="24"/>
              </w:rPr>
            </w:pPr>
          </w:p>
        </w:tc>
        <w:tc>
          <w:tcPr>
            <w:tcW w:w="3653" w:type="dxa"/>
            <w:vMerge/>
            <w:tcBorders>
              <w:top w:val="single" w:sz="4" w:space="0" w:color="000000"/>
              <w:left w:val="single" w:sz="4" w:space="0" w:color="000000"/>
              <w:bottom w:val="single" w:sz="4" w:space="0" w:color="000000"/>
              <w:right w:val="single" w:sz="4" w:space="0" w:color="000000"/>
            </w:tcBorders>
            <w:vAlign w:val="center"/>
            <w:hideMark/>
          </w:tcPr>
          <w:p w:rsidR="00457EA7" w:rsidRDefault="00457EA7" w:rsidP="00457EA7">
            <w:pPr>
              <w:suppressAutoHyphens w:val="0"/>
              <w:autoSpaceDE/>
              <w:autoSpaceDN/>
              <w:adjustRightInd/>
              <w:rPr>
                <w:rFonts w:ascii="Arial"/>
                <w:kern w:val="2"/>
                <w:szCs w:val="24"/>
              </w:rPr>
            </w:pPr>
          </w:p>
        </w:tc>
        <w:tc>
          <w:tcPr>
            <w:tcW w:w="49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457EA7" w:rsidRDefault="00457EA7" w:rsidP="00457EA7">
            <w:pPr>
              <w:pStyle w:val="ConsPlusNormal"/>
              <w:ind w:firstLine="0"/>
              <w:rPr>
                <w:rFonts w:cs="Times New Roman"/>
                <w:szCs w:val="24"/>
              </w:rPr>
            </w:pPr>
            <w:r>
              <w:rPr>
                <w:rFonts w:ascii="Times New Roman" w:hAnsi="Times New Roman" w:cs="Times New Roman"/>
                <w:sz w:val="24"/>
                <w:szCs w:val="24"/>
              </w:rPr>
              <w:t>официальный сайт администрации города www.</w:t>
            </w:r>
            <w:r>
              <w:rPr>
                <w:rFonts w:ascii="Times New Roman" w:hAnsi="Times New Roman" w:cs="Times New Roman"/>
                <w:sz w:val="24"/>
                <w:szCs w:val="24"/>
                <w:lang w:val="en-US"/>
              </w:rPr>
              <w:t>bogotolcity</w:t>
            </w:r>
            <w:r>
              <w:rPr>
                <w:rFonts w:ascii="Times New Roman" w:hAnsi="Times New Roman" w:cs="Times New Roman"/>
                <w:sz w:val="24"/>
                <w:szCs w:val="24"/>
              </w:rPr>
              <w:t>.ru (Сайт)</w:t>
            </w:r>
          </w:p>
        </w:tc>
      </w:tr>
    </w:tbl>
    <w:p w:rsidR="00457EA7" w:rsidRDefault="00457EA7" w:rsidP="00457EA7">
      <w:pPr>
        <w:pStyle w:val="ConsPlusNormal"/>
        <w:ind w:firstLine="540"/>
        <w:jc w:val="both"/>
        <w:rPr>
          <w:rFonts w:hAnsi="Times New Roman"/>
          <w:kern w:val="2"/>
          <w:sz w:val="24"/>
          <w:szCs w:val="24"/>
        </w:rPr>
      </w:pPr>
    </w:p>
    <w:p w:rsidR="00457EA7" w:rsidRDefault="00457EA7" w:rsidP="00457EA7">
      <w:pPr>
        <w:suppressAutoHyphens w:val="0"/>
        <w:autoSpaceDE/>
        <w:autoSpaceDN/>
        <w:adjustRightInd/>
        <w:rPr>
          <w:sz w:val="24"/>
          <w:szCs w:val="24"/>
        </w:rPr>
        <w:sectPr w:rsidR="00457EA7" w:rsidSect="00457EA7">
          <w:type w:val="continuous"/>
          <w:pgSz w:w="11906" w:h="16838"/>
          <w:pgMar w:top="1134" w:right="1134" w:bottom="1134" w:left="1701" w:header="720" w:footer="720" w:gutter="0"/>
          <w:cols w:space="720"/>
          <w:formProt w:val="0"/>
        </w:sectPr>
      </w:pPr>
    </w:p>
    <w:p w:rsidR="00457EA7" w:rsidRPr="0010376E" w:rsidRDefault="00457EA7" w:rsidP="0010376E">
      <w:pPr>
        <w:jc w:val="center"/>
        <w:rPr>
          <w:rFonts w:hAnsi="Times New Roman"/>
          <w:sz w:val="28"/>
          <w:szCs w:val="28"/>
        </w:rPr>
      </w:pPr>
      <w:r w:rsidRPr="0010376E">
        <w:rPr>
          <w:rFonts w:hAnsi="Times New Roman"/>
          <w:sz w:val="28"/>
          <w:szCs w:val="28"/>
        </w:rPr>
        <w:lastRenderedPageBreak/>
        <w:t>Раздел 2. ОБЩИЕ СВЕДЕНИЯ О МУНИЦИПАЛЬНОЙ УСЛУГЕ</w:t>
      </w:r>
    </w:p>
    <w:p w:rsidR="00457EA7" w:rsidRDefault="00457EA7" w:rsidP="00457EA7">
      <w:pPr>
        <w:pStyle w:val="ConsPlusNormal"/>
        <w:jc w:val="both"/>
      </w:pPr>
    </w:p>
    <w:p w:rsidR="00457EA7" w:rsidRDefault="00457EA7" w:rsidP="00457EA7">
      <w:pPr>
        <w:suppressAutoHyphens w:val="0"/>
        <w:autoSpaceDE/>
        <w:autoSpaceDN/>
        <w:adjustRightInd/>
        <w:rPr>
          <w:rFonts w:ascii="Arial" w:cs="Arial"/>
        </w:rPr>
        <w:sectPr w:rsidR="00457EA7" w:rsidSect="0010376E">
          <w:pgSz w:w="16838" w:h="11906" w:orient="landscape"/>
          <w:pgMar w:top="851" w:right="851" w:bottom="851" w:left="851" w:header="0" w:footer="0" w:gutter="0"/>
          <w:cols w:space="720"/>
        </w:sectPr>
      </w:pPr>
    </w:p>
    <w:tbl>
      <w:tblPr>
        <w:tblW w:w="15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9"/>
        <w:gridCol w:w="1417"/>
        <w:gridCol w:w="567"/>
        <w:gridCol w:w="2059"/>
        <w:gridCol w:w="1096"/>
        <w:gridCol w:w="1134"/>
        <w:gridCol w:w="2228"/>
        <w:gridCol w:w="2121"/>
        <w:gridCol w:w="914"/>
        <w:gridCol w:w="1134"/>
        <w:gridCol w:w="1559"/>
      </w:tblGrid>
      <w:tr w:rsidR="00457EA7" w:rsidTr="0010376E">
        <w:trPr>
          <w:jc w:val="center"/>
        </w:trPr>
        <w:tc>
          <w:tcPr>
            <w:tcW w:w="2976" w:type="dxa"/>
            <w:gridSpan w:val="2"/>
            <w:vAlign w:val="center"/>
            <w:hideMark/>
          </w:tcPr>
          <w:p w:rsidR="00457EA7" w:rsidRPr="0010376E" w:rsidRDefault="00457EA7"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lastRenderedPageBreak/>
              <w:t>Срок предоставления услуги (подуслуги) в зависимости от условий</w:t>
            </w:r>
          </w:p>
        </w:tc>
        <w:tc>
          <w:tcPr>
            <w:tcW w:w="567" w:type="dxa"/>
            <w:vMerge w:val="restart"/>
            <w:vAlign w:val="center"/>
            <w:hideMark/>
          </w:tcPr>
          <w:p w:rsidR="00457EA7" w:rsidRPr="0010376E" w:rsidRDefault="00457EA7"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t>Основания для отказа в приеме документов</w:t>
            </w:r>
          </w:p>
        </w:tc>
        <w:tc>
          <w:tcPr>
            <w:tcW w:w="2059" w:type="dxa"/>
            <w:vMerge w:val="restart"/>
            <w:vAlign w:val="center"/>
            <w:hideMark/>
          </w:tcPr>
          <w:p w:rsidR="00457EA7" w:rsidRPr="0010376E" w:rsidRDefault="00457EA7"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t>Основания для отказа в предоставлении услуги (подуслуги)</w:t>
            </w:r>
          </w:p>
        </w:tc>
        <w:tc>
          <w:tcPr>
            <w:tcW w:w="1096" w:type="dxa"/>
            <w:vMerge w:val="restart"/>
            <w:vAlign w:val="center"/>
            <w:hideMark/>
          </w:tcPr>
          <w:p w:rsidR="00457EA7" w:rsidRPr="0010376E" w:rsidRDefault="00457EA7"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t>Основания приостановления предоставления услуги (подуслуги)</w:t>
            </w:r>
          </w:p>
        </w:tc>
        <w:tc>
          <w:tcPr>
            <w:tcW w:w="1134" w:type="dxa"/>
            <w:vMerge w:val="restart"/>
            <w:vAlign w:val="center"/>
            <w:hideMark/>
          </w:tcPr>
          <w:p w:rsidR="00457EA7" w:rsidRPr="0010376E" w:rsidRDefault="00457EA7"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t>Срок приостановления предоставления услуги (подуслуги)</w:t>
            </w:r>
          </w:p>
        </w:tc>
        <w:tc>
          <w:tcPr>
            <w:tcW w:w="5263" w:type="dxa"/>
            <w:gridSpan w:val="3"/>
            <w:vAlign w:val="center"/>
            <w:hideMark/>
          </w:tcPr>
          <w:p w:rsidR="00457EA7" w:rsidRPr="0010376E" w:rsidRDefault="00457EA7"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t>Плата за предоставление услуги</w:t>
            </w:r>
          </w:p>
        </w:tc>
        <w:tc>
          <w:tcPr>
            <w:tcW w:w="1134" w:type="dxa"/>
            <w:vAlign w:val="center"/>
            <w:hideMark/>
          </w:tcPr>
          <w:p w:rsidR="00457EA7" w:rsidRPr="0010376E" w:rsidRDefault="00457EA7"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t>Способ обращения за получением услуги (подуслуги)</w:t>
            </w:r>
          </w:p>
        </w:tc>
        <w:tc>
          <w:tcPr>
            <w:tcW w:w="1559" w:type="dxa"/>
            <w:vAlign w:val="center"/>
            <w:hideMark/>
          </w:tcPr>
          <w:p w:rsidR="00457EA7" w:rsidRDefault="00457EA7" w:rsidP="0010376E">
            <w:pPr>
              <w:pStyle w:val="ConsPlusNormal"/>
              <w:ind w:firstLine="0"/>
              <w:jc w:val="center"/>
              <w:rPr>
                <w:rFonts w:ascii="Times New Roman" w:hAnsi="Times New Roman" w:cs="Times New Roman"/>
              </w:rPr>
            </w:pPr>
            <w:r>
              <w:rPr>
                <w:rFonts w:ascii="Times New Roman" w:hAnsi="Times New Roman" w:cs="Times New Roman"/>
              </w:rPr>
              <w:t>Способ получения результата услуги (подуслуги)</w:t>
            </w:r>
          </w:p>
        </w:tc>
      </w:tr>
      <w:tr w:rsidR="00457EA7" w:rsidTr="0010376E">
        <w:trPr>
          <w:jc w:val="center"/>
        </w:trPr>
        <w:tc>
          <w:tcPr>
            <w:tcW w:w="1559" w:type="dxa"/>
            <w:hideMark/>
          </w:tcPr>
          <w:p w:rsidR="00457EA7" w:rsidRPr="0010376E" w:rsidRDefault="00457EA7"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t>при подаче заявления по месту жительства (местонахождению юридического лица)</w:t>
            </w:r>
          </w:p>
        </w:tc>
        <w:tc>
          <w:tcPr>
            <w:tcW w:w="1417" w:type="dxa"/>
            <w:vAlign w:val="center"/>
            <w:hideMark/>
          </w:tcPr>
          <w:p w:rsidR="00457EA7" w:rsidRPr="0010376E" w:rsidRDefault="00457EA7"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t>при подаче заявления не по месту жительства (местонахождению юридического лица)</w:t>
            </w:r>
          </w:p>
        </w:tc>
        <w:tc>
          <w:tcPr>
            <w:tcW w:w="567" w:type="dxa"/>
            <w:vMerge/>
            <w:vAlign w:val="center"/>
            <w:hideMark/>
          </w:tcPr>
          <w:p w:rsidR="00457EA7" w:rsidRPr="0010376E" w:rsidRDefault="00457EA7" w:rsidP="0010376E">
            <w:pPr>
              <w:suppressAutoHyphens w:val="0"/>
              <w:autoSpaceDE/>
              <w:autoSpaceDN/>
              <w:adjustRightInd/>
              <w:jc w:val="center"/>
              <w:rPr>
                <w:rFonts w:hAnsi="Times New Roman"/>
                <w:color w:val="000000" w:themeColor="text1"/>
                <w:kern w:val="2"/>
              </w:rPr>
            </w:pPr>
          </w:p>
        </w:tc>
        <w:tc>
          <w:tcPr>
            <w:tcW w:w="2059" w:type="dxa"/>
            <w:vMerge/>
            <w:vAlign w:val="center"/>
            <w:hideMark/>
          </w:tcPr>
          <w:p w:rsidR="00457EA7" w:rsidRPr="0010376E" w:rsidRDefault="00457EA7" w:rsidP="0010376E">
            <w:pPr>
              <w:suppressAutoHyphens w:val="0"/>
              <w:autoSpaceDE/>
              <w:autoSpaceDN/>
              <w:adjustRightInd/>
              <w:jc w:val="center"/>
              <w:rPr>
                <w:rFonts w:hAnsi="Times New Roman"/>
                <w:color w:val="000000" w:themeColor="text1"/>
                <w:kern w:val="2"/>
              </w:rPr>
            </w:pPr>
          </w:p>
        </w:tc>
        <w:tc>
          <w:tcPr>
            <w:tcW w:w="1096" w:type="dxa"/>
            <w:vMerge/>
            <w:vAlign w:val="center"/>
            <w:hideMark/>
          </w:tcPr>
          <w:p w:rsidR="00457EA7" w:rsidRPr="0010376E" w:rsidRDefault="00457EA7" w:rsidP="0010376E">
            <w:pPr>
              <w:suppressAutoHyphens w:val="0"/>
              <w:autoSpaceDE/>
              <w:autoSpaceDN/>
              <w:adjustRightInd/>
              <w:jc w:val="center"/>
              <w:rPr>
                <w:rFonts w:hAnsi="Times New Roman"/>
                <w:color w:val="000000" w:themeColor="text1"/>
                <w:kern w:val="2"/>
              </w:rPr>
            </w:pPr>
          </w:p>
        </w:tc>
        <w:tc>
          <w:tcPr>
            <w:tcW w:w="1134" w:type="dxa"/>
            <w:vMerge/>
            <w:vAlign w:val="center"/>
            <w:hideMark/>
          </w:tcPr>
          <w:p w:rsidR="00457EA7" w:rsidRPr="0010376E" w:rsidRDefault="00457EA7" w:rsidP="0010376E">
            <w:pPr>
              <w:suppressAutoHyphens w:val="0"/>
              <w:autoSpaceDE/>
              <w:autoSpaceDN/>
              <w:adjustRightInd/>
              <w:jc w:val="center"/>
              <w:rPr>
                <w:rFonts w:hAnsi="Times New Roman"/>
                <w:color w:val="000000" w:themeColor="text1"/>
                <w:kern w:val="2"/>
              </w:rPr>
            </w:pPr>
          </w:p>
        </w:tc>
        <w:tc>
          <w:tcPr>
            <w:tcW w:w="2228" w:type="dxa"/>
            <w:vAlign w:val="center"/>
            <w:hideMark/>
          </w:tcPr>
          <w:p w:rsidR="00457EA7" w:rsidRPr="0010376E" w:rsidRDefault="00457EA7"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t>наличие платы (государственной пошлины)</w:t>
            </w:r>
          </w:p>
        </w:tc>
        <w:tc>
          <w:tcPr>
            <w:tcW w:w="2121" w:type="dxa"/>
            <w:vAlign w:val="center"/>
            <w:hideMark/>
          </w:tcPr>
          <w:p w:rsidR="00457EA7" w:rsidRPr="0010376E" w:rsidRDefault="00457EA7"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t>реквизиты нормативного правового акта, являющегося основанием для взимания платы (государственной пошлины)</w:t>
            </w:r>
          </w:p>
        </w:tc>
        <w:tc>
          <w:tcPr>
            <w:tcW w:w="910" w:type="dxa"/>
            <w:vAlign w:val="center"/>
            <w:hideMark/>
          </w:tcPr>
          <w:p w:rsidR="00457EA7" w:rsidRPr="0010376E" w:rsidRDefault="00457EA7"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t>КБК для взимания платы (государственной пошлины), в том числе через МФЦ</w:t>
            </w:r>
          </w:p>
        </w:tc>
        <w:tc>
          <w:tcPr>
            <w:tcW w:w="1134" w:type="dxa"/>
            <w:vAlign w:val="center"/>
            <w:hideMark/>
          </w:tcPr>
          <w:p w:rsidR="00457EA7" w:rsidRPr="0010376E" w:rsidRDefault="00457EA7" w:rsidP="0010376E">
            <w:pPr>
              <w:suppressAutoHyphens w:val="0"/>
              <w:autoSpaceDE/>
              <w:autoSpaceDN/>
              <w:adjustRightInd/>
              <w:jc w:val="center"/>
              <w:rPr>
                <w:rFonts w:hAnsi="Times New Roman"/>
                <w:color w:val="000000" w:themeColor="text1"/>
                <w:kern w:val="2"/>
              </w:rPr>
            </w:pPr>
          </w:p>
        </w:tc>
        <w:tc>
          <w:tcPr>
            <w:tcW w:w="1559" w:type="dxa"/>
            <w:vAlign w:val="center"/>
            <w:hideMark/>
          </w:tcPr>
          <w:p w:rsidR="00457EA7" w:rsidRDefault="00457EA7" w:rsidP="0010376E">
            <w:pPr>
              <w:suppressAutoHyphens w:val="0"/>
              <w:autoSpaceDE/>
              <w:autoSpaceDN/>
              <w:adjustRightInd/>
              <w:jc w:val="center"/>
              <w:rPr>
                <w:rFonts w:hAnsi="Times New Roman"/>
                <w:kern w:val="2"/>
              </w:rPr>
            </w:pPr>
          </w:p>
        </w:tc>
      </w:tr>
      <w:tr w:rsidR="00457EA7" w:rsidTr="0010376E">
        <w:trPr>
          <w:jc w:val="center"/>
        </w:trPr>
        <w:tc>
          <w:tcPr>
            <w:tcW w:w="1559" w:type="dxa"/>
            <w:hideMark/>
          </w:tcPr>
          <w:p w:rsidR="00457EA7" w:rsidRPr="0010376E" w:rsidRDefault="00457EA7"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t>1</w:t>
            </w:r>
          </w:p>
        </w:tc>
        <w:tc>
          <w:tcPr>
            <w:tcW w:w="1417" w:type="dxa"/>
            <w:vAlign w:val="center"/>
            <w:hideMark/>
          </w:tcPr>
          <w:p w:rsidR="00457EA7" w:rsidRPr="0010376E" w:rsidRDefault="00457EA7"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t>2</w:t>
            </w:r>
          </w:p>
        </w:tc>
        <w:tc>
          <w:tcPr>
            <w:tcW w:w="567" w:type="dxa"/>
            <w:vAlign w:val="center"/>
            <w:hideMark/>
          </w:tcPr>
          <w:p w:rsidR="00457EA7" w:rsidRPr="0010376E" w:rsidRDefault="0010376E"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t>3</w:t>
            </w:r>
          </w:p>
        </w:tc>
        <w:tc>
          <w:tcPr>
            <w:tcW w:w="2059" w:type="dxa"/>
            <w:vAlign w:val="center"/>
            <w:hideMark/>
          </w:tcPr>
          <w:p w:rsidR="00457EA7" w:rsidRPr="0010376E" w:rsidRDefault="00457EA7"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t>4</w:t>
            </w:r>
          </w:p>
        </w:tc>
        <w:tc>
          <w:tcPr>
            <w:tcW w:w="1096" w:type="dxa"/>
            <w:vAlign w:val="center"/>
            <w:hideMark/>
          </w:tcPr>
          <w:p w:rsidR="00457EA7" w:rsidRPr="0010376E" w:rsidRDefault="00457EA7"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t>5</w:t>
            </w:r>
          </w:p>
        </w:tc>
        <w:tc>
          <w:tcPr>
            <w:tcW w:w="1134" w:type="dxa"/>
            <w:vAlign w:val="center"/>
            <w:hideMark/>
          </w:tcPr>
          <w:p w:rsidR="00457EA7" w:rsidRPr="0010376E" w:rsidRDefault="00457EA7"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t>6</w:t>
            </w:r>
          </w:p>
        </w:tc>
        <w:tc>
          <w:tcPr>
            <w:tcW w:w="2228" w:type="dxa"/>
            <w:vAlign w:val="center"/>
            <w:hideMark/>
          </w:tcPr>
          <w:p w:rsidR="00457EA7" w:rsidRPr="0010376E" w:rsidRDefault="00457EA7"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t>7</w:t>
            </w:r>
          </w:p>
        </w:tc>
        <w:tc>
          <w:tcPr>
            <w:tcW w:w="2121" w:type="dxa"/>
            <w:vAlign w:val="center"/>
            <w:hideMark/>
          </w:tcPr>
          <w:p w:rsidR="00457EA7" w:rsidRPr="0010376E" w:rsidRDefault="00457EA7"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t>8</w:t>
            </w:r>
          </w:p>
        </w:tc>
        <w:tc>
          <w:tcPr>
            <w:tcW w:w="910" w:type="dxa"/>
            <w:vAlign w:val="center"/>
            <w:hideMark/>
          </w:tcPr>
          <w:p w:rsidR="00457EA7" w:rsidRPr="0010376E" w:rsidRDefault="00457EA7"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t>9</w:t>
            </w:r>
          </w:p>
        </w:tc>
        <w:tc>
          <w:tcPr>
            <w:tcW w:w="1134" w:type="dxa"/>
            <w:vAlign w:val="center"/>
            <w:hideMark/>
          </w:tcPr>
          <w:p w:rsidR="00457EA7" w:rsidRPr="0010376E" w:rsidRDefault="00457EA7"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t>10</w:t>
            </w:r>
          </w:p>
        </w:tc>
        <w:tc>
          <w:tcPr>
            <w:tcW w:w="1559" w:type="dxa"/>
            <w:vAlign w:val="center"/>
            <w:hideMark/>
          </w:tcPr>
          <w:p w:rsidR="00457EA7" w:rsidRDefault="00457EA7" w:rsidP="0010376E">
            <w:pPr>
              <w:pStyle w:val="ConsPlusNormal"/>
              <w:ind w:firstLine="0"/>
              <w:jc w:val="center"/>
              <w:rPr>
                <w:rFonts w:ascii="Times New Roman" w:hAnsi="Times New Roman" w:cs="Times New Roman"/>
              </w:rPr>
            </w:pPr>
            <w:r>
              <w:rPr>
                <w:rFonts w:ascii="Times New Roman" w:hAnsi="Times New Roman" w:cs="Times New Roman"/>
              </w:rPr>
              <w:t>11</w:t>
            </w:r>
          </w:p>
        </w:tc>
      </w:tr>
      <w:tr w:rsidR="00457EA7" w:rsidTr="0010376E">
        <w:trPr>
          <w:jc w:val="center"/>
        </w:trPr>
        <w:tc>
          <w:tcPr>
            <w:tcW w:w="1559" w:type="dxa"/>
            <w:hideMark/>
          </w:tcPr>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5 рабочих дней с даты осуществления оплаты физическим или юридическим лицом за предоставление сведений, документов, материалов</w:t>
            </w:r>
          </w:p>
        </w:tc>
        <w:tc>
          <w:tcPr>
            <w:tcW w:w="1417" w:type="dxa"/>
            <w:hideMark/>
          </w:tcPr>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5 рабочих дней с даты осуществления оплаты физическим или юридическим лицом за предоставление сведений, документов, материалов</w:t>
            </w:r>
          </w:p>
        </w:tc>
        <w:tc>
          <w:tcPr>
            <w:tcW w:w="567" w:type="dxa"/>
            <w:hideMark/>
          </w:tcPr>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нет</w:t>
            </w:r>
          </w:p>
        </w:tc>
        <w:tc>
          <w:tcPr>
            <w:tcW w:w="2059" w:type="dxa"/>
            <w:hideMark/>
          </w:tcPr>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 xml:space="preserve">1) отсутствие в запросе информации, указанной в </w:t>
            </w:r>
            <w:hyperlink r:id="rId40" w:anchor="Par123" w:tooltip="14. Услуга предоставляется на основании запроса. Форма запроса представлена в приложении 1 к настоящему Регламенту." w:history="1">
              <w:r w:rsidRPr="0010376E">
                <w:rPr>
                  <w:rStyle w:val="a4"/>
                  <w:rFonts w:ascii="Times New Roman" w:hAnsi="Times New Roman" w:cs="Times New Roman"/>
                  <w:color w:val="000000" w:themeColor="text1"/>
                  <w:u w:val="none"/>
                </w:rPr>
                <w:t xml:space="preserve">пункте </w:t>
              </w:r>
            </w:hyperlink>
            <w:r w:rsidRPr="0010376E">
              <w:rPr>
                <w:rFonts w:ascii="Times New Roman" w:hAnsi="Times New Roman" w:cs="Times New Roman"/>
                <w:color w:val="000000" w:themeColor="text1"/>
              </w:rPr>
              <w:t>2.6 настоящего Регламента;</w:t>
            </w:r>
          </w:p>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 xml:space="preserve">2) запрос не отвечает требованиям, указанным в </w:t>
            </w:r>
            <w:hyperlink r:id="rId41" w:anchor="Par142" w:tooltip="В случае направления запроса в бумажной форме такой запрос подписывается собственноручно заявителем либо лицом, уполномоченным действовать от имени заявителя (далее - уполномоченное лицо)." w:history="1">
              <w:r w:rsidRPr="0010376E">
                <w:rPr>
                  <w:rStyle w:val="a4"/>
                  <w:rFonts w:ascii="Times New Roman" w:hAnsi="Times New Roman" w:cs="Times New Roman"/>
                  <w:color w:val="000000" w:themeColor="text1"/>
                  <w:u w:val="none"/>
                </w:rPr>
                <w:t>абзацах двенадцатом</w:t>
              </w:r>
            </w:hyperlink>
            <w:r w:rsidRPr="0010376E">
              <w:rPr>
                <w:rFonts w:ascii="Times New Roman" w:hAnsi="Times New Roman" w:cs="Times New Roman"/>
                <w:color w:val="000000" w:themeColor="text1"/>
              </w:rPr>
              <w:t xml:space="preserve">, </w:t>
            </w:r>
            <w:hyperlink r:id="rId42" w:anchor="Par144" w:tooltip="В случае если запрос направляется заявителем или уполномоченным лицом в электронной форме, такой запрос подписывается простой электронной подписью заявителя либо уполномоченного лица." w:history="1">
              <w:r w:rsidRPr="0010376E">
                <w:rPr>
                  <w:rStyle w:val="a4"/>
                  <w:rFonts w:ascii="Times New Roman" w:hAnsi="Times New Roman" w:cs="Times New Roman"/>
                  <w:color w:val="000000" w:themeColor="text1"/>
                  <w:u w:val="none"/>
                </w:rPr>
                <w:t xml:space="preserve">тринадцатом пункта </w:t>
              </w:r>
            </w:hyperlink>
            <w:r w:rsidRPr="0010376E">
              <w:rPr>
                <w:rFonts w:ascii="Times New Roman" w:hAnsi="Times New Roman" w:cs="Times New Roman"/>
                <w:color w:val="000000" w:themeColor="text1"/>
              </w:rPr>
              <w:t>2.6 настоящего Регламента;</w:t>
            </w:r>
          </w:p>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 xml:space="preserve">3) случай, при котором запрошенные сведения, документы, материалы в соответствии с законодательством Российской Федерации содержат </w:t>
            </w:r>
            <w:r w:rsidRPr="0010376E">
              <w:rPr>
                <w:rFonts w:ascii="Times New Roman" w:hAnsi="Times New Roman" w:cs="Times New Roman"/>
                <w:color w:val="000000" w:themeColor="text1"/>
              </w:rPr>
              <w:lastRenderedPageBreak/>
              <w:t>информацию, доступ к которой ограничен и заявитель не имеет права доступа к ней;</w:t>
            </w:r>
          </w:p>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4) отсутствие у Уполномоченного органа по истечении 7 рабочих дней со дня направления заявителю уведомления об оплате предоставления сведений, документов, материалов информации об осуществлении заявителем оплаты запрашиваемых сведений, документов, материалов или в случае оплаты за предоставление сведений, документов, материалов не в полном объеме;</w:t>
            </w:r>
          </w:p>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5) запрашиваемые сведения, документы, материалы отсутствуют в информационной системе на дату рассмотрения запроса</w:t>
            </w:r>
          </w:p>
        </w:tc>
        <w:tc>
          <w:tcPr>
            <w:tcW w:w="1096" w:type="dxa"/>
            <w:hideMark/>
          </w:tcPr>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lastRenderedPageBreak/>
              <w:t>нет</w:t>
            </w:r>
          </w:p>
        </w:tc>
        <w:tc>
          <w:tcPr>
            <w:tcW w:w="1134" w:type="dxa"/>
            <w:hideMark/>
          </w:tcPr>
          <w:p w:rsidR="00457EA7" w:rsidRPr="0010376E" w:rsidRDefault="00457EA7" w:rsidP="00457EA7">
            <w:pPr>
              <w:pStyle w:val="ConsPlusNormal"/>
              <w:rPr>
                <w:rFonts w:ascii="Times New Roman" w:hAnsi="Times New Roman" w:cs="Times New Roman"/>
                <w:color w:val="000000" w:themeColor="text1"/>
              </w:rPr>
            </w:pPr>
            <w:r w:rsidRPr="0010376E">
              <w:rPr>
                <w:rFonts w:ascii="Times New Roman" w:hAnsi="Times New Roman" w:cs="Times New Roman"/>
                <w:color w:val="000000" w:themeColor="text1"/>
              </w:rPr>
              <w:t>-</w:t>
            </w:r>
          </w:p>
        </w:tc>
        <w:tc>
          <w:tcPr>
            <w:tcW w:w="2228" w:type="dxa"/>
            <w:hideMark/>
          </w:tcPr>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предоставление сведений, документов, материалов из ГИСОГД осуществляется за плату, за исключением случаев, если федеральными законами установлено, что указанные в запросе сведения, документы, материалы предоставляются без взимания платы.</w:t>
            </w:r>
          </w:p>
          <w:p w:rsidR="00457EA7" w:rsidRPr="0010376E" w:rsidRDefault="00457EA7" w:rsidP="00457EA7">
            <w:pPr>
              <w:pStyle w:val="ConsPlusNormal"/>
              <w:ind w:firstLine="179"/>
              <w:rPr>
                <w:rFonts w:ascii="Times New Roman" w:hAnsi="Times New Roman" w:cs="Times New Roman"/>
                <w:color w:val="000000" w:themeColor="text1"/>
              </w:rPr>
            </w:pPr>
            <w:r w:rsidRPr="0010376E">
              <w:rPr>
                <w:rFonts w:ascii="Times New Roman" w:hAnsi="Times New Roman" w:cs="Times New Roman"/>
                <w:color w:val="000000" w:themeColor="text1"/>
              </w:rPr>
              <w:t xml:space="preserve">Плата за предоставление сведений, документов, материалов, содержащихся в государственных информационных </w:t>
            </w:r>
            <w:r w:rsidRPr="0010376E">
              <w:rPr>
                <w:rFonts w:ascii="Times New Roman" w:hAnsi="Times New Roman" w:cs="Times New Roman"/>
                <w:color w:val="000000" w:themeColor="text1"/>
              </w:rPr>
              <w:lastRenderedPageBreak/>
              <w:t>системах обеспечения градостроительной деятельности:</w:t>
            </w:r>
          </w:p>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1) 100 рублей - за предоставление копии одного документа, материала в электронной форме (за исключением материалов и результатов инженерных изысканий);</w:t>
            </w:r>
          </w:p>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2) 100 рублей - за каждую сторону листа формата A4 копии документов, материалов в бумажной форме (за исключением материалов и результатов инженерных изысканий);</w:t>
            </w:r>
          </w:p>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3) 5000 рублей - за предоставление копии материалов и результатов инженерных изысканий в электронной форме (вне зависимости от количества листов);</w:t>
            </w:r>
          </w:p>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4)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lastRenderedPageBreak/>
              <w:t>5)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в электронной форме;</w:t>
            </w:r>
          </w:p>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6)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7) 1000 рублей - за предоставление сведений об одном объекте капитального строительства в электронной форме;</w:t>
            </w:r>
          </w:p>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 xml:space="preserve">8) 1000 рублей - за предоставление сведений об одном объекте капитального строительства и 100 </w:t>
            </w:r>
            <w:r w:rsidRPr="0010376E">
              <w:rPr>
                <w:rFonts w:ascii="Times New Roman" w:hAnsi="Times New Roman" w:cs="Times New Roman"/>
                <w:color w:val="000000" w:themeColor="text1"/>
              </w:rPr>
              <w:lastRenderedPageBreak/>
              <w:t>рублей - за каждую сторону листа формата A4 таких сведений в бумажной форме;</w:t>
            </w:r>
          </w:p>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9) 1000 рублей - за предоставление сведений о неразграниченных землях за каждые полные (неполные)</w:t>
            </w:r>
          </w:p>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10000 кв. метров площади таких земель в электронной форме;</w:t>
            </w:r>
          </w:p>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10) 1000 рублей -</w:t>
            </w:r>
          </w:p>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за предоставление сведений о неразграниченных землях за каждые полные (неполные) 10000 кв. метров площади таких земель и 100 рублей - за каждую сторону листа формата A4 таких сведений в бумажной форме;</w:t>
            </w:r>
          </w:p>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11) 100 рублей - за предоставление сведений, размещенных в информационной системе, не указанных в подпунктах 5 - 9 настоящего пункта, в электронной форме и 100 рублей - за каждую сторону листа формата A4 таких сведений в бумажной форме</w:t>
            </w:r>
          </w:p>
        </w:tc>
        <w:tc>
          <w:tcPr>
            <w:tcW w:w="2121" w:type="dxa"/>
            <w:hideMark/>
          </w:tcPr>
          <w:p w:rsidR="00457EA7" w:rsidRPr="0010376E" w:rsidRDefault="009B1721" w:rsidP="00457EA7">
            <w:pPr>
              <w:pStyle w:val="ConsPlusNormal"/>
              <w:ind w:firstLine="0"/>
              <w:rPr>
                <w:rFonts w:ascii="Times New Roman" w:hAnsi="Times New Roman" w:cs="Times New Roman"/>
                <w:color w:val="000000" w:themeColor="text1"/>
              </w:rPr>
            </w:pPr>
            <w:hyperlink r:id="rId43" w:tooltip="&quot;Градостроительный кодекс Российской Федерации&quot; от 29.12.2004 N 190-ФЗ (ред. от 08.08.2024) (с изм. и доп., вступ. в силу с 01.09.2024){КонсультантПлюс}" w:history="1">
              <w:r w:rsidR="00457EA7" w:rsidRPr="0010376E">
                <w:rPr>
                  <w:rStyle w:val="a4"/>
                  <w:rFonts w:ascii="Times New Roman" w:hAnsi="Times New Roman" w:cs="Times New Roman"/>
                  <w:color w:val="000000" w:themeColor="text1"/>
                  <w:u w:val="none"/>
                </w:rPr>
                <w:t>ст. 57</w:t>
              </w:r>
            </w:hyperlink>
            <w:r w:rsidR="00457EA7" w:rsidRPr="0010376E">
              <w:rPr>
                <w:rFonts w:ascii="Times New Roman" w:hAnsi="Times New Roman" w:cs="Times New Roman"/>
                <w:color w:val="000000" w:themeColor="text1"/>
              </w:rPr>
              <w:t xml:space="preserve"> Градостроительного кодекса РФ, </w:t>
            </w:r>
            <w:hyperlink r:id="rId44"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 w:history="1">
              <w:r w:rsidR="00457EA7" w:rsidRPr="0010376E">
                <w:rPr>
                  <w:rStyle w:val="a4"/>
                  <w:rFonts w:ascii="Times New Roman" w:hAnsi="Times New Roman" w:cs="Times New Roman"/>
                  <w:color w:val="000000" w:themeColor="text1"/>
                  <w:u w:val="none"/>
                </w:rPr>
                <w:t>Постановление</w:t>
              </w:r>
            </w:hyperlink>
            <w:r w:rsidR="00457EA7" w:rsidRPr="0010376E">
              <w:rPr>
                <w:rFonts w:ascii="Times New Roman" w:hAnsi="Times New Roman" w:cs="Times New Roman"/>
                <w:color w:val="000000" w:themeColor="text1"/>
              </w:rPr>
              <w:t xml:space="preserve"> Правительства РФ от 13.03.2020 N 279 "Об информационном обеспечении градостроительной деятельности"</w:t>
            </w:r>
          </w:p>
        </w:tc>
        <w:tc>
          <w:tcPr>
            <w:tcW w:w="910" w:type="dxa"/>
          </w:tcPr>
          <w:p w:rsidR="00457EA7" w:rsidRPr="0010376E" w:rsidRDefault="00457EA7" w:rsidP="00457EA7">
            <w:pPr>
              <w:pStyle w:val="ConsPlusNormal"/>
              <w:ind w:firstLine="0"/>
              <w:rPr>
                <w:rFonts w:cs="Times New Roman"/>
                <w:color w:val="000000" w:themeColor="text1"/>
                <w:sz w:val="16"/>
                <w:szCs w:val="24"/>
              </w:rPr>
            </w:pPr>
            <w:r w:rsidRPr="0010376E">
              <w:rPr>
                <w:rFonts w:ascii="Times New Roman" w:hAnsi="Times New Roman" w:cs="Times New Roman"/>
                <w:color w:val="000000" w:themeColor="text1"/>
                <w:kern w:val="0"/>
                <w:szCs w:val="24"/>
              </w:rPr>
              <w:t>117 1 13 01 994 04 0000 130</w:t>
            </w:r>
          </w:p>
          <w:p w:rsidR="00457EA7" w:rsidRPr="0010376E" w:rsidRDefault="00457EA7" w:rsidP="00457EA7">
            <w:pPr>
              <w:pStyle w:val="ConsPlusNormal"/>
              <w:ind w:firstLine="0"/>
              <w:rPr>
                <w:rFonts w:ascii="Times New Roman" w:hAnsi="Times New Roman" w:cs="Times New Roman"/>
                <w:color w:val="000000" w:themeColor="text1"/>
              </w:rPr>
            </w:pPr>
          </w:p>
        </w:tc>
        <w:tc>
          <w:tcPr>
            <w:tcW w:w="1134" w:type="dxa"/>
            <w:hideMark/>
          </w:tcPr>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личное обращение в отдел по приему и выдаче документов по вопросам градостроительства;</w:t>
            </w:r>
          </w:p>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личное обращение в МФЦ;</w:t>
            </w:r>
          </w:p>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почтовая связь;</w:t>
            </w:r>
          </w:p>
          <w:p w:rsidR="00457EA7" w:rsidRPr="0010376E" w:rsidRDefault="00457EA7" w:rsidP="00457EA7">
            <w:pPr>
              <w:pStyle w:val="ConsPlusNormal"/>
              <w:ind w:firstLine="0"/>
              <w:rPr>
                <w:rFonts w:ascii="Times New Roman" w:hAnsi="Times New Roman" w:cs="Times New Roman"/>
                <w:color w:val="000000" w:themeColor="text1"/>
              </w:rPr>
            </w:pPr>
            <w:r w:rsidRPr="0010376E">
              <w:rPr>
                <w:rFonts w:ascii="Times New Roman" w:hAnsi="Times New Roman" w:cs="Times New Roman"/>
                <w:color w:val="000000" w:themeColor="text1"/>
              </w:rPr>
              <w:t>региональный портал</w:t>
            </w:r>
          </w:p>
        </w:tc>
        <w:tc>
          <w:tcPr>
            <w:tcW w:w="1559" w:type="dxa"/>
            <w:hideMark/>
          </w:tcPr>
          <w:p w:rsidR="00457EA7" w:rsidRDefault="00457EA7" w:rsidP="00457EA7">
            <w:pPr>
              <w:pStyle w:val="ConsPlusNormal"/>
              <w:ind w:firstLine="0"/>
              <w:rPr>
                <w:rFonts w:ascii="Times New Roman" w:hAnsi="Times New Roman" w:cs="Times New Roman"/>
              </w:rPr>
            </w:pPr>
            <w:r>
              <w:rPr>
                <w:rFonts w:ascii="Times New Roman" w:hAnsi="Times New Roman" w:cs="Times New Roman"/>
              </w:rPr>
              <w:t>в Уполномоченном органе;</w:t>
            </w:r>
          </w:p>
          <w:p w:rsidR="00457EA7" w:rsidRDefault="00457EA7" w:rsidP="00457EA7">
            <w:pPr>
              <w:pStyle w:val="ConsPlusNormal"/>
              <w:ind w:firstLine="0"/>
              <w:rPr>
                <w:rFonts w:ascii="Times New Roman" w:hAnsi="Times New Roman" w:cs="Times New Roman"/>
              </w:rPr>
            </w:pPr>
            <w:r>
              <w:rPr>
                <w:rFonts w:ascii="Times New Roman" w:hAnsi="Times New Roman" w:cs="Times New Roman"/>
              </w:rPr>
              <w:t>в МФЦ на бумажном носителе, полученном из  Уполномоченнгом органа;</w:t>
            </w:r>
          </w:p>
          <w:p w:rsidR="00457EA7" w:rsidRDefault="00457EA7" w:rsidP="00457EA7">
            <w:pPr>
              <w:pStyle w:val="ConsPlusNormal"/>
              <w:ind w:firstLine="0"/>
              <w:rPr>
                <w:rFonts w:ascii="Times New Roman" w:hAnsi="Times New Roman" w:cs="Times New Roman"/>
              </w:rPr>
            </w:pPr>
            <w:r>
              <w:rPr>
                <w:rFonts w:ascii="Times New Roman" w:hAnsi="Times New Roman" w:cs="Times New Roman"/>
              </w:rPr>
              <w:t>почтовая связь;</w:t>
            </w:r>
          </w:p>
          <w:p w:rsidR="00457EA7" w:rsidRDefault="00457EA7" w:rsidP="00457EA7">
            <w:pPr>
              <w:pStyle w:val="ConsPlusNormal"/>
              <w:ind w:firstLine="0"/>
              <w:rPr>
                <w:rFonts w:ascii="Times New Roman" w:hAnsi="Times New Roman" w:cs="Times New Roman"/>
              </w:rPr>
            </w:pPr>
            <w:r>
              <w:rPr>
                <w:rFonts w:ascii="Times New Roman" w:hAnsi="Times New Roman" w:cs="Times New Roman"/>
              </w:rPr>
              <w:t>через "Личный кабинет" на региональном портале</w:t>
            </w:r>
          </w:p>
        </w:tc>
      </w:tr>
    </w:tbl>
    <w:p w:rsidR="00457EA7" w:rsidRDefault="00457EA7" w:rsidP="00457EA7">
      <w:pPr>
        <w:pStyle w:val="ConsPlusNormal"/>
        <w:jc w:val="both"/>
        <w:rPr>
          <w:kern w:val="2"/>
        </w:rPr>
      </w:pPr>
    </w:p>
    <w:p w:rsidR="0010376E" w:rsidRDefault="0010376E" w:rsidP="00457EA7">
      <w:pPr>
        <w:pStyle w:val="ConsPlusTitle"/>
        <w:jc w:val="center"/>
        <w:outlineLvl w:val="2"/>
        <w:rPr>
          <w:rFonts w:hAnsi="Times New Roman"/>
          <w:b w:val="0"/>
          <w:color w:val="000000" w:themeColor="text1"/>
          <w:sz w:val="28"/>
          <w:szCs w:val="28"/>
        </w:rPr>
      </w:pPr>
    </w:p>
    <w:p w:rsidR="0010376E" w:rsidRDefault="0010376E" w:rsidP="00457EA7">
      <w:pPr>
        <w:pStyle w:val="ConsPlusTitle"/>
        <w:jc w:val="center"/>
        <w:outlineLvl w:val="2"/>
        <w:rPr>
          <w:rFonts w:hAnsi="Times New Roman"/>
          <w:b w:val="0"/>
          <w:color w:val="000000" w:themeColor="text1"/>
          <w:sz w:val="28"/>
          <w:szCs w:val="28"/>
        </w:rPr>
      </w:pPr>
    </w:p>
    <w:p w:rsidR="0010376E" w:rsidRDefault="0010376E" w:rsidP="00457EA7">
      <w:pPr>
        <w:pStyle w:val="ConsPlusTitle"/>
        <w:jc w:val="center"/>
        <w:outlineLvl w:val="2"/>
        <w:rPr>
          <w:rFonts w:hAnsi="Times New Roman"/>
          <w:b w:val="0"/>
          <w:color w:val="000000" w:themeColor="text1"/>
          <w:sz w:val="28"/>
          <w:szCs w:val="28"/>
        </w:rPr>
      </w:pPr>
    </w:p>
    <w:p w:rsidR="00457EA7" w:rsidRPr="0010376E" w:rsidRDefault="00457EA7" w:rsidP="00457EA7">
      <w:pPr>
        <w:pStyle w:val="ConsPlusTitle"/>
        <w:jc w:val="center"/>
        <w:outlineLvl w:val="2"/>
        <w:rPr>
          <w:rFonts w:hAnsi="Times New Roman"/>
          <w:color w:val="000000" w:themeColor="text1"/>
          <w:sz w:val="28"/>
          <w:szCs w:val="28"/>
        </w:rPr>
      </w:pPr>
      <w:r w:rsidRPr="0010376E">
        <w:rPr>
          <w:rFonts w:hAnsi="Times New Roman"/>
          <w:b w:val="0"/>
          <w:color w:val="000000" w:themeColor="text1"/>
          <w:sz w:val="28"/>
          <w:szCs w:val="28"/>
        </w:rPr>
        <w:lastRenderedPageBreak/>
        <w:t>Раздел 3. СВЕДЕНИЯ О ЗАЯВИТЕЛЯХ МУНИЦИПАЛЬНОЙ УСЛУ</w:t>
      </w:r>
      <w:r w:rsidRPr="0010376E">
        <w:rPr>
          <w:rFonts w:hAnsi="Times New Roman"/>
          <w:color w:val="000000" w:themeColor="text1"/>
          <w:sz w:val="28"/>
          <w:szCs w:val="28"/>
        </w:rPr>
        <w:t>ГИ</w:t>
      </w:r>
    </w:p>
    <w:p w:rsidR="00457EA7" w:rsidRDefault="00457EA7" w:rsidP="00457EA7">
      <w:pPr>
        <w:pStyle w:val="ConsPlusNormal"/>
        <w:jc w:val="both"/>
      </w:pPr>
    </w:p>
    <w:tbl>
      <w:tblPr>
        <w:tblW w:w="15163" w:type="dxa"/>
        <w:jc w:val="center"/>
        <w:tblLayout w:type="fixed"/>
        <w:tblCellMar>
          <w:top w:w="102" w:type="dxa"/>
          <w:left w:w="62" w:type="dxa"/>
          <w:bottom w:w="102" w:type="dxa"/>
          <w:right w:w="62" w:type="dxa"/>
        </w:tblCellMar>
        <w:tblLook w:val="04A0" w:firstRow="1" w:lastRow="0" w:firstColumn="1" w:lastColumn="0" w:noHBand="0" w:noVBand="1"/>
      </w:tblPr>
      <w:tblGrid>
        <w:gridCol w:w="454"/>
        <w:gridCol w:w="1924"/>
        <w:gridCol w:w="1954"/>
        <w:gridCol w:w="2044"/>
        <w:gridCol w:w="1894"/>
        <w:gridCol w:w="1924"/>
        <w:gridCol w:w="2701"/>
        <w:gridCol w:w="2268"/>
      </w:tblGrid>
      <w:tr w:rsidR="00457EA7" w:rsidRPr="0010376E" w:rsidTr="0010376E">
        <w:trPr>
          <w:jc w:val="center"/>
        </w:trPr>
        <w:tc>
          <w:tcPr>
            <w:tcW w:w="454" w:type="dxa"/>
            <w:tcBorders>
              <w:top w:val="single" w:sz="4" w:space="0" w:color="auto"/>
              <w:left w:val="single" w:sz="4" w:space="0" w:color="auto"/>
              <w:bottom w:val="single" w:sz="4" w:space="0" w:color="auto"/>
              <w:right w:val="single" w:sz="4" w:space="0" w:color="auto"/>
            </w:tcBorders>
            <w:vAlign w:val="center"/>
            <w:hideMark/>
          </w:tcPr>
          <w:p w:rsidR="00457EA7" w:rsidRPr="0010376E" w:rsidRDefault="0010376E" w:rsidP="0010376E">
            <w:pPr>
              <w:pStyle w:val="ConsPlusNormal"/>
              <w:ind w:firstLine="0"/>
              <w:jc w:val="center"/>
              <w:rPr>
                <w:rFonts w:ascii="Times New Roman" w:hAnsi="Times New Roman" w:cs="Times New Roman"/>
              </w:rPr>
            </w:pPr>
            <w:r w:rsidRPr="0010376E">
              <w:rPr>
                <w:rFonts w:ascii="Times New Roman" w:hAnsi="Times New Roman" w:cs="Times New Roman"/>
              </w:rPr>
              <w:t>№</w:t>
            </w:r>
            <w:r w:rsidR="00457EA7" w:rsidRPr="0010376E">
              <w:rPr>
                <w:rFonts w:ascii="Times New Roman" w:hAnsi="Times New Roman" w:cs="Times New Roman"/>
              </w:rPr>
              <w:t xml:space="preserve"> п/п</w:t>
            </w:r>
          </w:p>
        </w:tc>
        <w:tc>
          <w:tcPr>
            <w:tcW w:w="1924" w:type="dxa"/>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Категория лиц, имеющих право на получение услуги</w:t>
            </w:r>
          </w:p>
        </w:tc>
        <w:tc>
          <w:tcPr>
            <w:tcW w:w="1954" w:type="dxa"/>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Документ, подтверждающий право заявителя соответствующей категории на получение услуги</w:t>
            </w:r>
          </w:p>
        </w:tc>
        <w:tc>
          <w:tcPr>
            <w:tcW w:w="2044" w:type="dxa"/>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Установленные требования к документу, подтверждающему право заявителя соответствующей категории на получение услуги</w:t>
            </w:r>
          </w:p>
        </w:tc>
        <w:tc>
          <w:tcPr>
            <w:tcW w:w="1894" w:type="dxa"/>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Наличие возможности подачи заявления о предоставлении услуги представителями заявителя</w:t>
            </w:r>
          </w:p>
        </w:tc>
        <w:tc>
          <w:tcPr>
            <w:tcW w:w="1924" w:type="dxa"/>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Исчерпывающий перечень лиц, имеющих право на подачу заявления о предоставлении услуги от имени заявителя</w:t>
            </w:r>
          </w:p>
        </w:tc>
        <w:tc>
          <w:tcPr>
            <w:tcW w:w="2701" w:type="dxa"/>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Наименование документа, подтверждающего право подачи заявления о предоставлении услуги от имени заявителя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Установленные требования к документу, подтверждающему право подачи заявления о предоставлении услуги от имени заявителя</w:t>
            </w:r>
          </w:p>
        </w:tc>
      </w:tr>
      <w:tr w:rsidR="00457EA7" w:rsidRPr="0010376E" w:rsidTr="0010376E">
        <w:trPr>
          <w:jc w:val="center"/>
        </w:trPr>
        <w:tc>
          <w:tcPr>
            <w:tcW w:w="454" w:type="dxa"/>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1</w:t>
            </w:r>
          </w:p>
        </w:tc>
        <w:tc>
          <w:tcPr>
            <w:tcW w:w="1924" w:type="dxa"/>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2</w:t>
            </w:r>
          </w:p>
        </w:tc>
        <w:tc>
          <w:tcPr>
            <w:tcW w:w="1954" w:type="dxa"/>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3</w:t>
            </w:r>
          </w:p>
        </w:tc>
        <w:tc>
          <w:tcPr>
            <w:tcW w:w="2044" w:type="dxa"/>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4</w:t>
            </w:r>
          </w:p>
        </w:tc>
        <w:tc>
          <w:tcPr>
            <w:tcW w:w="1894" w:type="dxa"/>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5</w:t>
            </w:r>
          </w:p>
        </w:tc>
        <w:tc>
          <w:tcPr>
            <w:tcW w:w="1924" w:type="dxa"/>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6</w:t>
            </w:r>
          </w:p>
        </w:tc>
        <w:tc>
          <w:tcPr>
            <w:tcW w:w="2701" w:type="dxa"/>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8</w:t>
            </w:r>
          </w:p>
        </w:tc>
      </w:tr>
      <w:tr w:rsidR="00457EA7" w:rsidRPr="0010376E" w:rsidTr="0010376E">
        <w:trPr>
          <w:jc w:val="center"/>
        </w:trPr>
        <w:tc>
          <w:tcPr>
            <w:tcW w:w="454" w:type="dxa"/>
            <w:vMerge w:val="restart"/>
            <w:tcBorders>
              <w:top w:val="single" w:sz="4" w:space="0" w:color="auto"/>
              <w:left w:val="single" w:sz="4" w:space="0" w:color="auto"/>
              <w:bottom w:val="single" w:sz="4" w:space="0" w:color="auto"/>
              <w:right w:val="single" w:sz="4" w:space="0" w:color="auto"/>
            </w:tcBorders>
            <w:hideMark/>
          </w:tcPr>
          <w:p w:rsidR="00457EA7" w:rsidRPr="0010376E" w:rsidRDefault="00457EA7" w:rsidP="00457EA7">
            <w:pPr>
              <w:pStyle w:val="ConsPlusNormal"/>
              <w:rPr>
                <w:rFonts w:ascii="Times New Roman" w:hAnsi="Times New Roman" w:cs="Times New Roman"/>
              </w:rPr>
            </w:pPr>
            <w:r w:rsidRPr="0010376E">
              <w:rPr>
                <w:rFonts w:ascii="Times New Roman" w:hAnsi="Times New Roman" w:cs="Times New Roman"/>
              </w:rPr>
              <w:t>1</w:t>
            </w:r>
          </w:p>
        </w:tc>
        <w:tc>
          <w:tcPr>
            <w:tcW w:w="1924" w:type="dxa"/>
            <w:vMerge w:val="restart"/>
            <w:tcBorders>
              <w:top w:val="single" w:sz="4" w:space="0" w:color="auto"/>
              <w:left w:val="single" w:sz="4" w:space="0" w:color="auto"/>
              <w:bottom w:val="single" w:sz="4" w:space="0" w:color="auto"/>
              <w:right w:val="single" w:sz="4" w:space="0" w:color="auto"/>
            </w:tcBorders>
            <w:hideMark/>
          </w:tcPr>
          <w:p w:rsidR="00457EA7" w:rsidRPr="0010376E" w:rsidRDefault="00457EA7" w:rsidP="0010376E">
            <w:pPr>
              <w:pStyle w:val="ConsPlusNormal"/>
              <w:ind w:firstLine="0"/>
              <w:rPr>
                <w:rFonts w:ascii="Times New Roman" w:hAnsi="Times New Roman" w:cs="Times New Roman"/>
              </w:rPr>
            </w:pPr>
            <w:r w:rsidRPr="0010376E">
              <w:rPr>
                <w:rFonts w:ascii="Times New Roman" w:hAnsi="Times New Roman" w:cs="Times New Roman"/>
              </w:rPr>
              <w:t>Физическое или юридическое лицо либо его уполномоченный представитель</w:t>
            </w:r>
          </w:p>
        </w:tc>
        <w:tc>
          <w:tcPr>
            <w:tcW w:w="1954" w:type="dxa"/>
            <w:vMerge w:val="restart"/>
            <w:tcBorders>
              <w:top w:val="single" w:sz="4" w:space="0" w:color="auto"/>
              <w:left w:val="single" w:sz="4" w:space="0" w:color="auto"/>
              <w:bottom w:val="single" w:sz="4" w:space="0" w:color="auto"/>
              <w:right w:val="single" w:sz="4" w:space="0" w:color="auto"/>
            </w:tcBorders>
            <w:hideMark/>
          </w:tcPr>
          <w:p w:rsidR="00457EA7" w:rsidRPr="0010376E" w:rsidRDefault="00457EA7" w:rsidP="0010376E">
            <w:pPr>
              <w:pStyle w:val="ConsPlusNormal"/>
              <w:ind w:firstLine="0"/>
              <w:rPr>
                <w:rFonts w:ascii="Times New Roman" w:hAnsi="Times New Roman" w:cs="Times New Roman"/>
              </w:rPr>
            </w:pPr>
            <w:r w:rsidRPr="0010376E">
              <w:rPr>
                <w:rFonts w:ascii="Times New Roman" w:hAnsi="Times New Roman" w:cs="Times New Roman"/>
              </w:rPr>
              <w:t>документ, подтверждающий личность заявителя</w:t>
            </w:r>
          </w:p>
        </w:tc>
        <w:tc>
          <w:tcPr>
            <w:tcW w:w="2044" w:type="dxa"/>
            <w:vMerge w:val="restart"/>
            <w:tcBorders>
              <w:top w:val="single" w:sz="4" w:space="0" w:color="auto"/>
              <w:left w:val="single" w:sz="4" w:space="0" w:color="auto"/>
              <w:bottom w:val="single" w:sz="4" w:space="0" w:color="auto"/>
              <w:right w:val="single" w:sz="4" w:space="0" w:color="auto"/>
            </w:tcBorders>
            <w:hideMark/>
          </w:tcPr>
          <w:p w:rsidR="00457EA7" w:rsidRPr="0010376E" w:rsidRDefault="00457EA7" w:rsidP="0010376E">
            <w:pPr>
              <w:pStyle w:val="ConsPlusNormal"/>
              <w:ind w:firstLine="0"/>
              <w:rPr>
                <w:rFonts w:ascii="Times New Roman" w:hAnsi="Times New Roman" w:cs="Times New Roman"/>
              </w:rPr>
            </w:pPr>
            <w:r w:rsidRPr="0010376E">
              <w:rPr>
                <w:rFonts w:ascii="Times New Roman" w:hAnsi="Times New Roman" w:cs="Times New Roman"/>
              </w:rPr>
              <w:t>документ должен быть действителен на дату обращения за предоставлением услуги. Документ не должен содержать подчисток, приписок, зачеркнутых слов и других исправлений, иметь повреждений, наличие которых не позволяет однозначно истолковать его содержание</w:t>
            </w:r>
          </w:p>
        </w:tc>
        <w:tc>
          <w:tcPr>
            <w:tcW w:w="1894" w:type="dxa"/>
            <w:vMerge w:val="restart"/>
            <w:tcBorders>
              <w:top w:val="single" w:sz="4" w:space="0" w:color="auto"/>
              <w:left w:val="single" w:sz="4" w:space="0" w:color="auto"/>
              <w:bottom w:val="single" w:sz="4" w:space="0" w:color="auto"/>
              <w:right w:val="single" w:sz="4" w:space="0" w:color="auto"/>
            </w:tcBorders>
            <w:hideMark/>
          </w:tcPr>
          <w:p w:rsidR="00457EA7" w:rsidRPr="0010376E" w:rsidRDefault="00457EA7" w:rsidP="00457EA7">
            <w:pPr>
              <w:pStyle w:val="ConsPlusNormal"/>
              <w:rPr>
                <w:rFonts w:ascii="Times New Roman" w:hAnsi="Times New Roman" w:cs="Times New Roman"/>
              </w:rPr>
            </w:pPr>
            <w:r w:rsidRPr="0010376E">
              <w:rPr>
                <w:rFonts w:ascii="Times New Roman" w:hAnsi="Times New Roman" w:cs="Times New Roman"/>
              </w:rPr>
              <w:t>да</w:t>
            </w:r>
          </w:p>
        </w:tc>
        <w:tc>
          <w:tcPr>
            <w:tcW w:w="1924" w:type="dxa"/>
            <w:tcBorders>
              <w:top w:val="single" w:sz="4" w:space="0" w:color="auto"/>
              <w:left w:val="single" w:sz="4" w:space="0" w:color="auto"/>
              <w:bottom w:val="single" w:sz="4" w:space="0" w:color="auto"/>
              <w:right w:val="single" w:sz="4" w:space="0" w:color="auto"/>
            </w:tcBorders>
            <w:hideMark/>
          </w:tcPr>
          <w:p w:rsidR="00457EA7" w:rsidRPr="0010376E" w:rsidRDefault="00457EA7" w:rsidP="0010376E">
            <w:pPr>
              <w:pStyle w:val="ConsPlusNormal"/>
              <w:ind w:firstLine="0"/>
              <w:rPr>
                <w:rFonts w:ascii="Times New Roman" w:hAnsi="Times New Roman" w:cs="Times New Roman"/>
              </w:rPr>
            </w:pPr>
            <w:r w:rsidRPr="0010376E">
              <w:rPr>
                <w:rFonts w:ascii="Times New Roman" w:hAnsi="Times New Roman" w:cs="Times New Roman"/>
              </w:rPr>
              <w:t>уполномоченный представитель</w:t>
            </w:r>
          </w:p>
        </w:tc>
        <w:tc>
          <w:tcPr>
            <w:tcW w:w="2701" w:type="dxa"/>
            <w:tcBorders>
              <w:top w:val="single" w:sz="4" w:space="0" w:color="auto"/>
              <w:left w:val="single" w:sz="4" w:space="0" w:color="auto"/>
              <w:bottom w:val="single" w:sz="4" w:space="0" w:color="auto"/>
              <w:right w:val="single" w:sz="4" w:space="0" w:color="auto"/>
            </w:tcBorders>
            <w:hideMark/>
          </w:tcPr>
          <w:p w:rsidR="00457EA7" w:rsidRPr="0010376E" w:rsidRDefault="00457EA7" w:rsidP="0010376E">
            <w:pPr>
              <w:pStyle w:val="ConsPlusNormal"/>
              <w:ind w:firstLine="0"/>
              <w:rPr>
                <w:rFonts w:ascii="Times New Roman" w:hAnsi="Times New Roman" w:cs="Times New Roman"/>
              </w:rPr>
            </w:pPr>
            <w:r w:rsidRPr="0010376E">
              <w:rPr>
                <w:rFonts w:ascii="Times New Roman" w:hAnsi="Times New Roman" w:cs="Times New Roman"/>
              </w:rPr>
              <w:t>доверенность</w:t>
            </w:r>
          </w:p>
        </w:tc>
        <w:tc>
          <w:tcPr>
            <w:tcW w:w="2268" w:type="dxa"/>
            <w:vMerge w:val="restart"/>
            <w:tcBorders>
              <w:top w:val="single" w:sz="4" w:space="0" w:color="auto"/>
              <w:left w:val="single" w:sz="4" w:space="0" w:color="auto"/>
              <w:bottom w:val="single" w:sz="4" w:space="0" w:color="auto"/>
              <w:right w:val="single" w:sz="4" w:space="0" w:color="auto"/>
            </w:tcBorders>
            <w:hideMark/>
          </w:tcPr>
          <w:p w:rsidR="00457EA7" w:rsidRPr="0010376E" w:rsidRDefault="00457EA7" w:rsidP="0010376E">
            <w:pPr>
              <w:pStyle w:val="ConsPlusNormal"/>
              <w:ind w:firstLine="0"/>
              <w:rPr>
                <w:rFonts w:ascii="Times New Roman" w:hAnsi="Times New Roman" w:cs="Times New Roman"/>
              </w:rPr>
            </w:pPr>
            <w:r w:rsidRPr="0010376E">
              <w:rPr>
                <w:rFonts w:ascii="Times New Roman" w:hAnsi="Times New Roman" w:cs="Times New Roman"/>
              </w:rPr>
              <w:t>доверенность должна содержать наименование, дату составления, полную информацию о доверителе и доверенном лице, описание полномочий, подпись доверителя. Доверенность должна быть действительной на срок обращения за предоставлением услуги. Доверенность, в которой не указан срок ее действия, действует в течение года с момента ее выдачи. Документы не должны содержать подчисток, приписок, зачеркнутых слов и других исправлений, иметь повреждений, наличие которых не позволяет однозначно истолковать их содержание</w:t>
            </w:r>
          </w:p>
        </w:tc>
      </w:tr>
      <w:tr w:rsidR="00457EA7" w:rsidRPr="0010376E" w:rsidTr="0010376E">
        <w:trPr>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457EA7">
            <w:pPr>
              <w:suppressAutoHyphens w:val="0"/>
              <w:autoSpaceDE/>
              <w:autoSpaceDN/>
              <w:adjustRightInd/>
              <w:rPr>
                <w:rFonts w:hAnsi="Times New Roman"/>
                <w:kern w:val="2"/>
              </w:rPr>
            </w:pP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457EA7">
            <w:pPr>
              <w:suppressAutoHyphens w:val="0"/>
              <w:autoSpaceDE/>
              <w:autoSpaceDN/>
              <w:adjustRightInd/>
              <w:rPr>
                <w:rFonts w:hAnsi="Times New Roman"/>
                <w:kern w:val="2"/>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457EA7">
            <w:pPr>
              <w:suppressAutoHyphens w:val="0"/>
              <w:autoSpaceDE/>
              <w:autoSpaceDN/>
              <w:adjustRightInd/>
              <w:rPr>
                <w:rFonts w:hAnsi="Times New Roman"/>
                <w:kern w:val="2"/>
              </w:rPr>
            </w:pPr>
          </w:p>
        </w:tc>
        <w:tc>
          <w:tcPr>
            <w:tcW w:w="2044" w:type="dxa"/>
            <w:vMerge/>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457EA7">
            <w:pPr>
              <w:suppressAutoHyphens w:val="0"/>
              <w:autoSpaceDE/>
              <w:autoSpaceDN/>
              <w:adjustRightInd/>
              <w:rPr>
                <w:rFonts w:hAnsi="Times New Roman"/>
                <w:kern w:val="2"/>
              </w:rPr>
            </w:pPr>
          </w:p>
        </w:tc>
        <w:tc>
          <w:tcPr>
            <w:tcW w:w="1894" w:type="dxa"/>
            <w:vMerge/>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457EA7">
            <w:pPr>
              <w:suppressAutoHyphens w:val="0"/>
              <w:autoSpaceDE/>
              <w:autoSpaceDN/>
              <w:adjustRightInd/>
              <w:rPr>
                <w:rFonts w:hAnsi="Times New Roman"/>
                <w:kern w:val="2"/>
              </w:rPr>
            </w:pPr>
          </w:p>
        </w:tc>
        <w:tc>
          <w:tcPr>
            <w:tcW w:w="1924" w:type="dxa"/>
            <w:vMerge w:val="restart"/>
            <w:tcBorders>
              <w:top w:val="single" w:sz="4" w:space="0" w:color="auto"/>
              <w:left w:val="single" w:sz="4" w:space="0" w:color="auto"/>
              <w:bottom w:val="single" w:sz="4" w:space="0" w:color="auto"/>
              <w:right w:val="single" w:sz="4" w:space="0" w:color="auto"/>
            </w:tcBorders>
            <w:hideMark/>
          </w:tcPr>
          <w:p w:rsidR="00457EA7" w:rsidRPr="0010376E" w:rsidRDefault="00457EA7" w:rsidP="0010376E">
            <w:pPr>
              <w:pStyle w:val="ConsPlusNormal"/>
              <w:ind w:firstLine="0"/>
              <w:rPr>
                <w:rFonts w:ascii="Times New Roman" w:hAnsi="Times New Roman" w:cs="Times New Roman"/>
              </w:rPr>
            </w:pPr>
            <w:r w:rsidRPr="0010376E">
              <w:rPr>
                <w:rFonts w:ascii="Times New Roman" w:hAnsi="Times New Roman" w:cs="Times New Roman"/>
              </w:rPr>
              <w:t>законные представители физического или юридического лица</w:t>
            </w:r>
          </w:p>
        </w:tc>
        <w:tc>
          <w:tcPr>
            <w:tcW w:w="2701" w:type="dxa"/>
            <w:tcBorders>
              <w:top w:val="single" w:sz="4" w:space="0" w:color="auto"/>
              <w:left w:val="single" w:sz="4" w:space="0" w:color="auto"/>
              <w:bottom w:val="single" w:sz="4" w:space="0" w:color="auto"/>
              <w:right w:val="single" w:sz="4" w:space="0" w:color="auto"/>
            </w:tcBorders>
            <w:hideMark/>
          </w:tcPr>
          <w:p w:rsidR="00457EA7" w:rsidRPr="0010376E" w:rsidRDefault="00457EA7" w:rsidP="0010376E">
            <w:pPr>
              <w:pStyle w:val="ConsPlusNormal"/>
              <w:ind w:firstLine="0"/>
              <w:rPr>
                <w:rFonts w:ascii="Times New Roman" w:hAnsi="Times New Roman" w:cs="Times New Roman"/>
              </w:rPr>
            </w:pPr>
            <w:r w:rsidRPr="0010376E">
              <w:rPr>
                <w:rFonts w:ascii="Times New Roman" w:hAnsi="Times New Roman" w:cs="Times New Roman"/>
              </w:rPr>
              <w:t>документы, подтверждающие права законного представителя физического лица:</w:t>
            </w:r>
          </w:p>
          <w:p w:rsidR="00457EA7" w:rsidRPr="0010376E" w:rsidRDefault="00457EA7" w:rsidP="0010376E">
            <w:pPr>
              <w:pStyle w:val="ConsPlusNormal"/>
              <w:ind w:firstLine="0"/>
              <w:rPr>
                <w:rFonts w:ascii="Times New Roman" w:hAnsi="Times New Roman" w:cs="Times New Roman"/>
              </w:rPr>
            </w:pPr>
            <w:r w:rsidRPr="0010376E">
              <w:rPr>
                <w:rFonts w:ascii="Times New Roman" w:hAnsi="Times New Roman" w:cs="Times New Roman"/>
              </w:rPr>
              <w:t>свидетельство о рождении несовершеннолетнего;</w:t>
            </w:r>
          </w:p>
          <w:p w:rsidR="00457EA7" w:rsidRPr="0010376E" w:rsidRDefault="00457EA7" w:rsidP="0010376E">
            <w:pPr>
              <w:pStyle w:val="ConsPlusNormal"/>
              <w:ind w:firstLine="0"/>
              <w:rPr>
                <w:rFonts w:ascii="Times New Roman" w:hAnsi="Times New Roman" w:cs="Times New Roman"/>
              </w:rPr>
            </w:pPr>
            <w:r w:rsidRPr="0010376E">
              <w:rPr>
                <w:rFonts w:ascii="Times New Roman" w:hAnsi="Times New Roman" w:cs="Times New Roman"/>
              </w:rPr>
              <w:t>свидетельство об усыновлении;</w:t>
            </w:r>
          </w:p>
          <w:p w:rsidR="00457EA7" w:rsidRPr="0010376E" w:rsidRDefault="00457EA7" w:rsidP="0010376E">
            <w:pPr>
              <w:pStyle w:val="ConsPlusNormal"/>
              <w:ind w:firstLine="0"/>
              <w:rPr>
                <w:rFonts w:ascii="Times New Roman" w:hAnsi="Times New Roman" w:cs="Times New Roman"/>
              </w:rPr>
            </w:pPr>
            <w:r w:rsidRPr="0010376E">
              <w:rPr>
                <w:rFonts w:ascii="Times New Roman" w:hAnsi="Times New Roman" w:cs="Times New Roman"/>
              </w:rPr>
              <w:t>документы, выданные органом опеки и попечительства</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457EA7">
            <w:pPr>
              <w:suppressAutoHyphens w:val="0"/>
              <w:autoSpaceDE/>
              <w:autoSpaceDN/>
              <w:adjustRightInd/>
              <w:rPr>
                <w:rFonts w:hAnsi="Times New Roman"/>
                <w:kern w:val="2"/>
              </w:rPr>
            </w:pPr>
          </w:p>
        </w:tc>
      </w:tr>
      <w:tr w:rsidR="00457EA7" w:rsidRPr="0010376E" w:rsidTr="0010376E">
        <w:trPr>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457EA7">
            <w:pPr>
              <w:suppressAutoHyphens w:val="0"/>
              <w:autoSpaceDE/>
              <w:autoSpaceDN/>
              <w:adjustRightInd/>
              <w:rPr>
                <w:rFonts w:hAnsi="Times New Roman"/>
                <w:kern w:val="2"/>
              </w:rPr>
            </w:pP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457EA7">
            <w:pPr>
              <w:suppressAutoHyphens w:val="0"/>
              <w:autoSpaceDE/>
              <w:autoSpaceDN/>
              <w:adjustRightInd/>
              <w:rPr>
                <w:rFonts w:hAnsi="Times New Roman"/>
                <w:kern w:val="2"/>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457EA7">
            <w:pPr>
              <w:suppressAutoHyphens w:val="0"/>
              <w:autoSpaceDE/>
              <w:autoSpaceDN/>
              <w:adjustRightInd/>
              <w:rPr>
                <w:rFonts w:hAnsi="Times New Roman"/>
                <w:kern w:val="2"/>
              </w:rPr>
            </w:pPr>
          </w:p>
        </w:tc>
        <w:tc>
          <w:tcPr>
            <w:tcW w:w="2044" w:type="dxa"/>
            <w:vMerge/>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457EA7">
            <w:pPr>
              <w:suppressAutoHyphens w:val="0"/>
              <w:autoSpaceDE/>
              <w:autoSpaceDN/>
              <w:adjustRightInd/>
              <w:rPr>
                <w:rFonts w:hAnsi="Times New Roman"/>
                <w:kern w:val="2"/>
              </w:rPr>
            </w:pPr>
          </w:p>
        </w:tc>
        <w:tc>
          <w:tcPr>
            <w:tcW w:w="1894" w:type="dxa"/>
            <w:vMerge/>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457EA7">
            <w:pPr>
              <w:suppressAutoHyphens w:val="0"/>
              <w:autoSpaceDE/>
              <w:autoSpaceDN/>
              <w:adjustRightInd/>
              <w:rPr>
                <w:rFonts w:hAnsi="Times New Roman"/>
                <w:kern w:val="2"/>
              </w:rPr>
            </w:pP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457EA7">
            <w:pPr>
              <w:suppressAutoHyphens w:val="0"/>
              <w:autoSpaceDE/>
              <w:autoSpaceDN/>
              <w:adjustRightInd/>
              <w:rPr>
                <w:rFonts w:hAnsi="Times New Roman"/>
                <w:kern w:val="2"/>
              </w:rPr>
            </w:pPr>
          </w:p>
        </w:tc>
        <w:tc>
          <w:tcPr>
            <w:tcW w:w="2701" w:type="dxa"/>
            <w:tcBorders>
              <w:top w:val="single" w:sz="4" w:space="0" w:color="auto"/>
              <w:left w:val="single" w:sz="4" w:space="0" w:color="auto"/>
              <w:bottom w:val="single" w:sz="4" w:space="0" w:color="auto"/>
              <w:right w:val="single" w:sz="4" w:space="0" w:color="auto"/>
            </w:tcBorders>
            <w:hideMark/>
          </w:tcPr>
          <w:p w:rsidR="00457EA7" w:rsidRPr="0010376E" w:rsidRDefault="00457EA7" w:rsidP="0010376E">
            <w:pPr>
              <w:pStyle w:val="ConsPlusNormal"/>
              <w:ind w:firstLine="0"/>
              <w:rPr>
                <w:rFonts w:ascii="Times New Roman" w:hAnsi="Times New Roman" w:cs="Times New Roman"/>
              </w:rPr>
            </w:pPr>
            <w:r w:rsidRPr="0010376E">
              <w:rPr>
                <w:rFonts w:ascii="Times New Roman" w:hAnsi="Times New Roman" w:cs="Times New Roman"/>
              </w:rPr>
              <w:t>учредительные документы юридического лица, документы, удостоверяющие служебное положение лиц, действующих без доверенности от имени юридического лица (приказ или иной документ о полномочиях должностного лица, действующего без доверенности от имени юридического лица)</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57EA7" w:rsidRPr="0010376E" w:rsidRDefault="00457EA7" w:rsidP="00457EA7">
            <w:pPr>
              <w:suppressAutoHyphens w:val="0"/>
              <w:autoSpaceDE/>
              <w:autoSpaceDN/>
              <w:adjustRightInd/>
              <w:rPr>
                <w:rFonts w:hAnsi="Times New Roman"/>
                <w:kern w:val="2"/>
              </w:rPr>
            </w:pPr>
          </w:p>
        </w:tc>
      </w:tr>
    </w:tbl>
    <w:p w:rsidR="00457EA7" w:rsidRDefault="00457EA7" w:rsidP="00457EA7">
      <w:pPr>
        <w:pStyle w:val="ConsPlusNormal"/>
        <w:jc w:val="both"/>
        <w:rPr>
          <w:kern w:val="2"/>
        </w:rPr>
      </w:pPr>
    </w:p>
    <w:p w:rsidR="0010376E" w:rsidRDefault="0010376E" w:rsidP="00457EA7">
      <w:pPr>
        <w:pStyle w:val="ConsPlusTitle"/>
        <w:jc w:val="center"/>
        <w:outlineLvl w:val="2"/>
        <w:rPr>
          <w:rFonts w:hAnsi="Times New Roman"/>
          <w:b w:val="0"/>
          <w:sz w:val="28"/>
          <w:szCs w:val="28"/>
        </w:rPr>
      </w:pPr>
    </w:p>
    <w:p w:rsidR="00457EA7" w:rsidRPr="0010376E" w:rsidRDefault="00457EA7" w:rsidP="0010376E">
      <w:pPr>
        <w:pStyle w:val="ConsPlusTitle"/>
        <w:jc w:val="center"/>
        <w:outlineLvl w:val="2"/>
        <w:rPr>
          <w:rFonts w:hAnsi="Times New Roman"/>
          <w:b w:val="0"/>
          <w:sz w:val="28"/>
          <w:szCs w:val="28"/>
        </w:rPr>
      </w:pPr>
      <w:r w:rsidRPr="0010376E">
        <w:rPr>
          <w:rFonts w:hAnsi="Times New Roman"/>
          <w:b w:val="0"/>
          <w:sz w:val="28"/>
          <w:szCs w:val="28"/>
        </w:rPr>
        <w:lastRenderedPageBreak/>
        <w:t>Раздел 4. ДОКУМЕНТЫ, ПРЕДСТАВЛЯЕМЫЕ ЗАЯВИТЕЛЕМ</w:t>
      </w:r>
      <w:r w:rsidR="0010376E">
        <w:rPr>
          <w:rFonts w:hAnsi="Times New Roman"/>
          <w:b w:val="0"/>
          <w:sz w:val="28"/>
          <w:szCs w:val="28"/>
        </w:rPr>
        <w:t xml:space="preserve"> </w:t>
      </w:r>
      <w:r w:rsidRPr="0010376E">
        <w:rPr>
          <w:rFonts w:hAnsi="Times New Roman"/>
          <w:b w:val="0"/>
          <w:sz w:val="28"/>
          <w:szCs w:val="28"/>
        </w:rPr>
        <w:t>ДЛЯ ПОЛУЧЕНИЯ МУНИЦИПАЛЬНОЙ УСЛУГИ</w:t>
      </w:r>
    </w:p>
    <w:p w:rsidR="00457EA7" w:rsidRDefault="00457EA7" w:rsidP="00457EA7">
      <w:pPr>
        <w:pStyle w:val="ConsPlusNormal"/>
        <w:jc w:val="both"/>
      </w:pPr>
    </w:p>
    <w:tbl>
      <w:tblPr>
        <w:tblW w:w="14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5"/>
        <w:gridCol w:w="2059"/>
        <w:gridCol w:w="2438"/>
        <w:gridCol w:w="1701"/>
        <w:gridCol w:w="1924"/>
        <w:gridCol w:w="3610"/>
        <w:gridCol w:w="1399"/>
        <w:gridCol w:w="1384"/>
      </w:tblGrid>
      <w:tr w:rsidR="00457EA7" w:rsidTr="0010376E">
        <w:trPr>
          <w:jc w:val="center"/>
        </w:trPr>
        <w:tc>
          <w:tcPr>
            <w:tcW w:w="454" w:type="dxa"/>
            <w:vAlign w:val="center"/>
            <w:hideMark/>
          </w:tcPr>
          <w:p w:rsidR="00457EA7" w:rsidRPr="0010376E" w:rsidRDefault="0010376E" w:rsidP="0010376E">
            <w:pPr>
              <w:pStyle w:val="ConsPlusNormal"/>
              <w:ind w:firstLine="0"/>
              <w:jc w:val="center"/>
              <w:rPr>
                <w:rFonts w:ascii="Times New Roman" w:hAnsi="Times New Roman" w:cs="Times New Roman"/>
              </w:rPr>
            </w:pPr>
            <w:r w:rsidRPr="0010376E">
              <w:rPr>
                <w:rFonts w:ascii="Times New Roman" w:hAnsi="Times New Roman" w:cs="Times New Roman"/>
              </w:rPr>
              <w:t xml:space="preserve">№ </w:t>
            </w:r>
            <w:r w:rsidR="00457EA7" w:rsidRPr="0010376E">
              <w:rPr>
                <w:rFonts w:ascii="Times New Roman" w:hAnsi="Times New Roman" w:cs="Times New Roman"/>
              </w:rPr>
              <w:t>п/п</w:t>
            </w:r>
          </w:p>
        </w:tc>
        <w:tc>
          <w:tcPr>
            <w:tcW w:w="2059" w:type="dxa"/>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Категория документа</w:t>
            </w:r>
          </w:p>
        </w:tc>
        <w:tc>
          <w:tcPr>
            <w:tcW w:w="2438" w:type="dxa"/>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Наименование документов, которые представляет заявитель для получения услуги</w:t>
            </w:r>
          </w:p>
        </w:tc>
        <w:tc>
          <w:tcPr>
            <w:tcW w:w="1701" w:type="dxa"/>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Количество необходимых экземпляров документа с указанием "подлинник (копия)"</w:t>
            </w:r>
          </w:p>
        </w:tc>
        <w:tc>
          <w:tcPr>
            <w:tcW w:w="1924" w:type="dxa"/>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Условие представления документа</w:t>
            </w:r>
          </w:p>
        </w:tc>
        <w:tc>
          <w:tcPr>
            <w:tcW w:w="3610" w:type="dxa"/>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Установленные требования к документу</w:t>
            </w:r>
          </w:p>
        </w:tc>
        <w:tc>
          <w:tcPr>
            <w:tcW w:w="1399" w:type="dxa"/>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Форма (шаблон) документа</w:t>
            </w:r>
          </w:p>
        </w:tc>
        <w:tc>
          <w:tcPr>
            <w:tcW w:w="1384" w:type="dxa"/>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Образец документа (заполнения документа)</w:t>
            </w:r>
          </w:p>
        </w:tc>
      </w:tr>
      <w:tr w:rsidR="00457EA7" w:rsidTr="0010376E">
        <w:trPr>
          <w:jc w:val="center"/>
        </w:trPr>
        <w:tc>
          <w:tcPr>
            <w:tcW w:w="454" w:type="dxa"/>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1</w:t>
            </w:r>
          </w:p>
        </w:tc>
        <w:tc>
          <w:tcPr>
            <w:tcW w:w="2059" w:type="dxa"/>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2</w:t>
            </w:r>
          </w:p>
        </w:tc>
        <w:tc>
          <w:tcPr>
            <w:tcW w:w="2438" w:type="dxa"/>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3</w:t>
            </w:r>
          </w:p>
        </w:tc>
        <w:tc>
          <w:tcPr>
            <w:tcW w:w="1701" w:type="dxa"/>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4</w:t>
            </w:r>
          </w:p>
        </w:tc>
        <w:tc>
          <w:tcPr>
            <w:tcW w:w="1924" w:type="dxa"/>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5</w:t>
            </w:r>
          </w:p>
        </w:tc>
        <w:tc>
          <w:tcPr>
            <w:tcW w:w="3610" w:type="dxa"/>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6</w:t>
            </w:r>
          </w:p>
        </w:tc>
        <w:tc>
          <w:tcPr>
            <w:tcW w:w="1399" w:type="dxa"/>
            <w:vAlign w:val="center"/>
            <w:hideMark/>
          </w:tcPr>
          <w:p w:rsidR="00457EA7" w:rsidRPr="0010376E" w:rsidRDefault="00457EA7" w:rsidP="0010376E">
            <w:pPr>
              <w:pStyle w:val="ConsPlusNormal"/>
              <w:ind w:firstLine="0"/>
              <w:jc w:val="center"/>
              <w:rPr>
                <w:rFonts w:ascii="Times New Roman" w:hAnsi="Times New Roman" w:cs="Times New Roman"/>
                <w:color w:val="000000" w:themeColor="text1"/>
              </w:rPr>
            </w:pPr>
            <w:r w:rsidRPr="0010376E">
              <w:rPr>
                <w:rFonts w:ascii="Times New Roman" w:hAnsi="Times New Roman" w:cs="Times New Roman"/>
                <w:color w:val="000000" w:themeColor="text1"/>
              </w:rPr>
              <w:t>7</w:t>
            </w:r>
          </w:p>
        </w:tc>
        <w:tc>
          <w:tcPr>
            <w:tcW w:w="1384" w:type="dxa"/>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8</w:t>
            </w:r>
          </w:p>
        </w:tc>
      </w:tr>
      <w:tr w:rsidR="00457EA7" w:rsidTr="0010376E">
        <w:trPr>
          <w:jc w:val="center"/>
        </w:trPr>
        <w:tc>
          <w:tcPr>
            <w:tcW w:w="454" w:type="dxa"/>
            <w:hideMark/>
          </w:tcPr>
          <w:p w:rsidR="00457EA7" w:rsidRDefault="00457EA7" w:rsidP="00457EA7">
            <w:pPr>
              <w:pStyle w:val="ConsPlusNormal"/>
            </w:pPr>
            <w:r>
              <w:t>1</w:t>
            </w:r>
          </w:p>
        </w:tc>
        <w:tc>
          <w:tcPr>
            <w:tcW w:w="2059" w:type="dxa"/>
            <w:hideMark/>
          </w:tcPr>
          <w:p w:rsidR="00457EA7" w:rsidRDefault="00457EA7" w:rsidP="00457EA7">
            <w:pPr>
              <w:pStyle w:val="ConsPlusNormal"/>
            </w:pPr>
            <w:r>
              <w:t>Запрос</w:t>
            </w:r>
          </w:p>
        </w:tc>
        <w:tc>
          <w:tcPr>
            <w:tcW w:w="2438" w:type="dxa"/>
            <w:hideMark/>
          </w:tcPr>
          <w:p w:rsidR="00457EA7" w:rsidRDefault="00457EA7" w:rsidP="00457EA7">
            <w:pPr>
              <w:pStyle w:val="ConsPlusNormal"/>
            </w:pPr>
            <w:r>
              <w:t>запрос</w:t>
            </w:r>
            <w:r>
              <w:t xml:space="preserve"> </w:t>
            </w:r>
            <w:r>
              <w:t>о</w:t>
            </w:r>
            <w:r>
              <w:t xml:space="preserve"> </w:t>
            </w:r>
            <w:r>
              <w:t>предоставлении</w:t>
            </w:r>
            <w:r>
              <w:t xml:space="preserve"> </w:t>
            </w:r>
            <w:r>
              <w:t>сведений</w:t>
            </w:r>
            <w:r>
              <w:t xml:space="preserve">, </w:t>
            </w:r>
            <w:r>
              <w:t>документов</w:t>
            </w:r>
            <w:r>
              <w:t xml:space="preserve">, </w:t>
            </w:r>
            <w:r>
              <w:t>материалов</w:t>
            </w:r>
            <w:r>
              <w:t xml:space="preserve"> </w:t>
            </w:r>
            <w:r>
              <w:t>из</w:t>
            </w:r>
            <w:r>
              <w:t xml:space="preserve"> </w:t>
            </w:r>
            <w:r>
              <w:t>ГИСОГД</w:t>
            </w:r>
          </w:p>
        </w:tc>
        <w:tc>
          <w:tcPr>
            <w:tcW w:w="1701" w:type="dxa"/>
            <w:hideMark/>
          </w:tcPr>
          <w:p w:rsidR="00457EA7" w:rsidRDefault="00457EA7" w:rsidP="00457EA7">
            <w:pPr>
              <w:pStyle w:val="ConsPlusNormal"/>
            </w:pPr>
            <w:r>
              <w:t>оригинал</w:t>
            </w:r>
          </w:p>
        </w:tc>
        <w:tc>
          <w:tcPr>
            <w:tcW w:w="1924" w:type="dxa"/>
            <w:hideMark/>
          </w:tcPr>
          <w:p w:rsidR="00457EA7" w:rsidRDefault="00457EA7" w:rsidP="00457EA7">
            <w:pPr>
              <w:pStyle w:val="ConsPlusNormal"/>
            </w:pPr>
            <w:r>
              <w:t>нет</w:t>
            </w:r>
          </w:p>
        </w:tc>
        <w:tc>
          <w:tcPr>
            <w:tcW w:w="3610" w:type="dxa"/>
            <w:hideMark/>
          </w:tcPr>
          <w:p w:rsidR="00457EA7" w:rsidRDefault="00457EA7" w:rsidP="00457EA7">
            <w:pPr>
              <w:pStyle w:val="ConsPlusNormal"/>
              <w:ind w:firstLine="0"/>
            </w:pPr>
            <w:r>
              <w:t>в</w:t>
            </w:r>
            <w:r>
              <w:t xml:space="preserve"> </w:t>
            </w:r>
            <w:r>
              <w:t>запросе</w:t>
            </w:r>
            <w:r>
              <w:t xml:space="preserve"> </w:t>
            </w:r>
            <w:r>
              <w:t>указываются</w:t>
            </w:r>
            <w:r>
              <w:t xml:space="preserve"> </w:t>
            </w:r>
            <w:r>
              <w:t>следующие</w:t>
            </w:r>
            <w:r>
              <w:t xml:space="preserve"> </w:t>
            </w:r>
            <w:r>
              <w:t>сведения</w:t>
            </w:r>
            <w:r>
              <w:t>:</w:t>
            </w:r>
          </w:p>
          <w:p w:rsidR="00457EA7" w:rsidRDefault="00457EA7" w:rsidP="00457EA7">
            <w:pPr>
              <w:pStyle w:val="ConsPlusNormal"/>
              <w:ind w:firstLine="0"/>
            </w:pPr>
            <w:r>
              <w:t xml:space="preserve">1) </w:t>
            </w:r>
            <w:r>
              <w:t>фамилия</w:t>
            </w:r>
            <w:r>
              <w:t xml:space="preserve">, </w:t>
            </w:r>
            <w:r>
              <w:t>имя</w:t>
            </w:r>
            <w:r>
              <w:t xml:space="preserve">, </w:t>
            </w:r>
            <w:r>
              <w:t>отчество</w:t>
            </w:r>
            <w:r>
              <w:t xml:space="preserve">, </w:t>
            </w:r>
            <w:r>
              <w:t>место</w:t>
            </w:r>
            <w:r>
              <w:t xml:space="preserve"> </w:t>
            </w:r>
            <w:r>
              <w:t>жительства</w:t>
            </w:r>
            <w:r>
              <w:t xml:space="preserve"> </w:t>
            </w:r>
            <w:r>
              <w:t>заявителя</w:t>
            </w:r>
            <w:r>
              <w:t xml:space="preserve"> </w:t>
            </w:r>
            <w:r>
              <w:t>и</w:t>
            </w:r>
            <w:r>
              <w:t xml:space="preserve"> </w:t>
            </w:r>
            <w:r>
              <w:t>реквизиты</w:t>
            </w:r>
            <w:r>
              <w:t xml:space="preserve"> </w:t>
            </w:r>
            <w:r>
              <w:t>документа</w:t>
            </w:r>
            <w:r>
              <w:t xml:space="preserve">, </w:t>
            </w:r>
            <w:r>
              <w:t>удостоверяющего</w:t>
            </w:r>
            <w:r>
              <w:t xml:space="preserve"> </w:t>
            </w:r>
            <w:r>
              <w:t>личность</w:t>
            </w:r>
            <w:r>
              <w:t xml:space="preserve"> </w:t>
            </w:r>
            <w:r>
              <w:t>заявителя</w:t>
            </w:r>
            <w:r>
              <w:t xml:space="preserve"> (</w:t>
            </w:r>
            <w:r>
              <w:t>для</w:t>
            </w:r>
            <w:r>
              <w:t xml:space="preserve"> </w:t>
            </w:r>
            <w:r>
              <w:t>физического</w:t>
            </w:r>
            <w:r>
              <w:t xml:space="preserve"> </w:t>
            </w:r>
            <w:r>
              <w:t>лица</w:t>
            </w:r>
            <w:r>
              <w:t>);</w:t>
            </w:r>
          </w:p>
          <w:p w:rsidR="00457EA7" w:rsidRDefault="00457EA7" w:rsidP="00457EA7">
            <w:pPr>
              <w:pStyle w:val="ConsPlusNormal"/>
              <w:ind w:firstLine="0"/>
            </w:pPr>
            <w:r>
              <w:t xml:space="preserve">2) </w:t>
            </w:r>
            <w:r>
              <w:t>наименование</w:t>
            </w:r>
            <w:r>
              <w:t xml:space="preserve"> </w:t>
            </w:r>
            <w:r>
              <w:t>и</w:t>
            </w:r>
            <w:r>
              <w:t xml:space="preserve"> </w:t>
            </w:r>
            <w:r>
              <w:t>местонахождение</w:t>
            </w:r>
            <w:r>
              <w:t xml:space="preserve"> </w:t>
            </w:r>
            <w:r>
              <w:t>заявителя</w:t>
            </w:r>
            <w:r>
              <w:t xml:space="preserve"> (</w:t>
            </w:r>
            <w:r>
              <w:t>для</w:t>
            </w:r>
            <w:r>
              <w:t xml:space="preserve"> </w:t>
            </w:r>
            <w:r>
              <w:t>юридического</w:t>
            </w:r>
            <w:r>
              <w:t xml:space="preserve"> </w:t>
            </w:r>
            <w:r>
              <w:t>лица</w:t>
            </w:r>
            <w:r>
              <w:t xml:space="preserve">), </w:t>
            </w:r>
            <w:r>
              <w:t>а</w:t>
            </w:r>
            <w:r>
              <w:t xml:space="preserve"> </w:t>
            </w:r>
            <w:r>
              <w:t>также</w:t>
            </w:r>
            <w:r>
              <w:t xml:space="preserve"> </w:t>
            </w:r>
            <w:r>
              <w:t>государственный</w:t>
            </w:r>
            <w:r>
              <w:t xml:space="preserve"> </w:t>
            </w:r>
            <w:r>
              <w:t>регистрационный</w:t>
            </w:r>
            <w:r>
              <w:t xml:space="preserve"> </w:t>
            </w:r>
            <w:r>
              <w:t>номер</w:t>
            </w:r>
            <w:r>
              <w:t xml:space="preserve"> </w:t>
            </w:r>
            <w:r>
              <w:t>записи</w:t>
            </w:r>
            <w:r>
              <w:t xml:space="preserve"> </w:t>
            </w:r>
            <w:r>
              <w:t>о</w:t>
            </w:r>
            <w:r>
              <w:t xml:space="preserve"> </w:t>
            </w:r>
            <w:r>
              <w:t>государственной</w:t>
            </w:r>
            <w:r>
              <w:t xml:space="preserve"> </w:t>
            </w:r>
            <w:r>
              <w:t>регистрации</w:t>
            </w:r>
            <w:r>
              <w:t xml:space="preserve"> </w:t>
            </w:r>
            <w:r>
              <w:t>юридического</w:t>
            </w:r>
            <w:r>
              <w:t xml:space="preserve"> </w:t>
            </w:r>
            <w:r>
              <w:t>лица</w:t>
            </w:r>
            <w:r>
              <w:t xml:space="preserve"> </w:t>
            </w:r>
            <w:r>
              <w:t>в</w:t>
            </w:r>
            <w:r>
              <w:t xml:space="preserve"> </w:t>
            </w:r>
            <w:r>
              <w:t>Едином</w:t>
            </w:r>
            <w:r>
              <w:t xml:space="preserve"> </w:t>
            </w:r>
            <w:r>
              <w:t>государственном</w:t>
            </w:r>
            <w:r>
              <w:t xml:space="preserve"> </w:t>
            </w:r>
            <w:r>
              <w:t>реестре</w:t>
            </w:r>
            <w:r>
              <w:t xml:space="preserve"> </w:t>
            </w:r>
            <w:r>
              <w:t>юридических</w:t>
            </w:r>
            <w:r>
              <w:t xml:space="preserve"> </w:t>
            </w:r>
            <w:r>
              <w:t>лиц</w:t>
            </w:r>
            <w:r>
              <w:t xml:space="preserve">, </w:t>
            </w:r>
            <w:r>
              <w:t>идентификационный</w:t>
            </w:r>
            <w:r>
              <w:t xml:space="preserve"> </w:t>
            </w:r>
            <w:r>
              <w:t>номер</w:t>
            </w:r>
            <w:r>
              <w:t xml:space="preserve"> </w:t>
            </w:r>
            <w:r>
              <w:t>налогоплательщика</w:t>
            </w:r>
            <w:r>
              <w:t xml:space="preserve">, </w:t>
            </w:r>
            <w:r>
              <w:t>за</w:t>
            </w:r>
            <w:r>
              <w:t xml:space="preserve"> </w:t>
            </w:r>
            <w:r>
              <w:t>исключением</w:t>
            </w:r>
            <w:r>
              <w:t xml:space="preserve"> </w:t>
            </w:r>
            <w:r>
              <w:t>случаев</w:t>
            </w:r>
            <w:r>
              <w:t xml:space="preserve">, </w:t>
            </w:r>
            <w:r>
              <w:t>если</w:t>
            </w:r>
            <w:r>
              <w:t xml:space="preserve"> </w:t>
            </w:r>
            <w:r>
              <w:t>заявителем</w:t>
            </w:r>
            <w:r>
              <w:t xml:space="preserve"> </w:t>
            </w:r>
            <w:r>
              <w:t>является</w:t>
            </w:r>
            <w:r>
              <w:t xml:space="preserve"> </w:t>
            </w:r>
            <w:r>
              <w:t>иностранное</w:t>
            </w:r>
            <w:r>
              <w:t xml:space="preserve"> </w:t>
            </w:r>
            <w:r>
              <w:t>юридическое</w:t>
            </w:r>
            <w:r>
              <w:t xml:space="preserve"> </w:t>
            </w:r>
            <w:r>
              <w:t>лицо</w:t>
            </w:r>
            <w:r>
              <w:t>;</w:t>
            </w:r>
          </w:p>
          <w:p w:rsidR="00457EA7" w:rsidRDefault="00457EA7" w:rsidP="00457EA7">
            <w:pPr>
              <w:pStyle w:val="ConsPlusNormal"/>
              <w:ind w:firstLine="0"/>
            </w:pPr>
            <w:r>
              <w:t xml:space="preserve">3) </w:t>
            </w:r>
            <w:r>
              <w:t>реквизиты</w:t>
            </w:r>
            <w:r>
              <w:t xml:space="preserve"> </w:t>
            </w:r>
            <w:r>
              <w:t>необходимых</w:t>
            </w:r>
            <w:r>
              <w:t xml:space="preserve"> </w:t>
            </w:r>
            <w:r>
              <w:t>сведений</w:t>
            </w:r>
            <w:r>
              <w:t xml:space="preserve">, </w:t>
            </w:r>
            <w:r>
              <w:t>документов</w:t>
            </w:r>
            <w:r>
              <w:t xml:space="preserve">, </w:t>
            </w:r>
            <w:r>
              <w:t>материалов</w:t>
            </w:r>
            <w:r>
              <w:t>;</w:t>
            </w:r>
          </w:p>
          <w:p w:rsidR="00457EA7" w:rsidRDefault="00457EA7" w:rsidP="00457EA7">
            <w:pPr>
              <w:pStyle w:val="ConsPlusNormal"/>
              <w:ind w:firstLine="0"/>
            </w:pPr>
            <w:r>
              <w:t xml:space="preserve">4) </w:t>
            </w:r>
            <w:r>
              <w:t>форма</w:t>
            </w:r>
            <w:r>
              <w:t xml:space="preserve"> </w:t>
            </w:r>
            <w:r>
              <w:t>предоставления</w:t>
            </w:r>
            <w:r>
              <w:t xml:space="preserve"> </w:t>
            </w:r>
            <w:r>
              <w:t>сведений</w:t>
            </w:r>
            <w:r>
              <w:t xml:space="preserve">, </w:t>
            </w:r>
            <w:r>
              <w:t>содержащихся</w:t>
            </w:r>
            <w:r>
              <w:t xml:space="preserve"> </w:t>
            </w:r>
            <w:r>
              <w:t>в</w:t>
            </w:r>
            <w:r>
              <w:t xml:space="preserve"> </w:t>
            </w:r>
            <w:r>
              <w:t>информационной</w:t>
            </w:r>
            <w:r>
              <w:t xml:space="preserve"> </w:t>
            </w:r>
            <w:r>
              <w:t>системе</w:t>
            </w:r>
            <w:r>
              <w:t>;</w:t>
            </w:r>
          </w:p>
          <w:p w:rsidR="00457EA7" w:rsidRDefault="00457EA7" w:rsidP="00457EA7">
            <w:pPr>
              <w:pStyle w:val="ConsPlusNormal"/>
              <w:ind w:firstLine="0"/>
            </w:pPr>
            <w:r>
              <w:t xml:space="preserve">5) </w:t>
            </w:r>
            <w:r>
              <w:t>способ</w:t>
            </w:r>
            <w:r>
              <w:t xml:space="preserve"> </w:t>
            </w:r>
            <w:r>
              <w:t>получения</w:t>
            </w:r>
            <w:r>
              <w:t xml:space="preserve"> </w:t>
            </w:r>
            <w:r>
              <w:t>результата</w:t>
            </w:r>
            <w:r>
              <w:t xml:space="preserve"> </w:t>
            </w:r>
            <w:r>
              <w:t>Услуги</w:t>
            </w:r>
            <w:r>
              <w:t xml:space="preserve"> - </w:t>
            </w:r>
            <w:r>
              <w:t>лично</w:t>
            </w:r>
            <w:r>
              <w:t xml:space="preserve"> </w:t>
            </w:r>
            <w:r>
              <w:t>либо</w:t>
            </w:r>
            <w:r>
              <w:t xml:space="preserve"> </w:t>
            </w:r>
            <w:r>
              <w:t>посредством</w:t>
            </w:r>
            <w:r>
              <w:t xml:space="preserve"> </w:t>
            </w:r>
            <w:r>
              <w:t>почтового</w:t>
            </w:r>
            <w:r>
              <w:t xml:space="preserve"> </w:t>
            </w:r>
            <w:r>
              <w:t>отправления</w:t>
            </w:r>
            <w:r>
              <w:t xml:space="preserve"> </w:t>
            </w:r>
            <w:r>
              <w:t>либо</w:t>
            </w:r>
            <w:r>
              <w:t xml:space="preserve"> </w:t>
            </w:r>
            <w:r>
              <w:t>в</w:t>
            </w:r>
            <w:r>
              <w:t xml:space="preserve"> </w:t>
            </w:r>
            <w:r>
              <w:t>электронной</w:t>
            </w:r>
            <w:r>
              <w:t xml:space="preserve"> </w:t>
            </w:r>
            <w:r>
              <w:t>форме</w:t>
            </w:r>
            <w:r>
              <w:t>;</w:t>
            </w:r>
          </w:p>
          <w:p w:rsidR="00457EA7" w:rsidRDefault="00457EA7" w:rsidP="00457EA7">
            <w:pPr>
              <w:pStyle w:val="ConsPlusNormal"/>
              <w:ind w:firstLine="0"/>
            </w:pPr>
            <w:r>
              <w:t xml:space="preserve">6) </w:t>
            </w:r>
            <w:r>
              <w:t>кадастровый</w:t>
            </w:r>
            <w:r>
              <w:t xml:space="preserve"> </w:t>
            </w:r>
            <w:r>
              <w:t>номер</w:t>
            </w:r>
            <w:r>
              <w:t xml:space="preserve"> (</w:t>
            </w:r>
            <w:r>
              <w:t>номера</w:t>
            </w:r>
            <w:r>
              <w:t xml:space="preserve">) </w:t>
            </w:r>
            <w:r>
              <w:t>земельного</w:t>
            </w:r>
            <w:r>
              <w:t xml:space="preserve"> </w:t>
            </w:r>
            <w:r>
              <w:t>участка</w:t>
            </w:r>
            <w:r>
              <w:t xml:space="preserve"> (</w:t>
            </w:r>
            <w:r>
              <w:t>участков</w:t>
            </w:r>
            <w:r>
              <w:t xml:space="preserve">) - </w:t>
            </w:r>
            <w:r>
              <w:t>для</w:t>
            </w:r>
            <w:r>
              <w:t xml:space="preserve"> </w:t>
            </w:r>
            <w:r>
              <w:t>получения</w:t>
            </w:r>
            <w:r>
              <w:t xml:space="preserve"> </w:t>
            </w:r>
            <w:r>
              <w:t>сведений</w:t>
            </w:r>
            <w:r>
              <w:t xml:space="preserve"> </w:t>
            </w:r>
            <w:r>
              <w:t>в</w:t>
            </w:r>
            <w:r>
              <w:t xml:space="preserve"> </w:t>
            </w:r>
            <w:r>
              <w:t>отношении</w:t>
            </w:r>
            <w:r>
              <w:t xml:space="preserve"> </w:t>
            </w:r>
            <w:r>
              <w:t>земельного</w:t>
            </w:r>
            <w:r>
              <w:t xml:space="preserve"> </w:t>
            </w:r>
            <w:r>
              <w:t>участка</w:t>
            </w:r>
            <w:r>
              <w:t xml:space="preserve">, </w:t>
            </w:r>
            <w:r>
              <w:t>который</w:t>
            </w:r>
            <w:r>
              <w:t xml:space="preserve"> </w:t>
            </w:r>
            <w:r>
              <w:t>стоит</w:t>
            </w:r>
            <w:r>
              <w:t xml:space="preserve"> </w:t>
            </w:r>
            <w:r>
              <w:t>на</w:t>
            </w:r>
            <w:r>
              <w:t xml:space="preserve"> </w:t>
            </w:r>
            <w:r>
              <w:t>учете</w:t>
            </w:r>
            <w:r>
              <w:t xml:space="preserve"> </w:t>
            </w:r>
            <w:r>
              <w:t>в</w:t>
            </w:r>
            <w:r>
              <w:t xml:space="preserve"> </w:t>
            </w:r>
            <w:r>
              <w:t>Федеральной</w:t>
            </w:r>
            <w:r>
              <w:t xml:space="preserve"> </w:t>
            </w:r>
            <w:r>
              <w:t>службе</w:t>
            </w:r>
            <w:r>
              <w:t xml:space="preserve"> </w:t>
            </w:r>
            <w:r>
              <w:lastRenderedPageBreak/>
              <w:t>государственной</w:t>
            </w:r>
            <w:r>
              <w:t xml:space="preserve"> </w:t>
            </w:r>
            <w:r>
              <w:t>регистрации</w:t>
            </w:r>
            <w:r>
              <w:t xml:space="preserve">, </w:t>
            </w:r>
            <w:r>
              <w:t>кадастра</w:t>
            </w:r>
            <w:r>
              <w:t xml:space="preserve"> </w:t>
            </w:r>
            <w:r>
              <w:t>и</w:t>
            </w:r>
            <w:r>
              <w:t xml:space="preserve"> </w:t>
            </w:r>
            <w:r>
              <w:t>картографии</w:t>
            </w:r>
            <w:r>
              <w:t xml:space="preserve"> (</w:t>
            </w:r>
            <w:r>
              <w:t>далее</w:t>
            </w:r>
            <w:r>
              <w:t xml:space="preserve"> - </w:t>
            </w:r>
            <w:r>
              <w:t>Росреестр</w:t>
            </w:r>
            <w:r>
              <w:t>);</w:t>
            </w:r>
          </w:p>
          <w:p w:rsidR="00457EA7" w:rsidRDefault="00457EA7" w:rsidP="00457EA7">
            <w:pPr>
              <w:pStyle w:val="ConsPlusNormal"/>
              <w:ind w:firstLine="0"/>
            </w:pPr>
            <w:r>
              <w:t xml:space="preserve">7) </w:t>
            </w:r>
            <w:r>
              <w:t>адрес</w:t>
            </w:r>
            <w:r>
              <w:t xml:space="preserve"> (</w:t>
            </w:r>
            <w:r>
              <w:t>адреса</w:t>
            </w:r>
            <w:r>
              <w:t xml:space="preserve">) </w:t>
            </w:r>
            <w:r>
              <w:t>объектов</w:t>
            </w:r>
            <w:r>
              <w:t xml:space="preserve"> </w:t>
            </w:r>
            <w:r>
              <w:t>недвижимости</w:t>
            </w:r>
            <w:r>
              <w:t xml:space="preserve"> - </w:t>
            </w:r>
            <w:r>
              <w:t>для</w:t>
            </w:r>
            <w:r>
              <w:t xml:space="preserve"> </w:t>
            </w:r>
            <w:r>
              <w:t>получения</w:t>
            </w:r>
            <w:r>
              <w:t xml:space="preserve"> </w:t>
            </w:r>
            <w:r>
              <w:t>сведений</w:t>
            </w:r>
            <w:r>
              <w:t xml:space="preserve"> </w:t>
            </w:r>
            <w:r>
              <w:t>в</w:t>
            </w:r>
            <w:r>
              <w:t xml:space="preserve"> </w:t>
            </w:r>
            <w:r>
              <w:t>отношении</w:t>
            </w:r>
            <w:r>
              <w:t xml:space="preserve"> </w:t>
            </w:r>
            <w:r>
              <w:t>такого</w:t>
            </w:r>
            <w:r>
              <w:t xml:space="preserve"> </w:t>
            </w:r>
            <w:r>
              <w:t>объекта</w:t>
            </w:r>
            <w:r>
              <w:t>;</w:t>
            </w:r>
          </w:p>
          <w:p w:rsidR="00457EA7" w:rsidRDefault="00457EA7" w:rsidP="00457EA7">
            <w:pPr>
              <w:pStyle w:val="ConsPlusNormal"/>
              <w:ind w:firstLine="0"/>
            </w:pPr>
            <w:r>
              <w:t xml:space="preserve">8) </w:t>
            </w:r>
            <w:r>
              <w:t>сведения</w:t>
            </w:r>
            <w:r>
              <w:t xml:space="preserve"> </w:t>
            </w:r>
            <w:r>
              <w:t>о</w:t>
            </w:r>
            <w:r>
              <w:t xml:space="preserve"> </w:t>
            </w:r>
            <w:r>
              <w:t>границах</w:t>
            </w:r>
            <w:r>
              <w:t xml:space="preserve"> </w:t>
            </w:r>
            <w:r>
              <w:t>территории</w:t>
            </w:r>
            <w:r>
              <w:t xml:space="preserve">, </w:t>
            </w:r>
            <w:r>
              <w:t>в</w:t>
            </w:r>
            <w:r>
              <w:t xml:space="preserve"> </w:t>
            </w:r>
            <w:r>
              <w:t>отношении</w:t>
            </w:r>
            <w:r>
              <w:t xml:space="preserve"> </w:t>
            </w:r>
            <w:r>
              <w:t>которой</w:t>
            </w:r>
            <w:r>
              <w:t xml:space="preserve"> </w:t>
            </w:r>
            <w:r>
              <w:t>запрашиваются</w:t>
            </w:r>
            <w:r>
              <w:t xml:space="preserve"> </w:t>
            </w:r>
            <w:r>
              <w:t>сведения</w:t>
            </w:r>
            <w:r>
              <w:t xml:space="preserve">, </w:t>
            </w:r>
            <w:r>
              <w:t>документы</w:t>
            </w:r>
            <w:r>
              <w:t xml:space="preserve">, </w:t>
            </w:r>
            <w:r>
              <w:t>материалы</w:t>
            </w:r>
            <w:r>
              <w:t>;</w:t>
            </w:r>
          </w:p>
          <w:p w:rsidR="00457EA7" w:rsidRDefault="00457EA7" w:rsidP="00457EA7">
            <w:pPr>
              <w:pStyle w:val="ConsPlusNormal"/>
              <w:ind w:firstLine="0"/>
            </w:pPr>
            <w:r>
              <w:t xml:space="preserve">9) </w:t>
            </w:r>
            <w:r>
              <w:t>адрес</w:t>
            </w:r>
            <w:r>
              <w:t xml:space="preserve"> </w:t>
            </w:r>
            <w:r>
              <w:t>электронной</w:t>
            </w:r>
            <w:r>
              <w:t xml:space="preserve"> </w:t>
            </w:r>
            <w:r>
              <w:t>почты</w:t>
            </w:r>
            <w:r>
              <w:t xml:space="preserve">, </w:t>
            </w:r>
            <w:r>
              <w:t>на</w:t>
            </w:r>
            <w:r>
              <w:t xml:space="preserve"> </w:t>
            </w:r>
            <w:r>
              <w:t>который</w:t>
            </w:r>
            <w:r>
              <w:t xml:space="preserve"> </w:t>
            </w:r>
            <w:r>
              <w:t>уполномоченный</w:t>
            </w:r>
            <w:r>
              <w:t xml:space="preserve"> </w:t>
            </w:r>
            <w:r>
              <w:t>специалист</w:t>
            </w:r>
            <w:r>
              <w:t xml:space="preserve"> </w:t>
            </w:r>
            <w:r>
              <w:t>Департамента</w:t>
            </w:r>
            <w:r>
              <w:t xml:space="preserve"> </w:t>
            </w:r>
            <w:r>
              <w:t>направляет</w:t>
            </w:r>
            <w:r>
              <w:t xml:space="preserve"> </w:t>
            </w:r>
            <w:r>
              <w:t>уведомление</w:t>
            </w:r>
            <w:r>
              <w:t xml:space="preserve"> </w:t>
            </w:r>
            <w:r>
              <w:t>об</w:t>
            </w:r>
            <w:r>
              <w:t xml:space="preserve"> </w:t>
            </w:r>
            <w:r>
              <w:t>оплате</w:t>
            </w:r>
            <w:r>
              <w:t xml:space="preserve"> </w:t>
            </w:r>
            <w:r>
              <w:t>предоставления</w:t>
            </w:r>
            <w:r>
              <w:t xml:space="preserve"> </w:t>
            </w:r>
            <w:r>
              <w:t>сведений</w:t>
            </w:r>
            <w:r>
              <w:t xml:space="preserve">, </w:t>
            </w:r>
            <w:r>
              <w:t>документов</w:t>
            </w:r>
            <w:r>
              <w:t xml:space="preserve">, </w:t>
            </w:r>
            <w:r>
              <w:t>материалов</w:t>
            </w:r>
            <w:r>
              <w:t xml:space="preserve"> (</w:t>
            </w:r>
            <w:r>
              <w:t>в</w:t>
            </w:r>
            <w:r>
              <w:t xml:space="preserve"> </w:t>
            </w:r>
            <w:r>
              <w:t>случае</w:t>
            </w:r>
            <w:r>
              <w:t xml:space="preserve"> </w:t>
            </w:r>
            <w:r>
              <w:t>направления</w:t>
            </w:r>
            <w:r>
              <w:t xml:space="preserve"> </w:t>
            </w:r>
            <w:r>
              <w:t>запроса</w:t>
            </w:r>
            <w:r>
              <w:t xml:space="preserve"> </w:t>
            </w:r>
            <w:r>
              <w:t>в</w:t>
            </w:r>
            <w:r>
              <w:t xml:space="preserve"> </w:t>
            </w:r>
            <w:r>
              <w:t>бумажной</w:t>
            </w:r>
            <w:r>
              <w:t xml:space="preserve"> </w:t>
            </w:r>
            <w:r>
              <w:t>форме</w:t>
            </w:r>
            <w:r>
              <w:t>)</w:t>
            </w:r>
          </w:p>
        </w:tc>
        <w:tc>
          <w:tcPr>
            <w:tcW w:w="1399" w:type="dxa"/>
            <w:hideMark/>
          </w:tcPr>
          <w:p w:rsidR="00457EA7" w:rsidRPr="0010376E" w:rsidRDefault="009B1721" w:rsidP="00457EA7">
            <w:pPr>
              <w:pStyle w:val="ConsPlusNormal"/>
              <w:ind w:firstLine="0"/>
              <w:rPr>
                <w:color w:val="000000" w:themeColor="text1"/>
              </w:rPr>
            </w:pPr>
            <w:hyperlink r:id="rId45" w:anchor="Par521" w:tooltip="ЗАПРОС" w:history="1">
              <w:r w:rsidR="00457EA7" w:rsidRPr="0010376E">
                <w:rPr>
                  <w:rStyle w:val="a4"/>
                  <w:color w:val="000000" w:themeColor="text1"/>
                  <w:u w:val="none"/>
                </w:rPr>
                <w:t>приложение</w:t>
              </w:r>
              <w:r w:rsidR="00457EA7" w:rsidRPr="0010376E">
                <w:rPr>
                  <w:rStyle w:val="a4"/>
                  <w:color w:val="000000" w:themeColor="text1"/>
                  <w:u w:val="none"/>
                </w:rPr>
                <w:t xml:space="preserve"> 1</w:t>
              </w:r>
            </w:hyperlink>
            <w:r w:rsidR="00457EA7" w:rsidRPr="0010376E">
              <w:rPr>
                <w:color w:val="000000" w:themeColor="text1"/>
              </w:rPr>
              <w:t xml:space="preserve"> </w:t>
            </w:r>
            <w:r w:rsidR="00457EA7" w:rsidRPr="0010376E">
              <w:rPr>
                <w:color w:val="000000" w:themeColor="text1"/>
              </w:rPr>
              <w:t>к</w:t>
            </w:r>
            <w:r w:rsidR="00457EA7" w:rsidRPr="0010376E">
              <w:rPr>
                <w:color w:val="000000" w:themeColor="text1"/>
              </w:rPr>
              <w:t xml:space="preserve"> </w:t>
            </w:r>
            <w:r w:rsidR="00457EA7" w:rsidRPr="0010376E">
              <w:rPr>
                <w:color w:val="000000" w:themeColor="text1"/>
              </w:rPr>
              <w:t>Регламенту</w:t>
            </w:r>
          </w:p>
        </w:tc>
        <w:tc>
          <w:tcPr>
            <w:tcW w:w="1384" w:type="dxa"/>
            <w:hideMark/>
          </w:tcPr>
          <w:p w:rsidR="00457EA7" w:rsidRDefault="00457EA7" w:rsidP="00457EA7">
            <w:pPr>
              <w:pStyle w:val="ConsPlusNormal"/>
              <w:jc w:val="center"/>
            </w:pPr>
            <w:r>
              <w:t>-</w:t>
            </w:r>
          </w:p>
        </w:tc>
      </w:tr>
      <w:tr w:rsidR="00457EA7" w:rsidTr="0010376E">
        <w:trPr>
          <w:jc w:val="center"/>
        </w:trPr>
        <w:tc>
          <w:tcPr>
            <w:tcW w:w="454" w:type="dxa"/>
            <w:hideMark/>
          </w:tcPr>
          <w:p w:rsidR="00457EA7" w:rsidRDefault="00457EA7" w:rsidP="00457EA7">
            <w:pPr>
              <w:pStyle w:val="ConsPlusNormal"/>
            </w:pPr>
            <w:r>
              <w:lastRenderedPageBreak/>
              <w:t>2</w:t>
            </w:r>
          </w:p>
        </w:tc>
        <w:tc>
          <w:tcPr>
            <w:tcW w:w="2059" w:type="dxa"/>
            <w:hideMark/>
          </w:tcPr>
          <w:p w:rsidR="00457EA7" w:rsidRDefault="00457EA7" w:rsidP="00457EA7">
            <w:pPr>
              <w:pStyle w:val="ConsPlusNormal"/>
              <w:ind w:firstLine="0"/>
            </w:pPr>
            <w:r>
              <w:t>Документ</w:t>
            </w:r>
            <w:r>
              <w:t xml:space="preserve">, </w:t>
            </w:r>
            <w:r>
              <w:t>подтверждающий</w:t>
            </w:r>
            <w:r>
              <w:t xml:space="preserve"> </w:t>
            </w:r>
            <w:r>
              <w:t>личность</w:t>
            </w:r>
            <w:r>
              <w:t xml:space="preserve"> </w:t>
            </w:r>
            <w:r>
              <w:t>заявителя</w:t>
            </w:r>
            <w:r>
              <w:t xml:space="preserve"> (</w:t>
            </w:r>
            <w:r>
              <w:t>представителя</w:t>
            </w:r>
            <w:r>
              <w:t xml:space="preserve"> </w:t>
            </w:r>
            <w:r>
              <w:t>заявителя</w:t>
            </w:r>
            <w:r>
              <w:t>)</w:t>
            </w:r>
          </w:p>
        </w:tc>
        <w:tc>
          <w:tcPr>
            <w:tcW w:w="2438" w:type="dxa"/>
            <w:hideMark/>
          </w:tcPr>
          <w:p w:rsidR="00457EA7" w:rsidRDefault="00457EA7" w:rsidP="00457EA7">
            <w:pPr>
              <w:pStyle w:val="ConsPlusNormal"/>
            </w:pPr>
            <w:r>
              <w:t>паспорт</w:t>
            </w:r>
          </w:p>
        </w:tc>
        <w:tc>
          <w:tcPr>
            <w:tcW w:w="1701" w:type="dxa"/>
            <w:hideMark/>
          </w:tcPr>
          <w:p w:rsidR="00457EA7" w:rsidRDefault="00457EA7" w:rsidP="00457EA7">
            <w:pPr>
              <w:pStyle w:val="ConsPlusNormal"/>
              <w:ind w:firstLine="0"/>
            </w:pPr>
            <w:r>
              <w:t>подлинник</w:t>
            </w:r>
            <w:r>
              <w:t>/</w:t>
            </w:r>
            <w:r>
              <w:t>копия</w:t>
            </w:r>
            <w:r>
              <w:t xml:space="preserve"> - 1/1 (</w:t>
            </w:r>
            <w:r>
              <w:t>установление</w:t>
            </w:r>
            <w:r>
              <w:t xml:space="preserve"> </w:t>
            </w:r>
            <w:r>
              <w:t>личности</w:t>
            </w:r>
            <w:r>
              <w:t xml:space="preserve"> </w:t>
            </w:r>
            <w:r>
              <w:t>заявителя</w:t>
            </w:r>
            <w:r>
              <w:t xml:space="preserve">, </w:t>
            </w:r>
            <w:r>
              <w:t>сверка</w:t>
            </w:r>
            <w:r>
              <w:t xml:space="preserve"> </w:t>
            </w:r>
            <w:r>
              <w:t>копии</w:t>
            </w:r>
            <w:r>
              <w:t xml:space="preserve"> </w:t>
            </w:r>
            <w:r>
              <w:t>с</w:t>
            </w:r>
            <w:r>
              <w:t xml:space="preserve"> </w:t>
            </w:r>
            <w:r>
              <w:t>оригиналом</w:t>
            </w:r>
            <w:r>
              <w:t xml:space="preserve"> </w:t>
            </w:r>
            <w:r>
              <w:t>и</w:t>
            </w:r>
            <w:r>
              <w:t xml:space="preserve"> </w:t>
            </w:r>
            <w:r>
              <w:t>возврат</w:t>
            </w:r>
            <w:r>
              <w:t xml:space="preserve"> </w:t>
            </w:r>
            <w:r>
              <w:t>заявителю</w:t>
            </w:r>
            <w:r>
              <w:t xml:space="preserve"> </w:t>
            </w:r>
            <w:r>
              <w:t>подлинника</w:t>
            </w:r>
            <w:r>
              <w:t>)</w:t>
            </w:r>
          </w:p>
        </w:tc>
        <w:tc>
          <w:tcPr>
            <w:tcW w:w="1924" w:type="dxa"/>
            <w:hideMark/>
          </w:tcPr>
          <w:p w:rsidR="00457EA7" w:rsidRDefault="00457EA7" w:rsidP="00457EA7">
            <w:pPr>
              <w:pStyle w:val="ConsPlusNormal"/>
            </w:pPr>
            <w:r>
              <w:t>для</w:t>
            </w:r>
            <w:r>
              <w:t xml:space="preserve"> </w:t>
            </w:r>
            <w:r>
              <w:t>физических</w:t>
            </w:r>
            <w:r>
              <w:t xml:space="preserve"> </w:t>
            </w:r>
            <w:r>
              <w:t>лиц</w:t>
            </w:r>
          </w:p>
        </w:tc>
        <w:tc>
          <w:tcPr>
            <w:tcW w:w="3610" w:type="dxa"/>
            <w:hideMark/>
          </w:tcPr>
          <w:p w:rsidR="00457EA7" w:rsidRDefault="00457EA7" w:rsidP="00457EA7">
            <w:pPr>
              <w:pStyle w:val="ConsPlusNormal"/>
            </w:pPr>
            <w:r>
              <w:t>документ</w:t>
            </w:r>
            <w:r>
              <w:t xml:space="preserve"> </w:t>
            </w:r>
            <w:r>
              <w:t>должен</w:t>
            </w:r>
            <w:r>
              <w:t xml:space="preserve"> </w:t>
            </w:r>
            <w:r>
              <w:t>быть</w:t>
            </w:r>
            <w:r>
              <w:t xml:space="preserve"> </w:t>
            </w:r>
            <w:r>
              <w:t>действителен</w:t>
            </w:r>
            <w:r>
              <w:t xml:space="preserve"> </w:t>
            </w:r>
            <w:r>
              <w:t>на</w:t>
            </w:r>
            <w:r>
              <w:t xml:space="preserve"> </w:t>
            </w:r>
            <w:r>
              <w:t>дату</w:t>
            </w:r>
            <w:r>
              <w:t xml:space="preserve"> </w:t>
            </w:r>
            <w:r>
              <w:t>обращения</w:t>
            </w:r>
            <w:r>
              <w:t xml:space="preserve"> </w:t>
            </w:r>
            <w:r>
              <w:t>за</w:t>
            </w:r>
            <w:r>
              <w:t xml:space="preserve"> </w:t>
            </w:r>
            <w:r>
              <w:t>предоставлением</w:t>
            </w:r>
            <w:r>
              <w:t xml:space="preserve"> </w:t>
            </w:r>
            <w:r>
              <w:t>услуги</w:t>
            </w:r>
            <w:r>
              <w:t>.</w:t>
            </w:r>
          </w:p>
          <w:p w:rsidR="00457EA7" w:rsidRDefault="00457EA7" w:rsidP="00457EA7">
            <w:pPr>
              <w:pStyle w:val="ConsPlusNormal"/>
            </w:pPr>
            <w:r>
              <w:t>Документ</w:t>
            </w:r>
            <w:r>
              <w:t xml:space="preserve"> </w:t>
            </w:r>
            <w:r>
              <w:t>не</w:t>
            </w:r>
            <w:r>
              <w:t xml:space="preserve"> </w:t>
            </w:r>
            <w:r>
              <w:t>должен</w:t>
            </w:r>
            <w:r>
              <w:t xml:space="preserve"> </w:t>
            </w:r>
            <w:r>
              <w:t>содержать</w:t>
            </w:r>
            <w:r>
              <w:t xml:space="preserve"> </w:t>
            </w:r>
            <w:r>
              <w:t>подчисток</w:t>
            </w:r>
            <w:r>
              <w:t xml:space="preserve">, </w:t>
            </w:r>
            <w:r>
              <w:t>приписок</w:t>
            </w:r>
            <w:r>
              <w:t xml:space="preserve">, </w:t>
            </w:r>
            <w:r>
              <w:t>зачеркнутых</w:t>
            </w:r>
            <w:r>
              <w:t xml:space="preserve"> </w:t>
            </w:r>
            <w:r>
              <w:t>слов</w:t>
            </w:r>
            <w:r>
              <w:t xml:space="preserve"> </w:t>
            </w:r>
            <w:r>
              <w:t>и</w:t>
            </w:r>
            <w:r>
              <w:t xml:space="preserve"> </w:t>
            </w:r>
            <w:r>
              <w:t>других</w:t>
            </w:r>
            <w:r>
              <w:t xml:space="preserve"> </w:t>
            </w:r>
            <w:r>
              <w:t>исправлений</w:t>
            </w:r>
            <w:r>
              <w:t xml:space="preserve">, </w:t>
            </w:r>
            <w:r>
              <w:t>иметь</w:t>
            </w:r>
            <w:r>
              <w:t xml:space="preserve"> </w:t>
            </w:r>
            <w:r>
              <w:t>повреждений</w:t>
            </w:r>
            <w:r>
              <w:t xml:space="preserve">, </w:t>
            </w:r>
            <w:r>
              <w:t>наличие</w:t>
            </w:r>
            <w:r>
              <w:t xml:space="preserve"> </w:t>
            </w:r>
            <w:r>
              <w:t>которых</w:t>
            </w:r>
            <w:r>
              <w:t xml:space="preserve"> </w:t>
            </w:r>
            <w:r>
              <w:t>не</w:t>
            </w:r>
            <w:r>
              <w:t xml:space="preserve"> </w:t>
            </w:r>
            <w:r>
              <w:t>позволяет</w:t>
            </w:r>
            <w:r>
              <w:t xml:space="preserve"> </w:t>
            </w:r>
            <w:r>
              <w:t>однозначно</w:t>
            </w:r>
            <w:r>
              <w:t xml:space="preserve"> </w:t>
            </w:r>
            <w:r>
              <w:t>истолковать</w:t>
            </w:r>
            <w:r>
              <w:t xml:space="preserve"> </w:t>
            </w:r>
            <w:r>
              <w:t>его</w:t>
            </w:r>
            <w:r>
              <w:t xml:space="preserve"> </w:t>
            </w:r>
            <w:r>
              <w:t>содержание</w:t>
            </w:r>
            <w:r>
              <w:t xml:space="preserve">. </w:t>
            </w:r>
            <w:r>
              <w:t>Электронный</w:t>
            </w:r>
            <w:r>
              <w:t xml:space="preserve"> </w:t>
            </w:r>
            <w:r>
              <w:t>образ</w:t>
            </w:r>
            <w:r>
              <w:t xml:space="preserve"> </w:t>
            </w:r>
            <w:r>
              <w:t>документа</w:t>
            </w:r>
            <w:r>
              <w:t xml:space="preserve"> </w:t>
            </w:r>
            <w:r>
              <w:t>должен</w:t>
            </w:r>
            <w:r>
              <w:t xml:space="preserve"> </w:t>
            </w:r>
            <w:r>
              <w:t>иметь</w:t>
            </w:r>
            <w:r>
              <w:t xml:space="preserve"> </w:t>
            </w:r>
            <w:r>
              <w:t>распространенные</w:t>
            </w:r>
            <w:r>
              <w:t xml:space="preserve"> </w:t>
            </w:r>
            <w:r>
              <w:t>открытые</w:t>
            </w:r>
            <w:r>
              <w:t xml:space="preserve"> </w:t>
            </w:r>
            <w:r>
              <w:t>форматы</w:t>
            </w:r>
            <w:r>
              <w:t xml:space="preserve">, </w:t>
            </w:r>
            <w:r>
              <w:t>обеспечивающие</w:t>
            </w:r>
            <w:r>
              <w:t xml:space="preserve"> </w:t>
            </w:r>
            <w:r>
              <w:t>возможность</w:t>
            </w:r>
            <w:r>
              <w:t xml:space="preserve"> </w:t>
            </w:r>
            <w:r>
              <w:t>просмотра</w:t>
            </w:r>
            <w:r>
              <w:t xml:space="preserve"> </w:t>
            </w:r>
            <w:r>
              <w:t>всего</w:t>
            </w:r>
            <w:r>
              <w:t xml:space="preserve"> </w:t>
            </w:r>
            <w:r>
              <w:t>документа</w:t>
            </w:r>
            <w:r>
              <w:t xml:space="preserve"> </w:t>
            </w:r>
            <w:r>
              <w:t>либо</w:t>
            </w:r>
            <w:r>
              <w:t xml:space="preserve"> </w:t>
            </w:r>
            <w:r>
              <w:t>его</w:t>
            </w:r>
            <w:r>
              <w:t xml:space="preserve"> </w:t>
            </w:r>
            <w:r>
              <w:t>фрагмента</w:t>
            </w:r>
            <w:r>
              <w:t xml:space="preserve"> </w:t>
            </w:r>
            <w:r>
              <w:t>средствами</w:t>
            </w:r>
            <w:r>
              <w:t xml:space="preserve"> </w:t>
            </w:r>
            <w:r>
              <w:t>общедоступного</w:t>
            </w:r>
            <w:r>
              <w:t xml:space="preserve"> </w:t>
            </w:r>
            <w:r>
              <w:t>программного</w:t>
            </w:r>
            <w:r>
              <w:t xml:space="preserve"> </w:t>
            </w:r>
            <w:r>
              <w:t>обеспечения</w:t>
            </w:r>
            <w:r>
              <w:t xml:space="preserve"> </w:t>
            </w:r>
            <w:r>
              <w:t>просмотра</w:t>
            </w:r>
            <w:r>
              <w:t xml:space="preserve"> </w:t>
            </w:r>
            <w:r>
              <w:t>информации</w:t>
            </w:r>
            <w:r>
              <w:t xml:space="preserve">, </w:t>
            </w:r>
            <w:r>
              <w:t>документов</w:t>
            </w:r>
            <w:r>
              <w:t xml:space="preserve">, </w:t>
            </w:r>
            <w:r>
              <w:t>и</w:t>
            </w:r>
            <w:r>
              <w:t xml:space="preserve"> </w:t>
            </w:r>
            <w:r>
              <w:t>не</w:t>
            </w:r>
            <w:r>
              <w:t xml:space="preserve"> </w:t>
            </w:r>
            <w:r>
              <w:t>должен</w:t>
            </w:r>
            <w:r>
              <w:t xml:space="preserve"> </w:t>
            </w:r>
            <w:r>
              <w:t>быть</w:t>
            </w:r>
            <w:r>
              <w:t xml:space="preserve"> </w:t>
            </w:r>
            <w:r>
              <w:t>зашифрован</w:t>
            </w:r>
            <w:r>
              <w:t xml:space="preserve"> </w:t>
            </w:r>
            <w:r>
              <w:t>или</w:t>
            </w:r>
            <w:r>
              <w:t xml:space="preserve"> </w:t>
            </w:r>
            <w:r>
              <w:t>защищены</w:t>
            </w:r>
            <w:r>
              <w:t xml:space="preserve"> </w:t>
            </w:r>
            <w:r>
              <w:t>средствами</w:t>
            </w:r>
            <w:r>
              <w:t xml:space="preserve">, </w:t>
            </w:r>
            <w:r>
              <w:t>не</w:t>
            </w:r>
            <w:r>
              <w:t xml:space="preserve"> </w:t>
            </w:r>
            <w:r>
              <w:t>позволяющими</w:t>
            </w:r>
            <w:r>
              <w:t xml:space="preserve"> </w:t>
            </w:r>
            <w:r>
              <w:t>осуществить</w:t>
            </w:r>
            <w:r>
              <w:t xml:space="preserve"> </w:t>
            </w:r>
            <w:r>
              <w:t>ознакомление</w:t>
            </w:r>
            <w:r>
              <w:t xml:space="preserve"> </w:t>
            </w:r>
            <w:r>
              <w:t>с</w:t>
            </w:r>
            <w:r>
              <w:t xml:space="preserve"> </w:t>
            </w:r>
            <w:r>
              <w:t>их</w:t>
            </w:r>
            <w:r>
              <w:t xml:space="preserve"> </w:t>
            </w:r>
            <w:r>
              <w:t>содержимым</w:t>
            </w:r>
            <w:r>
              <w:t xml:space="preserve"> </w:t>
            </w:r>
            <w:r>
              <w:t>без</w:t>
            </w:r>
            <w:r>
              <w:t xml:space="preserve"> </w:t>
            </w:r>
            <w:r>
              <w:t>дополнительных</w:t>
            </w:r>
            <w:r>
              <w:t xml:space="preserve"> </w:t>
            </w:r>
            <w:r>
              <w:t>программных</w:t>
            </w:r>
            <w:r>
              <w:t xml:space="preserve"> </w:t>
            </w:r>
            <w:r>
              <w:t>или</w:t>
            </w:r>
            <w:r>
              <w:t xml:space="preserve"> </w:t>
            </w:r>
            <w:r>
              <w:t>технологических</w:t>
            </w:r>
            <w:r>
              <w:t xml:space="preserve"> </w:t>
            </w:r>
            <w:r>
              <w:t>средств</w:t>
            </w:r>
            <w:r>
              <w:t xml:space="preserve">. </w:t>
            </w:r>
            <w:r>
              <w:t>Электронный</w:t>
            </w:r>
            <w:r>
              <w:t xml:space="preserve"> </w:t>
            </w:r>
            <w:r>
              <w:t>образ</w:t>
            </w:r>
            <w:r>
              <w:t xml:space="preserve"> </w:t>
            </w:r>
            <w:r>
              <w:t>документа</w:t>
            </w:r>
            <w:r>
              <w:t xml:space="preserve"> </w:t>
            </w:r>
            <w:r>
              <w:t>должен</w:t>
            </w:r>
            <w:r>
              <w:t xml:space="preserve"> </w:t>
            </w:r>
            <w:r>
              <w:t>обеспечить</w:t>
            </w:r>
            <w:r>
              <w:t xml:space="preserve"> </w:t>
            </w:r>
            <w:r>
              <w:t>визуальную</w:t>
            </w:r>
            <w:r>
              <w:t xml:space="preserve"> </w:t>
            </w:r>
            <w:r>
              <w:t>идентичность</w:t>
            </w:r>
            <w:r>
              <w:t xml:space="preserve"> </w:t>
            </w:r>
            <w:r>
              <w:t>его</w:t>
            </w:r>
            <w:r>
              <w:t xml:space="preserve"> </w:t>
            </w:r>
            <w:r>
              <w:t>бумажному</w:t>
            </w:r>
            <w:r>
              <w:t xml:space="preserve"> </w:t>
            </w:r>
            <w:r>
              <w:t>оригиналу</w:t>
            </w:r>
            <w:r>
              <w:t xml:space="preserve"> </w:t>
            </w:r>
            <w:r>
              <w:t>в</w:t>
            </w:r>
            <w:r>
              <w:t xml:space="preserve"> </w:t>
            </w:r>
            <w:r>
              <w:t>масштабе</w:t>
            </w:r>
            <w:r>
              <w:t xml:space="preserve"> 1:1. </w:t>
            </w:r>
            <w:r>
              <w:t>Качество</w:t>
            </w:r>
            <w:r>
              <w:t xml:space="preserve"> </w:t>
            </w:r>
            <w:r>
              <w:t>документа</w:t>
            </w:r>
            <w:r>
              <w:t xml:space="preserve"> </w:t>
            </w:r>
            <w:r>
              <w:t>должно</w:t>
            </w:r>
            <w:r>
              <w:t xml:space="preserve"> </w:t>
            </w:r>
            <w:r>
              <w:t>позволять</w:t>
            </w:r>
            <w:r>
              <w:t xml:space="preserve"> </w:t>
            </w:r>
            <w:r>
              <w:t>в</w:t>
            </w:r>
            <w:r>
              <w:t xml:space="preserve"> </w:t>
            </w:r>
            <w:r>
              <w:t>полном</w:t>
            </w:r>
            <w:r>
              <w:t xml:space="preserve"> </w:t>
            </w:r>
            <w:r>
              <w:t>объеме</w:t>
            </w:r>
            <w:r>
              <w:t xml:space="preserve"> </w:t>
            </w:r>
            <w:r>
              <w:lastRenderedPageBreak/>
              <w:t>прочитать</w:t>
            </w:r>
            <w:r>
              <w:t xml:space="preserve"> </w:t>
            </w:r>
            <w:r>
              <w:t>текст</w:t>
            </w:r>
            <w:r>
              <w:t xml:space="preserve"> </w:t>
            </w:r>
            <w:r>
              <w:t>документа</w:t>
            </w:r>
            <w:r>
              <w:t xml:space="preserve"> </w:t>
            </w:r>
            <w:r>
              <w:t>и</w:t>
            </w:r>
            <w:r>
              <w:t xml:space="preserve"> </w:t>
            </w:r>
            <w:r>
              <w:t>распознать</w:t>
            </w:r>
            <w:r>
              <w:t xml:space="preserve"> </w:t>
            </w:r>
            <w:r>
              <w:t>его</w:t>
            </w:r>
            <w:r>
              <w:t xml:space="preserve"> </w:t>
            </w:r>
            <w:r>
              <w:t>реквизиты</w:t>
            </w:r>
            <w:r>
              <w:t xml:space="preserve">. </w:t>
            </w:r>
            <w:r>
              <w:t>Если</w:t>
            </w:r>
            <w:r>
              <w:t xml:space="preserve"> </w:t>
            </w:r>
            <w:r>
              <w:t>бумажный</w:t>
            </w:r>
            <w:r>
              <w:t xml:space="preserve"> </w:t>
            </w:r>
            <w:r>
              <w:t>документ</w:t>
            </w:r>
            <w:r>
              <w:t xml:space="preserve"> </w:t>
            </w:r>
            <w:r>
              <w:t>состоит</w:t>
            </w:r>
            <w:r>
              <w:t xml:space="preserve"> </w:t>
            </w:r>
            <w:r>
              <w:t>из</w:t>
            </w:r>
            <w:r>
              <w:t xml:space="preserve"> </w:t>
            </w:r>
            <w:r>
              <w:t>двух</w:t>
            </w:r>
            <w:r>
              <w:t xml:space="preserve"> </w:t>
            </w:r>
            <w:r>
              <w:t>или</w:t>
            </w:r>
            <w:r>
              <w:t xml:space="preserve"> </w:t>
            </w:r>
            <w:r>
              <w:t>более</w:t>
            </w:r>
            <w:r>
              <w:t xml:space="preserve"> </w:t>
            </w:r>
            <w:r>
              <w:t>листов</w:t>
            </w:r>
            <w:r>
              <w:t xml:space="preserve">, </w:t>
            </w:r>
            <w:r>
              <w:t>электронный</w:t>
            </w:r>
            <w:r>
              <w:t xml:space="preserve"> </w:t>
            </w:r>
            <w:r>
              <w:t>образ</w:t>
            </w:r>
            <w:r>
              <w:t xml:space="preserve"> </w:t>
            </w:r>
            <w:r>
              <w:t>такого</w:t>
            </w:r>
            <w:r>
              <w:t xml:space="preserve"> </w:t>
            </w:r>
            <w:r>
              <w:t>бумажного</w:t>
            </w:r>
            <w:r>
              <w:t xml:space="preserve"> </w:t>
            </w:r>
            <w:r>
              <w:t>документа</w:t>
            </w:r>
            <w:r>
              <w:t xml:space="preserve"> </w:t>
            </w:r>
            <w:r>
              <w:t>формируется</w:t>
            </w:r>
            <w:r>
              <w:t xml:space="preserve"> </w:t>
            </w:r>
            <w:r>
              <w:t>в</w:t>
            </w:r>
            <w:r>
              <w:t xml:space="preserve"> </w:t>
            </w:r>
            <w:r>
              <w:t>виде</w:t>
            </w:r>
            <w:r>
              <w:t xml:space="preserve"> </w:t>
            </w:r>
            <w:r>
              <w:t>одного</w:t>
            </w:r>
            <w:r>
              <w:t xml:space="preserve"> </w:t>
            </w:r>
            <w:r>
              <w:t>файла</w:t>
            </w:r>
            <w:r>
              <w:t xml:space="preserve">. </w:t>
            </w:r>
            <w:r>
              <w:t>Для</w:t>
            </w:r>
            <w:r>
              <w:t xml:space="preserve"> </w:t>
            </w:r>
            <w:r>
              <w:t>сканирования</w:t>
            </w:r>
            <w:r>
              <w:t xml:space="preserve"> </w:t>
            </w:r>
            <w:r>
              <w:t>документов</w:t>
            </w:r>
            <w:r>
              <w:t xml:space="preserve"> </w:t>
            </w:r>
            <w:r>
              <w:t>необходимо</w:t>
            </w:r>
            <w:r>
              <w:t xml:space="preserve"> </w:t>
            </w:r>
            <w:r>
              <w:t>использовать</w:t>
            </w:r>
            <w:r>
              <w:t xml:space="preserve"> </w:t>
            </w:r>
            <w:r>
              <w:t>режим</w:t>
            </w:r>
            <w:r>
              <w:t xml:space="preserve"> </w:t>
            </w:r>
            <w:r>
              <w:t>сканирования</w:t>
            </w:r>
            <w:r>
              <w:t xml:space="preserve"> </w:t>
            </w:r>
            <w:r>
              <w:t>документа</w:t>
            </w:r>
            <w:r>
              <w:t xml:space="preserve"> "</w:t>
            </w:r>
            <w:r>
              <w:t>оттенки</w:t>
            </w:r>
            <w:r>
              <w:t xml:space="preserve"> </w:t>
            </w:r>
            <w:r>
              <w:t>серого</w:t>
            </w:r>
            <w:r>
              <w:t xml:space="preserve">" </w:t>
            </w:r>
            <w:r>
              <w:t>с</w:t>
            </w:r>
            <w:r>
              <w:t xml:space="preserve"> </w:t>
            </w:r>
            <w:r>
              <w:t>разрешением</w:t>
            </w:r>
            <w:r>
              <w:t xml:space="preserve"> </w:t>
            </w:r>
            <w:r>
              <w:t>не</w:t>
            </w:r>
            <w:r>
              <w:t xml:space="preserve"> </w:t>
            </w:r>
            <w:r>
              <w:t>менее</w:t>
            </w:r>
            <w:r>
              <w:t xml:space="preserve"> 200 dpi</w:t>
            </w:r>
          </w:p>
        </w:tc>
        <w:tc>
          <w:tcPr>
            <w:tcW w:w="1399" w:type="dxa"/>
            <w:hideMark/>
          </w:tcPr>
          <w:p w:rsidR="00457EA7" w:rsidRDefault="00457EA7" w:rsidP="00457EA7">
            <w:pPr>
              <w:pStyle w:val="ConsPlusNormal"/>
              <w:jc w:val="center"/>
            </w:pPr>
            <w:r>
              <w:lastRenderedPageBreak/>
              <w:t>-</w:t>
            </w:r>
          </w:p>
        </w:tc>
        <w:tc>
          <w:tcPr>
            <w:tcW w:w="1384" w:type="dxa"/>
            <w:hideMark/>
          </w:tcPr>
          <w:p w:rsidR="00457EA7" w:rsidRDefault="00457EA7" w:rsidP="00457EA7">
            <w:pPr>
              <w:pStyle w:val="ConsPlusNormal"/>
              <w:jc w:val="center"/>
            </w:pPr>
            <w:r>
              <w:t>-</w:t>
            </w:r>
          </w:p>
        </w:tc>
      </w:tr>
      <w:tr w:rsidR="00457EA7" w:rsidTr="0010376E">
        <w:trPr>
          <w:jc w:val="center"/>
        </w:trPr>
        <w:tc>
          <w:tcPr>
            <w:tcW w:w="454" w:type="dxa"/>
            <w:vMerge w:val="restart"/>
            <w:hideMark/>
          </w:tcPr>
          <w:p w:rsidR="00457EA7" w:rsidRDefault="00457EA7" w:rsidP="00457EA7">
            <w:pPr>
              <w:pStyle w:val="ConsPlusNormal"/>
            </w:pPr>
            <w:r>
              <w:lastRenderedPageBreak/>
              <w:t>3</w:t>
            </w:r>
          </w:p>
        </w:tc>
        <w:tc>
          <w:tcPr>
            <w:tcW w:w="2059" w:type="dxa"/>
            <w:vMerge w:val="restart"/>
            <w:hideMark/>
          </w:tcPr>
          <w:p w:rsidR="00457EA7" w:rsidRDefault="00457EA7" w:rsidP="00457EA7">
            <w:pPr>
              <w:pStyle w:val="ConsPlusNormal"/>
            </w:pPr>
            <w:r>
              <w:t>Документ</w:t>
            </w:r>
            <w:r>
              <w:t xml:space="preserve">, </w:t>
            </w:r>
            <w:r>
              <w:t>подтверждающий</w:t>
            </w:r>
            <w:r>
              <w:t xml:space="preserve"> </w:t>
            </w:r>
            <w:r>
              <w:t>полномочия</w:t>
            </w:r>
            <w:r>
              <w:t xml:space="preserve"> </w:t>
            </w:r>
            <w:r>
              <w:t>представителя</w:t>
            </w:r>
            <w:r>
              <w:t xml:space="preserve"> </w:t>
            </w:r>
            <w:r>
              <w:t>юридического</w:t>
            </w:r>
            <w:r>
              <w:t xml:space="preserve"> </w:t>
            </w:r>
            <w:r>
              <w:t>или</w:t>
            </w:r>
            <w:r>
              <w:t xml:space="preserve"> </w:t>
            </w:r>
            <w:r>
              <w:t>физического</w:t>
            </w:r>
            <w:r>
              <w:t xml:space="preserve"> </w:t>
            </w:r>
            <w:r>
              <w:t>лица</w:t>
            </w:r>
          </w:p>
        </w:tc>
        <w:tc>
          <w:tcPr>
            <w:tcW w:w="2438" w:type="dxa"/>
            <w:hideMark/>
          </w:tcPr>
          <w:p w:rsidR="00457EA7" w:rsidRDefault="00457EA7" w:rsidP="00457EA7">
            <w:pPr>
              <w:pStyle w:val="ConsPlusNormal"/>
            </w:pPr>
            <w:r>
              <w:t>доверенность</w:t>
            </w:r>
          </w:p>
        </w:tc>
        <w:tc>
          <w:tcPr>
            <w:tcW w:w="1701" w:type="dxa"/>
            <w:vMerge w:val="restart"/>
            <w:hideMark/>
          </w:tcPr>
          <w:p w:rsidR="00457EA7" w:rsidRDefault="00457EA7" w:rsidP="00457EA7">
            <w:pPr>
              <w:pStyle w:val="ConsPlusNormal"/>
              <w:ind w:firstLine="0"/>
            </w:pPr>
            <w:r>
              <w:t>подлинник</w:t>
            </w:r>
            <w:r>
              <w:t>/</w:t>
            </w:r>
            <w:r>
              <w:t>копия</w:t>
            </w:r>
            <w:r>
              <w:t xml:space="preserve"> - 1/1 (</w:t>
            </w:r>
            <w:r>
              <w:t>сверка</w:t>
            </w:r>
            <w:r>
              <w:t xml:space="preserve"> </w:t>
            </w:r>
            <w:r>
              <w:t>копии</w:t>
            </w:r>
            <w:r>
              <w:t xml:space="preserve"> </w:t>
            </w:r>
            <w:r>
              <w:t>с</w:t>
            </w:r>
            <w:r>
              <w:t xml:space="preserve"> </w:t>
            </w:r>
            <w:r>
              <w:t>оригиналом</w:t>
            </w:r>
            <w:r>
              <w:t xml:space="preserve"> </w:t>
            </w:r>
            <w:r>
              <w:t>и</w:t>
            </w:r>
            <w:r>
              <w:t xml:space="preserve"> </w:t>
            </w:r>
            <w:r>
              <w:t>возврат</w:t>
            </w:r>
            <w:r>
              <w:t xml:space="preserve"> </w:t>
            </w:r>
            <w:r>
              <w:t>заявителю</w:t>
            </w:r>
            <w:r>
              <w:t xml:space="preserve"> </w:t>
            </w:r>
            <w:r>
              <w:t>подлинника</w:t>
            </w:r>
            <w:r>
              <w:t>)</w:t>
            </w:r>
          </w:p>
        </w:tc>
        <w:tc>
          <w:tcPr>
            <w:tcW w:w="1924" w:type="dxa"/>
            <w:hideMark/>
          </w:tcPr>
          <w:p w:rsidR="00457EA7" w:rsidRDefault="00457EA7" w:rsidP="00457EA7">
            <w:pPr>
              <w:pStyle w:val="ConsPlusNormal"/>
              <w:ind w:firstLine="0"/>
            </w:pPr>
            <w:r>
              <w:t>если</w:t>
            </w:r>
            <w:r>
              <w:t xml:space="preserve"> </w:t>
            </w:r>
            <w:r>
              <w:t>с</w:t>
            </w:r>
            <w:r>
              <w:t xml:space="preserve"> </w:t>
            </w:r>
            <w:r>
              <w:t>запросом</w:t>
            </w:r>
            <w:r>
              <w:t xml:space="preserve"> </w:t>
            </w:r>
            <w:r>
              <w:t>обращается</w:t>
            </w:r>
            <w:r>
              <w:t xml:space="preserve"> </w:t>
            </w:r>
            <w:r>
              <w:t>уполномоченный</w:t>
            </w:r>
            <w:r>
              <w:t xml:space="preserve"> </w:t>
            </w:r>
            <w:r>
              <w:t>представитель</w:t>
            </w:r>
          </w:p>
        </w:tc>
        <w:tc>
          <w:tcPr>
            <w:tcW w:w="3610" w:type="dxa"/>
            <w:vMerge w:val="restart"/>
            <w:hideMark/>
          </w:tcPr>
          <w:p w:rsidR="00457EA7" w:rsidRDefault="00457EA7" w:rsidP="00457EA7">
            <w:pPr>
              <w:pStyle w:val="ConsPlusNormal"/>
            </w:pPr>
            <w:r>
              <w:t>документ</w:t>
            </w:r>
            <w:r>
              <w:t xml:space="preserve"> </w:t>
            </w:r>
            <w:r>
              <w:t>должен</w:t>
            </w:r>
            <w:r>
              <w:t xml:space="preserve"> </w:t>
            </w:r>
            <w:r>
              <w:t>быть</w:t>
            </w:r>
            <w:r>
              <w:t xml:space="preserve"> </w:t>
            </w:r>
            <w:r>
              <w:t>действителен</w:t>
            </w:r>
            <w:r>
              <w:t xml:space="preserve"> </w:t>
            </w:r>
            <w:r>
              <w:t>на</w:t>
            </w:r>
            <w:r>
              <w:t xml:space="preserve"> </w:t>
            </w:r>
            <w:r>
              <w:t>дату</w:t>
            </w:r>
            <w:r>
              <w:t xml:space="preserve"> </w:t>
            </w:r>
            <w:r>
              <w:t>обращения</w:t>
            </w:r>
            <w:r>
              <w:t xml:space="preserve"> </w:t>
            </w:r>
            <w:r>
              <w:t>за</w:t>
            </w:r>
            <w:r>
              <w:t xml:space="preserve"> </w:t>
            </w:r>
            <w:r>
              <w:t>предоставлением</w:t>
            </w:r>
            <w:r>
              <w:t xml:space="preserve"> </w:t>
            </w:r>
            <w:r>
              <w:t>услуги</w:t>
            </w:r>
            <w:r>
              <w:t>.</w:t>
            </w:r>
          </w:p>
          <w:p w:rsidR="00457EA7" w:rsidRDefault="00457EA7" w:rsidP="00457EA7">
            <w:pPr>
              <w:pStyle w:val="ConsPlusNormal"/>
            </w:pPr>
            <w:r>
              <w:t>Документ</w:t>
            </w:r>
            <w:r>
              <w:t xml:space="preserve"> </w:t>
            </w:r>
            <w:r>
              <w:t>не</w:t>
            </w:r>
            <w:r>
              <w:t xml:space="preserve"> </w:t>
            </w:r>
            <w:r>
              <w:t>должен</w:t>
            </w:r>
            <w:r>
              <w:t xml:space="preserve"> </w:t>
            </w:r>
            <w:r>
              <w:t>содержать</w:t>
            </w:r>
            <w:r>
              <w:t xml:space="preserve"> </w:t>
            </w:r>
            <w:r>
              <w:t>подчисток</w:t>
            </w:r>
            <w:r>
              <w:t xml:space="preserve">, </w:t>
            </w:r>
            <w:r>
              <w:t>приписок</w:t>
            </w:r>
            <w:r>
              <w:t xml:space="preserve">, </w:t>
            </w:r>
            <w:r>
              <w:t>зачеркнутых</w:t>
            </w:r>
            <w:r>
              <w:t xml:space="preserve"> </w:t>
            </w:r>
            <w:r>
              <w:t>слов</w:t>
            </w:r>
            <w:r>
              <w:t xml:space="preserve"> </w:t>
            </w:r>
            <w:r>
              <w:t>и</w:t>
            </w:r>
            <w:r>
              <w:t xml:space="preserve"> </w:t>
            </w:r>
            <w:r>
              <w:t>других</w:t>
            </w:r>
            <w:r>
              <w:t xml:space="preserve"> </w:t>
            </w:r>
            <w:r>
              <w:t>исправлений</w:t>
            </w:r>
            <w:r>
              <w:t xml:space="preserve">, </w:t>
            </w:r>
            <w:r>
              <w:t>иметь</w:t>
            </w:r>
            <w:r>
              <w:t xml:space="preserve"> </w:t>
            </w:r>
            <w:r>
              <w:t>повреждений</w:t>
            </w:r>
            <w:r>
              <w:t xml:space="preserve">, </w:t>
            </w:r>
            <w:r>
              <w:t>наличие</w:t>
            </w:r>
            <w:r>
              <w:t xml:space="preserve"> </w:t>
            </w:r>
            <w:r>
              <w:t>которых</w:t>
            </w:r>
            <w:r>
              <w:t xml:space="preserve"> </w:t>
            </w:r>
            <w:r>
              <w:t>не</w:t>
            </w:r>
            <w:r>
              <w:t xml:space="preserve"> </w:t>
            </w:r>
            <w:r>
              <w:t>позволяет</w:t>
            </w:r>
            <w:r>
              <w:t xml:space="preserve"> </w:t>
            </w:r>
            <w:r>
              <w:t>однозначно</w:t>
            </w:r>
            <w:r>
              <w:t xml:space="preserve"> </w:t>
            </w:r>
            <w:r>
              <w:t>истолковать</w:t>
            </w:r>
            <w:r>
              <w:t xml:space="preserve"> </w:t>
            </w:r>
            <w:r>
              <w:t>его</w:t>
            </w:r>
            <w:r>
              <w:t xml:space="preserve"> </w:t>
            </w:r>
            <w:r>
              <w:t>содержание</w:t>
            </w:r>
            <w:r>
              <w:t xml:space="preserve">. </w:t>
            </w:r>
            <w:r>
              <w:t>Электронный</w:t>
            </w:r>
            <w:r>
              <w:t xml:space="preserve"> </w:t>
            </w:r>
            <w:r>
              <w:t>образ</w:t>
            </w:r>
            <w:r>
              <w:t xml:space="preserve"> </w:t>
            </w:r>
            <w:r>
              <w:t>документа</w:t>
            </w:r>
            <w:r>
              <w:t xml:space="preserve"> </w:t>
            </w:r>
            <w:r>
              <w:t>должен</w:t>
            </w:r>
            <w:r>
              <w:t xml:space="preserve"> </w:t>
            </w:r>
            <w:r>
              <w:t>иметь</w:t>
            </w:r>
            <w:r>
              <w:t xml:space="preserve"> </w:t>
            </w:r>
            <w:r>
              <w:t>распространенные</w:t>
            </w:r>
            <w:r>
              <w:t xml:space="preserve"> </w:t>
            </w:r>
            <w:r>
              <w:t>открытые</w:t>
            </w:r>
            <w:r>
              <w:t xml:space="preserve"> </w:t>
            </w:r>
            <w:r>
              <w:t>форматы</w:t>
            </w:r>
            <w:r>
              <w:t xml:space="preserve">, </w:t>
            </w:r>
            <w:r>
              <w:t>обеспечивающие</w:t>
            </w:r>
            <w:r>
              <w:t xml:space="preserve"> </w:t>
            </w:r>
            <w:r>
              <w:t>возможность</w:t>
            </w:r>
            <w:r>
              <w:t xml:space="preserve"> </w:t>
            </w:r>
            <w:r>
              <w:t>просмотра</w:t>
            </w:r>
            <w:r>
              <w:t xml:space="preserve"> </w:t>
            </w:r>
            <w:r>
              <w:t>всего</w:t>
            </w:r>
            <w:r>
              <w:t xml:space="preserve"> </w:t>
            </w:r>
            <w:r>
              <w:t>документа</w:t>
            </w:r>
            <w:r>
              <w:t xml:space="preserve"> </w:t>
            </w:r>
            <w:r>
              <w:t>либо</w:t>
            </w:r>
            <w:r>
              <w:t xml:space="preserve"> </w:t>
            </w:r>
            <w:r>
              <w:t>его</w:t>
            </w:r>
            <w:r>
              <w:t xml:space="preserve"> </w:t>
            </w:r>
            <w:r>
              <w:t>фрагмента</w:t>
            </w:r>
            <w:r>
              <w:t xml:space="preserve"> </w:t>
            </w:r>
            <w:r>
              <w:t>средствами</w:t>
            </w:r>
            <w:r>
              <w:t xml:space="preserve"> </w:t>
            </w:r>
            <w:r>
              <w:t>общедоступного</w:t>
            </w:r>
            <w:r>
              <w:t xml:space="preserve"> </w:t>
            </w:r>
            <w:r>
              <w:t>программного</w:t>
            </w:r>
            <w:r>
              <w:t xml:space="preserve"> </w:t>
            </w:r>
            <w:r>
              <w:t>обеспечения</w:t>
            </w:r>
            <w:r>
              <w:t xml:space="preserve"> </w:t>
            </w:r>
            <w:r>
              <w:t>просмотра</w:t>
            </w:r>
            <w:r>
              <w:t xml:space="preserve"> </w:t>
            </w:r>
            <w:r>
              <w:t>информации</w:t>
            </w:r>
            <w:r>
              <w:t xml:space="preserve">, </w:t>
            </w:r>
            <w:r>
              <w:t>документов</w:t>
            </w:r>
            <w:r>
              <w:t xml:space="preserve">, </w:t>
            </w:r>
            <w:r>
              <w:t>и</w:t>
            </w:r>
            <w:r>
              <w:t xml:space="preserve"> </w:t>
            </w:r>
            <w:r>
              <w:t>не</w:t>
            </w:r>
            <w:r>
              <w:t xml:space="preserve"> </w:t>
            </w:r>
            <w:r>
              <w:t>должен</w:t>
            </w:r>
            <w:r>
              <w:t xml:space="preserve"> </w:t>
            </w:r>
            <w:r>
              <w:t>быть</w:t>
            </w:r>
            <w:r>
              <w:t xml:space="preserve"> </w:t>
            </w:r>
            <w:r>
              <w:t>зашифрован</w:t>
            </w:r>
            <w:r>
              <w:t xml:space="preserve"> </w:t>
            </w:r>
            <w:r>
              <w:t>или</w:t>
            </w:r>
            <w:r>
              <w:t xml:space="preserve"> </w:t>
            </w:r>
            <w:r>
              <w:t>защищены</w:t>
            </w:r>
            <w:r>
              <w:t xml:space="preserve"> </w:t>
            </w:r>
            <w:r>
              <w:t>средствами</w:t>
            </w:r>
            <w:r>
              <w:t xml:space="preserve">, </w:t>
            </w:r>
            <w:r>
              <w:t>не</w:t>
            </w:r>
            <w:r>
              <w:t xml:space="preserve"> </w:t>
            </w:r>
            <w:r>
              <w:t>позволяющими</w:t>
            </w:r>
            <w:r>
              <w:t xml:space="preserve"> </w:t>
            </w:r>
            <w:r>
              <w:t>осуществить</w:t>
            </w:r>
            <w:r>
              <w:t xml:space="preserve"> </w:t>
            </w:r>
            <w:r>
              <w:t>ознакомление</w:t>
            </w:r>
            <w:r>
              <w:t xml:space="preserve"> </w:t>
            </w:r>
            <w:r>
              <w:t>с</w:t>
            </w:r>
            <w:r>
              <w:t xml:space="preserve"> </w:t>
            </w:r>
            <w:r>
              <w:t>их</w:t>
            </w:r>
            <w:r>
              <w:t xml:space="preserve"> </w:t>
            </w:r>
            <w:r>
              <w:t>содержимым</w:t>
            </w:r>
            <w:r>
              <w:t xml:space="preserve"> </w:t>
            </w:r>
            <w:r>
              <w:t>без</w:t>
            </w:r>
            <w:r>
              <w:t xml:space="preserve"> </w:t>
            </w:r>
            <w:r>
              <w:t>дополнительных</w:t>
            </w:r>
            <w:r>
              <w:t xml:space="preserve"> </w:t>
            </w:r>
            <w:r>
              <w:t>программных</w:t>
            </w:r>
            <w:r>
              <w:t xml:space="preserve"> </w:t>
            </w:r>
            <w:r>
              <w:t>или</w:t>
            </w:r>
            <w:r>
              <w:t xml:space="preserve"> </w:t>
            </w:r>
            <w:r>
              <w:t>технологических</w:t>
            </w:r>
            <w:r>
              <w:t xml:space="preserve"> </w:t>
            </w:r>
            <w:r>
              <w:t>средств</w:t>
            </w:r>
            <w:r>
              <w:t xml:space="preserve">. </w:t>
            </w:r>
            <w:r>
              <w:t>Электронный</w:t>
            </w:r>
            <w:r>
              <w:t xml:space="preserve"> </w:t>
            </w:r>
            <w:r>
              <w:t>образ</w:t>
            </w:r>
            <w:r>
              <w:t xml:space="preserve"> </w:t>
            </w:r>
            <w:r>
              <w:t>документа</w:t>
            </w:r>
            <w:r>
              <w:t xml:space="preserve"> </w:t>
            </w:r>
            <w:r>
              <w:t>должен</w:t>
            </w:r>
            <w:r>
              <w:t xml:space="preserve"> </w:t>
            </w:r>
            <w:r>
              <w:t>обеспечить</w:t>
            </w:r>
            <w:r>
              <w:t xml:space="preserve"> </w:t>
            </w:r>
            <w:r>
              <w:t>визуальную</w:t>
            </w:r>
            <w:r>
              <w:t xml:space="preserve"> </w:t>
            </w:r>
            <w:r>
              <w:t>идентичность</w:t>
            </w:r>
            <w:r>
              <w:t xml:space="preserve"> </w:t>
            </w:r>
            <w:r>
              <w:t>его</w:t>
            </w:r>
            <w:r>
              <w:t xml:space="preserve"> </w:t>
            </w:r>
            <w:r>
              <w:t>бумажному</w:t>
            </w:r>
            <w:r>
              <w:t xml:space="preserve"> </w:t>
            </w:r>
            <w:r>
              <w:t>оригиналу</w:t>
            </w:r>
            <w:r>
              <w:t xml:space="preserve"> </w:t>
            </w:r>
            <w:r>
              <w:t>в</w:t>
            </w:r>
            <w:r>
              <w:t xml:space="preserve"> </w:t>
            </w:r>
            <w:r>
              <w:t>масштабе</w:t>
            </w:r>
            <w:r>
              <w:t xml:space="preserve"> 1:1. </w:t>
            </w:r>
            <w:r>
              <w:t>Качество</w:t>
            </w:r>
            <w:r>
              <w:t xml:space="preserve"> </w:t>
            </w:r>
            <w:r>
              <w:t>документа</w:t>
            </w:r>
            <w:r>
              <w:t xml:space="preserve"> </w:t>
            </w:r>
            <w:r>
              <w:t>должно</w:t>
            </w:r>
            <w:r>
              <w:t xml:space="preserve"> </w:t>
            </w:r>
            <w:r>
              <w:t>позволять</w:t>
            </w:r>
            <w:r>
              <w:t xml:space="preserve"> </w:t>
            </w:r>
            <w:r>
              <w:t>в</w:t>
            </w:r>
            <w:r>
              <w:t xml:space="preserve"> </w:t>
            </w:r>
            <w:r>
              <w:t>полном</w:t>
            </w:r>
            <w:r>
              <w:t xml:space="preserve"> </w:t>
            </w:r>
            <w:r>
              <w:t>объеме</w:t>
            </w:r>
            <w:r>
              <w:t xml:space="preserve"> </w:t>
            </w:r>
            <w:r>
              <w:t>прочитать</w:t>
            </w:r>
            <w:r>
              <w:t xml:space="preserve"> </w:t>
            </w:r>
            <w:r>
              <w:t>текст</w:t>
            </w:r>
            <w:r>
              <w:t xml:space="preserve"> </w:t>
            </w:r>
            <w:r>
              <w:t>документа</w:t>
            </w:r>
            <w:r>
              <w:t xml:space="preserve"> </w:t>
            </w:r>
            <w:r>
              <w:t>и</w:t>
            </w:r>
            <w:r>
              <w:t xml:space="preserve"> </w:t>
            </w:r>
            <w:r>
              <w:t>распознать</w:t>
            </w:r>
            <w:r>
              <w:t xml:space="preserve"> </w:t>
            </w:r>
            <w:r>
              <w:t>его</w:t>
            </w:r>
            <w:r>
              <w:t xml:space="preserve"> </w:t>
            </w:r>
            <w:r>
              <w:t>реквизиты</w:t>
            </w:r>
            <w:r>
              <w:t xml:space="preserve">. </w:t>
            </w:r>
            <w:r>
              <w:t>Если</w:t>
            </w:r>
            <w:r>
              <w:t xml:space="preserve"> </w:t>
            </w:r>
            <w:r>
              <w:t>бумажный</w:t>
            </w:r>
            <w:r>
              <w:t xml:space="preserve"> </w:t>
            </w:r>
            <w:r>
              <w:t>документ</w:t>
            </w:r>
            <w:r>
              <w:t xml:space="preserve"> </w:t>
            </w:r>
            <w:r>
              <w:t>состоит</w:t>
            </w:r>
            <w:r>
              <w:t xml:space="preserve"> </w:t>
            </w:r>
            <w:r>
              <w:t>из</w:t>
            </w:r>
            <w:r>
              <w:t xml:space="preserve"> </w:t>
            </w:r>
            <w:r>
              <w:t>двух</w:t>
            </w:r>
            <w:r>
              <w:t xml:space="preserve"> </w:t>
            </w:r>
            <w:r>
              <w:t>или</w:t>
            </w:r>
            <w:r>
              <w:t xml:space="preserve"> </w:t>
            </w:r>
            <w:r>
              <w:t>более</w:t>
            </w:r>
            <w:r>
              <w:t xml:space="preserve"> </w:t>
            </w:r>
            <w:r>
              <w:t>листов</w:t>
            </w:r>
            <w:r>
              <w:t xml:space="preserve">, </w:t>
            </w:r>
            <w:r>
              <w:t>электронный</w:t>
            </w:r>
            <w:r>
              <w:t xml:space="preserve"> </w:t>
            </w:r>
            <w:r>
              <w:t>образ</w:t>
            </w:r>
            <w:r>
              <w:t xml:space="preserve"> </w:t>
            </w:r>
            <w:r>
              <w:t>такого</w:t>
            </w:r>
            <w:r>
              <w:t xml:space="preserve"> </w:t>
            </w:r>
            <w:r>
              <w:t>бумажного</w:t>
            </w:r>
            <w:r>
              <w:t xml:space="preserve"> </w:t>
            </w:r>
            <w:r>
              <w:t>документа</w:t>
            </w:r>
            <w:r>
              <w:t xml:space="preserve"> </w:t>
            </w:r>
            <w:r>
              <w:t>формируется</w:t>
            </w:r>
            <w:r>
              <w:t xml:space="preserve"> </w:t>
            </w:r>
            <w:r>
              <w:t>в</w:t>
            </w:r>
            <w:r>
              <w:t xml:space="preserve"> </w:t>
            </w:r>
            <w:r>
              <w:lastRenderedPageBreak/>
              <w:t>виде</w:t>
            </w:r>
            <w:r>
              <w:t xml:space="preserve"> </w:t>
            </w:r>
            <w:r>
              <w:t>одного</w:t>
            </w:r>
            <w:r>
              <w:t xml:space="preserve"> </w:t>
            </w:r>
            <w:r>
              <w:t>файла</w:t>
            </w:r>
            <w:r>
              <w:t xml:space="preserve">. </w:t>
            </w:r>
            <w:r>
              <w:t>Для</w:t>
            </w:r>
            <w:r>
              <w:t xml:space="preserve"> </w:t>
            </w:r>
            <w:r>
              <w:t>сканирования</w:t>
            </w:r>
            <w:r>
              <w:t xml:space="preserve"> </w:t>
            </w:r>
            <w:r>
              <w:t>документов</w:t>
            </w:r>
            <w:r>
              <w:t xml:space="preserve"> </w:t>
            </w:r>
            <w:r>
              <w:t>необходимо</w:t>
            </w:r>
            <w:r>
              <w:t xml:space="preserve"> </w:t>
            </w:r>
            <w:r>
              <w:t>использовать</w:t>
            </w:r>
            <w:r>
              <w:t xml:space="preserve"> </w:t>
            </w:r>
            <w:r>
              <w:t>режим</w:t>
            </w:r>
            <w:r>
              <w:t xml:space="preserve"> </w:t>
            </w:r>
            <w:r>
              <w:t>сканирования</w:t>
            </w:r>
            <w:r>
              <w:t xml:space="preserve"> </w:t>
            </w:r>
            <w:r>
              <w:t>документа</w:t>
            </w:r>
            <w:r>
              <w:t xml:space="preserve"> "</w:t>
            </w:r>
            <w:r>
              <w:t>оттенки</w:t>
            </w:r>
            <w:r>
              <w:t xml:space="preserve"> </w:t>
            </w:r>
            <w:r>
              <w:t>серого</w:t>
            </w:r>
            <w:r>
              <w:t xml:space="preserve">" </w:t>
            </w:r>
            <w:r>
              <w:t>с</w:t>
            </w:r>
            <w:r>
              <w:t xml:space="preserve"> </w:t>
            </w:r>
            <w:r>
              <w:t>разрешением</w:t>
            </w:r>
            <w:r>
              <w:t xml:space="preserve"> </w:t>
            </w:r>
            <w:r>
              <w:t>не</w:t>
            </w:r>
            <w:r>
              <w:t xml:space="preserve"> </w:t>
            </w:r>
            <w:r>
              <w:t>менее</w:t>
            </w:r>
            <w:r>
              <w:t xml:space="preserve"> 200 dpi</w:t>
            </w:r>
          </w:p>
        </w:tc>
        <w:tc>
          <w:tcPr>
            <w:tcW w:w="1399" w:type="dxa"/>
            <w:vMerge w:val="restart"/>
            <w:hideMark/>
          </w:tcPr>
          <w:p w:rsidR="00457EA7" w:rsidRDefault="00457EA7" w:rsidP="00457EA7">
            <w:pPr>
              <w:pStyle w:val="ConsPlusNormal"/>
              <w:jc w:val="center"/>
            </w:pPr>
            <w:r>
              <w:lastRenderedPageBreak/>
              <w:t>-</w:t>
            </w:r>
          </w:p>
        </w:tc>
        <w:tc>
          <w:tcPr>
            <w:tcW w:w="1384" w:type="dxa"/>
            <w:vMerge w:val="restart"/>
            <w:hideMark/>
          </w:tcPr>
          <w:p w:rsidR="00457EA7" w:rsidRDefault="00457EA7" w:rsidP="00457EA7">
            <w:pPr>
              <w:pStyle w:val="ConsPlusNormal"/>
              <w:jc w:val="center"/>
            </w:pPr>
            <w:r>
              <w:t>-</w:t>
            </w:r>
          </w:p>
        </w:tc>
      </w:tr>
      <w:tr w:rsidR="00457EA7" w:rsidTr="0010376E">
        <w:trPr>
          <w:jc w:val="center"/>
        </w:trPr>
        <w:tc>
          <w:tcPr>
            <w:tcW w:w="454" w:type="dxa"/>
            <w:vMerge/>
            <w:vAlign w:val="center"/>
            <w:hideMark/>
          </w:tcPr>
          <w:p w:rsidR="00457EA7" w:rsidRDefault="00457EA7" w:rsidP="00457EA7">
            <w:pPr>
              <w:suppressAutoHyphens w:val="0"/>
              <w:autoSpaceDE/>
              <w:autoSpaceDN/>
              <w:adjustRightInd/>
              <w:rPr>
                <w:rFonts w:ascii="Arial" w:cs="Arial"/>
                <w:kern w:val="2"/>
              </w:rPr>
            </w:pPr>
          </w:p>
        </w:tc>
        <w:tc>
          <w:tcPr>
            <w:tcW w:w="2059" w:type="dxa"/>
            <w:vMerge/>
            <w:vAlign w:val="center"/>
            <w:hideMark/>
          </w:tcPr>
          <w:p w:rsidR="00457EA7" w:rsidRDefault="00457EA7" w:rsidP="00457EA7">
            <w:pPr>
              <w:suppressAutoHyphens w:val="0"/>
              <w:autoSpaceDE/>
              <w:autoSpaceDN/>
              <w:adjustRightInd/>
              <w:rPr>
                <w:rFonts w:ascii="Arial" w:cs="Arial"/>
                <w:kern w:val="2"/>
              </w:rPr>
            </w:pPr>
          </w:p>
        </w:tc>
        <w:tc>
          <w:tcPr>
            <w:tcW w:w="2438" w:type="dxa"/>
            <w:hideMark/>
          </w:tcPr>
          <w:p w:rsidR="00457EA7" w:rsidRDefault="00457EA7" w:rsidP="00457EA7">
            <w:pPr>
              <w:pStyle w:val="ConsPlusNormal"/>
              <w:ind w:firstLine="0"/>
            </w:pPr>
            <w:r>
              <w:t>свидетельство</w:t>
            </w:r>
            <w:r>
              <w:t xml:space="preserve"> </w:t>
            </w:r>
            <w:r>
              <w:t>о</w:t>
            </w:r>
            <w:r>
              <w:t xml:space="preserve"> </w:t>
            </w:r>
            <w:r>
              <w:t>рождении</w:t>
            </w:r>
            <w:r>
              <w:t xml:space="preserve"> </w:t>
            </w:r>
            <w:r>
              <w:t>несовершеннолетнего</w:t>
            </w:r>
            <w:r>
              <w:t>;</w:t>
            </w:r>
          </w:p>
          <w:p w:rsidR="00457EA7" w:rsidRDefault="00457EA7" w:rsidP="00457EA7">
            <w:pPr>
              <w:pStyle w:val="ConsPlusNormal"/>
              <w:ind w:firstLine="0"/>
            </w:pPr>
            <w:r>
              <w:t>свидетельство</w:t>
            </w:r>
            <w:r>
              <w:t xml:space="preserve"> </w:t>
            </w:r>
            <w:r>
              <w:t>об</w:t>
            </w:r>
            <w:r>
              <w:t xml:space="preserve"> </w:t>
            </w:r>
            <w:r>
              <w:t>усыновлении</w:t>
            </w:r>
            <w:r>
              <w:t>;</w:t>
            </w:r>
          </w:p>
          <w:p w:rsidR="00457EA7" w:rsidRDefault="00457EA7" w:rsidP="00457EA7">
            <w:pPr>
              <w:pStyle w:val="ConsPlusNormal"/>
              <w:ind w:firstLine="0"/>
            </w:pPr>
            <w:r>
              <w:t>документы</w:t>
            </w:r>
            <w:r>
              <w:t xml:space="preserve">, </w:t>
            </w:r>
            <w:r>
              <w:t>выданные</w:t>
            </w:r>
            <w:r>
              <w:t xml:space="preserve"> </w:t>
            </w:r>
            <w:r>
              <w:t>органом</w:t>
            </w:r>
            <w:r>
              <w:t xml:space="preserve"> </w:t>
            </w:r>
            <w:r>
              <w:t>опеки</w:t>
            </w:r>
            <w:r>
              <w:t xml:space="preserve"> </w:t>
            </w:r>
            <w:r>
              <w:t>и</w:t>
            </w:r>
            <w:r>
              <w:t xml:space="preserve"> </w:t>
            </w:r>
            <w:r>
              <w:t>попечительства</w:t>
            </w:r>
          </w:p>
        </w:tc>
        <w:tc>
          <w:tcPr>
            <w:tcW w:w="1701" w:type="dxa"/>
            <w:vMerge/>
            <w:vAlign w:val="center"/>
            <w:hideMark/>
          </w:tcPr>
          <w:p w:rsidR="00457EA7" w:rsidRDefault="00457EA7" w:rsidP="00457EA7">
            <w:pPr>
              <w:suppressAutoHyphens w:val="0"/>
              <w:autoSpaceDE/>
              <w:autoSpaceDN/>
              <w:adjustRightInd/>
              <w:rPr>
                <w:rFonts w:ascii="Arial" w:cs="Arial"/>
                <w:kern w:val="2"/>
              </w:rPr>
            </w:pPr>
          </w:p>
        </w:tc>
        <w:tc>
          <w:tcPr>
            <w:tcW w:w="1924" w:type="dxa"/>
            <w:hideMark/>
          </w:tcPr>
          <w:p w:rsidR="00457EA7" w:rsidRDefault="00457EA7" w:rsidP="00457EA7">
            <w:pPr>
              <w:pStyle w:val="ConsPlusNormal"/>
              <w:ind w:firstLine="0"/>
            </w:pPr>
            <w:r>
              <w:t>если</w:t>
            </w:r>
            <w:r>
              <w:t xml:space="preserve"> </w:t>
            </w:r>
            <w:r>
              <w:t>с</w:t>
            </w:r>
            <w:r>
              <w:t xml:space="preserve"> </w:t>
            </w:r>
            <w:r>
              <w:t>запросом</w:t>
            </w:r>
            <w:r>
              <w:t xml:space="preserve"> </w:t>
            </w:r>
            <w:r>
              <w:t>обращается</w:t>
            </w:r>
            <w:r>
              <w:t xml:space="preserve"> </w:t>
            </w:r>
            <w:r>
              <w:t>законный</w:t>
            </w:r>
            <w:r>
              <w:t xml:space="preserve"> </w:t>
            </w:r>
            <w:r>
              <w:t>представитель</w:t>
            </w:r>
            <w:r>
              <w:t xml:space="preserve"> </w:t>
            </w:r>
            <w:r>
              <w:t>физического</w:t>
            </w:r>
            <w:r>
              <w:t xml:space="preserve"> </w:t>
            </w:r>
            <w:r>
              <w:t>лица</w:t>
            </w:r>
          </w:p>
        </w:tc>
        <w:tc>
          <w:tcPr>
            <w:tcW w:w="3610" w:type="dxa"/>
            <w:vMerge/>
            <w:vAlign w:val="center"/>
            <w:hideMark/>
          </w:tcPr>
          <w:p w:rsidR="00457EA7" w:rsidRDefault="00457EA7" w:rsidP="00457EA7">
            <w:pPr>
              <w:suppressAutoHyphens w:val="0"/>
              <w:autoSpaceDE/>
              <w:autoSpaceDN/>
              <w:adjustRightInd/>
              <w:rPr>
                <w:rFonts w:ascii="Arial" w:cs="Arial"/>
                <w:kern w:val="2"/>
              </w:rPr>
            </w:pPr>
          </w:p>
        </w:tc>
        <w:tc>
          <w:tcPr>
            <w:tcW w:w="1399" w:type="dxa"/>
            <w:vMerge/>
            <w:vAlign w:val="center"/>
            <w:hideMark/>
          </w:tcPr>
          <w:p w:rsidR="00457EA7" w:rsidRDefault="00457EA7" w:rsidP="00457EA7">
            <w:pPr>
              <w:suppressAutoHyphens w:val="0"/>
              <w:autoSpaceDE/>
              <w:autoSpaceDN/>
              <w:adjustRightInd/>
              <w:rPr>
                <w:rFonts w:ascii="Arial" w:cs="Arial"/>
                <w:kern w:val="2"/>
              </w:rPr>
            </w:pPr>
          </w:p>
        </w:tc>
        <w:tc>
          <w:tcPr>
            <w:tcW w:w="1384" w:type="dxa"/>
            <w:vMerge/>
            <w:vAlign w:val="center"/>
            <w:hideMark/>
          </w:tcPr>
          <w:p w:rsidR="00457EA7" w:rsidRDefault="00457EA7" w:rsidP="00457EA7">
            <w:pPr>
              <w:suppressAutoHyphens w:val="0"/>
              <w:autoSpaceDE/>
              <w:autoSpaceDN/>
              <w:adjustRightInd/>
              <w:rPr>
                <w:rFonts w:ascii="Arial" w:cs="Arial"/>
                <w:kern w:val="2"/>
              </w:rPr>
            </w:pPr>
          </w:p>
        </w:tc>
      </w:tr>
      <w:tr w:rsidR="00457EA7" w:rsidTr="0010376E">
        <w:trPr>
          <w:jc w:val="center"/>
        </w:trPr>
        <w:tc>
          <w:tcPr>
            <w:tcW w:w="454" w:type="dxa"/>
            <w:vMerge/>
            <w:vAlign w:val="center"/>
            <w:hideMark/>
          </w:tcPr>
          <w:p w:rsidR="00457EA7" w:rsidRDefault="00457EA7" w:rsidP="00457EA7">
            <w:pPr>
              <w:suppressAutoHyphens w:val="0"/>
              <w:autoSpaceDE/>
              <w:autoSpaceDN/>
              <w:adjustRightInd/>
              <w:rPr>
                <w:rFonts w:ascii="Arial" w:cs="Arial"/>
                <w:kern w:val="2"/>
              </w:rPr>
            </w:pPr>
          </w:p>
        </w:tc>
        <w:tc>
          <w:tcPr>
            <w:tcW w:w="2059" w:type="dxa"/>
            <w:vMerge/>
            <w:vAlign w:val="center"/>
            <w:hideMark/>
          </w:tcPr>
          <w:p w:rsidR="00457EA7" w:rsidRDefault="00457EA7" w:rsidP="00457EA7">
            <w:pPr>
              <w:suppressAutoHyphens w:val="0"/>
              <w:autoSpaceDE/>
              <w:autoSpaceDN/>
              <w:adjustRightInd/>
              <w:rPr>
                <w:rFonts w:ascii="Arial" w:cs="Arial"/>
                <w:kern w:val="2"/>
              </w:rPr>
            </w:pPr>
          </w:p>
        </w:tc>
        <w:tc>
          <w:tcPr>
            <w:tcW w:w="2438" w:type="dxa"/>
            <w:hideMark/>
          </w:tcPr>
          <w:p w:rsidR="00457EA7" w:rsidRDefault="00457EA7" w:rsidP="00457EA7">
            <w:pPr>
              <w:pStyle w:val="ConsPlusNormal"/>
              <w:ind w:firstLine="0"/>
            </w:pPr>
            <w:r>
              <w:t>учредительные</w:t>
            </w:r>
            <w:r>
              <w:t xml:space="preserve"> </w:t>
            </w:r>
            <w:r>
              <w:t>документы</w:t>
            </w:r>
            <w:r>
              <w:t xml:space="preserve"> </w:t>
            </w:r>
            <w:r>
              <w:t>юридического</w:t>
            </w:r>
            <w:r>
              <w:t xml:space="preserve"> </w:t>
            </w:r>
            <w:r>
              <w:t>лица</w:t>
            </w:r>
            <w:r>
              <w:t xml:space="preserve">, </w:t>
            </w:r>
            <w:r>
              <w:t>приказ</w:t>
            </w:r>
            <w:r>
              <w:t xml:space="preserve"> </w:t>
            </w:r>
            <w:r>
              <w:t>или</w:t>
            </w:r>
            <w:r>
              <w:t xml:space="preserve"> </w:t>
            </w:r>
            <w:r>
              <w:t>иной</w:t>
            </w:r>
            <w:r>
              <w:t xml:space="preserve"> </w:t>
            </w:r>
            <w:r>
              <w:t>документ</w:t>
            </w:r>
            <w:r>
              <w:t xml:space="preserve"> </w:t>
            </w:r>
            <w:r>
              <w:t>о</w:t>
            </w:r>
            <w:r>
              <w:t xml:space="preserve"> </w:t>
            </w:r>
            <w:r>
              <w:t>полномочиях</w:t>
            </w:r>
            <w:r>
              <w:t xml:space="preserve"> </w:t>
            </w:r>
            <w:r>
              <w:t>должностного</w:t>
            </w:r>
            <w:r>
              <w:t xml:space="preserve"> </w:t>
            </w:r>
            <w:r>
              <w:t>лица</w:t>
            </w:r>
            <w:r>
              <w:t xml:space="preserve">, </w:t>
            </w:r>
            <w:r>
              <w:t>действующего</w:t>
            </w:r>
            <w:r>
              <w:t xml:space="preserve"> </w:t>
            </w:r>
            <w:r>
              <w:t>без</w:t>
            </w:r>
            <w:r>
              <w:t xml:space="preserve"> </w:t>
            </w:r>
            <w:r>
              <w:t>доверенности</w:t>
            </w:r>
            <w:r>
              <w:t xml:space="preserve"> </w:t>
            </w:r>
            <w:r>
              <w:t>от</w:t>
            </w:r>
            <w:r>
              <w:t xml:space="preserve"> </w:t>
            </w:r>
            <w:r>
              <w:t>имени</w:t>
            </w:r>
            <w:r>
              <w:t xml:space="preserve"> </w:t>
            </w:r>
            <w:r>
              <w:t>юридического</w:t>
            </w:r>
            <w:r>
              <w:t xml:space="preserve"> </w:t>
            </w:r>
            <w:r>
              <w:t>лица</w:t>
            </w:r>
          </w:p>
        </w:tc>
        <w:tc>
          <w:tcPr>
            <w:tcW w:w="1701" w:type="dxa"/>
            <w:vMerge/>
            <w:vAlign w:val="center"/>
            <w:hideMark/>
          </w:tcPr>
          <w:p w:rsidR="00457EA7" w:rsidRDefault="00457EA7" w:rsidP="00457EA7">
            <w:pPr>
              <w:suppressAutoHyphens w:val="0"/>
              <w:autoSpaceDE/>
              <w:autoSpaceDN/>
              <w:adjustRightInd/>
              <w:rPr>
                <w:rFonts w:ascii="Arial" w:cs="Arial"/>
                <w:kern w:val="2"/>
              </w:rPr>
            </w:pPr>
          </w:p>
        </w:tc>
        <w:tc>
          <w:tcPr>
            <w:tcW w:w="1924" w:type="dxa"/>
            <w:hideMark/>
          </w:tcPr>
          <w:p w:rsidR="00457EA7" w:rsidRDefault="00457EA7" w:rsidP="00457EA7">
            <w:pPr>
              <w:pStyle w:val="ConsPlusNormal"/>
              <w:ind w:firstLine="0"/>
            </w:pPr>
            <w:r>
              <w:t>если</w:t>
            </w:r>
            <w:r>
              <w:t xml:space="preserve"> </w:t>
            </w:r>
            <w:r>
              <w:t>с</w:t>
            </w:r>
            <w:r>
              <w:t xml:space="preserve"> </w:t>
            </w:r>
            <w:r>
              <w:t>запросом</w:t>
            </w:r>
            <w:r>
              <w:t xml:space="preserve"> </w:t>
            </w:r>
            <w:r>
              <w:t>обращается</w:t>
            </w:r>
            <w:r>
              <w:t xml:space="preserve"> </w:t>
            </w:r>
            <w:r>
              <w:t>законный</w:t>
            </w:r>
            <w:r>
              <w:t xml:space="preserve"> </w:t>
            </w:r>
            <w:r>
              <w:t>представитель</w:t>
            </w:r>
            <w:r>
              <w:t xml:space="preserve"> </w:t>
            </w:r>
            <w:r>
              <w:t>юридического</w:t>
            </w:r>
            <w:r>
              <w:t xml:space="preserve"> </w:t>
            </w:r>
            <w:r>
              <w:t>лица</w:t>
            </w:r>
          </w:p>
        </w:tc>
        <w:tc>
          <w:tcPr>
            <w:tcW w:w="3610" w:type="dxa"/>
            <w:vMerge/>
            <w:vAlign w:val="center"/>
            <w:hideMark/>
          </w:tcPr>
          <w:p w:rsidR="00457EA7" w:rsidRDefault="00457EA7" w:rsidP="00457EA7">
            <w:pPr>
              <w:suppressAutoHyphens w:val="0"/>
              <w:autoSpaceDE/>
              <w:autoSpaceDN/>
              <w:adjustRightInd/>
              <w:rPr>
                <w:rFonts w:ascii="Arial" w:cs="Arial"/>
                <w:kern w:val="2"/>
              </w:rPr>
            </w:pPr>
          </w:p>
        </w:tc>
        <w:tc>
          <w:tcPr>
            <w:tcW w:w="1399" w:type="dxa"/>
            <w:vMerge/>
            <w:vAlign w:val="center"/>
            <w:hideMark/>
          </w:tcPr>
          <w:p w:rsidR="00457EA7" w:rsidRDefault="00457EA7" w:rsidP="00457EA7">
            <w:pPr>
              <w:suppressAutoHyphens w:val="0"/>
              <w:autoSpaceDE/>
              <w:autoSpaceDN/>
              <w:adjustRightInd/>
              <w:rPr>
                <w:rFonts w:ascii="Arial" w:cs="Arial"/>
                <w:kern w:val="2"/>
              </w:rPr>
            </w:pPr>
          </w:p>
        </w:tc>
        <w:tc>
          <w:tcPr>
            <w:tcW w:w="1384" w:type="dxa"/>
            <w:vMerge/>
            <w:vAlign w:val="center"/>
            <w:hideMark/>
          </w:tcPr>
          <w:p w:rsidR="00457EA7" w:rsidRDefault="00457EA7" w:rsidP="00457EA7">
            <w:pPr>
              <w:suppressAutoHyphens w:val="0"/>
              <w:autoSpaceDE/>
              <w:autoSpaceDN/>
              <w:adjustRightInd/>
              <w:rPr>
                <w:rFonts w:ascii="Arial" w:cs="Arial"/>
                <w:kern w:val="2"/>
              </w:rPr>
            </w:pPr>
          </w:p>
        </w:tc>
      </w:tr>
      <w:tr w:rsidR="00457EA7" w:rsidTr="0010376E">
        <w:trPr>
          <w:jc w:val="center"/>
        </w:trPr>
        <w:tc>
          <w:tcPr>
            <w:tcW w:w="454" w:type="dxa"/>
            <w:hideMark/>
          </w:tcPr>
          <w:p w:rsidR="00457EA7" w:rsidRDefault="00457EA7" w:rsidP="00457EA7">
            <w:pPr>
              <w:pStyle w:val="ConsPlusNormal"/>
            </w:pPr>
            <w:r>
              <w:lastRenderedPageBreak/>
              <w:t>4</w:t>
            </w:r>
          </w:p>
        </w:tc>
        <w:tc>
          <w:tcPr>
            <w:tcW w:w="2059" w:type="dxa"/>
            <w:hideMark/>
          </w:tcPr>
          <w:p w:rsidR="00457EA7" w:rsidRDefault="00457EA7" w:rsidP="00457EA7">
            <w:pPr>
              <w:pStyle w:val="ConsPlusNormal"/>
            </w:pPr>
            <w:r>
              <w:t>Заверенный</w:t>
            </w:r>
            <w:r>
              <w:t xml:space="preserve"> </w:t>
            </w:r>
            <w:r>
              <w:t>перевод</w:t>
            </w:r>
            <w:r>
              <w:t xml:space="preserve"> </w:t>
            </w:r>
            <w:r>
              <w:t>на</w:t>
            </w:r>
            <w:r>
              <w:t xml:space="preserve"> </w:t>
            </w:r>
            <w:r>
              <w:t>русский</w:t>
            </w:r>
            <w:r>
              <w:t xml:space="preserve"> </w:t>
            </w:r>
            <w:r>
              <w:t>язык</w:t>
            </w:r>
            <w:r>
              <w:t xml:space="preserve"> </w:t>
            </w:r>
            <w:r>
              <w:t>документов</w:t>
            </w:r>
            <w:r>
              <w:t xml:space="preserve"> </w:t>
            </w:r>
            <w:r>
              <w:t>о</w:t>
            </w:r>
            <w:r>
              <w:t xml:space="preserve"> </w:t>
            </w:r>
            <w:r>
              <w:t>государственной</w:t>
            </w:r>
            <w:r>
              <w:t xml:space="preserve"> </w:t>
            </w:r>
            <w:r>
              <w:t>регистрации</w:t>
            </w:r>
            <w:r>
              <w:t xml:space="preserve"> </w:t>
            </w:r>
            <w:r>
              <w:t>юридического</w:t>
            </w:r>
            <w:r>
              <w:t xml:space="preserve"> </w:t>
            </w:r>
            <w:r>
              <w:t>лица</w:t>
            </w:r>
            <w:r>
              <w:t xml:space="preserve"> </w:t>
            </w:r>
            <w:r>
              <w:t>в</w:t>
            </w:r>
            <w:r>
              <w:t xml:space="preserve"> </w:t>
            </w:r>
            <w:r>
              <w:t>соответствии</w:t>
            </w:r>
            <w:r>
              <w:t xml:space="preserve"> </w:t>
            </w:r>
            <w:r>
              <w:t>с</w:t>
            </w:r>
            <w:r>
              <w:t xml:space="preserve"> </w:t>
            </w:r>
            <w:r>
              <w:t>законодательством</w:t>
            </w:r>
            <w:r>
              <w:t xml:space="preserve"> </w:t>
            </w:r>
            <w:r>
              <w:t>иностранного</w:t>
            </w:r>
            <w:r>
              <w:t xml:space="preserve"> </w:t>
            </w:r>
            <w:r>
              <w:t>государства</w:t>
            </w:r>
          </w:p>
        </w:tc>
        <w:tc>
          <w:tcPr>
            <w:tcW w:w="2438" w:type="dxa"/>
            <w:hideMark/>
          </w:tcPr>
          <w:p w:rsidR="00457EA7" w:rsidRDefault="00457EA7" w:rsidP="00457EA7">
            <w:pPr>
              <w:pStyle w:val="ConsPlusNormal"/>
            </w:pPr>
            <w:r>
              <w:t>заверенный</w:t>
            </w:r>
            <w:r>
              <w:t xml:space="preserve"> </w:t>
            </w:r>
            <w:r>
              <w:t>перевод</w:t>
            </w:r>
            <w:r>
              <w:t xml:space="preserve"> </w:t>
            </w:r>
            <w:r>
              <w:t>на</w:t>
            </w:r>
            <w:r>
              <w:t xml:space="preserve"> </w:t>
            </w:r>
            <w:r>
              <w:t>русский</w:t>
            </w:r>
            <w:r>
              <w:t xml:space="preserve"> </w:t>
            </w:r>
            <w:r>
              <w:t>язык</w:t>
            </w:r>
            <w:r>
              <w:t xml:space="preserve"> </w:t>
            </w:r>
            <w:r>
              <w:t>документов</w:t>
            </w:r>
            <w:r>
              <w:t xml:space="preserve"> </w:t>
            </w:r>
            <w:r>
              <w:t>о</w:t>
            </w:r>
            <w:r>
              <w:t xml:space="preserve"> </w:t>
            </w:r>
            <w:r>
              <w:t>государственной</w:t>
            </w:r>
            <w:r>
              <w:t xml:space="preserve"> </w:t>
            </w:r>
            <w:r>
              <w:t>регистрации</w:t>
            </w:r>
            <w:r>
              <w:t xml:space="preserve"> </w:t>
            </w:r>
            <w:r>
              <w:t>юридического</w:t>
            </w:r>
            <w:r>
              <w:t xml:space="preserve"> </w:t>
            </w:r>
            <w:r>
              <w:t>лица</w:t>
            </w:r>
            <w:r>
              <w:t xml:space="preserve"> </w:t>
            </w:r>
            <w:r>
              <w:t>в</w:t>
            </w:r>
            <w:r>
              <w:t xml:space="preserve"> </w:t>
            </w:r>
            <w:r>
              <w:t>соответствии</w:t>
            </w:r>
            <w:r>
              <w:t xml:space="preserve"> </w:t>
            </w:r>
            <w:r>
              <w:t>с</w:t>
            </w:r>
            <w:r>
              <w:t xml:space="preserve"> </w:t>
            </w:r>
            <w:r>
              <w:t>законодательством</w:t>
            </w:r>
            <w:r>
              <w:t xml:space="preserve"> </w:t>
            </w:r>
            <w:r>
              <w:t>иностранного</w:t>
            </w:r>
            <w:r>
              <w:t xml:space="preserve"> </w:t>
            </w:r>
            <w:r>
              <w:t>государства</w:t>
            </w:r>
          </w:p>
        </w:tc>
        <w:tc>
          <w:tcPr>
            <w:tcW w:w="1701" w:type="dxa"/>
            <w:hideMark/>
          </w:tcPr>
          <w:p w:rsidR="00457EA7" w:rsidRDefault="00457EA7" w:rsidP="00457EA7">
            <w:pPr>
              <w:pStyle w:val="ConsPlusNormal"/>
              <w:ind w:firstLine="0"/>
            </w:pPr>
            <w:r>
              <w:t xml:space="preserve">1 </w:t>
            </w:r>
            <w:r>
              <w:t>экземпляр</w:t>
            </w:r>
            <w:r>
              <w:t xml:space="preserve">, </w:t>
            </w:r>
            <w:r>
              <w:t>подлинник</w:t>
            </w:r>
          </w:p>
        </w:tc>
        <w:tc>
          <w:tcPr>
            <w:tcW w:w="1924" w:type="dxa"/>
            <w:hideMark/>
          </w:tcPr>
          <w:p w:rsidR="00457EA7" w:rsidRDefault="00457EA7" w:rsidP="00457EA7">
            <w:pPr>
              <w:pStyle w:val="ConsPlusNormal"/>
              <w:ind w:firstLine="0"/>
            </w:pPr>
            <w:r>
              <w:t>в</w:t>
            </w:r>
            <w:r>
              <w:t xml:space="preserve"> </w:t>
            </w:r>
            <w:r>
              <w:t>случае</w:t>
            </w:r>
            <w:r>
              <w:t xml:space="preserve"> </w:t>
            </w:r>
            <w:r>
              <w:t>если</w:t>
            </w:r>
            <w:r>
              <w:t xml:space="preserve"> </w:t>
            </w:r>
            <w:r>
              <w:t>заявителем</w:t>
            </w:r>
            <w:r>
              <w:t xml:space="preserve"> </w:t>
            </w:r>
            <w:r>
              <w:t>является</w:t>
            </w:r>
            <w:r>
              <w:t xml:space="preserve"> </w:t>
            </w:r>
            <w:r>
              <w:t>иностранное</w:t>
            </w:r>
            <w:r>
              <w:t xml:space="preserve"> </w:t>
            </w:r>
            <w:r>
              <w:t>юридическое</w:t>
            </w:r>
            <w:r>
              <w:t xml:space="preserve"> </w:t>
            </w:r>
            <w:r>
              <w:t>лицо</w:t>
            </w:r>
          </w:p>
        </w:tc>
        <w:tc>
          <w:tcPr>
            <w:tcW w:w="3610" w:type="dxa"/>
            <w:hideMark/>
          </w:tcPr>
          <w:p w:rsidR="00457EA7" w:rsidRDefault="00457EA7" w:rsidP="00457EA7">
            <w:pPr>
              <w:pStyle w:val="ConsPlusNormal"/>
              <w:ind w:firstLine="0"/>
            </w:pPr>
            <w:r>
              <w:t>документ</w:t>
            </w:r>
            <w:r>
              <w:t xml:space="preserve"> </w:t>
            </w:r>
            <w:r>
              <w:t>не</w:t>
            </w:r>
            <w:r>
              <w:t xml:space="preserve"> </w:t>
            </w:r>
            <w:r>
              <w:t>должен</w:t>
            </w:r>
            <w:r>
              <w:t xml:space="preserve"> </w:t>
            </w:r>
            <w:r>
              <w:t>содержать</w:t>
            </w:r>
            <w:r>
              <w:t xml:space="preserve"> </w:t>
            </w:r>
            <w:r>
              <w:t>подчисток</w:t>
            </w:r>
            <w:r>
              <w:t xml:space="preserve">, </w:t>
            </w:r>
            <w:r>
              <w:t>приписок</w:t>
            </w:r>
            <w:r>
              <w:t xml:space="preserve">, </w:t>
            </w:r>
            <w:r>
              <w:t>зачеркнутых</w:t>
            </w:r>
            <w:r>
              <w:t xml:space="preserve"> </w:t>
            </w:r>
            <w:r>
              <w:t>слов</w:t>
            </w:r>
            <w:r>
              <w:t xml:space="preserve"> </w:t>
            </w:r>
            <w:r>
              <w:t>и</w:t>
            </w:r>
            <w:r>
              <w:t xml:space="preserve"> </w:t>
            </w:r>
            <w:r>
              <w:t>других</w:t>
            </w:r>
            <w:r>
              <w:t xml:space="preserve"> </w:t>
            </w:r>
            <w:r>
              <w:t>исправлений</w:t>
            </w:r>
            <w:r>
              <w:t xml:space="preserve">, </w:t>
            </w:r>
            <w:r>
              <w:t>иметь</w:t>
            </w:r>
            <w:r>
              <w:t xml:space="preserve"> </w:t>
            </w:r>
            <w:r>
              <w:t>повреждений</w:t>
            </w:r>
            <w:r>
              <w:t xml:space="preserve">, </w:t>
            </w:r>
            <w:r>
              <w:t>наличие</w:t>
            </w:r>
            <w:r>
              <w:t xml:space="preserve"> </w:t>
            </w:r>
            <w:r>
              <w:t>которых</w:t>
            </w:r>
            <w:r>
              <w:t xml:space="preserve"> </w:t>
            </w:r>
            <w:r>
              <w:t>не</w:t>
            </w:r>
            <w:r>
              <w:t xml:space="preserve"> </w:t>
            </w:r>
            <w:r>
              <w:t>позволяет</w:t>
            </w:r>
            <w:r>
              <w:t xml:space="preserve"> </w:t>
            </w:r>
            <w:r>
              <w:t>однозначно</w:t>
            </w:r>
            <w:r>
              <w:t xml:space="preserve"> </w:t>
            </w:r>
            <w:r>
              <w:t>истолковать</w:t>
            </w:r>
            <w:r>
              <w:t xml:space="preserve"> </w:t>
            </w:r>
            <w:r>
              <w:t>его</w:t>
            </w:r>
            <w:r>
              <w:t xml:space="preserve"> </w:t>
            </w:r>
            <w:r>
              <w:t>содержание</w:t>
            </w:r>
            <w:r>
              <w:t xml:space="preserve">. </w:t>
            </w:r>
            <w:r>
              <w:t>Электронный</w:t>
            </w:r>
            <w:r>
              <w:t xml:space="preserve"> </w:t>
            </w:r>
            <w:r>
              <w:t>образ</w:t>
            </w:r>
            <w:r>
              <w:t xml:space="preserve"> </w:t>
            </w:r>
            <w:r>
              <w:t>документа</w:t>
            </w:r>
            <w:r>
              <w:t xml:space="preserve"> </w:t>
            </w:r>
            <w:r>
              <w:t>должен</w:t>
            </w:r>
            <w:r>
              <w:t xml:space="preserve"> </w:t>
            </w:r>
            <w:r>
              <w:t>иметь</w:t>
            </w:r>
            <w:r>
              <w:t xml:space="preserve"> </w:t>
            </w:r>
            <w:r>
              <w:t>распространенные</w:t>
            </w:r>
            <w:r>
              <w:t xml:space="preserve"> </w:t>
            </w:r>
            <w:r>
              <w:t>открытые</w:t>
            </w:r>
            <w:r>
              <w:t xml:space="preserve"> </w:t>
            </w:r>
            <w:r>
              <w:t>форматы</w:t>
            </w:r>
            <w:r>
              <w:t xml:space="preserve">, </w:t>
            </w:r>
            <w:r>
              <w:t>обеспечивающие</w:t>
            </w:r>
            <w:r>
              <w:t xml:space="preserve"> </w:t>
            </w:r>
            <w:r>
              <w:t>возможность</w:t>
            </w:r>
            <w:r>
              <w:t xml:space="preserve"> </w:t>
            </w:r>
            <w:r>
              <w:t>просмотра</w:t>
            </w:r>
            <w:r>
              <w:t xml:space="preserve"> </w:t>
            </w:r>
            <w:r>
              <w:t>всего</w:t>
            </w:r>
            <w:r>
              <w:t xml:space="preserve"> </w:t>
            </w:r>
            <w:r>
              <w:t>документа</w:t>
            </w:r>
            <w:r>
              <w:t xml:space="preserve"> </w:t>
            </w:r>
            <w:r>
              <w:t>либо</w:t>
            </w:r>
            <w:r>
              <w:t xml:space="preserve"> </w:t>
            </w:r>
            <w:r>
              <w:t>его</w:t>
            </w:r>
            <w:r>
              <w:t xml:space="preserve"> </w:t>
            </w:r>
            <w:r>
              <w:t>фрагмента</w:t>
            </w:r>
            <w:r>
              <w:t xml:space="preserve"> </w:t>
            </w:r>
            <w:r>
              <w:t>средствами</w:t>
            </w:r>
            <w:r>
              <w:t xml:space="preserve"> </w:t>
            </w:r>
            <w:r>
              <w:t>общедоступного</w:t>
            </w:r>
            <w:r>
              <w:t xml:space="preserve"> </w:t>
            </w:r>
            <w:r>
              <w:t>программного</w:t>
            </w:r>
            <w:r>
              <w:t xml:space="preserve"> </w:t>
            </w:r>
            <w:r>
              <w:t>обеспечения</w:t>
            </w:r>
            <w:r>
              <w:t xml:space="preserve"> </w:t>
            </w:r>
            <w:r>
              <w:t>просмотра</w:t>
            </w:r>
            <w:r>
              <w:t xml:space="preserve"> </w:t>
            </w:r>
            <w:r>
              <w:t>информации</w:t>
            </w:r>
            <w:r>
              <w:t xml:space="preserve">, </w:t>
            </w:r>
            <w:r>
              <w:t>документов</w:t>
            </w:r>
            <w:r>
              <w:t xml:space="preserve">, </w:t>
            </w:r>
            <w:r>
              <w:t>и</w:t>
            </w:r>
            <w:r>
              <w:t xml:space="preserve"> </w:t>
            </w:r>
            <w:r>
              <w:t>не</w:t>
            </w:r>
            <w:r>
              <w:t xml:space="preserve"> </w:t>
            </w:r>
            <w:r>
              <w:t>должен</w:t>
            </w:r>
            <w:r>
              <w:t xml:space="preserve"> </w:t>
            </w:r>
            <w:r>
              <w:t>быть</w:t>
            </w:r>
            <w:r>
              <w:t xml:space="preserve"> </w:t>
            </w:r>
            <w:r>
              <w:t>зашифрован</w:t>
            </w:r>
            <w:r>
              <w:t xml:space="preserve"> </w:t>
            </w:r>
            <w:r>
              <w:t>или</w:t>
            </w:r>
            <w:r>
              <w:t xml:space="preserve"> </w:t>
            </w:r>
            <w:r>
              <w:t>защищены</w:t>
            </w:r>
            <w:r>
              <w:t xml:space="preserve"> </w:t>
            </w:r>
            <w:r>
              <w:t>средствами</w:t>
            </w:r>
            <w:r>
              <w:t xml:space="preserve">, </w:t>
            </w:r>
            <w:r>
              <w:t>не</w:t>
            </w:r>
            <w:r>
              <w:t xml:space="preserve"> </w:t>
            </w:r>
            <w:r>
              <w:t>позволяющими</w:t>
            </w:r>
            <w:r>
              <w:t xml:space="preserve"> </w:t>
            </w:r>
            <w:r>
              <w:t>осуществить</w:t>
            </w:r>
            <w:r>
              <w:t xml:space="preserve"> </w:t>
            </w:r>
            <w:r>
              <w:t>ознакомление</w:t>
            </w:r>
            <w:r>
              <w:t xml:space="preserve"> </w:t>
            </w:r>
            <w:r>
              <w:t>с</w:t>
            </w:r>
            <w:r>
              <w:t xml:space="preserve"> </w:t>
            </w:r>
            <w:r>
              <w:t>их</w:t>
            </w:r>
            <w:r>
              <w:t xml:space="preserve"> </w:t>
            </w:r>
            <w:r>
              <w:t>содержимым</w:t>
            </w:r>
            <w:r>
              <w:t xml:space="preserve"> </w:t>
            </w:r>
            <w:r>
              <w:t>без</w:t>
            </w:r>
            <w:r>
              <w:t xml:space="preserve"> </w:t>
            </w:r>
            <w:r>
              <w:t>дополнительных</w:t>
            </w:r>
            <w:r>
              <w:t xml:space="preserve"> </w:t>
            </w:r>
            <w:r>
              <w:t>программных</w:t>
            </w:r>
            <w:r>
              <w:t xml:space="preserve"> </w:t>
            </w:r>
            <w:r>
              <w:t>или</w:t>
            </w:r>
            <w:r>
              <w:t xml:space="preserve"> </w:t>
            </w:r>
            <w:r>
              <w:t>технологических</w:t>
            </w:r>
            <w:r>
              <w:t xml:space="preserve"> </w:t>
            </w:r>
            <w:r>
              <w:t>средств</w:t>
            </w:r>
            <w:r>
              <w:t xml:space="preserve">. </w:t>
            </w:r>
            <w:r>
              <w:t>Электронный</w:t>
            </w:r>
            <w:r>
              <w:t xml:space="preserve"> </w:t>
            </w:r>
            <w:r>
              <w:t>образ</w:t>
            </w:r>
            <w:r>
              <w:t xml:space="preserve"> </w:t>
            </w:r>
            <w:r>
              <w:t>документа</w:t>
            </w:r>
            <w:r>
              <w:t xml:space="preserve"> </w:t>
            </w:r>
            <w:r>
              <w:t>должен</w:t>
            </w:r>
            <w:r>
              <w:t xml:space="preserve"> </w:t>
            </w:r>
            <w:r>
              <w:t>обеспечить</w:t>
            </w:r>
            <w:r>
              <w:t xml:space="preserve"> </w:t>
            </w:r>
            <w:r>
              <w:t>визуальную</w:t>
            </w:r>
            <w:r>
              <w:t xml:space="preserve"> </w:t>
            </w:r>
            <w:r>
              <w:t>идентичность</w:t>
            </w:r>
            <w:r>
              <w:t xml:space="preserve"> </w:t>
            </w:r>
            <w:r>
              <w:t>его</w:t>
            </w:r>
            <w:r>
              <w:t xml:space="preserve"> </w:t>
            </w:r>
            <w:r>
              <w:t>бумажному</w:t>
            </w:r>
            <w:r>
              <w:t xml:space="preserve"> </w:t>
            </w:r>
            <w:r>
              <w:t>оригиналу</w:t>
            </w:r>
            <w:r>
              <w:t xml:space="preserve"> </w:t>
            </w:r>
            <w:r>
              <w:t>в</w:t>
            </w:r>
            <w:r>
              <w:t xml:space="preserve"> </w:t>
            </w:r>
            <w:r>
              <w:t>масштабе</w:t>
            </w:r>
            <w:r>
              <w:t xml:space="preserve"> 1:1. </w:t>
            </w:r>
            <w:r>
              <w:t>Качество</w:t>
            </w:r>
            <w:r>
              <w:t xml:space="preserve"> </w:t>
            </w:r>
            <w:r>
              <w:t>документа</w:t>
            </w:r>
            <w:r>
              <w:t xml:space="preserve"> </w:t>
            </w:r>
            <w:r>
              <w:t>должно</w:t>
            </w:r>
            <w:r>
              <w:t xml:space="preserve"> </w:t>
            </w:r>
            <w:r>
              <w:t>позволять</w:t>
            </w:r>
            <w:r>
              <w:t xml:space="preserve"> </w:t>
            </w:r>
            <w:r>
              <w:t>в</w:t>
            </w:r>
            <w:r>
              <w:t xml:space="preserve"> </w:t>
            </w:r>
            <w:r>
              <w:t>полном</w:t>
            </w:r>
            <w:r>
              <w:t xml:space="preserve"> </w:t>
            </w:r>
            <w:r>
              <w:t>объеме</w:t>
            </w:r>
            <w:r>
              <w:t xml:space="preserve"> </w:t>
            </w:r>
            <w:r>
              <w:t>прочитать</w:t>
            </w:r>
            <w:r>
              <w:t xml:space="preserve"> </w:t>
            </w:r>
            <w:r>
              <w:t>текст</w:t>
            </w:r>
            <w:r>
              <w:t xml:space="preserve"> </w:t>
            </w:r>
            <w:r>
              <w:t>документа</w:t>
            </w:r>
            <w:r>
              <w:t xml:space="preserve"> </w:t>
            </w:r>
            <w:r>
              <w:t>и</w:t>
            </w:r>
            <w:r>
              <w:t xml:space="preserve"> </w:t>
            </w:r>
            <w:r>
              <w:t>распознать</w:t>
            </w:r>
            <w:r>
              <w:t xml:space="preserve"> </w:t>
            </w:r>
            <w:r>
              <w:t>его</w:t>
            </w:r>
            <w:r>
              <w:t xml:space="preserve"> </w:t>
            </w:r>
            <w:r>
              <w:t>реквизиты</w:t>
            </w:r>
            <w:r>
              <w:t xml:space="preserve">. </w:t>
            </w:r>
            <w:r>
              <w:t>Если</w:t>
            </w:r>
            <w:r>
              <w:t xml:space="preserve"> </w:t>
            </w:r>
            <w:r>
              <w:t>бумажный</w:t>
            </w:r>
            <w:r>
              <w:t xml:space="preserve"> </w:t>
            </w:r>
            <w:r>
              <w:t>документ</w:t>
            </w:r>
            <w:r>
              <w:t xml:space="preserve"> </w:t>
            </w:r>
            <w:r>
              <w:t>состоит</w:t>
            </w:r>
            <w:r>
              <w:t xml:space="preserve"> </w:t>
            </w:r>
            <w:r>
              <w:t>из</w:t>
            </w:r>
            <w:r>
              <w:t xml:space="preserve"> </w:t>
            </w:r>
            <w:r>
              <w:t>двух</w:t>
            </w:r>
            <w:r>
              <w:t xml:space="preserve"> </w:t>
            </w:r>
            <w:r>
              <w:t>или</w:t>
            </w:r>
            <w:r>
              <w:t xml:space="preserve"> </w:t>
            </w:r>
            <w:r>
              <w:t>более</w:t>
            </w:r>
            <w:r>
              <w:t xml:space="preserve"> </w:t>
            </w:r>
            <w:r>
              <w:t>листов</w:t>
            </w:r>
            <w:r>
              <w:t xml:space="preserve">, </w:t>
            </w:r>
            <w:r>
              <w:t>электронный</w:t>
            </w:r>
            <w:r>
              <w:t xml:space="preserve"> </w:t>
            </w:r>
            <w:r>
              <w:t>образ</w:t>
            </w:r>
            <w:r>
              <w:t xml:space="preserve"> </w:t>
            </w:r>
            <w:r>
              <w:t>такого</w:t>
            </w:r>
            <w:r>
              <w:t xml:space="preserve"> </w:t>
            </w:r>
            <w:r>
              <w:t>бумажного</w:t>
            </w:r>
            <w:r>
              <w:t xml:space="preserve"> </w:t>
            </w:r>
            <w:r>
              <w:t>документа</w:t>
            </w:r>
            <w:r>
              <w:t xml:space="preserve"> </w:t>
            </w:r>
            <w:r>
              <w:t>формируется</w:t>
            </w:r>
            <w:r>
              <w:t xml:space="preserve"> </w:t>
            </w:r>
            <w:r>
              <w:t>в</w:t>
            </w:r>
            <w:r>
              <w:t xml:space="preserve"> </w:t>
            </w:r>
            <w:r>
              <w:t>виде</w:t>
            </w:r>
            <w:r>
              <w:t xml:space="preserve"> </w:t>
            </w:r>
            <w:r>
              <w:t>одного</w:t>
            </w:r>
            <w:r>
              <w:t xml:space="preserve"> </w:t>
            </w:r>
            <w:r>
              <w:t>файла</w:t>
            </w:r>
            <w:r>
              <w:t xml:space="preserve">. </w:t>
            </w:r>
            <w:r>
              <w:t>Для</w:t>
            </w:r>
            <w:r>
              <w:t xml:space="preserve"> </w:t>
            </w:r>
            <w:r>
              <w:t>сканирования</w:t>
            </w:r>
            <w:r>
              <w:t xml:space="preserve"> </w:t>
            </w:r>
            <w:r>
              <w:t>документов</w:t>
            </w:r>
            <w:r>
              <w:t xml:space="preserve"> </w:t>
            </w:r>
            <w:r>
              <w:t>необходимо</w:t>
            </w:r>
            <w:r>
              <w:t xml:space="preserve"> </w:t>
            </w:r>
            <w:r>
              <w:t>использовать</w:t>
            </w:r>
            <w:r>
              <w:t xml:space="preserve"> </w:t>
            </w:r>
            <w:r>
              <w:t>режим</w:t>
            </w:r>
            <w:r>
              <w:t xml:space="preserve"> </w:t>
            </w:r>
            <w:r>
              <w:t>сканирования</w:t>
            </w:r>
            <w:r>
              <w:t xml:space="preserve"> </w:t>
            </w:r>
            <w:r>
              <w:t>документа</w:t>
            </w:r>
            <w:r>
              <w:t xml:space="preserve"> "</w:t>
            </w:r>
            <w:r>
              <w:t>оттенки</w:t>
            </w:r>
            <w:r>
              <w:t xml:space="preserve"> </w:t>
            </w:r>
            <w:r>
              <w:t>серого</w:t>
            </w:r>
            <w:r>
              <w:t xml:space="preserve">" </w:t>
            </w:r>
            <w:r>
              <w:t>с</w:t>
            </w:r>
            <w:r>
              <w:t xml:space="preserve"> </w:t>
            </w:r>
            <w:r>
              <w:t>разрешением</w:t>
            </w:r>
            <w:r>
              <w:t xml:space="preserve"> </w:t>
            </w:r>
            <w:r>
              <w:t>не</w:t>
            </w:r>
            <w:r>
              <w:t xml:space="preserve"> </w:t>
            </w:r>
            <w:r>
              <w:t>менее</w:t>
            </w:r>
            <w:r>
              <w:t xml:space="preserve"> 200 dpi</w:t>
            </w:r>
          </w:p>
        </w:tc>
        <w:tc>
          <w:tcPr>
            <w:tcW w:w="1399" w:type="dxa"/>
          </w:tcPr>
          <w:p w:rsidR="00457EA7" w:rsidRDefault="00457EA7" w:rsidP="00457EA7">
            <w:pPr>
              <w:pStyle w:val="ConsPlusNormal"/>
            </w:pPr>
          </w:p>
        </w:tc>
        <w:tc>
          <w:tcPr>
            <w:tcW w:w="1384" w:type="dxa"/>
          </w:tcPr>
          <w:p w:rsidR="00457EA7" w:rsidRDefault="00457EA7" w:rsidP="00457EA7">
            <w:pPr>
              <w:pStyle w:val="ConsPlusNormal"/>
            </w:pPr>
          </w:p>
        </w:tc>
      </w:tr>
      <w:tr w:rsidR="00457EA7" w:rsidTr="0010376E">
        <w:trPr>
          <w:jc w:val="center"/>
        </w:trPr>
        <w:tc>
          <w:tcPr>
            <w:tcW w:w="454" w:type="dxa"/>
            <w:hideMark/>
          </w:tcPr>
          <w:p w:rsidR="00457EA7" w:rsidRDefault="00457EA7" w:rsidP="00457EA7">
            <w:pPr>
              <w:pStyle w:val="ConsPlusNormal"/>
            </w:pPr>
            <w:r>
              <w:t>5</w:t>
            </w:r>
          </w:p>
        </w:tc>
        <w:tc>
          <w:tcPr>
            <w:tcW w:w="2059" w:type="dxa"/>
            <w:hideMark/>
          </w:tcPr>
          <w:p w:rsidR="00457EA7" w:rsidRDefault="00457EA7" w:rsidP="00457EA7">
            <w:pPr>
              <w:pStyle w:val="ConsPlusNormal"/>
              <w:ind w:firstLine="0"/>
            </w:pPr>
            <w:r>
              <w:t>Схема</w:t>
            </w:r>
            <w:r>
              <w:t xml:space="preserve"> </w:t>
            </w:r>
            <w:r>
              <w:t>с</w:t>
            </w:r>
            <w:r>
              <w:t xml:space="preserve"> </w:t>
            </w:r>
            <w:r>
              <w:t>указанием</w:t>
            </w:r>
            <w:r>
              <w:t xml:space="preserve"> </w:t>
            </w:r>
            <w:r>
              <w:t>границ</w:t>
            </w:r>
            <w:r>
              <w:t xml:space="preserve"> </w:t>
            </w:r>
            <w:r>
              <w:t>земельного</w:t>
            </w:r>
            <w:r>
              <w:t xml:space="preserve"> </w:t>
            </w:r>
            <w:r>
              <w:t>участка</w:t>
            </w:r>
            <w:r>
              <w:t xml:space="preserve">, </w:t>
            </w:r>
            <w:r>
              <w:t>объекта</w:t>
            </w:r>
            <w:r>
              <w:t xml:space="preserve"> </w:t>
            </w:r>
            <w:r>
              <w:lastRenderedPageBreak/>
              <w:t>недвижимости</w:t>
            </w:r>
            <w:r>
              <w:t xml:space="preserve"> </w:t>
            </w:r>
            <w:r>
              <w:t>или</w:t>
            </w:r>
            <w:r>
              <w:t xml:space="preserve"> </w:t>
            </w:r>
            <w:r>
              <w:t>иного</w:t>
            </w:r>
            <w:r>
              <w:t xml:space="preserve"> </w:t>
            </w:r>
            <w:r>
              <w:t>объекта</w:t>
            </w:r>
            <w:r>
              <w:t xml:space="preserve">, </w:t>
            </w:r>
            <w:r>
              <w:t>перечень</w:t>
            </w:r>
            <w:r>
              <w:t xml:space="preserve"> </w:t>
            </w:r>
            <w:r>
              <w:t>координат</w:t>
            </w:r>
            <w:r>
              <w:t xml:space="preserve"> </w:t>
            </w:r>
            <w:r>
              <w:t>характерных</w:t>
            </w:r>
            <w:r>
              <w:t xml:space="preserve"> </w:t>
            </w:r>
            <w:r>
              <w:t>точек</w:t>
            </w:r>
            <w:r>
              <w:t xml:space="preserve"> </w:t>
            </w:r>
            <w:r>
              <w:t>этих</w:t>
            </w:r>
            <w:r>
              <w:t xml:space="preserve"> </w:t>
            </w:r>
            <w:r>
              <w:t>границ</w:t>
            </w:r>
            <w:r>
              <w:t xml:space="preserve"> </w:t>
            </w:r>
            <w:r>
              <w:t>в</w:t>
            </w:r>
            <w:r>
              <w:t xml:space="preserve"> </w:t>
            </w:r>
            <w:r>
              <w:t>системе</w:t>
            </w:r>
            <w:r>
              <w:t xml:space="preserve"> </w:t>
            </w:r>
            <w:r>
              <w:t>координат</w:t>
            </w:r>
            <w:r>
              <w:t xml:space="preserve">, </w:t>
            </w:r>
            <w:r>
              <w:t>установленной</w:t>
            </w:r>
            <w:r>
              <w:t xml:space="preserve"> </w:t>
            </w:r>
            <w:r>
              <w:t>для</w:t>
            </w:r>
            <w:r>
              <w:t xml:space="preserve"> </w:t>
            </w:r>
            <w:r>
              <w:t>ведения</w:t>
            </w:r>
            <w:r>
              <w:t xml:space="preserve"> </w:t>
            </w:r>
            <w:r>
              <w:t>Единого</w:t>
            </w:r>
            <w:r>
              <w:t xml:space="preserve"> </w:t>
            </w:r>
            <w:r>
              <w:t>государственного</w:t>
            </w:r>
            <w:r>
              <w:t xml:space="preserve"> </w:t>
            </w:r>
            <w:r>
              <w:t>реестра</w:t>
            </w:r>
            <w:r>
              <w:t xml:space="preserve"> </w:t>
            </w:r>
            <w:r>
              <w:t>недвижимости</w:t>
            </w:r>
          </w:p>
        </w:tc>
        <w:tc>
          <w:tcPr>
            <w:tcW w:w="2438" w:type="dxa"/>
            <w:hideMark/>
          </w:tcPr>
          <w:p w:rsidR="00457EA7" w:rsidRDefault="00457EA7" w:rsidP="00457EA7">
            <w:pPr>
              <w:pStyle w:val="ConsPlusNormal"/>
              <w:ind w:firstLine="0"/>
            </w:pPr>
            <w:r>
              <w:lastRenderedPageBreak/>
              <w:t>схема</w:t>
            </w:r>
            <w:r>
              <w:t xml:space="preserve"> </w:t>
            </w:r>
            <w:r>
              <w:t>с</w:t>
            </w:r>
            <w:r>
              <w:t xml:space="preserve"> </w:t>
            </w:r>
            <w:r>
              <w:t>указанием</w:t>
            </w:r>
            <w:r>
              <w:t xml:space="preserve"> </w:t>
            </w:r>
            <w:r>
              <w:t>границ</w:t>
            </w:r>
            <w:r>
              <w:t xml:space="preserve"> </w:t>
            </w:r>
            <w:r>
              <w:t>земельного</w:t>
            </w:r>
            <w:r>
              <w:t xml:space="preserve"> </w:t>
            </w:r>
            <w:r>
              <w:t>участка</w:t>
            </w:r>
            <w:r>
              <w:t xml:space="preserve">, </w:t>
            </w:r>
            <w:r>
              <w:t>объекта</w:t>
            </w:r>
            <w:r>
              <w:t xml:space="preserve"> </w:t>
            </w:r>
            <w:r>
              <w:t>недвижимости</w:t>
            </w:r>
            <w:r>
              <w:t xml:space="preserve"> </w:t>
            </w:r>
            <w:r>
              <w:lastRenderedPageBreak/>
              <w:t>или</w:t>
            </w:r>
            <w:r>
              <w:t xml:space="preserve"> </w:t>
            </w:r>
            <w:r>
              <w:t>иного</w:t>
            </w:r>
            <w:r>
              <w:t xml:space="preserve"> </w:t>
            </w:r>
            <w:r>
              <w:t>объекта</w:t>
            </w:r>
            <w:r>
              <w:t xml:space="preserve">, </w:t>
            </w:r>
            <w:r>
              <w:t>перечень</w:t>
            </w:r>
            <w:r>
              <w:t xml:space="preserve"> </w:t>
            </w:r>
            <w:r>
              <w:t>координат</w:t>
            </w:r>
            <w:r>
              <w:t xml:space="preserve"> </w:t>
            </w:r>
            <w:r>
              <w:t>характерных</w:t>
            </w:r>
            <w:r>
              <w:t xml:space="preserve"> </w:t>
            </w:r>
            <w:r>
              <w:t>точек</w:t>
            </w:r>
            <w:r>
              <w:t xml:space="preserve"> </w:t>
            </w:r>
            <w:r>
              <w:t>этих</w:t>
            </w:r>
            <w:r>
              <w:t xml:space="preserve"> </w:t>
            </w:r>
            <w:r>
              <w:t>границ</w:t>
            </w:r>
            <w:r>
              <w:t xml:space="preserve"> </w:t>
            </w:r>
            <w:r>
              <w:t>в</w:t>
            </w:r>
            <w:r>
              <w:t xml:space="preserve"> </w:t>
            </w:r>
            <w:r>
              <w:t>системе</w:t>
            </w:r>
            <w:r>
              <w:t xml:space="preserve"> </w:t>
            </w:r>
            <w:r>
              <w:t>координат</w:t>
            </w:r>
            <w:r>
              <w:t xml:space="preserve">, </w:t>
            </w:r>
            <w:r>
              <w:t>установленной</w:t>
            </w:r>
            <w:r>
              <w:t xml:space="preserve"> </w:t>
            </w:r>
            <w:r>
              <w:t>для</w:t>
            </w:r>
            <w:r>
              <w:t xml:space="preserve"> </w:t>
            </w:r>
            <w:r>
              <w:t>ведения</w:t>
            </w:r>
            <w:r>
              <w:t xml:space="preserve"> </w:t>
            </w:r>
            <w:r>
              <w:t>Единого</w:t>
            </w:r>
            <w:r>
              <w:t xml:space="preserve"> </w:t>
            </w:r>
            <w:r>
              <w:t>государственного</w:t>
            </w:r>
            <w:r>
              <w:t xml:space="preserve"> </w:t>
            </w:r>
            <w:r>
              <w:t>реестра</w:t>
            </w:r>
            <w:r>
              <w:t xml:space="preserve"> </w:t>
            </w:r>
            <w:r>
              <w:t>недвижимости</w:t>
            </w:r>
          </w:p>
        </w:tc>
        <w:tc>
          <w:tcPr>
            <w:tcW w:w="1701" w:type="dxa"/>
            <w:hideMark/>
          </w:tcPr>
          <w:p w:rsidR="00457EA7" w:rsidRDefault="00457EA7" w:rsidP="00457EA7">
            <w:pPr>
              <w:pStyle w:val="ConsPlusNormal"/>
              <w:ind w:firstLine="0"/>
            </w:pPr>
            <w:r>
              <w:lastRenderedPageBreak/>
              <w:t xml:space="preserve">1 </w:t>
            </w:r>
            <w:r>
              <w:t>экземпляр</w:t>
            </w:r>
          </w:p>
        </w:tc>
        <w:tc>
          <w:tcPr>
            <w:tcW w:w="1924" w:type="dxa"/>
            <w:hideMark/>
          </w:tcPr>
          <w:p w:rsidR="00457EA7" w:rsidRDefault="00457EA7" w:rsidP="00457EA7">
            <w:pPr>
              <w:pStyle w:val="ConsPlusNormal"/>
              <w:ind w:firstLine="0"/>
            </w:pPr>
            <w:r>
              <w:t>в</w:t>
            </w:r>
            <w:r>
              <w:t xml:space="preserve"> </w:t>
            </w:r>
            <w:r>
              <w:t>случае</w:t>
            </w:r>
            <w:r>
              <w:t xml:space="preserve"> </w:t>
            </w:r>
            <w:r>
              <w:t>отсутствия</w:t>
            </w:r>
            <w:r>
              <w:t xml:space="preserve"> </w:t>
            </w:r>
            <w:r>
              <w:t>у</w:t>
            </w:r>
            <w:r>
              <w:t xml:space="preserve"> </w:t>
            </w:r>
            <w:r>
              <w:t>заявителя</w:t>
            </w:r>
            <w:r>
              <w:t xml:space="preserve"> </w:t>
            </w:r>
            <w:r>
              <w:t>информации</w:t>
            </w:r>
            <w:r>
              <w:t xml:space="preserve"> </w:t>
            </w:r>
            <w:r>
              <w:t>о</w:t>
            </w:r>
            <w:r>
              <w:t xml:space="preserve"> </w:t>
            </w:r>
            <w:r>
              <w:lastRenderedPageBreak/>
              <w:t>кадастровом</w:t>
            </w:r>
            <w:r>
              <w:t xml:space="preserve"> </w:t>
            </w:r>
            <w:r>
              <w:t>учете</w:t>
            </w:r>
            <w:r>
              <w:t xml:space="preserve"> </w:t>
            </w:r>
            <w:r>
              <w:t>и</w:t>
            </w:r>
            <w:r>
              <w:t xml:space="preserve"> </w:t>
            </w:r>
            <w:r>
              <w:t>адресе</w:t>
            </w:r>
            <w:r>
              <w:t xml:space="preserve"> </w:t>
            </w:r>
            <w:r>
              <w:t>объекта</w:t>
            </w:r>
            <w:r>
              <w:t xml:space="preserve">, </w:t>
            </w:r>
            <w:r>
              <w:t>а</w:t>
            </w:r>
            <w:r>
              <w:t xml:space="preserve"> </w:t>
            </w:r>
            <w:r>
              <w:t>также</w:t>
            </w:r>
            <w:r>
              <w:t xml:space="preserve"> </w:t>
            </w:r>
            <w:r>
              <w:t>для</w:t>
            </w:r>
            <w:r>
              <w:t xml:space="preserve"> </w:t>
            </w:r>
            <w:r>
              <w:t>получения</w:t>
            </w:r>
            <w:r>
              <w:t xml:space="preserve"> </w:t>
            </w:r>
            <w:r>
              <w:t>сведений</w:t>
            </w:r>
            <w:r>
              <w:t xml:space="preserve"> </w:t>
            </w:r>
            <w:r>
              <w:t>о</w:t>
            </w:r>
            <w:r>
              <w:t xml:space="preserve"> </w:t>
            </w:r>
            <w:r>
              <w:t>развитии</w:t>
            </w:r>
            <w:r>
              <w:t xml:space="preserve"> </w:t>
            </w:r>
            <w:r>
              <w:t>и</w:t>
            </w:r>
            <w:r>
              <w:t xml:space="preserve"> </w:t>
            </w:r>
            <w:r>
              <w:t>застройке</w:t>
            </w:r>
            <w:r>
              <w:t xml:space="preserve"> </w:t>
            </w:r>
            <w:r>
              <w:t>территории</w:t>
            </w:r>
          </w:p>
        </w:tc>
        <w:tc>
          <w:tcPr>
            <w:tcW w:w="3610" w:type="dxa"/>
            <w:hideMark/>
          </w:tcPr>
          <w:p w:rsidR="00457EA7" w:rsidRDefault="00457EA7" w:rsidP="00457EA7">
            <w:pPr>
              <w:pStyle w:val="ConsPlusNormal"/>
            </w:pPr>
            <w:r>
              <w:lastRenderedPageBreak/>
              <w:t>схема</w:t>
            </w:r>
            <w:r>
              <w:t xml:space="preserve"> </w:t>
            </w:r>
            <w:r>
              <w:t>должна</w:t>
            </w:r>
            <w:r>
              <w:t xml:space="preserve"> </w:t>
            </w:r>
            <w:r>
              <w:t>позволять</w:t>
            </w:r>
            <w:r>
              <w:t xml:space="preserve"> </w:t>
            </w:r>
            <w:r>
              <w:t>однозначно</w:t>
            </w:r>
            <w:r>
              <w:t xml:space="preserve"> </w:t>
            </w:r>
            <w:r>
              <w:t>определить</w:t>
            </w:r>
            <w:r>
              <w:t xml:space="preserve"> </w:t>
            </w:r>
            <w:r>
              <w:t>границу</w:t>
            </w:r>
            <w:r>
              <w:t xml:space="preserve"> </w:t>
            </w:r>
            <w:r>
              <w:t>территории</w:t>
            </w:r>
            <w:r>
              <w:t xml:space="preserve"> </w:t>
            </w:r>
            <w:r>
              <w:t>или</w:t>
            </w:r>
            <w:r>
              <w:t xml:space="preserve"> </w:t>
            </w:r>
            <w:r>
              <w:t>объекта</w:t>
            </w:r>
            <w:r>
              <w:t xml:space="preserve"> </w:t>
            </w:r>
            <w:r>
              <w:t>на</w:t>
            </w:r>
            <w:r>
              <w:t xml:space="preserve"> </w:t>
            </w:r>
            <w:r>
              <w:t>карте</w:t>
            </w:r>
            <w:r>
              <w:t xml:space="preserve"> </w:t>
            </w:r>
            <w:r>
              <w:lastRenderedPageBreak/>
              <w:t>города</w:t>
            </w:r>
            <w:r>
              <w:t>.</w:t>
            </w:r>
          </w:p>
          <w:p w:rsidR="00457EA7" w:rsidRDefault="00457EA7" w:rsidP="00457EA7">
            <w:pPr>
              <w:pStyle w:val="ConsPlusNormal"/>
            </w:pPr>
            <w:r>
              <w:t>Электронный</w:t>
            </w:r>
            <w:r>
              <w:t xml:space="preserve"> </w:t>
            </w:r>
            <w:r>
              <w:t>образ</w:t>
            </w:r>
            <w:r>
              <w:t xml:space="preserve"> </w:t>
            </w:r>
            <w:r>
              <w:t>документа</w:t>
            </w:r>
            <w:r>
              <w:t xml:space="preserve"> </w:t>
            </w:r>
            <w:r>
              <w:t>должен</w:t>
            </w:r>
            <w:r>
              <w:t xml:space="preserve"> </w:t>
            </w:r>
            <w:r>
              <w:t>иметь</w:t>
            </w:r>
            <w:r>
              <w:t xml:space="preserve"> </w:t>
            </w:r>
            <w:r>
              <w:t>распространенные</w:t>
            </w:r>
            <w:r>
              <w:t xml:space="preserve"> </w:t>
            </w:r>
            <w:r>
              <w:t>открытые</w:t>
            </w:r>
            <w:r>
              <w:t xml:space="preserve"> </w:t>
            </w:r>
            <w:r>
              <w:t>форматы</w:t>
            </w:r>
            <w:r>
              <w:t xml:space="preserve">, </w:t>
            </w:r>
            <w:r>
              <w:t>обеспечивающие</w:t>
            </w:r>
            <w:r>
              <w:t xml:space="preserve"> </w:t>
            </w:r>
            <w:r>
              <w:t>возможность</w:t>
            </w:r>
            <w:r>
              <w:t xml:space="preserve"> </w:t>
            </w:r>
            <w:r>
              <w:t>просмотра</w:t>
            </w:r>
            <w:r>
              <w:t xml:space="preserve"> </w:t>
            </w:r>
            <w:r>
              <w:t>всего</w:t>
            </w:r>
            <w:r>
              <w:t xml:space="preserve"> </w:t>
            </w:r>
            <w:r>
              <w:t>документа</w:t>
            </w:r>
            <w:r>
              <w:t xml:space="preserve"> </w:t>
            </w:r>
            <w:r>
              <w:t>либо</w:t>
            </w:r>
            <w:r>
              <w:t xml:space="preserve"> </w:t>
            </w:r>
            <w:r>
              <w:t>его</w:t>
            </w:r>
            <w:r>
              <w:t xml:space="preserve"> </w:t>
            </w:r>
            <w:r>
              <w:t>фрагмента</w:t>
            </w:r>
            <w:r>
              <w:t xml:space="preserve"> </w:t>
            </w:r>
            <w:r>
              <w:t>средствами</w:t>
            </w:r>
            <w:r>
              <w:t xml:space="preserve"> </w:t>
            </w:r>
            <w:r>
              <w:t>общедоступного</w:t>
            </w:r>
            <w:r>
              <w:t xml:space="preserve"> </w:t>
            </w:r>
            <w:r>
              <w:t>программного</w:t>
            </w:r>
            <w:r>
              <w:t xml:space="preserve"> </w:t>
            </w:r>
            <w:r>
              <w:t>обеспечения</w:t>
            </w:r>
            <w:r>
              <w:t xml:space="preserve"> </w:t>
            </w:r>
            <w:r>
              <w:t>просмотра</w:t>
            </w:r>
            <w:r>
              <w:t xml:space="preserve"> </w:t>
            </w:r>
            <w:r>
              <w:t>информации</w:t>
            </w:r>
            <w:r>
              <w:t xml:space="preserve">, </w:t>
            </w:r>
            <w:r>
              <w:t>документов</w:t>
            </w:r>
            <w:r>
              <w:t xml:space="preserve">, </w:t>
            </w:r>
            <w:r>
              <w:t>и</w:t>
            </w:r>
            <w:r>
              <w:t xml:space="preserve"> </w:t>
            </w:r>
            <w:r>
              <w:t>не</w:t>
            </w:r>
            <w:r>
              <w:t xml:space="preserve"> </w:t>
            </w:r>
            <w:r>
              <w:t>должен</w:t>
            </w:r>
            <w:r>
              <w:t xml:space="preserve"> </w:t>
            </w:r>
            <w:r>
              <w:t>быть</w:t>
            </w:r>
            <w:r>
              <w:t xml:space="preserve"> </w:t>
            </w:r>
            <w:r>
              <w:t>зашифрован</w:t>
            </w:r>
            <w:r>
              <w:t xml:space="preserve"> </w:t>
            </w:r>
            <w:r>
              <w:t>или</w:t>
            </w:r>
            <w:r>
              <w:t xml:space="preserve"> </w:t>
            </w:r>
            <w:r>
              <w:t>защищен</w:t>
            </w:r>
            <w:r>
              <w:t xml:space="preserve"> </w:t>
            </w:r>
            <w:r>
              <w:t>средствами</w:t>
            </w:r>
            <w:r>
              <w:t xml:space="preserve">, </w:t>
            </w:r>
            <w:r>
              <w:t>не</w:t>
            </w:r>
            <w:r>
              <w:t xml:space="preserve"> </w:t>
            </w:r>
            <w:r>
              <w:t>позволяющими</w:t>
            </w:r>
            <w:r>
              <w:t xml:space="preserve"> </w:t>
            </w:r>
            <w:r>
              <w:t>осуществить</w:t>
            </w:r>
            <w:r>
              <w:t xml:space="preserve"> </w:t>
            </w:r>
            <w:r>
              <w:t>ознакомление</w:t>
            </w:r>
            <w:r>
              <w:t xml:space="preserve"> </w:t>
            </w:r>
            <w:r>
              <w:t>с</w:t>
            </w:r>
            <w:r>
              <w:t xml:space="preserve"> </w:t>
            </w:r>
            <w:r>
              <w:t>его</w:t>
            </w:r>
            <w:r>
              <w:t xml:space="preserve"> </w:t>
            </w:r>
            <w:r>
              <w:t>содержимым</w:t>
            </w:r>
            <w:r>
              <w:t xml:space="preserve"> </w:t>
            </w:r>
            <w:r>
              <w:t>без</w:t>
            </w:r>
            <w:r>
              <w:t xml:space="preserve"> </w:t>
            </w:r>
            <w:r>
              <w:t>дополнительных</w:t>
            </w:r>
            <w:r>
              <w:t xml:space="preserve"> </w:t>
            </w:r>
            <w:r>
              <w:t>программных</w:t>
            </w:r>
            <w:r>
              <w:t xml:space="preserve"> </w:t>
            </w:r>
            <w:r>
              <w:t>или</w:t>
            </w:r>
            <w:r>
              <w:t xml:space="preserve"> </w:t>
            </w:r>
            <w:r>
              <w:t>технологических</w:t>
            </w:r>
            <w:r>
              <w:t xml:space="preserve"> </w:t>
            </w:r>
            <w:r>
              <w:t>средств</w:t>
            </w:r>
            <w:r>
              <w:t>.</w:t>
            </w:r>
          </w:p>
          <w:p w:rsidR="00457EA7" w:rsidRDefault="00457EA7" w:rsidP="00457EA7">
            <w:pPr>
              <w:pStyle w:val="ConsPlusNormal"/>
            </w:pPr>
            <w:r>
              <w:t>Электронный</w:t>
            </w:r>
            <w:r>
              <w:t xml:space="preserve"> </w:t>
            </w:r>
            <w:r>
              <w:t>образ</w:t>
            </w:r>
            <w:r>
              <w:t xml:space="preserve"> </w:t>
            </w:r>
            <w:r>
              <w:t>документа</w:t>
            </w:r>
            <w:r>
              <w:t xml:space="preserve"> </w:t>
            </w:r>
            <w:r>
              <w:t>должен</w:t>
            </w:r>
            <w:r>
              <w:t xml:space="preserve"> </w:t>
            </w:r>
            <w:r>
              <w:t>обеспечить</w:t>
            </w:r>
            <w:r>
              <w:t xml:space="preserve"> </w:t>
            </w:r>
            <w:r>
              <w:t>визуальную</w:t>
            </w:r>
            <w:r>
              <w:t xml:space="preserve"> </w:t>
            </w:r>
            <w:r>
              <w:t>идентичность</w:t>
            </w:r>
            <w:r>
              <w:t xml:space="preserve"> </w:t>
            </w:r>
            <w:r>
              <w:t>его</w:t>
            </w:r>
            <w:r>
              <w:t xml:space="preserve"> </w:t>
            </w:r>
            <w:r>
              <w:t>бумажному</w:t>
            </w:r>
            <w:r>
              <w:t xml:space="preserve"> </w:t>
            </w:r>
            <w:r>
              <w:t>оригиналу</w:t>
            </w:r>
            <w:r>
              <w:t xml:space="preserve"> </w:t>
            </w:r>
            <w:r>
              <w:t>в</w:t>
            </w:r>
            <w:r>
              <w:t xml:space="preserve"> </w:t>
            </w:r>
            <w:r>
              <w:t>масштабе</w:t>
            </w:r>
            <w:r>
              <w:t xml:space="preserve"> 1:1. </w:t>
            </w:r>
            <w:r>
              <w:t>Качество</w:t>
            </w:r>
            <w:r>
              <w:t xml:space="preserve"> </w:t>
            </w:r>
            <w:r>
              <w:t>документа</w:t>
            </w:r>
            <w:r>
              <w:t xml:space="preserve"> </w:t>
            </w:r>
            <w:r>
              <w:t>должно</w:t>
            </w:r>
            <w:r>
              <w:t xml:space="preserve"> </w:t>
            </w:r>
            <w:r>
              <w:t>позволять</w:t>
            </w:r>
            <w:r>
              <w:t xml:space="preserve"> </w:t>
            </w:r>
            <w:r>
              <w:t>в</w:t>
            </w:r>
            <w:r>
              <w:t xml:space="preserve"> </w:t>
            </w:r>
            <w:r>
              <w:t>полном</w:t>
            </w:r>
            <w:r>
              <w:t xml:space="preserve"> </w:t>
            </w:r>
            <w:r>
              <w:t>объеме</w:t>
            </w:r>
            <w:r>
              <w:t xml:space="preserve"> </w:t>
            </w:r>
            <w:r>
              <w:t>прочитать</w:t>
            </w:r>
            <w:r>
              <w:t xml:space="preserve"> </w:t>
            </w:r>
            <w:r>
              <w:t>текст</w:t>
            </w:r>
            <w:r>
              <w:t xml:space="preserve"> </w:t>
            </w:r>
            <w:r>
              <w:t>документа</w:t>
            </w:r>
            <w:r>
              <w:t xml:space="preserve"> </w:t>
            </w:r>
            <w:r>
              <w:t>и</w:t>
            </w:r>
            <w:r>
              <w:t xml:space="preserve"> </w:t>
            </w:r>
            <w:r>
              <w:t>распознать</w:t>
            </w:r>
            <w:r>
              <w:t xml:space="preserve"> </w:t>
            </w:r>
            <w:r>
              <w:t>его</w:t>
            </w:r>
            <w:r>
              <w:t xml:space="preserve"> </w:t>
            </w:r>
            <w:r>
              <w:t>реквизиты</w:t>
            </w:r>
            <w:r>
              <w:t xml:space="preserve">. </w:t>
            </w:r>
            <w:r>
              <w:t>Если</w:t>
            </w:r>
            <w:r>
              <w:t xml:space="preserve"> </w:t>
            </w:r>
            <w:r>
              <w:t>бумажный</w:t>
            </w:r>
            <w:r>
              <w:t xml:space="preserve"> </w:t>
            </w:r>
            <w:r>
              <w:t>документ</w:t>
            </w:r>
            <w:r>
              <w:t xml:space="preserve"> </w:t>
            </w:r>
            <w:r>
              <w:t>состоит</w:t>
            </w:r>
            <w:r>
              <w:t xml:space="preserve"> </w:t>
            </w:r>
            <w:r>
              <w:t>из</w:t>
            </w:r>
            <w:r>
              <w:t xml:space="preserve"> </w:t>
            </w:r>
            <w:r>
              <w:t>двух</w:t>
            </w:r>
            <w:r>
              <w:t xml:space="preserve"> </w:t>
            </w:r>
            <w:r>
              <w:t>или</w:t>
            </w:r>
            <w:r>
              <w:t xml:space="preserve"> </w:t>
            </w:r>
            <w:r>
              <w:t>более</w:t>
            </w:r>
            <w:r>
              <w:t xml:space="preserve"> </w:t>
            </w:r>
            <w:r>
              <w:t>листов</w:t>
            </w:r>
            <w:r>
              <w:t xml:space="preserve">, </w:t>
            </w:r>
            <w:r>
              <w:t>электронный</w:t>
            </w:r>
            <w:r>
              <w:t xml:space="preserve"> </w:t>
            </w:r>
            <w:r>
              <w:t>образ</w:t>
            </w:r>
            <w:r>
              <w:t xml:space="preserve"> </w:t>
            </w:r>
            <w:r>
              <w:t>такого</w:t>
            </w:r>
            <w:r>
              <w:t xml:space="preserve"> </w:t>
            </w:r>
            <w:r>
              <w:t>бумажного</w:t>
            </w:r>
            <w:r>
              <w:t xml:space="preserve"> </w:t>
            </w:r>
            <w:r>
              <w:t>документа</w:t>
            </w:r>
            <w:r>
              <w:t xml:space="preserve"> </w:t>
            </w:r>
            <w:r>
              <w:t>формируется</w:t>
            </w:r>
            <w:r>
              <w:t xml:space="preserve"> </w:t>
            </w:r>
            <w:r>
              <w:t>в</w:t>
            </w:r>
            <w:r>
              <w:t xml:space="preserve"> </w:t>
            </w:r>
            <w:r>
              <w:t>виде</w:t>
            </w:r>
            <w:r>
              <w:t xml:space="preserve"> </w:t>
            </w:r>
            <w:r>
              <w:t>одного</w:t>
            </w:r>
            <w:r>
              <w:t xml:space="preserve"> </w:t>
            </w:r>
            <w:r>
              <w:t>файла</w:t>
            </w:r>
            <w:r>
              <w:t xml:space="preserve">. </w:t>
            </w:r>
            <w:r>
              <w:t>Для</w:t>
            </w:r>
            <w:r>
              <w:t xml:space="preserve"> </w:t>
            </w:r>
            <w:r>
              <w:t>сканирования</w:t>
            </w:r>
            <w:r>
              <w:t xml:space="preserve"> </w:t>
            </w:r>
            <w:r>
              <w:t>документов</w:t>
            </w:r>
            <w:r>
              <w:t xml:space="preserve"> </w:t>
            </w:r>
            <w:r>
              <w:t>необходимо</w:t>
            </w:r>
            <w:r>
              <w:t xml:space="preserve"> </w:t>
            </w:r>
            <w:r>
              <w:t>использовать</w:t>
            </w:r>
            <w:r>
              <w:t xml:space="preserve"> </w:t>
            </w:r>
            <w:r>
              <w:t>режим</w:t>
            </w:r>
            <w:r>
              <w:t xml:space="preserve"> </w:t>
            </w:r>
            <w:r>
              <w:t>сканирования</w:t>
            </w:r>
            <w:r>
              <w:t xml:space="preserve"> </w:t>
            </w:r>
            <w:r>
              <w:t>документа</w:t>
            </w:r>
            <w:r>
              <w:t xml:space="preserve"> "</w:t>
            </w:r>
            <w:r>
              <w:t>оттенки</w:t>
            </w:r>
            <w:r>
              <w:t xml:space="preserve"> </w:t>
            </w:r>
            <w:r>
              <w:t>серого</w:t>
            </w:r>
            <w:r>
              <w:t xml:space="preserve">" </w:t>
            </w:r>
            <w:r>
              <w:t>с</w:t>
            </w:r>
            <w:r>
              <w:t xml:space="preserve"> </w:t>
            </w:r>
            <w:r>
              <w:t>разрешением</w:t>
            </w:r>
            <w:r>
              <w:t xml:space="preserve"> </w:t>
            </w:r>
            <w:r>
              <w:t>не</w:t>
            </w:r>
            <w:r>
              <w:t xml:space="preserve"> </w:t>
            </w:r>
            <w:r>
              <w:t>менее</w:t>
            </w:r>
            <w:r>
              <w:t xml:space="preserve"> 200 dpi</w:t>
            </w:r>
          </w:p>
        </w:tc>
        <w:tc>
          <w:tcPr>
            <w:tcW w:w="1399" w:type="dxa"/>
            <w:hideMark/>
          </w:tcPr>
          <w:p w:rsidR="00457EA7" w:rsidRDefault="00457EA7" w:rsidP="00457EA7">
            <w:pPr>
              <w:pStyle w:val="ConsPlusNormal"/>
              <w:jc w:val="center"/>
            </w:pPr>
            <w:r>
              <w:lastRenderedPageBreak/>
              <w:t>-</w:t>
            </w:r>
          </w:p>
        </w:tc>
        <w:tc>
          <w:tcPr>
            <w:tcW w:w="1384" w:type="dxa"/>
            <w:hideMark/>
          </w:tcPr>
          <w:p w:rsidR="00457EA7" w:rsidRDefault="00457EA7" w:rsidP="00457EA7">
            <w:pPr>
              <w:pStyle w:val="ConsPlusNormal"/>
              <w:jc w:val="center"/>
            </w:pPr>
            <w:r>
              <w:t>-</w:t>
            </w:r>
          </w:p>
        </w:tc>
      </w:tr>
    </w:tbl>
    <w:p w:rsidR="00457EA7" w:rsidRDefault="00457EA7" w:rsidP="00457EA7">
      <w:pPr>
        <w:pStyle w:val="ConsPlusNormal"/>
        <w:jc w:val="both"/>
        <w:rPr>
          <w:kern w:val="2"/>
        </w:rPr>
      </w:pPr>
    </w:p>
    <w:p w:rsidR="0010376E" w:rsidRDefault="0010376E" w:rsidP="00457EA7">
      <w:pPr>
        <w:pStyle w:val="ConsPlusTitle"/>
        <w:jc w:val="center"/>
        <w:outlineLvl w:val="2"/>
      </w:pPr>
    </w:p>
    <w:p w:rsidR="0010376E" w:rsidRDefault="0010376E" w:rsidP="00457EA7">
      <w:pPr>
        <w:pStyle w:val="ConsPlusTitle"/>
        <w:jc w:val="center"/>
        <w:outlineLvl w:val="2"/>
      </w:pPr>
    </w:p>
    <w:p w:rsidR="0010376E" w:rsidRDefault="0010376E" w:rsidP="00457EA7">
      <w:pPr>
        <w:pStyle w:val="ConsPlusTitle"/>
        <w:jc w:val="center"/>
        <w:outlineLvl w:val="2"/>
      </w:pPr>
    </w:p>
    <w:p w:rsidR="0010376E" w:rsidRDefault="0010376E" w:rsidP="00457EA7">
      <w:pPr>
        <w:pStyle w:val="ConsPlusTitle"/>
        <w:jc w:val="center"/>
        <w:outlineLvl w:val="2"/>
      </w:pPr>
    </w:p>
    <w:p w:rsidR="0010376E" w:rsidRDefault="0010376E" w:rsidP="00457EA7">
      <w:pPr>
        <w:pStyle w:val="ConsPlusTitle"/>
        <w:jc w:val="center"/>
        <w:outlineLvl w:val="2"/>
      </w:pPr>
    </w:p>
    <w:p w:rsidR="0010376E" w:rsidRDefault="0010376E" w:rsidP="00457EA7">
      <w:pPr>
        <w:pStyle w:val="ConsPlusTitle"/>
        <w:jc w:val="center"/>
        <w:outlineLvl w:val="2"/>
        <w:rPr>
          <w:rFonts w:hAnsi="Times New Roman"/>
          <w:b w:val="0"/>
          <w:sz w:val="28"/>
          <w:szCs w:val="28"/>
        </w:rPr>
      </w:pPr>
    </w:p>
    <w:p w:rsidR="00457EA7" w:rsidRPr="0010376E" w:rsidRDefault="00457EA7" w:rsidP="00457EA7">
      <w:pPr>
        <w:pStyle w:val="ConsPlusTitle"/>
        <w:jc w:val="center"/>
        <w:outlineLvl w:val="2"/>
        <w:rPr>
          <w:rFonts w:hAnsi="Times New Roman"/>
          <w:b w:val="0"/>
          <w:sz w:val="28"/>
          <w:szCs w:val="28"/>
        </w:rPr>
      </w:pPr>
      <w:r w:rsidRPr="0010376E">
        <w:rPr>
          <w:rFonts w:hAnsi="Times New Roman"/>
          <w:b w:val="0"/>
          <w:sz w:val="28"/>
          <w:szCs w:val="28"/>
        </w:rPr>
        <w:lastRenderedPageBreak/>
        <w:t>Раздел 5. ДОКУМЕНТЫ И СВЕДЕНИЯ, ПОЛУЧАЕМЫЕ ПОСРЕДСТВОМ</w:t>
      </w:r>
    </w:p>
    <w:p w:rsidR="00457EA7" w:rsidRPr="0010376E" w:rsidRDefault="00457EA7" w:rsidP="00457EA7">
      <w:pPr>
        <w:pStyle w:val="ConsPlusTitle"/>
        <w:jc w:val="center"/>
        <w:rPr>
          <w:rFonts w:hAnsi="Times New Roman"/>
          <w:b w:val="0"/>
          <w:sz w:val="28"/>
          <w:szCs w:val="28"/>
        </w:rPr>
      </w:pPr>
      <w:r w:rsidRPr="0010376E">
        <w:rPr>
          <w:rFonts w:hAnsi="Times New Roman"/>
          <w:b w:val="0"/>
          <w:sz w:val="28"/>
          <w:szCs w:val="28"/>
        </w:rPr>
        <w:t>МЕЖВЕДОМСТВЕННОГО ИНФОРМАЦИОННОГО ВЗАИМОДЕЙСТВИЯ</w:t>
      </w:r>
    </w:p>
    <w:p w:rsidR="00457EA7" w:rsidRDefault="00457EA7" w:rsidP="00457EA7">
      <w:pPr>
        <w:pStyle w:val="ConsPlusNormal"/>
        <w:jc w:val="both"/>
      </w:pPr>
    </w:p>
    <w:tbl>
      <w:tblPr>
        <w:tblW w:w="15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9"/>
        <w:gridCol w:w="1560"/>
        <w:gridCol w:w="2195"/>
        <w:gridCol w:w="2164"/>
        <w:gridCol w:w="2164"/>
        <w:gridCol w:w="991"/>
        <w:gridCol w:w="1275"/>
        <w:gridCol w:w="1843"/>
        <w:gridCol w:w="2194"/>
      </w:tblGrid>
      <w:tr w:rsidR="00457EA7" w:rsidRPr="0010376E" w:rsidTr="0010376E">
        <w:trPr>
          <w:jc w:val="center"/>
        </w:trPr>
        <w:tc>
          <w:tcPr>
            <w:tcW w:w="988" w:type="dxa"/>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Реквизиты актуальной технологической карты межведомственного взаимодействия</w:t>
            </w:r>
          </w:p>
        </w:tc>
        <w:tc>
          <w:tcPr>
            <w:tcW w:w="1559" w:type="dxa"/>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Наименование запрашиваемого документа (сведения)</w:t>
            </w:r>
          </w:p>
        </w:tc>
        <w:tc>
          <w:tcPr>
            <w:tcW w:w="2194" w:type="dxa"/>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Перечень и состав сведений, запрашиваемых в рамках межведомственного информационного взаимодействия</w:t>
            </w:r>
          </w:p>
        </w:tc>
        <w:tc>
          <w:tcPr>
            <w:tcW w:w="2164" w:type="dxa"/>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Наименование органа государственной власти (местного самоуправления), направляющего межведомственный запрос</w:t>
            </w:r>
          </w:p>
        </w:tc>
        <w:tc>
          <w:tcPr>
            <w:tcW w:w="2164" w:type="dxa"/>
            <w:vAlign w:val="center"/>
            <w:hideMark/>
          </w:tcPr>
          <w:p w:rsidR="00457EA7" w:rsidRPr="0010376E" w:rsidRDefault="00457EA7" w:rsidP="0010376E">
            <w:pPr>
              <w:pStyle w:val="ConsPlusNormal"/>
              <w:jc w:val="center"/>
              <w:rPr>
                <w:rFonts w:ascii="Times New Roman" w:hAnsi="Times New Roman" w:cs="Times New Roman"/>
              </w:rPr>
            </w:pPr>
            <w:r w:rsidRPr="0010376E">
              <w:rPr>
                <w:rFonts w:ascii="Times New Roman" w:hAnsi="Times New Roman" w:cs="Times New Roman"/>
              </w:rPr>
              <w:t>Наименование органа государственной власти (местного самоуправления) или организации, в адрес которого (ой) направляется межведомственный запрос</w:t>
            </w:r>
          </w:p>
        </w:tc>
        <w:tc>
          <w:tcPr>
            <w:tcW w:w="991" w:type="dxa"/>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SID электронного сервиса (наименование вида сведений)</w:t>
            </w:r>
          </w:p>
        </w:tc>
        <w:tc>
          <w:tcPr>
            <w:tcW w:w="1275" w:type="dxa"/>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Срок осуществления межведомственного информационного взаимодействия</w:t>
            </w:r>
          </w:p>
        </w:tc>
        <w:tc>
          <w:tcPr>
            <w:tcW w:w="1843" w:type="dxa"/>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Формы (шаблоны) межведомственного запроса и ответа на межведомственный запрос</w:t>
            </w:r>
          </w:p>
        </w:tc>
        <w:tc>
          <w:tcPr>
            <w:tcW w:w="2194" w:type="dxa"/>
            <w:vAlign w:val="center"/>
            <w:hideMark/>
          </w:tcPr>
          <w:p w:rsidR="00457EA7" w:rsidRPr="0010376E" w:rsidRDefault="00457EA7" w:rsidP="0010376E">
            <w:pPr>
              <w:pStyle w:val="ConsPlusNormal"/>
              <w:ind w:firstLine="0"/>
              <w:jc w:val="center"/>
              <w:rPr>
                <w:rFonts w:ascii="Times New Roman" w:hAnsi="Times New Roman" w:cs="Times New Roman"/>
              </w:rPr>
            </w:pPr>
            <w:r w:rsidRPr="0010376E">
              <w:rPr>
                <w:rFonts w:ascii="Times New Roman" w:hAnsi="Times New Roman" w:cs="Times New Roman"/>
              </w:rPr>
              <w:t>Образцы заполнения форм межведомственного запроса и ответа на межведомственный запрос</w:t>
            </w:r>
          </w:p>
        </w:tc>
      </w:tr>
      <w:tr w:rsidR="00457EA7" w:rsidRPr="0010376E" w:rsidTr="0010376E">
        <w:trPr>
          <w:jc w:val="center"/>
        </w:trPr>
        <w:tc>
          <w:tcPr>
            <w:tcW w:w="988" w:type="dxa"/>
            <w:vAlign w:val="center"/>
            <w:hideMark/>
          </w:tcPr>
          <w:p w:rsidR="00457EA7" w:rsidRPr="0010376E" w:rsidRDefault="00457EA7" w:rsidP="0010376E">
            <w:pPr>
              <w:pStyle w:val="ConsPlusNormal"/>
              <w:jc w:val="center"/>
              <w:rPr>
                <w:rFonts w:ascii="Times New Roman" w:hAnsi="Times New Roman" w:cs="Times New Roman"/>
              </w:rPr>
            </w:pPr>
            <w:r w:rsidRPr="0010376E">
              <w:rPr>
                <w:rFonts w:ascii="Times New Roman" w:hAnsi="Times New Roman" w:cs="Times New Roman"/>
              </w:rPr>
              <w:t>1</w:t>
            </w:r>
          </w:p>
        </w:tc>
        <w:tc>
          <w:tcPr>
            <w:tcW w:w="1559" w:type="dxa"/>
            <w:vAlign w:val="center"/>
            <w:hideMark/>
          </w:tcPr>
          <w:p w:rsidR="00457EA7" w:rsidRPr="0010376E" w:rsidRDefault="00457EA7" w:rsidP="0010376E">
            <w:pPr>
              <w:pStyle w:val="ConsPlusNormal"/>
              <w:jc w:val="center"/>
              <w:rPr>
                <w:rFonts w:ascii="Times New Roman" w:hAnsi="Times New Roman" w:cs="Times New Roman"/>
              </w:rPr>
            </w:pPr>
            <w:r w:rsidRPr="0010376E">
              <w:rPr>
                <w:rFonts w:ascii="Times New Roman" w:hAnsi="Times New Roman" w:cs="Times New Roman"/>
              </w:rPr>
              <w:t>2</w:t>
            </w:r>
          </w:p>
        </w:tc>
        <w:tc>
          <w:tcPr>
            <w:tcW w:w="2194" w:type="dxa"/>
            <w:vAlign w:val="center"/>
            <w:hideMark/>
          </w:tcPr>
          <w:p w:rsidR="00457EA7" w:rsidRPr="0010376E" w:rsidRDefault="00457EA7" w:rsidP="0010376E">
            <w:pPr>
              <w:pStyle w:val="ConsPlusNormal"/>
              <w:jc w:val="center"/>
              <w:rPr>
                <w:rFonts w:ascii="Times New Roman" w:hAnsi="Times New Roman" w:cs="Times New Roman"/>
              </w:rPr>
            </w:pPr>
            <w:r w:rsidRPr="0010376E">
              <w:rPr>
                <w:rFonts w:ascii="Times New Roman" w:hAnsi="Times New Roman" w:cs="Times New Roman"/>
              </w:rPr>
              <w:t>3</w:t>
            </w:r>
          </w:p>
        </w:tc>
        <w:tc>
          <w:tcPr>
            <w:tcW w:w="2164" w:type="dxa"/>
            <w:vAlign w:val="center"/>
            <w:hideMark/>
          </w:tcPr>
          <w:p w:rsidR="00457EA7" w:rsidRPr="0010376E" w:rsidRDefault="00457EA7" w:rsidP="0010376E">
            <w:pPr>
              <w:pStyle w:val="ConsPlusNormal"/>
              <w:jc w:val="center"/>
              <w:rPr>
                <w:rFonts w:ascii="Times New Roman" w:hAnsi="Times New Roman" w:cs="Times New Roman"/>
              </w:rPr>
            </w:pPr>
            <w:r w:rsidRPr="0010376E">
              <w:rPr>
                <w:rFonts w:ascii="Times New Roman" w:hAnsi="Times New Roman" w:cs="Times New Roman"/>
              </w:rPr>
              <w:t>4</w:t>
            </w:r>
          </w:p>
        </w:tc>
        <w:tc>
          <w:tcPr>
            <w:tcW w:w="2164" w:type="dxa"/>
            <w:vAlign w:val="center"/>
            <w:hideMark/>
          </w:tcPr>
          <w:p w:rsidR="00457EA7" w:rsidRPr="0010376E" w:rsidRDefault="00457EA7" w:rsidP="0010376E">
            <w:pPr>
              <w:pStyle w:val="ConsPlusNormal"/>
              <w:jc w:val="center"/>
              <w:rPr>
                <w:rFonts w:ascii="Times New Roman" w:hAnsi="Times New Roman" w:cs="Times New Roman"/>
              </w:rPr>
            </w:pPr>
            <w:r w:rsidRPr="0010376E">
              <w:rPr>
                <w:rFonts w:ascii="Times New Roman" w:hAnsi="Times New Roman" w:cs="Times New Roman"/>
              </w:rPr>
              <w:t>5</w:t>
            </w:r>
          </w:p>
        </w:tc>
        <w:tc>
          <w:tcPr>
            <w:tcW w:w="991" w:type="dxa"/>
            <w:vAlign w:val="center"/>
            <w:hideMark/>
          </w:tcPr>
          <w:p w:rsidR="00457EA7" w:rsidRPr="0010376E" w:rsidRDefault="00457EA7" w:rsidP="0010376E">
            <w:pPr>
              <w:pStyle w:val="ConsPlusNormal"/>
              <w:jc w:val="center"/>
              <w:rPr>
                <w:rFonts w:ascii="Times New Roman" w:hAnsi="Times New Roman" w:cs="Times New Roman"/>
              </w:rPr>
            </w:pPr>
            <w:r w:rsidRPr="0010376E">
              <w:rPr>
                <w:rFonts w:ascii="Times New Roman" w:hAnsi="Times New Roman" w:cs="Times New Roman"/>
              </w:rPr>
              <w:t>6</w:t>
            </w:r>
          </w:p>
        </w:tc>
        <w:tc>
          <w:tcPr>
            <w:tcW w:w="1275" w:type="dxa"/>
            <w:vAlign w:val="center"/>
            <w:hideMark/>
          </w:tcPr>
          <w:p w:rsidR="00457EA7" w:rsidRPr="0010376E" w:rsidRDefault="00457EA7" w:rsidP="0010376E">
            <w:pPr>
              <w:pStyle w:val="ConsPlusNormal"/>
              <w:jc w:val="center"/>
              <w:rPr>
                <w:rFonts w:ascii="Times New Roman" w:hAnsi="Times New Roman" w:cs="Times New Roman"/>
              </w:rPr>
            </w:pPr>
            <w:r w:rsidRPr="0010376E">
              <w:rPr>
                <w:rFonts w:ascii="Times New Roman" w:hAnsi="Times New Roman" w:cs="Times New Roman"/>
              </w:rPr>
              <w:t>7</w:t>
            </w:r>
          </w:p>
        </w:tc>
        <w:tc>
          <w:tcPr>
            <w:tcW w:w="1843" w:type="dxa"/>
            <w:vAlign w:val="center"/>
            <w:hideMark/>
          </w:tcPr>
          <w:p w:rsidR="00457EA7" w:rsidRPr="0010376E" w:rsidRDefault="00457EA7" w:rsidP="0010376E">
            <w:pPr>
              <w:pStyle w:val="ConsPlusNormal"/>
              <w:jc w:val="center"/>
              <w:rPr>
                <w:rFonts w:ascii="Times New Roman" w:hAnsi="Times New Roman" w:cs="Times New Roman"/>
              </w:rPr>
            </w:pPr>
            <w:r w:rsidRPr="0010376E">
              <w:rPr>
                <w:rFonts w:ascii="Times New Roman" w:hAnsi="Times New Roman" w:cs="Times New Roman"/>
              </w:rPr>
              <w:t>8</w:t>
            </w:r>
          </w:p>
        </w:tc>
        <w:tc>
          <w:tcPr>
            <w:tcW w:w="2194" w:type="dxa"/>
            <w:vAlign w:val="center"/>
            <w:hideMark/>
          </w:tcPr>
          <w:p w:rsidR="00457EA7" w:rsidRPr="0010376E" w:rsidRDefault="00457EA7" w:rsidP="0010376E">
            <w:pPr>
              <w:pStyle w:val="ConsPlusNormal"/>
              <w:jc w:val="center"/>
              <w:rPr>
                <w:rFonts w:ascii="Times New Roman" w:hAnsi="Times New Roman" w:cs="Times New Roman"/>
              </w:rPr>
            </w:pPr>
            <w:r w:rsidRPr="0010376E">
              <w:rPr>
                <w:rFonts w:ascii="Times New Roman" w:hAnsi="Times New Roman" w:cs="Times New Roman"/>
              </w:rPr>
              <w:t>9</w:t>
            </w:r>
          </w:p>
        </w:tc>
      </w:tr>
      <w:tr w:rsidR="00457EA7" w:rsidRPr="0010376E" w:rsidTr="0010376E">
        <w:trPr>
          <w:jc w:val="center"/>
        </w:trPr>
        <w:tc>
          <w:tcPr>
            <w:tcW w:w="988" w:type="dxa"/>
            <w:hideMark/>
          </w:tcPr>
          <w:p w:rsidR="00457EA7" w:rsidRPr="0010376E" w:rsidRDefault="00457EA7" w:rsidP="00457EA7">
            <w:pPr>
              <w:pStyle w:val="ConsPlusNormal"/>
              <w:jc w:val="center"/>
              <w:rPr>
                <w:rFonts w:ascii="Times New Roman" w:hAnsi="Times New Roman" w:cs="Times New Roman"/>
              </w:rPr>
            </w:pPr>
            <w:r w:rsidRPr="0010376E">
              <w:rPr>
                <w:rFonts w:ascii="Times New Roman" w:hAnsi="Times New Roman" w:cs="Times New Roman"/>
              </w:rPr>
              <w:t>-</w:t>
            </w:r>
          </w:p>
        </w:tc>
        <w:tc>
          <w:tcPr>
            <w:tcW w:w="1559" w:type="dxa"/>
            <w:hideMark/>
          </w:tcPr>
          <w:p w:rsidR="00457EA7" w:rsidRPr="0010376E" w:rsidRDefault="00457EA7" w:rsidP="00457EA7">
            <w:pPr>
              <w:pStyle w:val="ConsPlusNormal"/>
              <w:ind w:firstLine="0"/>
              <w:rPr>
                <w:rFonts w:ascii="Times New Roman" w:hAnsi="Times New Roman" w:cs="Times New Roman"/>
              </w:rPr>
            </w:pPr>
            <w:r w:rsidRPr="0010376E">
              <w:rPr>
                <w:rFonts w:ascii="Times New Roman" w:hAnsi="Times New Roman" w:cs="Times New Roman"/>
              </w:rPr>
              <w:t>Выписка из Единого государственного реестра недвижимости на земельный участок</w:t>
            </w:r>
          </w:p>
        </w:tc>
        <w:tc>
          <w:tcPr>
            <w:tcW w:w="2194" w:type="dxa"/>
            <w:hideMark/>
          </w:tcPr>
          <w:p w:rsidR="00457EA7" w:rsidRPr="0010376E" w:rsidRDefault="00457EA7" w:rsidP="00457EA7">
            <w:pPr>
              <w:pStyle w:val="ConsPlusNormal"/>
              <w:ind w:firstLine="0"/>
              <w:rPr>
                <w:rFonts w:ascii="Times New Roman" w:hAnsi="Times New Roman" w:cs="Times New Roman"/>
              </w:rPr>
            </w:pPr>
            <w:r w:rsidRPr="0010376E">
              <w:rPr>
                <w:rFonts w:ascii="Times New Roman" w:hAnsi="Times New Roman" w:cs="Times New Roman"/>
              </w:rPr>
              <w:t>сведения о границе земельного участка;</w:t>
            </w:r>
          </w:p>
          <w:p w:rsidR="00457EA7" w:rsidRPr="0010376E" w:rsidRDefault="00457EA7" w:rsidP="00457EA7">
            <w:pPr>
              <w:pStyle w:val="ConsPlusNormal"/>
              <w:ind w:firstLine="0"/>
              <w:rPr>
                <w:rFonts w:ascii="Times New Roman" w:hAnsi="Times New Roman" w:cs="Times New Roman"/>
              </w:rPr>
            </w:pPr>
            <w:r w:rsidRPr="0010376E">
              <w:rPr>
                <w:rFonts w:ascii="Times New Roman" w:hAnsi="Times New Roman" w:cs="Times New Roman"/>
              </w:rPr>
              <w:t>сведения об ограничениях и обременениях земельного участка;</w:t>
            </w:r>
          </w:p>
          <w:p w:rsidR="00457EA7" w:rsidRPr="0010376E" w:rsidRDefault="00457EA7" w:rsidP="00457EA7">
            <w:pPr>
              <w:pStyle w:val="ConsPlusNormal"/>
              <w:ind w:firstLine="0"/>
              <w:rPr>
                <w:rFonts w:ascii="Times New Roman" w:hAnsi="Times New Roman" w:cs="Times New Roman"/>
              </w:rPr>
            </w:pPr>
            <w:r w:rsidRPr="0010376E">
              <w:rPr>
                <w:rFonts w:ascii="Times New Roman" w:hAnsi="Times New Roman" w:cs="Times New Roman"/>
              </w:rPr>
              <w:t>сведения о наличии ОКС на земельном участке;</w:t>
            </w:r>
          </w:p>
          <w:p w:rsidR="00457EA7" w:rsidRPr="0010376E" w:rsidRDefault="00457EA7" w:rsidP="00457EA7">
            <w:pPr>
              <w:pStyle w:val="ConsPlusNormal"/>
              <w:ind w:firstLine="0"/>
              <w:rPr>
                <w:rFonts w:ascii="Times New Roman" w:hAnsi="Times New Roman" w:cs="Times New Roman"/>
              </w:rPr>
            </w:pPr>
            <w:r w:rsidRPr="0010376E">
              <w:rPr>
                <w:rFonts w:ascii="Times New Roman" w:hAnsi="Times New Roman" w:cs="Times New Roman"/>
              </w:rPr>
              <w:t>сведения о правах на земельный участок;</w:t>
            </w:r>
          </w:p>
          <w:p w:rsidR="00457EA7" w:rsidRPr="0010376E" w:rsidRDefault="00457EA7" w:rsidP="00457EA7">
            <w:pPr>
              <w:pStyle w:val="ConsPlusNormal"/>
              <w:ind w:firstLine="0"/>
              <w:rPr>
                <w:rFonts w:ascii="Times New Roman" w:hAnsi="Times New Roman" w:cs="Times New Roman"/>
              </w:rPr>
            </w:pPr>
            <w:r w:rsidRPr="0010376E">
              <w:rPr>
                <w:rFonts w:ascii="Times New Roman" w:hAnsi="Times New Roman" w:cs="Times New Roman"/>
              </w:rPr>
              <w:t>площадь участка</w:t>
            </w:r>
          </w:p>
        </w:tc>
        <w:tc>
          <w:tcPr>
            <w:tcW w:w="2164" w:type="dxa"/>
            <w:hideMark/>
          </w:tcPr>
          <w:p w:rsidR="00457EA7" w:rsidRPr="0010376E" w:rsidRDefault="00457EA7" w:rsidP="00457EA7">
            <w:pPr>
              <w:pStyle w:val="ConsPlusNormal"/>
              <w:ind w:firstLine="0"/>
              <w:rPr>
                <w:rFonts w:ascii="Times New Roman" w:hAnsi="Times New Roman" w:cs="Times New Roman"/>
              </w:rPr>
            </w:pPr>
            <w:r w:rsidRPr="0010376E">
              <w:rPr>
                <w:rFonts w:ascii="Times New Roman" w:hAnsi="Times New Roman" w:cs="Times New Roman"/>
              </w:rPr>
              <w:t>Отдел архитектуры, градостроительства, имущественных и земельных отношений</w:t>
            </w:r>
          </w:p>
        </w:tc>
        <w:tc>
          <w:tcPr>
            <w:tcW w:w="2164" w:type="dxa"/>
            <w:hideMark/>
          </w:tcPr>
          <w:p w:rsidR="00457EA7" w:rsidRPr="0010376E" w:rsidRDefault="00457EA7" w:rsidP="00457EA7">
            <w:pPr>
              <w:pStyle w:val="ConsPlusNormal"/>
              <w:rPr>
                <w:rFonts w:ascii="Times New Roman" w:hAnsi="Times New Roman" w:cs="Times New Roman"/>
              </w:rPr>
            </w:pPr>
            <w:r w:rsidRPr="0010376E">
              <w:rPr>
                <w:rFonts w:ascii="Times New Roman" w:hAnsi="Times New Roman" w:cs="Times New Roman"/>
              </w:rPr>
              <w:t>Росреестр</w:t>
            </w:r>
          </w:p>
        </w:tc>
        <w:tc>
          <w:tcPr>
            <w:tcW w:w="991" w:type="dxa"/>
          </w:tcPr>
          <w:p w:rsidR="00457EA7" w:rsidRPr="0010376E" w:rsidRDefault="00457EA7" w:rsidP="00457EA7">
            <w:pPr>
              <w:pStyle w:val="ConsPlusNormal"/>
              <w:rPr>
                <w:rFonts w:ascii="Times New Roman" w:hAnsi="Times New Roman" w:cs="Times New Roman"/>
              </w:rPr>
            </w:pPr>
          </w:p>
        </w:tc>
        <w:tc>
          <w:tcPr>
            <w:tcW w:w="1275" w:type="dxa"/>
            <w:hideMark/>
          </w:tcPr>
          <w:p w:rsidR="00457EA7" w:rsidRPr="0010376E" w:rsidRDefault="00457EA7" w:rsidP="00457EA7">
            <w:pPr>
              <w:pStyle w:val="ConsPlusNormal"/>
              <w:rPr>
                <w:rFonts w:ascii="Times New Roman" w:hAnsi="Times New Roman" w:cs="Times New Roman"/>
              </w:rPr>
            </w:pPr>
            <w:r w:rsidRPr="0010376E">
              <w:rPr>
                <w:rFonts w:ascii="Times New Roman" w:hAnsi="Times New Roman" w:cs="Times New Roman"/>
              </w:rPr>
              <w:t>5 рабочих дней</w:t>
            </w:r>
          </w:p>
        </w:tc>
        <w:tc>
          <w:tcPr>
            <w:tcW w:w="1843" w:type="dxa"/>
            <w:hideMark/>
          </w:tcPr>
          <w:p w:rsidR="00457EA7" w:rsidRPr="0010376E" w:rsidRDefault="00457EA7" w:rsidP="00457EA7">
            <w:pPr>
              <w:pStyle w:val="ConsPlusNormal"/>
              <w:jc w:val="center"/>
              <w:rPr>
                <w:rFonts w:ascii="Times New Roman" w:hAnsi="Times New Roman" w:cs="Times New Roman"/>
              </w:rPr>
            </w:pPr>
            <w:r w:rsidRPr="0010376E">
              <w:rPr>
                <w:rFonts w:ascii="Times New Roman" w:hAnsi="Times New Roman" w:cs="Times New Roman"/>
              </w:rPr>
              <w:t>-</w:t>
            </w:r>
          </w:p>
        </w:tc>
        <w:tc>
          <w:tcPr>
            <w:tcW w:w="2194" w:type="dxa"/>
            <w:hideMark/>
          </w:tcPr>
          <w:p w:rsidR="00457EA7" w:rsidRPr="0010376E" w:rsidRDefault="00457EA7" w:rsidP="00457EA7">
            <w:pPr>
              <w:pStyle w:val="ConsPlusNormal"/>
              <w:jc w:val="center"/>
              <w:rPr>
                <w:rFonts w:ascii="Times New Roman" w:hAnsi="Times New Roman" w:cs="Times New Roman"/>
              </w:rPr>
            </w:pPr>
            <w:r w:rsidRPr="0010376E">
              <w:rPr>
                <w:rFonts w:ascii="Times New Roman" w:hAnsi="Times New Roman" w:cs="Times New Roman"/>
              </w:rPr>
              <w:t>-</w:t>
            </w:r>
          </w:p>
        </w:tc>
      </w:tr>
      <w:tr w:rsidR="00457EA7" w:rsidRPr="0010376E" w:rsidTr="0010376E">
        <w:trPr>
          <w:jc w:val="center"/>
        </w:trPr>
        <w:tc>
          <w:tcPr>
            <w:tcW w:w="988" w:type="dxa"/>
            <w:hideMark/>
          </w:tcPr>
          <w:p w:rsidR="00457EA7" w:rsidRPr="0010376E" w:rsidRDefault="00457EA7" w:rsidP="00457EA7">
            <w:pPr>
              <w:pStyle w:val="ConsPlusNormal"/>
              <w:jc w:val="center"/>
              <w:rPr>
                <w:rFonts w:ascii="Times New Roman" w:hAnsi="Times New Roman" w:cs="Times New Roman"/>
              </w:rPr>
            </w:pPr>
            <w:r w:rsidRPr="0010376E">
              <w:rPr>
                <w:rFonts w:ascii="Times New Roman" w:hAnsi="Times New Roman" w:cs="Times New Roman"/>
              </w:rPr>
              <w:t>-</w:t>
            </w:r>
          </w:p>
        </w:tc>
        <w:tc>
          <w:tcPr>
            <w:tcW w:w="1559" w:type="dxa"/>
            <w:hideMark/>
          </w:tcPr>
          <w:p w:rsidR="00457EA7" w:rsidRPr="0010376E" w:rsidRDefault="00457EA7" w:rsidP="00457EA7">
            <w:pPr>
              <w:pStyle w:val="ConsPlusNormal"/>
              <w:ind w:firstLine="0"/>
              <w:rPr>
                <w:rFonts w:ascii="Times New Roman" w:hAnsi="Times New Roman" w:cs="Times New Roman"/>
              </w:rPr>
            </w:pPr>
            <w:r w:rsidRPr="0010376E">
              <w:rPr>
                <w:rFonts w:ascii="Times New Roman" w:hAnsi="Times New Roman" w:cs="Times New Roman"/>
              </w:rPr>
              <w:t>Сведения об оплате за предоставление сведений, документов, материалов из ГИСОГД</w:t>
            </w:r>
          </w:p>
        </w:tc>
        <w:tc>
          <w:tcPr>
            <w:tcW w:w="2194" w:type="dxa"/>
            <w:hideMark/>
          </w:tcPr>
          <w:p w:rsidR="00457EA7" w:rsidRPr="0010376E" w:rsidRDefault="00457EA7" w:rsidP="00457EA7">
            <w:pPr>
              <w:pStyle w:val="ConsPlusNormal"/>
              <w:ind w:firstLine="0"/>
              <w:rPr>
                <w:rFonts w:ascii="Times New Roman" w:hAnsi="Times New Roman" w:cs="Times New Roman"/>
              </w:rPr>
            </w:pPr>
            <w:r w:rsidRPr="0010376E">
              <w:rPr>
                <w:rFonts w:ascii="Times New Roman" w:hAnsi="Times New Roman" w:cs="Times New Roman"/>
              </w:rPr>
              <w:t>дата и номер документа об оплате</w:t>
            </w:r>
          </w:p>
        </w:tc>
        <w:tc>
          <w:tcPr>
            <w:tcW w:w="2164" w:type="dxa"/>
            <w:hideMark/>
          </w:tcPr>
          <w:p w:rsidR="00457EA7" w:rsidRPr="0010376E" w:rsidRDefault="00457EA7" w:rsidP="00457EA7">
            <w:pPr>
              <w:pStyle w:val="ConsPlusNormal"/>
              <w:ind w:firstLine="0"/>
              <w:rPr>
                <w:rFonts w:ascii="Times New Roman" w:hAnsi="Times New Roman" w:cs="Times New Roman"/>
              </w:rPr>
            </w:pPr>
            <w:r w:rsidRPr="0010376E">
              <w:rPr>
                <w:rFonts w:ascii="Times New Roman" w:hAnsi="Times New Roman" w:cs="Times New Roman"/>
              </w:rPr>
              <w:t>МКУ «СУБУ»</w:t>
            </w:r>
          </w:p>
        </w:tc>
        <w:tc>
          <w:tcPr>
            <w:tcW w:w="2164" w:type="dxa"/>
            <w:hideMark/>
          </w:tcPr>
          <w:p w:rsidR="00457EA7" w:rsidRPr="0010376E" w:rsidRDefault="00457EA7" w:rsidP="00457EA7">
            <w:pPr>
              <w:pStyle w:val="ConsPlusNormal"/>
              <w:ind w:firstLine="0"/>
              <w:rPr>
                <w:rFonts w:ascii="Times New Roman" w:hAnsi="Times New Roman" w:cs="Times New Roman"/>
              </w:rPr>
            </w:pPr>
            <w:r w:rsidRPr="0010376E">
              <w:rPr>
                <w:rFonts w:ascii="Times New Roman" w:hAnsi="Times New Roman" w:cs="Times New Roman"/>
              </w:rPr>
              <w:t>Казначейство России</w:t>
            </w:r>
          </w:p>
        </w:tc>
        <w:tc>
          <w:tcPr>
            <w:tcW w:w="991" w:type="dxa"/>
          </w:tcPr>
          <w:p w:rsidR="00457EA7" w:rsidRPr="0010376E" w:rsidRDefault="00457EA7" w:rsidP="00457EA7">
            <w:pPr>
              <w:pStyle w:val="ConsPlusNormal"/>
              <w:rPr>
                <w:rFonts w:ascii="Times New Roman" w:hAnsi="Times New Roman" w:cs="Times New Roman"/>
              </w:rPr>
            </w:pPr>
          </w:p>
        </w:tc>
        <w:tc>
          <w:tcPr>
            <w:tcW w:w="1275" w:type="dxa"/>
            <w:hideMark/>
          </w:tcPr>
          <w:p w:rsidR="00457EA7" w:rsidRPr="0010376E" w:rsidRDefault="00457EA7" w:rsidP="00457EA7">
            <w:pPr>
              <w:pStyle w:val="ConsPlusNormal"/>
              <w:ind w:firstLine="0"/>
              <w:rPr>
                <w:rFonts w:ascii="Times New Roman" w:hAnsi="Times New Roman" w:cs="Times New Roman"/>
              </w:rPr>
            </w:pPr>
            <w:r w:rsidRPr="0010376E">
              <w:rPr>
                <w:rFonts w:ascii="Times New Roman" w:hAnsi="Times New Roman" w:cs="Times New Roman"/>
              </w:rPr>
              <w:t>в день обращения</w:t>
            </w:r>
          </w:p>
        </w:tc>
        <w:tc>
          <w:tcPr>
            <w:tcW w:w="1843" w:type="dxa"/>
            <w:hideMark/>
          </w:tcPr>
          <w:p w:rsidR="00457EA7" w:rsidRPr="0010376E" w:rsidRDefault="00457EA7" w:rsidP="00457EA7">
            <w:pPr>
              <w:pStyle w:val="ConsPlusNormal"/>
              <w:jc w:val="center"/>
              <w:rPr>
                <w:rFonts w:ascii="Times New Roman" w:hAnsi="Times New Roman" w:cs="Times New Roman"/>
              </w:rPr>
            </w:pPr>
            <w:r w:rsidRPr="0010376E">
              <w:rPr>
                <w:rFonts w:ascii="Times New Roman" w:hAnsi="Times New Roman" w:cs="Times New Roman"/>
              </w:rPr>
              <w:t>-</w:t>
            </w:r>
          </w:p>
        </w:tc>
        <w:tc>
          <w:tcPr>
            <w:tcW w:w="2194" w:type="dxa"/>
            <w:hideMark/>
          </w:tcPr>
          <w:p w:rsidR="00457EA7" w:rsidRPr="0010376E" w:rsidRDefault="00457EA7" w:rsidP="00457EA7">
            <w:pPr>
              <w:pStyle w:val="ConsPlusNormal"/>
              <w:jc w:val="center"/>
              <w:rPr>
                <w:rFonts w:ascii="Times New Roman" w:hAnsi="Times New Roman" w:cs="Times New Roman"/>
              </w:rPr>
            </w:pPr>
            <w:r w:rsidRPr="0010376E">
              <w:rPr>
                <w:rFonts w:ascii="Times New Roman" w:hAnsi="Times New Roman" w:cs="Times New Roman"/>
              </w:rPr>
              <w:t>-</w:t>
            </w:r>
          </w:p>
        </w:tc>
      </w:tr>
    </w:tbl>
    <w:p w:rsidR="00457EA7" w:rsidRDefault="00457EA7" w:rsidP="00457EA7">
      <w:pPr>
        <w:pStyle w:val="ConsPlusNormal"/>
        <w:jc w:val="both"/>
        <w:rPr>
          <w:kern w:val="2"/>
        </w:rPr>
      </w:pPr>
    </w:p>
    <w:p w:rsidR="0010376E" w:rsidRDefault="0010376E" w:rsidP="00457EA7">
      <w:pPr>
        <w:pStyle w:val="ConsPlusTitle"/>
        <w:jc w:val="center"/>
        <w:outlineLvl w:val="2"/>
      </w:pPr>
    </w:p>
    <w:p w:rsidR="0010376E" w:rsidRDefault="0010376E" w:rsidP="00457EA7">
      <w:pPr>
        <w:pStyle w:val="ConsPlusTitle"/>
        <w:jc w:val="center"/>
        <w:outlineLvl w:val="2"/>
      </w:pPr>
    </w:p>
    <w:p w:rsidR="00457EA7" w:rsidRPr="00AC7D4E" w:rsidRDefault="00457EA7" w:rsidP="00457EA7">
      <w:pPr>
        <w:pStyle w:val="ConsPlusTitle"/>
        <w:jc w:val="center"/>
        <w:outlineLvl w:val="2"/>
        <w:rPr>
          <w:rFonts w:hAnsi="Times New Roman"/>
          <w:b w:val="0"/>
          <w:sz w:val="28"/>
          <w:szCs w:val="28"/>
        </w:rPr>
      </w:pPr>
      <w:r w:rsidRPr="00AC7D4E">
        <w:rPr>
          <w:rFonts w:hAnsi="Times New Roman"/>
          <w:b w:val="0"/>
          <w:sz w:val="28"/>
          <w:szCs w:val="28"/>
        </w:rPr>
        <w:lastRenderedPageBreak/>
        <w:t>Раздел 6. РЕЗУЛЬТАТ МУНИЦИПАЛЬНОЙ УСЛУГИ</w:t>
      </w:r>
    </w:p>
    <w:p w:rsidR="00457EA7" w:rsidRPr="00AC7D4E" w:rsidRDefault="00457EA7" w:rsidP="00457EA7">
      <w:pPr>
        <w:pStyle w:val="ConsPlusNormal"/>
        <w:jc w:val="both"/>
        <w:rPr>
          <w:rFonts w:ascii="Times New Roman" w:hAnsi="Times New Roman" w:cs="Times New Roman"/>
          <w:sz w:val="28"/>
          <w:szCs w:val="28"/>
        </w:rPr>
      </w:pPr>
    </w:p>
    <w:tbl>
      <w:tblPr>
        <w:tblW w:w="1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5"/>
        <w:gridCol w:w="1445"/>
        <w:gridCol w:w="1789"/>
        <w:gridCol w:w="1871"/>
        <w:gridCol w:w="1519"/>
        <w:gridCol w:w="1519"/>
        <w:gridCol w:w="2194"/>
        <w:gridCol w:w="1984"/>
        <w:gridCol w:w="1984"/>
      </w:tblGrid>
      <w:tr w:rsidR="00457EA7" w:rsidRPr="00AC7D4E" w:rsidTr="00AC7D4E">
        <w:trPr>
          <w:jc w:val="center"/>
        </w:trPr>
        <w:tc>
          <w:tcPr>
            <w:tcW w:w="454" w:type="dxa"/>
            <w:vMerge w:val="restart"/>
            <w:vAlign w:val="center"/>
            <w:hideMark/>
          </w:tcPr>
          <w:p w:rsidR="00457EA7" w:rsidRPr="00AC7D4E" w:rsidRDefault="00AC7D4E" w:rsidP="00AC7D4E">
            <w:pPr>
              <w:pStyle w:val="ConsPlusNormal"/>
              <w:ind w:firstLine="0"/>
              <w:jc w:val="center"/>
              <w:rPr>
                <w:rFonts w:ascii="Times New Roman" w:hAnsi="Times New Roman" w:cs="Times New Roman"/>
              </w:rPr>
            </w:pPr>
            <w:r w:rsidRPr="00AC7D4E">
              <w:rPr>
                <w:rFonts w:ascii="Times New Roman" w:hAnsi="Times New Roman" w:cs="Times New Roman"/>
              </w:rPr>
              <w:t>№</w:t>
            </w:r>
            <w:r w:rsidR="00457EA7" w:rsidRPr="00AC7D4E">
              <w:rPr>
                <w:rFonts w:ascii="Times New Roman" w:hAnsi="Times New Roman" w:cs="Times New Roman"/>
              </w:rPr>
              <w:t xml:space="preserve"> п/п</w:t>
            </w:r>
          </w:p>
        </w:tc>
        <w:tc>
          <w:tcPr>
            <w:tcW w:w="1444" w:type="dxa"/>
            <w:vMerge w:val="restart"/>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Документ (документы), являющийся (еся) результатом услуги</w:t>
            </w:r>
          </w:p>
        </w:tc>
        <w:tc>
          <w:tcPr>
            <w:tcW w:w="1789" w:type="dxa"/>
            <w:vMerge w:val="restart"/>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Требования к документу (документам), являющемуся (имся) результатом услуги</w:t>
            </w:r>
          </w:p>
        </w:tc>
        <w:tc>
          <w:tcPr>
            <w:tcW w:w="1871" w:type="dxa"/>
            <w:vMerge w:val="restart"/>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Характеристика результата услуги (положительный/отрицательный)</w:t>
            </w:r>
          </w:p>
        </w:tc>
        <w:tc>
          <w:tcPr>
            <w:tcW w:w="1519" w:type="dxa"/>
            <w:vMerge w:val="restart"/>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Форма документа (документов), являющегося (ихся) результатом услуги</w:t>
            </w:r>
          </w:p>
        </w:tc>
        <w:tc>
          <w:tcPr>
            <w:tcW w:w="1519" w:type="dxa"/>
            <w:vMerge w:val="restart"/>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Образец документа (документов), являющегося (ихся) результатом услуги</w:t>
            </w:r>
          </w:p>
        </w:tc>
        <w:tc>
          <w:tcPr>
            <w:tcW w:w="2194" w:type="dxa"/>
            <w:vMerge w:val="restart"/>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Способы получения результата услуги</w:t>
            </w:r>
          </w:p>
        </w:tc>
        <w:tc>
          <w:tcPr>
            <w:tcW w:w="3968" w:type="dxa"/>
            <w:gridSpan w:val="2"/>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Срок хранения невостребованных заявителем результатов услуги</w:t>
            </w:r>
          </w:p>
        </w:tc>
      </w:tr>
      <w:tr w:rsidR="00457EA7" w:rsidRPr="00AC7D4E" w:rsidTr="00AC7D4E">
        <w:trPr>
          <w:jc w:val="center"/>
        </w:trPr>
        <w:tc>
          <w:tcPr>
            <w:tcW w:w="454" w:type="dxa"/>
            <w:vMerge/>
            <w:vAlign w:val="center"/>
            <w:hideMark/>
          </w:tcPr>
          <w:p w:rsidR="00457EA7" w:rsidRPr="00AC7D4E" w:rsidRDefault="00457EA7" w:rsidP="00AC7D4E">
            <w:pPr>
              <w:suppressAutoHyphens w:val="0"/>
              <w:autoSpaceDE/>
              <w:autoSpaceDN/>
              <w:adjustRightInd/>
              <w:jc w:val="center"/>
              <w:rPr>
                <w:rFonts w:hAnsi="Times New Roman"/>
                <w:kern w:val="2"/>
              </w:rPr>
            </w:pPr>
          </w:p>
        </w:tc>
        <w:tc>
          <w:tcPr>
            <w:tcW w:w="1444" w:type="dxa"/>
            <w:vMerge/>
            <w:vAlign w:val="center"/>
            <w:hideMark/>
          </w:tcPr>
          <w:p w:rsidR="00457EA7" w:rsidRPr="00AC7D4E" w:rsidRDefault="00457EA7" w:rsidP="00AC7D4E">
            <w:pPr>
              <w:suppressAutoHyphens w:val="0"/>
              <w:autoSpaceDE/>
              <w:autoSpaceDN/>
              <w:adjustRightInd/>
              <w:jc w:val="center"/>
              <w:rPr>
                <w:rFonts w:hAnsi="Times New Roman"/>
                <w:kern w:val="2"/>
              </w:rPr>
            </w:pPr>
          </w:p>
        </w:tc>
        <w:tc>
          <w:tcPr>
            <w:tcW w:w="1789" w:type="dxa"/>
            <w:vMerge/>
            <w:vAlign w:val="center"/>
            <w:hideMark/>
          </w:tcPr>
          <w:p w:rsidR="00457EA7" w:rsidRPr="00AC7D4E" w:rsidRDefault="00457EA7" w:rsidP="00AC7D4E">
            <w:pPr>
              <w:suppressAutoHyphens w:val="0"/>
              <w:autoSpaceDE/>
              <w:autoSpaceDN/>
              <w:adjustRightInd/>
              <w:jc w:val="center"/>
              <w:rPr>
                <w:rFonts w:hAnsi="Times New Roman"/>
                <w:kern w:val="2"/>
              </w:rPr>
            </w:pPr>
          </w:p>
        </w:tc>
        <w:tc>
          <w:tcPr>
            <w:tcW w:w="1871" w:type="dxa"/>
            <w:vMerge/>
            <w:vAlign w:val="center"/>
            <w:hideMark/>
          </w:tcPr>
          <w:p w:rsidR="00457EA7" w:rsidRPr="00AC7D4E" w:rsidRDefault="00457EA7" w:rsidP="00AC7D4E">
            <w:pPr>
              <w:suppressAutoHyphens w:val="0"/>
              <w:autoSpaceDE/>
              <w:autoSpaceDN/>
              <w:adjustRightInd/>
              <w:jc w:val="center"/>
              <w:rPr>
                <w:rFonts w:hAnsi="Times New Roman"/>
                <w:kern w:val="2"/>
              </w:rPr>
            </w:pPr>
          </w:p>
        </w:tc>
        <w:tc>
          <w:tcPr>
            <w:tcW w:w="1519" w:type="dxa"/>
            <w:vMerge/>
            <w:vAlign w:val="center"/>
            <w:hideMark/>
          </w:tcPr>
          <w:p w:rsidR="00457EA7" w:rsidRPr="00AC7D4E" w:rsidRDefault="00457EA7" w:rsidP="00AC7D4E">
            <w:pPr>
              <w:suppressAutoHyphens w:val="0"/>
              <w:autoSpaceDE/>
              <w:autoSpaceDN/>
              <w:adjustRightInd/>
              <w:jc w:val="center"/>
              <w:rPr>
                <w:rFonts w:hAnsi="Times New Roman"/>
                <w:kern w:val="2"/>
              </w:rPr>
            </w:pPr>
          </w:p>
        </w:tc>
        <w:tc>
          <w:tcPr>
            <w:tcW w:w="1519" w:type="dxa"/>
            <w:vMerge/>
            <w:vAlign w:val="center"/>
            <w:hideMark/>
          </w:tcPr>
          <w:p w:rsidR="00457EA7" w:rsidRPr="00AC7D4E" w:rsidRDefault="00457EA7" w:rsidP="00AC7D4E">
            <w:pPr>
              <w:suppressAutoHyphens w:val="0"/>
              <w:autoSpaceDE/>
              <w:autoSpaceDN/>
              <w:adjustRightInd/>
              <w:jc w:val="center"/>
              <w:rPr>
                <w:rFonts w:hAnsi="Times New Roman"/>
                <w:kern w:val="2"/>
              </w:rPr>
            </w:pPr>
          </w:p>
        </w:tc>
        <w:tc>
          <w:tcPr>
            <w:tcW w:w="2194" w:type="dxa"/>
            <w:vMerge/>
            <w:vAlign w:val="center"/>
            <w:hideMark/>
          </w:tcPr>
          <w:p w:rsidR="00457EA7" w:rsidRPr="00AC7D4E" w:rsidRDefault="00457EA7" w:rsidP="00AC7D4E">
            <w:pPr>
              <w:suppressAutoHyphens w:val="0"/>
              <w:autoSpaceDE/>
              <w:autoSpaceDN/>
              <w:adjustRightInd/>
              <w:jc w:val="center"/>
              <w:rPr>
                <w:rFonts w:hAnsi="Times New Roman"/>
                <w:kern w:val="2"/>
              </w:rPr>
            </w:pPr>
          </w:p>
        </w:tc>
        <w:tc>
          <w:tcPr>
            <w:tcW w:w="1984" w:type="dxa"/>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в органе, предоставляющем услугу</w:t>
            </w:r>
          </w:p>
        </w:tc>
        <w:tc>
          <w:tcPr>
            <w:tcW w:w="1984" w:type="dxa"/>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в органе, предоставляющем услугу</w:t>
            </w:r>
          </w:p>
        </w:tc>
      </w:tr>
      <w:tr w:rsidR="00457EA7" w:rsidRPr="00AC7D4E" w:rsidTr="00AC7D4E">
        <w:trPr>
          <w:jc w:val="center"/>
        </w:trPr>
        <w:tc>
          <w:tcPr>
            <w:tcW w:w="454" w:type="dxa"/>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1</w:t>
            </w:r>
          </w:p>
        </w:tc>
        <w:tc>
          <w:tcPr>
            <w:tcW w:w="1444" w:type="dxa"/>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2</w:t>
            </w:r>
          </w:p>
        </w:tc>
        <w:tc>
          <w:tcPr>
            <w:tcW w:w="1789" w:type="dxa"/>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3</w:t>
            </w:r>
          </w:p>
        </w:tc>
        <w:tc>
          <w:tcPr>
            <w:tcW w:w="1871" w:type="dxa"/>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4</w:t>
            </w:r>
          </w:p>
        </w:tc>
        <w:tc>
          <w:tcPr>
            <w:tcW w:w="1519" w:type="dxa"/>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5</w:t>
            </w:r>
          </w:p>
        </w:tc>
        <w:tc>
          <w:tcPr>
            <w:tcW w:w="1519" w:type="dxa"/>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6</w:t>
            </w:r>
          </w:p>
        </w:tc>
        <w:tc>
          <w:tcPr>
            <w:tcW w:w="2194" w:type="dxa"/>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7</w:t>
            </w:r>
          </w:p>
        </w:tc>
        <w:tc>
          <w:tcPr>
            <w:tcW w:w="1984" w:type="dxa"/>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8</w:t>
            </w:r>
          </w:p>
        </w:tc>
        <w:tc>
          <w:tcPr>
            <w:tcW w:w="1984" w:type="dxa"/>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9</w:t>
            </w:r>
          </w:p>
        </w:tc>
      </w:tr>
      <w:tr w:rsidR="00457EA7" w:rsidRPr="00AC7D4E" w:rsidTr="00AC7D4E">
        <w:trPr>
          <w:jc w:val="center"/>
        </w:trPr>
        <w:tc>
          <w:tcPr>
            <w:tcW w:w="454" w:type="dxa"/>
            <w:hideMark/>
          </w:tcPr>
          <w:p w:rsidR="00457EA7" w:rsidRPr="00AC7D4E" w:rsidRDefault="00457EA7" w:rsidP="00457EA7">
            <w:pPr>
              <w:pStyle w:val="ConsPlusNormal"/>
              <w:rPr>
                <w:rFonts w:ascii="Times New Roman" w:hAnsi="Times New Roman" w:cs="Times New Roman"/>
              </w:rPr>
            </w:pPr>
            <w:r w:rsidRPr="00AC7D4E">
              <w:rPr>
                <w:rFonts w:ascii="Times New Roman" w:hAnsi="Times New Roman" w:cs="Times New Roman"/>
              </w:rPr>
              <w:t>1</w:t>
            </w:r>
          </w:p>
        </w:tc>
        <w:tc>
          <w:tcPr>
            <w:tcW w:w="1444" w:type="dxa"/>
            <w:hideMark/>
          </w:tcPr>
          <w:p w:rsidR="00457EA7" w:rsidRPr="00AC7D4E" w:rsidRDefault="00457EA7" w:rsidP="00457EA7">
            <w:pPr>
              <w:pStyle w:val="ConsPlusNormal"/>
              <w:rPr>
                <w:rFonts w:ascii="Times New Roman" w:hAnsi="Times New Roman" w:cs="Times New Roman"/>
              </w:rPr>
            </w:pPr>
            <w:r w:rsidRPr="00AC7D4E">
              <w:rPr>
                <w:rFonts w:ascii="Times New Roman" w:hAnsi="Times New Roman" w:cs="Times New Roman"/>
              </w:rPr>
              <w:t>Сведения, документы, материалы из ГИСОГД</w:t>
            </w:r>
          </w:p>
        </w:tc>
        <w:tc>
          <w:tcPr>
            <w:tcW w:w="1789" w:type="dxa"/>
            <w:hideMark/>
          </w:tcPr>
          <w:p w:rsidR="00457EA7" w:rsidRPr="00AC7D4E" w:rsidRDefault="00457EA7" w:rsidP="00457EA7">
            <w:pPr>
              <w:pStyle w:val="ConsPlusNormal"/>
              <w:rPr>
                <w:rFonts w:ascii="Times New Roman" w:hAnsi="Times New Roman" w:cs="Times New Roman"/>
              </w:rPr>
            </w:pPr>
            <w:r w:rsidRPr="00AC7D4E">
              <w:rPr>
                <w:rFonts w:ascii="Times New Roman" w:hAnsi="Times New Roman" w:cs="Times New Roman"/>
              </w:rPr>
              <w:t>сведения, документы, материалы из ГИСОГД должны содержать полную информацию, запрашиваемую заявителем</w:t>
            </w:r>
          </w:p>
        </w:tc>
        <w:tc>
          <w:tcPr>
            <w:tcW w:w="1871" w:type="dxa"/>
            <w:hideMark/>
          </w:tcPr>
          <w:p w:rsidR="00457EA7" w:rsidRPr="00AC7D4E" w:rsidRDefault="00457EA7" w:rsidP="00457EA7">
            <w:pPr>
              <w:pStyle w:val="ConsPlusNormal"/>
              <w:rPr>
                <w:rFonts w:ascii="Times New Roman" w:hAnsi="Times New Roman" w:cs="Times New Roman"/>
              </w:rPr>
            </w:pPr>
            <w:r w:rsidRPr="00AC7D4E">
              <w:rPr>
                <w:rFonts w:ascii="Times New Roman" w:hAnsi="Times New Roman" w:cs="Times New Roman"/>
              </w:rPr>
              <w:t>положительный</w:t>
            </w:r>
          </w:p>
        </w:tc>
        <w:tc>
          <w:tcPr>
            <w:tcW w:w="1519" w:type="dxa"/>
            <w:hideMark/>
          </w:tcPr>
          <w:p w:rsidR="00457EA7" w:rsidRPr="00AC7D4E" w:rsidRDefault="00457EA7" w:rsidP="00457EA7">
            <w:pPr>
              <w:pStyle w:val="ConsPlusNormal"/>
              <w:jc w:val="center"/>
              <w:rPr>
                <w:rFonts w:ascii="Times New Roman" w:hAnsi="Times New Roman" w:cs="Times New Roman"/>
              </w:rPr>
            </w:pPr>
            <w:r w:rsidRPr="00AC7D4E">
              <w:rPr>
                <w:rFonts w:ascii="Times New Roman" w:hAnsi="Times New Roman" w:cs="Times New Roman"/>
              </w:rPr>
              <w:t>-</w:t>
            </w:r>
          </w:p>
        </w:tc>
        <w:tc>
          <w:tcPr>
            <w:tcW w:w="1519" w:type="dxa"/>
            <w:hideMark/>
          </w:tcPr>
          <w:p w:rsidR="00457EA7" w:rsidRPr="00AC7D4E" w:rsidRDefault="00457EA7" w:rsidP="00457EA7">
            <w:pPr>
              <w:pStyle w:val="ConsPlusNormal"/>
              <w:jc w:val="center"/>
              <w:rPr>
                <w:rFonts w:ascii="Times New Roman" w:hAnsi="Times New Roman" w:cs="Times New Roman"/>
              </w:rPr>
            </w:pPr>
            <w:r w:rsidRPr="00AC7D4E">
              <w:rPr>
                <w:rFonts w:ascii="Times New Roman" w:hAnsi="Times New Roman" w:cs="Times New Roman"/>
              </w:rPr>
              <w:t>-</w:t>
            </w:r>
          </w:p>
        </w:tc>
        <w:tc>
          <w:tcPr>
            <w:tcW w:w="2194" w:type="dxa"/>
            <w:hideMark/>
          </w:tcPr>
          <w:p w:rsidR="00457EA7" w:rsidRPr="00AC7D4E" w:rsidRDefault="00457EA7" w:rsidP="00457EA7">
            <w:pPr>
              <w:pStyle w:val="ConsPlusNormal"/>
              <w:ind w:firstLine="0"/>
              <w:rPr>
                <w:rFonts w:ascii="Times New Roman" w:hAnsi="Times New Roman" w:cs="Times New Roman"/>
              </w:rPr>
            </w:pPr>
            <w:r w:rsidRPr="00AC7D4E">
              <w:rPr>
                <w:rFonts w:ascii="Times New Roman" w:hAnsi="Times New Roman" w:cs="Times New Roman"/>
              </w:rPr>
              <w:t>в отделе Уполномоченного органа;</w:t>
            </w:r>
          </w:p>
          <w:p w:rsidR="00457EA7" w:rsidRPr="00AC7D4E" w:rsidRDefault="00457EA7" w:rsidP="00457EA7">
            <w:pPr>
              <w:pStyle w:val="ConsPlusNormal"/>
              <w:ind w:firstLine="0"/>
              <w:rPr>
                <w:rFonts w:ascii="Times New Roman" w:hAnsi="Times New Roman" w:cs="Times New Roman"/>
              </w:rPr>
            </w:pPr>
            <w:r w:rsidRPr="00AC7D4E">
              <w:rPr>
                <w:rFonts w:ascii="Times New Roman" w:hAnsi="Times New Roman" w:cs="Times New Roman"/>
              </w:rPr>
              <w:t>в МФЦ на бумажном носителе, полученном из Уполномоченного ргана;</w:t>
            </w:r>
          </w:p>
          <w:p w:rsidR="00457EA7" w:rsidRPr="00AC7D4E" w:rsidRDefault="00457EA7" w:rsidP="00457EA7">
            <w:pPr>
              <w:pStyle w:val="ConsPlusNormal"/>
              <w:ind w:firstLine="0"/>
              <w:rPr>
                <w:rFonts w:ascii="Times New Roman" w:hAnsi="Times New Roman" w:cs="Times New Roman"/>
              </w:rPr>
            </w:pPr>
            <w:r w:rsidRPr="00AC7D4E">
              <w:rPr>
                <w:rFonts w:ascii="Times New Roman" w:hAnsi="Times New Roman" w:cs="Times New Roman"/>
              </w:rPr>
              <w:t>почтовая связь;</w:t>
            </w:r>
          </w:p>
          <w:p w:rsidR="00457EA7" w:rsidRPr="00AC7D4E" w:rsidRDefault="00457EA7" w:rsidP="00457EA7">
            <w:pPr>
              <w:pStyle w:val="ConsPlusNormal"/>
              <w:ind w:firstLine="0"/>
              <w:rPr>
                <w:rFonts w:ascii="Times New Roman" w:hAnsi="Times New Roman" w:cs="Times New Roman"/>
              </w:rPr>
            </w:pPr>
            <w:r w:rsidRPr="00AC7D4E">
              <w:rPr>
                <w:rFonts w:ascii="Times New Roman" w:hAnsi="Times New Roman" w:cs="Times New Roman"/>
              </w:rPr>
              <w:t xml:space="preserve">через "Личный кабинет" на региональном портале, </w:t>
            </w:r>
          </w:p>
        </w:tc>
        <w:tc>
          <w:tcPr>
            <w:tcW w:w="1984" w:type="dxa"/>
            <w:hideMark/>
          </w:tcPr>
          <w:p w:rsidR="00457EA7" w:rsidRPr="00AC7D4E" w:rsidRDefault="00457EA7" w:rsidP="00457EA7">
            <w:pPr>
              <w:pStyle w:val="ConsPlusNormal"/>
              <w:rPr>
                <w:rFonts w:ascii="Times New Roman" w:hAnsi="Times New Roman" w:cs="Times New Roman"/>
              </w:rPr>
            </w:pPr>
            <w:r w:rsidRPr="00AC7D4E">
              <w:rPr>
                <w:rFonts w:ascii="Times New Roman" w:hAnsi="Times New Roman" w:cs="Times New Roman"/>
              </w:rPr>
              <w:t>5 лет</w:t>
            </w:r>
          </w:p>
        </w:tc>
        <w:tc>
          <w:tcPr>
            <w:tcW w:w="1984" w:type="dxa"/>
            <w:hideMark/>
          </w:tcPr>
          <w:p w:rsidR="00457EA7" w:rsidRPr="00AC7D4E" w:rsidRDefault="00457EA7" w:rsidP="00457EA7">
            <w:pPr>
              <w:pStyle w:val="ConsPlusNormal"/>
              <w:rPr>
                <w:rFonts w:ascii="Times New Roman" w:hAnsi="Times New Roman" w:cs="Times New Roman"/>
              </w:rPr>
            </w:pPr>
            <w:r w:rsidRPr="00AC7D4E">
              <w:rPr>
                <w:rFonts w:ascii="Times New Roman" w:hAnsi="Times New Roman" w:cs="Times New Roman"/>
              </w:rPr>
              <w:t>в течение 30 календарных дней</w:t>
            </w:r>
          </w:p>
        </w:tc>
      </w:tr>
      <w:tr w:rsidR="00457EA7" w:rsidRPr="00AC7D4E" w:rsidTr="00AC7D4E">
        <w:trPr>
          <w:jc w:val="center"/>
        </w:trPr>
        <w:tc>
          <w:tcPr>
            <w:tcW w:w="454" w:type="dxa"/>
            <w:hideMark/>
          </w:tcPr>
          <w:p w:rsidR="00457EA7" w:rsidRPr="00AC7D4E" w:rsidRDefault="00457EA7" w:rsidP="00457EA7">
            <w:pPr>
              <w:pStyle w:val="ConsPlusNormal"/>
              <w:rPr>
                <w:rFonts w:ascii="Times New Roman" w:hAnsi="Times New Roman" w:cs="Times New Roman"/>
              </w:rPr>
            </w:pPr>
            <w:r w:rsidRPr="00AC7D4E">
              <w:rPr>
                <w:rFonts w:ascii="Times New Roman" w:hAnsi="Times New Roman" w:cs="Times New Roman"/>
              </w:rPr>
              <w:t>2</w:t>
            </w:r>
          </w:p>
        </w:tc>
        <w:tc>
          <w:tcPr>
            <w:tcW w:w="1444" w:type="dxa"/>
            <w:hideMark/>
          </w:tcPr>
          <w:p w:rsidR="00457EA7" w:rsidRPr="00AC7D4E" w:rsidRDefault="00457EA7" w:rsidP="00457EA7">
            <w:pPr>
              <w:pStyle w:val="ConsPlusNormal"/>
              <w:rPr>
                <w:rFonts w:ascii="Times New Roman" w:hAnsi="Times New Roman" w:cs="Times New Roman"/>
              </w:rPr>
            </w:pPr>
            <w:r w:rsidRPr="00AC7D4E">
              <w:rPr>
                <w:rFonts w:ascii="Times New Roman" w:hAnsi="Times New Roman" w:cs="Times New Roman"/>
              </w:rPr>
              <w:t>Уведомление об отказе в выдаче сведений, документов, материалов из ГИСОГД</w:t>
            </w:r>
          </w:p>
        </w:tc>
        <w:tc>
          <w:tcPr>
            <w:tcW w:w="1789" w:type="dxa"/>
            <w:hideMark/>
          </w:tcPr>
          <w:p w:rsidR="00457EA7" w:rsidRPr="00AC7D4E" w:rsidRDefault="00457EA7" w:rsidP="00457EA7">
            <w:pPr>
              <w:pStyle w:val="ConsPlusNormal"/>
              <w:rPr>
                <w:rFonts w:ascii="Times New Roman" w:hAnsi="Times New Roman" w:cs="Times New Roman"/>
              </w:rPr>
            </w:pPr>
            <w:r w:rsidRPr="00AC7D4E">
              <w:rPr>
                <w:rFonts w:ascii="Times New Roman" w:hAnsi="Times New Roman" w:cs="Times New Roman"/>
              </w:rPr>
              <w:t>Уведомление об отказе в выдаче сведений, документов, материалов из ГИСОГД должно содержать основания для отказа в предоставлении муниципальной услуги</w:t>
            </w:r>
          </w:p>
        </w:tc>
        <w:tc>
          <w:tcPr>
            <w:tcW w:w="1871" w:type="dxa"/>
            <w:hideMark/>
          </w:tcPr>
          <w:p w:rsidR="00457EA7" w:rsidRPr="00AC7D4E" w:rsidRDefault="00457EA7" w:rsidP="00457EA7">
            <w:pPr>
              <w:pStyle w:val="ConsPlusNormal"/>
              <w:rPr>
                <w:rFonts w:ascii="Times New Roman" w:hAnsi="Times New Roman" w:cs="Times New Roman"/>
              </w:rPr>
            </w:pPr>
            <w:r w:rsidRPr="00AC7D4E">
              <w:rPr>
                <w:rFonts w:ascii="Times New Roman" w:hAnsi="Times New Roman" w:cs="Times New Roman"/>
              </w:rPr>
              <w:t>отрицательный</w:t>
            </w:r>
          </w:p>
        </w:tc>
        <w:tc>
          <w:tcPr>
            <w:tcW w:w="1519" w:type="dxa"/>
            <w:hideMark/>
          </w:tcPr>
          <w:p w:rsidR="00457EA7" w:rsidRPr="00AC7D4E" w:rsidRDefault="00457EA7" w:rsidP="00457EA7">
            <w:pPr>
              <w:pStyle w:val="ConsPlusNormal"/>
              <w:jc w:val="center"/>
              <w:rPr>
                <w:rFonts w:ascii="Times New Roman" w:hAnsi="Times New Roman" w:cs="Times New Roman"/>
              </w:rPr>
            </w:pPr>
            <w:r w:rsidRPr="00AC7D4E">
              <w:rPr>
                <w:rFonts w:ascii="Times New Roman" w:hAnsi="Times New Roman" w:cs="Times New Roman"/>
              </w:rPr>
              <w:t>-</w:t>
            </w:r>
          </w:p>
        </w:tc>
        <w:tc>
          <w:tcPr>
            <w:tcW w:w="1519" w:type="dxa"/>
            <w:hideMark/>
          </w:tcPr>
          <w:p w:rsidR="00457EA7" w:rsidRPr="00AC7D4E" w:rsidRDefault="00457EA7" w:rsidP="00457EA7">
            <w:pPr>
              <w:pStyle w:val="ConsPlusNormal"/>
              <w:jc w:val="center"/>
              <w:rPr>
                <w:rFonts w:ascii="Times New Roman" w:hAnsi="Times New Roman" w:cs="Times New Roman"/>
              </w:rPr>
            </w:pPr>
            <w:r w:rsidRPr="00AC7D4E">
              <w:rPr>
                <w:rFonts w:ascii="Times New Roman" w:hAnsi="Times New Roman" w:cs="Times New Roman"/>
              </w:rPr>
              <w:t>-</w:t>
            </w:r>
          </w:p>
        </w:tc>
        <w:tc>
          <w:tcPr>
            <w:tcW w:w="2194" w:type="dxa"/>
          </w:tcPr>
          <w:p w:rsidR="00457EA7" w:rsidRPr="00AC7D4E" w:rsidRDefault="00457EA7" w:rsidP="00457EA7">
            <w:pPr>
              <w:pStyle w:val="ConsPlusNormal"/>
              <w:rPr>
                <w:rFonts w:ascii="Times New Roman" w:hAnsi="Times New Roman" w:cs="Times New Roman"/>
              </w:rPr>
            </w:pPr>
          </w:p>
        </w:tc>
        <w:tc>
          <w:tcPr>
            <w:tcW w:w="1984" w:type="dxa"/>
            <w:hideMark/>
          </w:tcPr>
          <w:p w:rsidR="00457EA7" w:rsidRPr="00AC7D4E" w:rsidRDefault="00457EA7" w:rsidP="00457EA7">
            <w:pPr>
              <w:pStyle w:val="ConsPlusNormal"/>
              <w:rPr>
                <w:rFonts w:ascii="Times New Roman" w:hAnsi="Times New Roman" w:cs="Times New Roman"/>
              </w:rPr>
            </w:pPr>
            <w:r w:rsidRPr="00AC7D4E">
              <w:rPr>
                <w:rFonts w:ascii="Times New Roman" w:hAnsi="Times New Roman" w:cs="Times New Roman"/>
              </w:rPr>
              <w:t>5 лет</w:t>
            </w:r>
          </w:p>
        </w:tc>
        <w:tc>
          <w:tcPr>
            <w:tcW w:w="1984" w:type="dxa"/>
            <w:hideMark/>
          </w:tcPr>
          <w:p w:rsidR="00457EA7" w:rsidRPr="00AC7D4E" w:rsidRDefault="00457EA7" w:rsidP="00457EA7">
            <w:pPr>
              <w:pStyle w:val="ConsPlusNormal"/>
              <w:rPr>
                <w:rFonts w:ascii="Times New Roman" w:hAnsi="Times New Roman" w:cs="Times New Roman"/>
              </w:rPr>
            </w:pPr>
            <w:r w:rsidRPr="00AC7D4E">
              <w:rPr>
                <w:rFonts w:ascii="Times New Roman" w:hAnsi="Times New Roman" w:cs="Times New Roman"/>
              </w:rPr>
              <w:t>в течение 30 календарных дней</w:t>
            </w:r>
          </w:p>
        </w:tc>
      </w:tr>
    </w:tbl>
    <w:p w:rsidR="00457EA7" w:rsidRDefault="00457EA7" w:rsidP="00457EA7">
      <w:pPr>
        <w:pStyle w:val="ConsPlusNormal"/>
        <w:jc w:val="both"/>
        <w:rPr>
          <w:kern w:val="2"/>
        </w:rPr>
      </w:pPr>
    </w:p>
    <w:p w:rsidR="00AC7D4E" w:rsidRDefault="00AC7D4E" w:rsidP="00457EA7">
      <w:pPr>
        <w:pStyle w:val="ConsPlusTitle"/>
        <w:jc w:val="center"/>
        <w:outlineLvl w:val="2"/>
      </w:pPr>
    </w:p>
    <w:p w:rsidR="00AC7D4E" w:rsidRDefault="00AC7D4E" w:rsidP="00457EA7">
      <w:pPr>
        <w:pStyle w:val="ConsPlusTitle"/>
        <w:jc w:val="center"/>
        <w:outlineLvl w:val="2"/>
      </w:pPr>
    </w:p>
    <w:p w:rsidR="00457EA7" w:rsidRDefault="00457EA7" w:rsidP="00AC7D4E">
      <w:pPr>
        <w:pStyle w:val="ConsPlusTitle"/>
        <w:jc w:val="center"/>
        <w:outlineLvl w:val="2"/>
        <w:rPr>
          <w:b w:val="0"/>
          <w:sz w:val="28"/>
          <w:szCs w:val="28"/>
        </w:rPr>
      </w:pPr>
      <w:r w:rsidRPr="00AC7D4E">
        <w:rPr>
          <w:b w:val="0"/>
          <w:sz w:val="28"/>
          <w:szCs w:val="28"/>
        </w:rPr>
        <w:lastRenderedPageBreak/>
        <w:t>Раздел</w:t>
      </w:r>
      <w:r w:rsidRPr="00AC7D4E">
        <w:rPr>
          <w:b w:val="0"/>
          <w:sz w:val="28"/>
          <w:szCs w:val="28"/>
        </w:rPr>
        <w:t xml:space="preserve"> 7. </w:t>
      </w:r>
      <w:r w:rsidRPr="00AC7D4E">
        <w:rPr>
          <w:b w:val="0"/>
          <w:sz w:val="28"/>
          <w:szCs w:val="28"/>
        </w:rPr>
        <w:t>ТЕХНОЛОГИЧЕСКИЕ</w:t>
      </w:r>
      <w:r w:rsidRPr="00AC7D4E">
        <w:rPr>
          <w:b w:val="0"/>
          <w:sz w:val="28"/>
          <w:szCs w:val="28"/>
        </w:rPr>
        <w:t xml:space="preserve"> </w:t>
      </w:r>
      <w:r w:rsidRPr="00AC7D4E">
        <w:rPr>
          <w:b w:val="0"/>
          <w:sz w:val="28"/>
          <w:szCs w:val="28"/>
        </w:rPr>
        <w:t>ПРОЦЕССЫ</w:t>
      </w:r>
      <w:r w:rsidRPr="00AC7D4E">
        <w:rPr>
          <w:b w:val="0"/>
          <w:sz w:val="28"/>
          <w:szCs w:val="28"/>
        </w:rPr>
        <w:t xml:space="preserve"> </w:t>
      </w:r>
      <w:r w:rsidRPr="00AC7D4E">
        <w:rPr>
          <w:b w:val="0"/>
          <w:sz w:val="28"/>
          <w:szCs w:val="28"/>
        </w:rPr>
        <w:t>ПРЕДОСТАВЛЕНИЯ</w:t>
      </w:r>
      <w:r w:rsidR="00AC7D4E">
        <w:rPr>
          <w:b w:val="0"/>
          <w:sz w:val="28"/>
          <w:szCs w:val="28"/>
        </w:rPr>
        <w:t xml:space="preserve"> </w:t>
      </w:r>
      <w:r w:rsidRPr="00AC7D4E">
        <w:rPr>
          <w:b w:val="0"/>
          <w:sz w:val="28"/>
          <w:szCs w:val="28"/>
        </w:rPr>
        <w:t>МУНИЦИПАЛЬНОЙ</w:t>
      </w:r>
      <w:r w:rsidRPr="00AC7D4E">
        <w:rPr>
          <w:b w:val="0"/>
          <w:sz w:val="28"/>
          <w:szCs w:val="28"/>
        </w:rPr>
        <w:t xml:space="preserve"> </w:t>
      </w:r>
      <w:r w:rsidRPr="00AC7D4E">
        <w:rPr>
          <w:b w:val="0"/>
          <w:sz w:val="28"/>
          <w:szCs w:val="28"/>
        </w:rPr>
        <w:t>УСЛУГИ</w:t>
      </w:r>
    </w:p>
    <w:p w:rsidR="00AC7D4E" w:rsidRDefault="00AC7D4E" w:rsidP="00AC7D4E">
      <w:pPr>
        <w:pStyle w:val="ConsPlusTitle"/>
        <w:jc w:val="center"/>
        <w:outlineLvl w:val="2"/>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454"/>
        <w:gridCol w:w="2134"/>
        <w:gridCol w:w="3928"/>
        <w:gridCol w:w="2089"/>
        <w:gridCol w:w="2194"/>
        <w:gridCol w:w="2194"/>
        <w:gridCol w:w="2091"/>
        <w:gridCol w:w="15"/>
      </w:tblGrid>
      <w:tr w:rsidR="00457EA7" w:rsidTr="00AC7D4E">
        <w:trPr>
          <w:gridAfter w:val="1"/>
          <w:wAfter w:w="15" w:type="dxa"/>
          <w:jc w:val="center"/>
        </w:trPr>
        <w:tc>
          <w:tcPr>
            <w:tcW w:w="454"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AC7D4E" w:rsidP="00AC7D4E">
            <w:pPr>
              <w:pStyle w:val="ConsPlusNormal"/>
              <w:ind w:firstLine="0"/>
              <w:jc w:val="center"/>
              <w:rPr>
                <w:rFonts w:ascii="Times New Roman" w:hAnsi="Times New Roman" w:cs="Times New Roman"/>
              </w:rPr>
            </w:pPr>
            <w:r w:rsidRPr="00AC7D4E">
              <w:rPr>
                <w:rFonts w:ascii="Times New Roman" w:hAnsi="Times New Roman" w:cs="Times New Roman"/>
              </w:rPr>
              <w:t>№</w:t>
            </w:r>
            <w:r w:rsidR="00457EA7" w:rsidRPr="00AC7D4E">
              <w:rPr>
                <w:rFonts w:ascii="Times New Roman" w:hAnsi="Times New Roman" w:cs="Times New Roman"/>
              </w:rPr>
              <w:t xml:space="preserve"> п/п</w:t>
            </w:r>
          </w:p>
        </w:tc>
        <w:tc>
          <w:tcPr>
            <w:tcW w:w="2134"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Наименование процедуры процесса исполнения административной процедуры</w:t>
            </w:r>
          </w:p>
        </w:tc>
        <w:tc>
          <w:tcPr>
            <w:tcW w:w="3928"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Особенности исполнения процедуры процесса исполнения административной процедуры</w:t>
            </w:r>
          </w:p>
        </w:tc>
        <w:tc>
          <w:tcPr>
            <w:tcW w:w="2089"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Сроки исполнения процедуры процесса исполнения административной процедуры</w:t>
            </w:r>
          </w:p>
        </w:tc>
        <w:tc>
          <w:tcPr>
            <w:tcW w:w="2194"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Исполнитель процедуры процесса исполнения административной процедуры</w:t>
            </w:r>
          </w:p>
        </w:tc>
        <w:tc>
          <w:tcPr>
            <w:tcW w:w="2194"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Ресурсы, необходимые для выполнения процедуры процесса исполнения административной процедуры</w:t>
            </w:r>
          </w:p>
        </w:tc>
        <w:tc>
          <w:tcPr>
            <w:tcW w:w="2091"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Формы документов, необходимые для исполнения процедуры процесса исполнения административной процедуры</w:t>
            </w:r>
          </w:p>
        </w:tc>
      </w:tr>
      <w:tr w:rsidR="00457EA7" w:rsidTr="00AC7D4E">
        <w:trPr>
          <w:gridAfter w:val="1"/>
          <w:wAfter w:w="15" w:type="dxa"/>
          <w:jc w:val="center"/>
        </w:trPr>
        <w:tc>
          <w:tcPr>
            <w:tcW w:w="454"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1</w:t>
            </w:r>
          </w:p>
        </w:tc>
        <w:tc>
          <w:tcPr>
            <w:tcW w:w="2134"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2</w:t>
            </w:r>
          </w:p>
        </w:tc>
        <w:tc>
          <w:tcPr>
            <w:tcW w:w="3928"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3</w:t>
            </w:r>
          </w:p>
        </w:tc>
        <w:tc>
          <w:tcPr>
            <w:tcW w:w="2089"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4</w:t>
            </w:r>
          </w:p>
        </w:tc>
        <w:tc>
          <w:tcPr>
            <w:tcW w:w="2194"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5</w:t>
            </w:r>
          </w:p>
        </w:tc>
        <w:tc>
          <w:tcPr>
            <w:tcW w:w="2194"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6</w:t>
            </w:r>
          </w:p>
        </w:tc>
        <w:tc>
          <w:tcPr>
            <w:tcW w:w="2091"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7</w:t>
            </w:r>
          </w:p>
        </w:tc>
      </w:tr>
      <w:tr w:rsidR="00457EA7" w:rsidTr="00AC7D4E">
        <w:trPr>
          <w:jc w:val="center"/>
        </w:trPr>
        <w:tc>
          <w:tcPr>
            <w:tcW w:w="15099" w:type="dxa"/>
            <w:gridSpan w:val="8"/>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jc w:val="center"/>
              <w:outlineLvl w:val="3"/>
            </w:pPr>
            <w:r>
              <w:t xml:space="preserve">1. </w:t>
            </w:r>
            <w:r>
              <w:t>Прием</w:t>
            </w:r>
            <w:r>
              <w:t xml:space="preserve"> </w:t>
            </w:r>
            <w:r>
              <w:t>и</w:t>
            </w:r>
            <w:r>
              <w:t xml:space="preserve"> </w:t>
            </w:r>
            <w:r>
              <w:t>регистрация</w:t>
            </w:r>
            <w:r>
              <w:t xml:space="preserve"> </w:t>
            </w:r>
            <w:r>
              <w:t>запроса</w:t>
            </w:r>
          </w:p>
        </w:tc>
      </w:tr>
      <w:tr w:rsidR="00457EA7" w:rsidTr="00AC7D4E">
        <w:trPr>
          <w:gridAfter w:val="1"/>
          <w:wAfter w:w="15" w:type="dxa"/>
          <w:jc w:val="center"/>
        </w:trPr>
        <w:tc>
          <w:tcPr>
            <w:tcW w:w="45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pPr>
            <w:r>
              <w:t>1.1</w:t>
            </w:r>
          </w:p>
        </w:tc>
        <w:tc>
          <w:tcPr>
            <w:tcW w:w="213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Прием</w:t>
            </w:r>
            <w:r>
              <w:t xml:space="preserve"> </w:t>
            </w:r>
            <w:r>
              <w:t>документов</w:t>
            </w:r>
          </w:p>
        </w:tc>
        <w:tc>
          <w:tcPr>
            <w:tcW w:w="3928"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в</w:t>
            </w:r>
            <w:r>
              <w:t xml:space="preserve"> </w:t>
            </w:r>
            <w:r>
              <w:t>случае</w:t>
            </w:r>
            <w:r>
              <w:t xml:space="preserve"> </w:t>
            </w:r>
            <w:r>
              <w:t>обращения</w:t>
            </w:r>
            <w:r>
              <w:t xml:space="preserve"> </w:t>
            </w:r>
            <w:r>
              <w:t>заявителя</w:t>
            </w:r>
            <w:r>
              <w:t xml:space="preserve"> </w:t>
            </w:r>
            <w:r>
              <w:t>в</w:t>
            </w:r>
            <w:r>
              <w:t xml:space="preserve"> </w:t>
            </w:r>
            <w:r>
              <w:t>МФЦ</w:t>
            </w:r>
            <w:r>
              <w:t xml:space="preserve"> </w:t>
            </w:r>
            <w:r>
              <w:t>запрос</w:t>
            </w:r>
            <w:r>
              <w:t xml:space="preserve"> </w:t>
            </w:r>
            <w:r>
              <w:t>и</w:t>
            </w:r>
            <w:r>
              <w:t xml:space="preserve"> </w:t>
            </w:r>
            <w:r>
              <w:t>приложенные</w:t>
            </w:r>
            <w:r>
              <w:t xml:space="preserve"> </w:t>
            </w:r>
            <w:r>
              <w:t>к</w:t>
            </w:r>
            <w:r>
              <w:t xml:space="preserve"> </w:t>
            </w:r>
            <w:r>
              <w:t>нему</w:t>
            </w:r>
            <w:r>
              <w:t xml:space="preserve"> </w:t>
            </w:r>
            <w:r>
              <w:t>документы</w:t>
            </w:r>
            <w:r>
              <w:t xml:space="preserve"> </w:t>
            </w:r>
            <w:r>
              <w:t>направляются</w:t>
            </w:r>
            <w:r>
              <w:t xml:space="preserve"> </w:t>
            </w:r>
            <w:r>
              <w:t>в</w:t>
            </w:r>
            <w:r>
              <w:t xml:space="preserve"> </w:t>
            </w:r>
            <w:r>
              <w:t>Уполномоченный</w:t>
            </w:r>
            <w:r>
              <w:t xml:space="preserve"> </w:t>
            </w:r>
            <w:r>
              <w:t>орган</w:t>
            </w:r>
            <w:r>
              <w:t xml:space="preserve"> </w:t>
            </w:r>
            <w:r>
              <w:t>в</w:t>
            </w:r>
            <w:r>
              <w:t xml:space="preserve"> </w:t>
            </w:r>
            <w:r>
              <w:t>день</w:t>
            </w:r>
            <w:r>
              <w:t xml:space="preserve"> </w:t>
            </w:r>
            <w:r>
              <w:t>приема</w:t>
            </w:r>
            <w:r>
              <w:t xml:space="preserve"> </w:t>
            </w:r>
            <w:r>
              <w:t>заявления</w:t>
            </w:r>
            <w:r>
              <w:t xml:space="preserve"> </w:t>
            </w:r>
            <w:r>
              <w:t>и</w:t>
            </w:r>
            <w:r>
              <w:t xml:space="preserve"> </w:t>
            </w:r>
            <w:r>
              <w:t>документов</w:t>
            </w:r>
            <w:r>
              <w:t xml:space="preserve"> </w:t>
            </w:r>
            <w:r>
              <w:t>либо</w:t>
            </w:r>
            <w:r>
              <w:t xml:space="preserve"> </w:t>
            </w:r>
            <w:r>
              <w:t>на</w:t>
            </w:r>
            <w:r>
              <w:t xml:space="preserve"> </w:t>
            </w:r>
            <w:r>
              <w:t>следующий</w:t>
            </w:r>
            <w:r>
              <w:t xml:space="preserve"> </w:t>
            </w:r>
            <w:r>
              <w:t>день</w:t>
            </w:r>
            <w:r>
              <w:t xml:space="preserve"> </w:t>
            </w:r>
            <w:r>
              <w:t>в</w:t>
            </w:r>
            <w:r>
              <w:t xml:space="preserve"> </w:t>
            </w:r>
            <w:r>
              <w:t>случае</w:t>
            </w:r>
            <w:r>
              <w:t xml:space="preserve"> </w:t>
            </w:r>
            <w:r>
              <w:t>его</w:t>
            </w:r>
            <w:r>
              <w:t xml:space="preserve"> </w:t>
            </w:r>
            <w:r>
              <w:t>поступления</w:t>
            </w:r>
            <w:r>
              <w:t xml:space="preserve"> </w:t>
            </w:r>
            <w:r>
              <w:t>после</w:t>
            </w:r>
            <w:r>
              <w:t xml:space="preserve"> 16 </w:t>
            </w:r>
            <w:r>
              <w:t>часов</w:t>
            </w:r>
            <w:r>
              <w:t xml:space="preserve"> </w:t>
            </w:r>
            <w:r>
              <w:t>текущего</w:t>
            </w:r>
            <w:r>
              <w:t xml:space="preserve"> </w:t>
            </w:r>
            <w:r>
              <w:t>рабочего</w:t>
            </w:r>
            <w:r>
              <w:t xml:space="preserve"> </w:t>
            </w:r>
            <w:r>
              <w:t>дня</w:t>
            </w:r>
            <w:r>
              <w:t xml:space="preserve"> </w:t>
            </w:r>
            <w:r>
              <w:t>или</w:t>
            </w:r>
            <w:r>
              <w:t xml:space="preserve"> </w:t>
            </w:r>
            <w:r>
              <w:t>в</w:t>
            </w:r>
            <w:r>
              <w:t xml:space="preserve"> </w:t>
            </w:r>
            <w:r>
              <w:t>выходной</w:t>
            </w:r>
            <w:r>
              <w:t xml:space="preserve"> (</w:t>
            </w:r>
            <w:r>
              <w:t>праздничный</w:t>
            </w:r>
            <w:r>
              <w:t xml:space="preserve">) </w:t>
            </w:r>
            <w:r>
              <w:t>день</w:t>
            </w:r>
          </w:p>
        </w:tc>
        <w:tc>
          <w:tcPr>
            <w:tcW w:w="2089" w:type="dxa"/>
            <w:vMerge w:val="restart"/>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 xml:space="preserve">1 </w:t>
            </w:r>
            <w:r>
              <w:t>рабочий</w:t>
            </w:r>
            <w:r>
              <w:t xml:space="preserve"> </w:t>
            </w:r>
            <w:r>
              <w:t>день</w:t>
            </w:r>
          </w:p>
        </w:tc>
        <w:tc>
          <w:tcPr>
            <w:tcW w:w="219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специалист</w:t>
            </w:r>
            <w:r>
              <w:t xml:space="preserve"> </w:t>
            </w:r>
            <w:r>
              <w:t>Уполномоченного</w:t>
            </w:r>
            <w:r>
              <w:t xml:space="preserve"> </w:t>
            </w:r>
            <w:r>
              <w:t>органа</w:t>
            </w:r>
          </w:p>
        </w:tc>
        <w:tc>
          <w:tcPr>
            <w:tcW w:w="219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наличие</w:t>
            </w:r>
            <w:r>
              <w:t xml:space="preserve"> </w:t>
            </w:r>
            <w:r>
              <w:t>форм</w:t>
            </w:r>
            <w:r>
              <w:t xml:space="preserve"> </w:t>
            </w:r>
            <w:r>
              <w:t>и</w:t>
            </w:r>
            <w:r>
              <w:t xml:space="preserve"> </w:t>
            </w:r>
            <w:r>
              <w:t>бланков</w:t>
            </w:r>
            <w:r>
              <w:t xml:space="preserve"> </w:t>
            </w:r>
            <w:r>
              <w:t>заявлений</w:t>
            </w:r>
            <w:r>
              <w:t xml:space="preserve">, </w:t>
            </w:r>
            <w:r>
              <w:t>наличие</w:t>
            </w:r>
            <w:r>
              <w:t xml:space="preserve"> </w:t>
            </w:r>
            <w:r>
              <w:t>доступа</w:t>
            </w:r>
            <w:r>
              <w:t xml:space="preserve"> </w:t>
            </w:r>
            <w:r>
              <w:t>к</w:t>
            </w:r>
            <w:r>
              <w:t xml:space="preserve"> </w:t>
            </w:r>
            <w:r>
              <w:t>оборудованию</w:t>
            </w:r>
            <w:r>
              <w:t xml:space="preserve">, </w:t>
            </w:r>
            <w:r>
              <w:t>сканер</w:t>
            </w:r>
            <w:r>
              <w:t xml:space="preserve">, </w:t>
            </w:r>
            <w:r>
              <w:t>принтер</w:t>
            </w:r>
            <w:r>
              <w:t xml:space="preserve">, </w:t>
            </w:r>
            <w:r>
              <w:t>МФУ</w:t>
            </w:r>
          </w:p>
        </w:tc>
        <w:tc>
          <w:tcPr>
            <w:tcW w:w="2091"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pPr>
            <w:r>
              <w:t>реестр</w:t>
            </w:r>
            <w:r>
              <w:t xml:space="preserve"> </w:t>
            </w:r>
            <w:r>
              <w:t>принятых</w:t>
            </w:r>
            <w:r>
              <w:t xml:space="preserve"> </w:t>
            </w:r>
            <w:r>
              <w:t>документов</w:t>
            </w:r>
          </w:p>
        </w:tc>
      </w:tr>
      <w:tr w:rsidR="00457EA7" w:rsidTr="00AC7D4E">
        <w:trPr>
          <w:gridAfter w:val="1"/>
          <w:wAfter w:w="15" w:type="dxa"/>
          <w:jc w:val="center"/>
        </w:trPr>
        <w:tc>
          <w:tcPr>
            <w:tcW w:w="45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pPr>
            <w:r>
              <w:t>1.2</w:t>
            </w:r>
          </w:p>
        </w:tc>
        <w:tc>
          <w:tcPr>
            <w:tcW w:w="213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Регистрация</w:t>
            </w:r>
            <w:r>
              <w:t xml:space="preserve"> </w:t>
            </w:r>
            <w:r>
              <w:t>запроса</w:t>
            </w:r>
          </w:p>
        </w:tc>
        <w:tc>
          <w:tcPr>
            <w:tcW w:w="3928"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ответственный</w:t>
            </w:r>
            <w:r>
              <w:t xml:space="preserve"> </w:t>
            </w:r>
            <w:r>
              <w:t>исполнитель</w:t>
            </w:r>
            <w:r>
              <w:t>:</w:t>
            </w:r>
          </w:p>
          <w:p w:rsidR="00457EA7" w:rsidRDefault="00457EA7" w:rsidP="00457EA7">
            <w:pPr>
              <w:pStyle w:val="ConsPlusNormal"/>
              <w:ind w:firstLine="0"/>
            </w:pPr>
            <w:r>
              <w:t>регистрирует</w:t>
            </w:r>
            <w:r>
              <w:t xml:space="preserve"> </w:t>
            </w:r>
            <w:r>
              <w:t>запрос</w:t>
            </w:r>
            <w:r>
              <w:t xml:space="preserve"> </w:t>
            </w:r>
            <w:r>
              <w:t>в</w:t>
            </w:r>
            <w:r>
              <w:t xml:space="preserve"> </w:t>
            </w:r>
            <w:r>
              <w:t>день</w:t>
            </w:r>
            <w:r>
              <w:t xml:space="preserve"> </w:t>
            </w:r>
            <w:r>
              <w:t>его</w:t>
            </w:r>
            <w:r>
              <w:t xml:space="preserve"> </w:t>
            </w:r>
            <w:r>
              <w:t>поступления</w:t>
            </w:r>
            <w:r>
              <w:t xml:space="preserve"> </w:t>
            </w:r>
            <w:r>
              <w:t>либо</w:t>
            </w:r>
            <w:r>
              <w:t xml:space="preserve"> </w:t>
            </w:r>
            <w:r>
              <w:t>на</w:t>
            </w:r>
            <w:r>
              <w:t xml:space="preserve"> </w:t>
            </w:r>
            <w:r>
              <w:t>следующий</w:t>
            </w:r>
            <w:r>
              <w:t xml:space="preserve"> </w:t>
            </w:r>
            <w:r>
              <w:t>день</w:t>
            </w:r>
            <w:r>
              <w:t xml:space="preserve"> </w:t>
            </w:r>
            <w:r>
              <w:t>в</w:t>
            </w:r>
            <w:r>
              <w:t xml:space="preserve"> </w:t>
            </w:r>
            <w:r>
              <w:t>случае</w:t>
            </w:r>
            <w:r>
              <w:t xml:space="preserve"> </w:t>
            </w:r>
            <w:r>
              <w:t>его</w:t>
            </w:r>
            <w:r>
              <w:t xml:space="preserve"> </w:t>
            </w:r>
            <w:r>
              <w:t>поступления</w:t>
            </w:r>
            <w:r>
              <w:t xml:space="preserve"> </w:t>
            </w:r>
            <w:r>
              <w:t>после</w:t>
            </w:r>
            <w:r>
              <w:t xml:space="preserve"> 16 </w:t>
            </w:r>
            <w:r>
              <w:t>часов</w:t>
            </w:r>
            <w:r>
              <w:t xml:space="preserve"> </w:t>
            </w:r>
            <w:r>
              <w:t>текущего</w:t>
            </w:r>
            <w:r>
              <w:t xml:space="preserve"> </w:t>
            </w:r>
            <w:r>
              <w:t>рабочего</w:t>
            </w:r>
            <w:r>
              <w:t xml:space="preserve"> </w:t>
            </w:r>
            <w:r>
              <w:t>дня</w:t>
            </w:r>
            <w:r>
              <w:t xml:space="preserve"> </w:t>
            </w:r>
            <w:r>
              <w:t>или</w:t>
            </w:r>
            <w:r>
              <w:t xml:space="preserve"> </w:t>
            </w:r>
            <w:r>
              <w:t>в</w:t>
            </w:r>
            <w:r>
              <w:t xml:space="preserve"> </w:t>
            </w:r>
            <w:r>
              <w:t>выходной</w:t>
            </w:r>
            <w:r>
              <w:t xml:space="preserve"> (</w:t>
            </w:r>
            <w:r>
              <w:t>праздничный</w:t>
            </w:r>
            <w:r>
              <w:t xml:space="preserve">) </w:t>
            </w:r>
            <w:r>
              <w:t>день</w:t>
            </w:r>
            <w:r>
              <w:t xml:space="preserve"> </w:t>
            </w:r>
            <w:r>
              <w:t>в</w:t>
            </w:r>
            <w:r>
              <w:t xml:space="preserve"> </w:t>
            </w:r>
            <w:r>
              <w:t>системе</w:t>
            </w:r>
            <w:r>
              <w:t xml:space="preserve"> </w:t>
            </w:r>
            <w:r>
              <w:t>электронного</w:t>
            </w:r>
            <w:r>
              <w:t xml:space="preserve"> </w:t>
            </w:r>
            <w:r>
              <w:t>документооборота</w:t>
            </w:r>
            <w:r>
              <w:t xml:space="preserve"> </w:t>
            </w:r>
            <w:r>
              <w:t>администрации</w:t>
            </w:r>
            <w:r>
              <w:t xml:space="preserve"> </w:t>
            </w:r>
            <w:r>
              <w:t>города</w:t>
            </w:r>
            <w:r>
              <w:t xml:space="preserve"> </w:t>
            </w:r>
            <w:r>
              <w:t>и</w:t>
            </w:r>
            <w:r>
              <w:t xml:space="preserve"> </w:t>
            </w:r>
            <w:r>
              <w:t>заносит</w:t>
            </w:r>
            <w:r>
              <w:t xml:space="preserve"> </w:t>
            </w:r>
            <w:r>
              <w:t>информацию</w:t>
            </w:r>
            <w:r>
              <w:t xml:space="preserve"> </w:t>
            </w:r>
            <w:r>
              <w:t>в</w:t>
            </w:r>
            <w:r>
              <w:t xml:space="preserve"> </w:t>
            </w:r>
            <w:r>
              <w:t>реестр</w:t>
            </w:r>
            <w:r>
              <w:t xml:space="preserve"> </w:t>
            </w:r>
            <w:r>
              <w:t>предоставления</w:t>
            </w:r>
            <w:r>
              <w:t xml:space="preserve"> </w:t>
            </w:r>
            <w:r>
              <w:t>сведений</w:t>
            </w:r>
            <w:r>
              <w:t xml:space="preserve">, </w:t>
            </w:r>
            <w:r>
              <w:t>документов</w:t>
            </w:r>
            <w:r>
              <w:t xml:space="preserve">, </w:t>
            </w:r>
            <w:r>
              <w:t>материалов</w:t>
            </w:r>
            <w:r>
              <w:t>.</w:t>
            </w:r>
          </w:p>
          <w:p w:rsidR="00457EA7" w:rsidRDefault="00457EA7" w:rsidP="00457EA7">
            <w:pPr>
              <w:pStyle w:val="ConsPlusNormal"/>
              <w:ind w:firstLine="0"/>
            </w:pPr>
            <w:r>
              <w:t>В</w:t>
            </w:r>
            <w:r>
              <w:t xml:space="preserve"> </w:t>
            </w:r>
            <w:r>
              <w:t>случае</w:t>
            </w:r>
            <w:r>
              <w:t xml:space="preserve"> </w:t>
            </w:r>
            <w:r>
              <w:t>подачи</w:t>
            </w:r>
            <w:r>
              <w:t xml:space="preserve"> </w:t>
            </w:r>
            <w:r>
              <w:t>запроса</w:t>
            </w:r>
            <w:r>
              <w:t xml:space="preserve"> </w:t>
            </w:r>
            <w:r>
              <w:t>в</w:t>
            </w:r>
            <w:r>
              <w:t xml:space="preserve"> </w:t>
            </w:r>
            <w:r>
              <w:t>электронной</w:t>
            </w:r>
            <w:r>
              <w:t xml:space="preserve"> </w:t>
            </w:r>
            <w:r>
              <w:t>форме</w:t>
            </w:r>
            <w:r>
              <w:t xml:space="preserve"> </w:t>
            </w:r>
            <w:r>
              <w:t>на</w:t>
            </w:r>
            <w:r>
              <w:t xml:space="preserve"> </w:t>
            </w:r>
            <w:r>
              <w:t>Сайте</w:t>
            </w:r>
            <w:r>
              <w:t xml:space="preserve"> </w:t>
            </w:r>
            <w:r>
              <w:t>в</w:t>
            </w:r>
            <w:r>
              <w:t xml:space="preserve"> "</w:t>
            </w:r>
            <w:r>
              <w:t>Личный</w:t>
            </w:r>
            <w:r>
              <w:t xml:space="preserve"> </w:t>
            </w:r>
            <w:r>
              <w:t>кабинет</w:t>
            </w:r>
            <w:r>
              <w:t xml:space="preserve">" </w:t>
            </w:r>
            <w:r>
              <w:t>заявителя</w:t>
            </w:r>
            <w:r>
              <w:t xml:space="preserve"> </w:t>
            </w:r>
            <w:r>
              <w:t>направляется</w:t>
            </w:r>
            <w:r>
              <w:t xml:space="preserve"> </w:t>
            </w:r>
            <w:r>
              <w:t>информация</w:t>
            </w:r>
            <w:r>
              <w:t xml:space="preserve"> </w:t>
            </w:r>
            <w:r>
              <w:t>о</w:t>
            </w:r>
            <w:r>
              <w:t xml:space="preserve"> </w:t>
            </w:r>
            <w:r>
              <w:t>регистрационном</w:t>
            </w:r>
            <w:r>
              <w:t xml:space="preserve"> </w:t>
            </w:r>
            <w:r>
              <w:t>номере</w:t>
            </w:r>
            <w:r>
              <w:t xml:space="preserve">, </w:t>
            </w:r>
            <w:r>
              <w:t>дате</w:t>
            </w:r>
            <w:r>
              <w:t xml:space="preserve"> </w:t>
            </w:r>
            <w:r>
              <w:t>регистрации</w:t>
            </w:r>
            <w:r>
              <w:t xml:space="preserve"> </w:t>
            </w:r>
            <w:r>
              <w:t>запроса</w:t>
            </w:r>
            <w:r>
              <w:t xml:space="preserve"> </w:t>
            </w:r>
            <w:r>
              <w:t>и</w:t>
            </w:r>
            <w:r>
              <w:t xml:space="preserve"> </w:t>
            </w:r>
            <w:r>
              <w:t>сроке</w:t>
            </w:r>
            <w:r>
              <w:t xml:space="preserve"> </w:t>
            </w:r>
            <w:r>
              <w:t>предоставления</w:t>
            </w:r>
            <w:r>
              <w:t xml:space="preserve"> </w:t>
            </w:r>
            <w:r>
              <w:t>Услуги</w:t>
            </w:r>
            <w:r>
              <w:t>.</w:t>
            </w:r>
          </w:p>
          <w:p w:rsidR="00457EA7" w:rsidRDefault="00457EA7" w:rsidP="00457EA7">
            <w:pPr>
              <w:pStyle w:val="ConsPlusNormal"/>
              <w:ind w:firstLine="0"/>
            </w:pPr>
            <w:r>
              <w:t>В</w:t>
            </w:r>
            <w:r>
              <w:t xml:space="preserve"> </w:t>
            </w:r>
            <w:r>
              <w:t>случае</w:t>
            </w:r>
            <w:r>
              <w:t xml:space="preserve"> </w:t>
            </w:r>
            <w:r>
              <w:t>подачи</w:t>
            </w:r>
            <w:r>
              <w:t xml:space="preserve"> </w:t>
            </w:r>
            <w:r>
              <w:t>запроса</w:t>
            </w:r>
            <w:r>
              <w:t xml:space="preserve"> </w:t>
            </w:r>
            <w:r>
              <w:t>в</w:t>
            </w:r>
            <w:r>
              <w:t xml:space="preserve"> </w:t>
            </w:r>
            <w:r>
              <w:t>электронной</w:t>
            </w:r>
            <w:r>
              <w:t xml:space="preserve"> </w:t>
            </w:r>
            <w:r>
              <w:t>форме</w:t>
            </w:r>
            <w:r>
              <w:t xml:space="preserve"> </w:t>
            </w:r>
            <w:r>
              <w:t>на</w:t>
            </w:r>
            <w:r>
              <w:t xml:space="preserve"> </w:t>
            </w:r>
            <w:r>
              <w:t>региональном</w:t>
            </w:r>
            <w:r>
              <w:t xml:space="preserve"> </w:t>
            </w:r>
            <w:r>
              <w:t>портале</w:t>
            </w:r>
            <w:r>
              <w:t xml:space="preserve"> </w:t>
            </w:r>
            <w:r>
              <w:t>в</w:t>
            </w:r>
            <w:r>
              <w:t xml:space="preserve"> "</w:t>
            </w:r>
            <w:r>
              <w:t>Личный</w:t>
            </w:r>
            <w:r>
              <w:t xml:space="preserve"> </w:t>
            </w:r>
            <w:r>
              <w:t>кабинет</w:t>
            </w:r>
            <w:r>
              <w:t xml:space="preserve">" </w:t>
            </w:r>
            <w:r>
              <w:t>заявителя</w:t>
            </w:r>
            <w:r>
              <w:t xml:space="preserve"> </w:t>
            </w:r>
            <w:r>
              <w:t>направляется</w:t>
            </w:r>
            <w:r>
              <w:t xml:space="preserve"> </w:t>
            </w:r>
            <w:r>
              <w:lastRenderedPageBreak/>
              <w:t>информация</w:t>
            </w:r>
            <w:r>
              <w:t xml:space="preserve"> </w:t>
            </w:r>
            <w:r>
              <w:t>о</w:t>
            </w:r>
            <w:r>
              <w:t xml:space="preserve"> </w:t>
            </w:r>
            <w:r>
              <w:t>факте</w:t>
            </w:r>
            <w:r>
              <w:t xml:space="preserve"> </w:t>
            </w:r>
            <w:r>
              <w:t>принятия</w:t>
            </w:r>
            <w:r>
              <w:t xml:space="preserve"> </w:t>
            </w:r>
            <w:r>
              <w:t>запроса</w:t>
            </w:r>
            <w:r>
              <w:t xml:space="preserve"> </w:t>
            </w:r>
            <w:r>
              <w:t>Уполномоченным</w:t>
            </w:r>
            <w:r>
              <w:t xml:space="preserve"> </w:t>
            </w:r>
            <w:r>
              <w:t>органом</w:t>
            </w:r>
            <w:r>
              <w:t>.</w:t>
            </w:r>
          </w:p>
          <w:p w:rsidR="00457EA7" w:rsidRDefault="00457EA7" w:rsidP="00457EA7">
            <w:pPr>
              <w:pStyle w:val="ConsPlusNormal"/>
              <w:ind w:firstLine="0"/>
            </w:pPr>
            <w:r>
              <w:t>Зарегистрированный</w:t>
            </w:r>
            <w:r>
              <w:t xml:space="preserve"> </w:t>
            </w:r>
            <w:r>
              <w:t>запрос</w:t>
            </w:r>
            <w:r>
              <w:t xml:space="preserve"> </w:t>
            </w:r>
            <w:r>
              <w:t>передается</w:t>
            </w:r>
            <w:r>
              <w:t xml:space="preserve"> </w:t>
            </w:r>
            <w:r>
              <w:t>в</w:t>
            </w:r>
            <w:r>
              <w:t xml:space="preserve"> </w:t>
            </w:r>
            <w:r>
              <w:t>отдел</w:t>
            </w:r>
            <w:r>
              <w:t xml:space="preserve"> </w:t>
            </w:r>
            <w:r>
              <w:t>по</w:t>
            </w:r>
            <w:r>
              <w:t xml:space="preserve"> </w:t>
            </w:r>
            <w:r>
              <w:t>подготовке</w:t>
            </w:r>
            <w:r>
              <w:t xml:space="preserve"> </w:t>
            </w:r>
            <w:r>
              <w:t>градостроительных</w:t>
            </w:r>
            <w:r>
              <w:t xml:space="preserve"> </w:t>
            </w:r>
            <w:r>
              <w:t>планов</w:t>
            </w:r>
            <w:r>
              <w:t xml:space="preserve"> </w:t>
            </w:r>
            <w:r>
              <w:t>и</w:t>
            </w:r>
            <w:r>
              <w:t xml:space="preserve"> </w:t>
            </w:r>
            <w:r>
              <w:t>информационного</w:t>
            </w:r>
            <w:r>
              <w:t xml:space="preserve"> </w:t>
            </w:r>
            <w:r>
              <w:t>обеспечения</w:t>
            </w:r>
            <w:r>
              <w:t xml:space="preserve"> </w:t>
            </w:r>
            <w:r>
              <w:t>градостроительной</w:t>
            </w:r>
            <w:r>
              <w:t xml:space="preserve"> </w:t>
            </w:r>
            <w:r>
              <w:t>деятельности</w:t>
            </w:r>
            <w:r>
              <w:t xml:space="preserve"> </w:t>
            </w:r>
            <w:r>
              <w:t>не</w:t>
            </w:r>
            <w:r>
              <w:t xml:space="preserve"> </w:t>
            </w:r>
            <w:r>
              <w:t>позднее</w:t>
            </w:r>
            <w:r>
              <w:t xml:space="preserve"> </w:t>
            </w:r>
            <w:r>
              <w:t>следующего</w:t>
            </w:r>
            <w:r>
              <w:t xml:space="preserve"> </w:t>
            </w:r>
            <w:r>
              <w:t>рабочего</w:t>
            </w:r>
            <w:r>
              <w:t xml:space="preserve"> </w:t>
            </w:r>
            <w:r>
              <w:t>дня</w:t>
            </w:r>
          </w:p>
        </w:tc>
        <w:tc>
          <w:tcPr>
            <w:tcW w:w="2089" w:type="dxa"/>
            <w:vMerge/>
            <w:tcBorders>
              <w:top w:val="single" w:sz="4" w:space="0" w:color="auto"/>
              <w:left w:val="single" w:sz="4" w:space="0" w:color="auto"/>
              <w:bottom w:val="single" w:sz="4" w:space="0" w:color="auto"/>
              <w:right w:val="single" w:sz="4" w:space="0" w:color="auto"/>
            </w:tcBorders>
            <w:vAlign w:val="center"/>
            <w:hideMark/>
          </w:tcPr>
          <w:p w:rsidR="00457EA7" w:rsidRDefault="00457EA7" w:rsidP="00457EA7">
            <w:pPr>
              <w:suppressAutoHyphens w:val="0"/>
              <w:autoSpaceDE/>
              <w:autoSpaceDN/>
              <w:adjustRightInd/>
              <w:rPr>
                <w:rFonts w:ascii="Arial" w:cs="Arial"/>
                <w:kern w:val="2"/>
              </w:rPr>
            </w:pPr>
          </w:p>
        </w:tc>
        <w:tc>
          <w:tcPr>
            <w:tcW w:w="219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специалист</w:t>
            </w:r>
            <w:r>
              <w:t xml:space="preserve"> </w:t>
            </w:r>
            <w:r>
              <w:t>Общего</w:t>
            </w:r>
            <w:r>
              <w:t xml:space="preserve"> </w:t>
            </w:r>
            <w:r>
              <w:t>отдела</w:t>
            </w:r>
            <w:r>
              <w:t>;</w:t>
            </w:r>
          </w:p>
          <w:p w:rsidR="00457EA7" w:rsidRDefault="00457EA7" w:rsidP="00457EA7">
            <w:pPr>
              <w:pStyle w:val="ConsPlusNormal"/>
              <w:ind w:firstLine="0"/>
            </w:pPr>
            <w:r>
              <w:t>специалист</w:t>
            </w:r>
            <w:r>
              <w:t xml:space="preserve"> </w:t>
            </w:r>
            <w:r>
              <w:t>Уполномоченного</w:t>
            </w:r>
            <w:r>
              <w:t xml:space="preserve"> </w:t>
            </w:r>
            <w:r>
              <w:t>органа</w:t>
            </w:r>
            <w:r>
              <w:t xml:space="preserve"> (</w:t>
            </w:r>
            <w:r>
              <w:t>в</w:t>
            </w:r>
            <w:r>
              <w:t xml:space="preserve"> </w:t>
            </w:r>
            <w:r>
              <w:t>случае</w:t>
            </w:r>
            <w:r>
              <w:t xml:space="preserve"> </w:t>
            </w:r>
            <w:r>
              <w:t>подачи</w:t>
            </w:r>
            <w:r>
              <w:t xml:space="preserve"> </w:t>
            </w:r>
            <w:r>
              <w:t>заявления</w:t>
            </w:r>
            <w:r>
              <w:t xml:space="preserve"> </w:t>
            </w:r>
            <w:r>
              <w:t>в</w:t>
            </w:r>
            <w:r>
              <w:t xml:space="preserve"> </w:t>
            </w:r>
            <w:r>
              <w:t>электронной</w:t>
            </w:r>
            <w:r>
              <w:t xml:space="preserve"> </w:t>
            </w:r>
            <w:r>
              <w:t>форме</w:t>
            </w:r>
            <w:r>
              <w:t>)</w:t>
            </w:r>
          </w:p>
        </w:tc>
        <w:tc>
          <w:tcPr>
            <w:tcW w:w="219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наличие</w:t>
            </w:r>
            <w:r>
              <w:t xml:space="preserve"> </w:t>
            </w:r>
            <w:r>
              <w:t>доступа</w:t>
            </w:r>
            <w:r>
              <w:t xml:space="preserve"> </w:t>
            </w:r>
            <w:r>
              <w:t>в</w:t>
            </w:r>
            <w:r>
              <w:t xml:space="preserve"> </w:t>
            </w:r>
            <w:r>
              <w:t>систему</w:t>
            </w:r>
            <w:r>
              <w:t xml:space="preserve"> </w:t>
            </w:r>
            <w:r>
              <w:t>электронного</w:t>
            </w:r>
            <w:r>
              <w:t xml:space="preserve"> </w:t>
            </w:r>
            <w:r>
              <w:t>документооборота</w:t>
            </w:r>
            <w:r>
              <w:t xml:space="preserve"> </w:t>
            </w:r>
            <w:r>
              <w:t>администрации</w:t>
            </w:r>
            <w:r>
              <w:t xml:space="preserve"> </w:t>
            </w:r>
            <w:r>
              <w:t>города</w:t>
            </w:r>
          </w:p>
        </w:tc>
        <w:tc>
          <w:tcPr>
            <w:tcW w:w="2091"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jc w:val="center"/>
            </w:pPr>
            <w:r>
              <w:t>-</w:t>
            </w:r>
          </w:p>
        </w:tc>
      </w:tr>
      <w:tr w:rsidR="00457EA7" w:rsidTr="00AC7D4E">
        <w:trPr>
          <w:jc w:val="center"/>
        </w:trPr>
        <w:tc>
          <w:tcPr>
            <w:tcW w:w="15099" w:type="dxa"/>
            <w:gridSpan w:val="8"/>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jc w:val="center"/>
              <w:outlineLvl w:val="3"/>
            </w:pPr>
            <w:r>
              <w:lastRenderedPageBreak/>
              <w:t xml:space="preserve">2. </w:t>
            </w:r>
            <w:r>
              <w:t>Рассмотрение</w:t>
            </w:r>
            <w:r>
              <w:t xml:space="preserve"> </w:t>
            </w:r>
            <w:r>
              <w:t>запроса</w:t>
            </w:r>
          </w:p>
        </w:tc>
      </w:tr>
      <w:tr w:rsidR="00457EA7" w:rsidTr="00AC7D4E">
        <w:trPr>
          <w:gridAfter w:val="1"/>
          <w:wAfter w:w="15" w:type="dxa"/>
          <w:jc w:val="center"/>
        </w:trPr>
        <w:tc>
          <w:tcPr>
            <w:tcW w:w="454" w:type="dxa"/>
            <w:tcBorders>
              <w:top w:val="single" w:sz="4" w:space="0" w:color="auto"/>
              <w:left w:val="single" w:sz="4" w:space="0" w:color="auto"/>
              <w:bottom w:val="nil"/>
              <w:right w:val="single" w:sz="4" w:space="0" w:color="auto"/>
            </w:tcBorders>
            <w:hideMark/>
          </w:tcPr>
          <w:p w:rsidR="00457EA7" w:rsidRDefault="00457EA7" w:rsidP="00457EA7">
            <w:pPr>
              <w:pStyle w:val="ConsPlusNormal"/>
            </w:pPr>
            <w:r>
              <w:t>2.1</w:t>
            </w:r>
          </w:p>
        </w:tc>
        <w:tc>
          <w:tcPr>
            <w:tcW w:w="2134" w:type="dxa"/>
            <w:tcBorders>
              <w:top w:val="single" w:sz="4" w:space="0" w:color="auto"/>
              <w:left w:val="single" w:sz="4" w:space="0" w:color="auto"/>
              <w:bottom w:val="nil"/>
              <w:right w:val="single" w:sz="4" w:space="0" w:color="auto"/>
            </w:tcBorders>
            <w:hideMark/>
          </w:tcPr>
          <w:p w:rsidR="00457EA7" w:rsidRDefault="00457EA7" w:rsidP="00457EA7">
            <w:pPr>
              <w:pStyle w:val="ConsPlusNormal"/>
              <w:ind w:firstLine="0"/>
            </w:pPr>
            <w:r>
              <w:t>Определение</w:t>
            </w:r>
            <w:r>
              <w:t xml:space="preserve"> </w:t>
            </w:r>
            <w:r>
              <w:t>размера</w:t>
            </w:r>
            <w:r>
              <w:t xml:space="preserve"> </w:t>
            </w:r>
            <w:r>
              <w:t>платы</w:t>
            </w:r>
            <w:r>
              <w:t xml:space="preserve"> </w:t>
            </w:r>
            <w:r>
              <w:t>за</w:t>
            </w:r>
            <w:r>
              <w:t xml:space="preserve"> </w:t>
            </w:r>
            <w:r>
              <w:t>предоставление</w:t>
            </w:r>
            <w:r>
              <w:t xml:space="preserve"> </w:t>
            </w:r>
            <w:r>
              <w:t>запрашиваемых</w:t>
            </w:r>
            <w:r>
              <w:t xml:space="preserve"> </w:t>
            </w:r>
            <w:r>
              <w:t>сведений</w:t>
            </w:r>
            <w:r>
              <w:t xml:space="preserve">, </w:t>
            </w:r>
            <w:r>
              <w:t>документов</w:t>
            </w:r>
            <w:r>
              <w:t xml:space="preserve">, </w:t>
            </w:r>
            <w:r>
              <w:t>материалов</w:t>
            </w:r>
          </w:p>
        </w:tc>
        <w:tc>
          <w:tcPr>
            <w:tcW w:w="3928" w:type="dxa"/>
            <w:tcBorders>
              <w:top w:val="single" w:sz="4" w:space="0" w:color="auto"/>
              <w:left w:val="single" w:sz="4" w:space="0" w:color="auto"/>
              <w:bottom w:val="nil"/>
              <w:right w:val="single" w:sz="4" w:space="0" w:color="auto"/>
            </w:tcBorders>
            <w:hideMark/>
          </w:tcPr>
          <w:p w:rsidR="00457EA7" w:rsidRDefault="00457EA7" w:rsidP="00457EA7">
            <w:pPr>
              <w:pStyle w:val="ConsPlusNormal"/>
              <w:ind w:firstLine="0"/>
            </w:pPr>
            <w:r>
              <w:t>ответственный</w:t>
            </w:r>
            <w:r>
              <w:t xml:space="preserve"> </w:t>
            </w:r>
            <w:r>
              <w:t>исполнитель</w:t>
            </w:r>
            <w:r>
              <w:t>:</w:t>
            </w:r>
          </w:p>
          <w:p w:rsidR="00457EA7" w:rsidRDefault="00457EA7" w:rsidP="00457EA7">
            <w:pPr>
              <w:pStyle w:val="ConsPlusNormal"/>
              <w:ind w:firstLine="0"/>
            </w:pPr>
            <w:r>
              <w:t>рассматривает</w:t>
            </w:r>
            <w:r>
              <w:t xml:space="preserve"> </w:t>
            </w:r>
            <w:r>
              <w:t>запрос</w:t>
            </w:r>
            <w:r>
              <w:t xml:space="preserve"> </w:t>
            </w:r>
            <w:r>
              <w:t>и</w:t>
            </w:r>
            <w:r>
              <w:t xml:space="preserve"> </w:t>
            </w:r>
            <w:r>
              <w:t>исходя</w:t>
            </w:r>
            <w:r>
              <w:t xml:space="preserve"> </w:t>
            </w:r>
            <w:r>
              <w:t>из</w:t>
            </w:r>
            <w:r>
              <w:t xml:space="preserve"> </w:t>
            </w:r>
            <w:r>
              <w:t>количества</w:t>
            </w:r>
            <w:r>
              <w:t xml:space="preserve"> </w:t>
            </w:r>
            <w:r>
              <w:t>запрашиваемых</w:t>
            </w:r>
            <w:r>
              <w:t xml:space="preserve"> </w:t>
            </w:r>
            <w:r>
              <w:t>заявителем</w:t>
            </w:r>
            <w:r>
              <w:t xml:space="preserve"> </w:t>
            </w:r>
            <w:r>
              <w:t>сведений</w:t>
            </w:r>
            <w:r>
              <w:t xml:space="preserve">, </w:t>
            </w:r>
            <w:r>
              <w:t>документов</w:t>
            </w:r>
            <w:r>
              <w:t xml:space="preserve">, </w:t>
            </w:r>
            <w:r>
              <w:t>материалов</w:t>
            </w:r>
            <w:r>
              <w:t xml:space="preserve">, </w:t>
            </w:r>
            <w:r>
              <w:t>а</w:t>
            </w:r>
            <w:r>
              <w:t xml:space="preserve"> </w:t>
            </w:r>
            <w:r>
              <w:t>также</w:t>
            </w:r>
            <w:r>
              <w:t xml:space="preserve"> </w:t>
            </w:r>
            <w:r>
              <w:t>размеров</w:t>
            </w:r>
            <w:r>
              <w:t xml:space="preserve"> </w:t>
            </w:r>
            <w:r>
              <w:t>платы</w:t>
            </w:r>
            <w:r>
              <w:t xml:space="preserve"> </w:t>
            </w:r>
            <w:r>
              <w:t>за</w:t>
            </w:r>
            <w:r>
              <w:t xml:space="preserve"> </w:t>
            </w:r>
            <w:r>
              <w:t>предоставление</w:t>
            </w:r>
            <w:r>
              <w:t xml:space="preserve"> </w:t>
            </w:r>
            <w:r>
              <w:t>сведений</w:t>
            </w:r>
            <w:r>
              <w:t xml:space="preserve">, </w:t>
            </w:r>
            <w:r>
              <w:t>документов</w:t>
            </w:r>
            <w:r>
              <w:t xml:space="preserve">, </w:t>
            </w:r>
            <w:r>
              <w:t>материалов</w:t>
            </w:r>
            <w:r>
              <w:t xml:space="preserve">, </w:t>
            </w:r>
            <w:r>
              <w:t>определяет</w:t>
            </w:r>
            <w:r>
              <w:t xml:space="preserve"> </w:t>
            </w:r>
            <w:r>
              <w:t>общий</w:t>
            </w:r>
            <w:r>
              <w:t xml:space="preserve"> </w:t>
            </w:r>
            <w:r>
              <w:t>размер</w:t>
            </w:r>
            <w:r>
              <w:t xml:space="preserve"> </w:t>
            </w:r>
            <w:r>
              <w:t>платы</w:t>
            </w:r>
            <w:r>
              <w:t xml:space="preserve"> </w:t>
            </w:r>
            <w:r>
              <w:t>за</w:t>
            </w:r>
            <w:r>
              <w:t xml:space="preserve"> </w:t>
            </w:r>
            <w:r>
              <w:t>предоставление</w:t>
            </w:r>
            <w:r>
              <w:t xml:space="preserve"> </w:t>
            </w:r>
            <w:r>
              <w:t>запрашиваемых</w:t>
            </w:r>
            <w:r>
              <w:t xml:space="preserve"> </w:t>
            </w:r>
            <w:r>
              <w:t>сведений</w:t>
            </w:r>
            <w:r>
              <w:t xml:space="preserve">, </w:t>
            </w:r>
            <w:r>
              <w:t>документов</w:t>
            </w:r>
            <w:r>
              <w:t xml:space="preserve">, </w:t>
            </w:r>
            <w:r>
              <w:t>материалов</w:t>
            </w:r>
            <w:r>
              <w:t xml:space="preserve"> </w:t>
            </w:r>
            <w:r>
              <w:t>и</w:t>
            </w:r>
            <w:r>
              <w:t xml:space="preserve"> </w:t>
            </w:r>
            <w:r>
              <w:t>фиксирует</w:t>
            </w:r>
            <w:r>
              <w:t xml:space="preserve"> </w:t>
            </w:r>
            <w:r>
              <w:t>его</w:t>
            </w:r>
            <w:r>
              <w:t xml:space="preserve"> </w:t>
            </w:r>
            <w:r>
              <w:t>на</w:t>
            </w:r>
            <w:r>
              <w:t xml:space="preserve"> </w:t>
            </w:r>
            <w:r>
              <w:t>запросе</w:t>
            </w:r>
          </w:p>
        </w:tc>
        <w:tc>
          <w:tcPr>
            <w:tcW w:w="2089" w:type="dxa"/>
            <w:tcBorders>
              <w:top w:val="single" w:sz="4" w:space="0" w:color="auto"/>
              <w:left w:val="single" w:sz="4" w:space="0" w:color="auto"/>
              <w:bottom w:val="nil"/>
              <w:right w:val="single" w:sz="4" w:space="0" w:color="auto"/>
            </w:tcBorders>
            <w:hideMark/>
          </w:tcPr>
          <w:p w:rsidR="00457EA7" w:rsidRDefault="00457EA7" w:rsidP="00457EA7">
            <w:pPr>
              <w:pStyle w:val="ConsPlusNormal"/>
            </w:pPr>
            <w:r>
              <w:t xml:space="preserve">2 </w:t>
            </w:r>
            <w:r>
              <w:t>рабочих</w:t>
            </w:r>
            <w:r>
              <w:t xml:space="preserve"> </w:t>
            </w:r>
            <w:r>
              <w:t>дня</w:t>
            </w:r>
          </w:p>
        </w:tc>
        <w:tc>
          <w:tcPr>
            <w:tcW w:w="2194" w:type="dxa"/>
            <w:tcBorders>
              <w:top w:val="single" w:sz="4" w:space="0" w:color="auto"/>
              <w:left w:val="single" w:sz="4" w:space="0" w:color="auto"/>
              <w:bottom w:val="nil"/>
              <w:right w:val="single" w:sz="4" w:space="0" w:color="auto"/>
            </w:tcBorders>
            <w:hideMark/>
          </w:tcPr>
          <w:p w:rsidR="00457EA7" w:rsidRDefault="00457EA7" w:rsidP="00457EA7">
            <w:pPr>
              <w:pStyle w:val="ConsPlusNormal"/>
              <w:ind w:firstLine="0"/>
            </w:pPr>
            <w:r>
              <w:t>специалист</w:t>
            </w:r>
            <w:r>
              <w:t xml:space="preserve"> </w:t>
            </w:r>
            <w:r>
              <w:t>Уполномоченного</w:t>
            </w:r>
            <w:r>
              <w:t xml:space="preserve"> </w:t>
            </w:r>
            <w:r>
              <w:t>органа</w:t>
            </w:r>
          </w:p>
        </w:tc>
        <w:tc>
          <w:tcPr>
            <w:tcW w:w="2194" w:type="dxa"/>
            <w:tcBorders>
              <w:top w:val="single" w:sz="4" w:space="0" w:color="auto"/>
              <w:left w:val="single" w:sz="4" w:space="0" w:color="auto"/>
              <w:bottom w:val="nil"/>
              <w:right w:val="single" w:sz="4" w:space="0" w:color="auto"/>
            </w:tcBorders>
            <w:hideMark/>
          </w:tcPr>
          <w:p w:rsidR="00457EA7" w:rsidRDefault="00457EA7" w:rsidP="00457EA7">
            <w:pPr>
              <w:pStyle w:val="ConsPlusNormal"/>
              <w:ind w:firstLine="0"/>
            </w:pPr>
            <w:r>
              <w:t>наличие</w:t>
            </w:r>
            <w:r>
              <w:t xml:space="preserve"> </w:t>
            </w:r>
            <w:r>
              <w:t>доступа</w:t>
            </w:r>
            <w:r>
              <w:t xml:space="preserve"> </w:t>
            </w:r>
            <w:r>
              <w:t>в</w:t>
            </w:r>
            <w:r>
              <w:t xml:space="preserve"> </w:t>
            </w:r>
            <w:r>
              <w:t>систему</w:t>
            </w:r>
            <w:r>
              <w:t xml:space="preserve"> </w:t>
            </w:r>
            <w:r>
              <w:t>электронного</w:t>
            </w:r>
            <w:r>
              <w:t xml:space="preserve"> </w:t>
            </w:r>
            <w:r>
              <w:t>документооборота</w:t>
            </w:r>
            <w:r>
              <w:t xml:space="preserve"> </w:t>
            </w:r>
            <w:r>
              <w:t>администрации</w:t>
            </w:r>
            <w:r>
              <w:t xml:space="preserve"> </w:t>
            </w:r>
            <w:r>
              <w:t>города</w:t>
            </w:r>
          </w:p>
        </w:tc>
        <w:tc>
          <w:tcPr>
            <w:tcW w:w="2091" w:type="dxa"/>
            <w:tcBorders>
              <w:top w:val="single" w:sz="4" w:space="0" w:color="auto"/>
              <w:left w:val="single" w:sz="4" w:space="0" w:color="auto"/>
              <w:bottom w:val="nil"/>
              <w:right w:val="single" w:sz="4" w:space="0" w:color="auto"/>
            </w:tcBorders>
            <w:hideMark/>
          </w:tcPr>
          <w:p w:rsidR="00457EA7" w:rsidRDefault="00457EA7" w:rsidP="00457EA7">
            <w:pPr>
              <w:pStyle w:val="ConsPlusNormal"/>
              <w:ind w:firstLine="0"/>
            </w:pPr>
            <w:r>
              <w:t>реестр</w:t>
            </w:r>
            <w:r>
              <w:t xml:space="preserve"> </w:t>
            </w:r>
            <w:r>
              <w:t>предоставления</w:t>
            </w:r>
            <w:r>
              <w:t xml:space="preserve"> </w:t>
            </w:r>
            <w:r>
              <w:t>сведений</w:t>
            </w:r>
            <w:r>
              <w:t xml:space="preserve">, </w:t>
            </w:r>
            <w:r>
              <w:t>документов</w:t>
            </w:r>
            <w:r>
              <w:t xml:space="preserve">, </w:t>
            </w:r>
            <w:r>
              <w:t>материалов</w:t>
            </w:r>
          </w:p>
        </w:tc>
      </w:tr>
      <w:tr w:rsidR="00457EA7" w:rsidTr="00AC7D4E">
        <w:trPr>
          <w:gridAfter w:val="1"/>
          <w:wAfter w:w="15" w:type="dxa"/>
          <w:jc w:val="center"/>
        </w:trPr>
        <w:tc>
          <w:tcPr>
            <w:tcW w:w="45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pPr>
            <w:r>
              <w:t>2.2</w:t>
            </w:r>
          </w:p>
        </w:tc>
        <w:tc>
          <w:tcPr>
            <w:tcW w:w="213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Направление</w:t>
            </w:r>
            <w:r>
              <w:t xml:space="preserve"> </w:t>
            </w:r>
            <w:r>
              <w:t>уведомления</w:t>
            </w:r>
            <w:r>
              <w:t xml:space="preserve"> </w:t>
            </w:r>
            <w:r>
              <w:t>об</w:t>
            </w:r>
            <w:r>
              <w:t xml:space="preserve"> </w:t>
            </w:r>
            <w:r>
              <w:t>оплате</w:t>
            </w:r>
          </w:p>
        </w:tc>
        <w:tc>
          <w:tcPr>
            <w:tcW w:w="3928"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pPr>
            <w:r>
              <w:t>ответственный</w:t>
            </w:r>
            <w:r>
              <w:t xml:space="preserve"> </w:t>
            </w:r>
            <w:r>
              <w:t>исполнитель</w:t>
            </w:r>
            <w:r>
              <w:t>:</w:t>
            </w:r>
          </w:p>
          <w:p w:rsidR="00457EA7" w:rsidRDefault="00457EA7" w:rsidP="00457EA7">
            <w:pPr>
              <w:pStyle w:val="ConsPlusNormal"/>
              <w:ind w:firstLine="0"/>
            </w:pPr>
            <w:r>
              <w:t>направляет</w:t>
            </w:r>
            <w:r>
              <w:t xml:space="preserve"> </w:t>
            </w:r>
            <w:r>
              <w:t>заявителю</w:t>
            </w:r>
            <w:r>
              <w:t xml:space="preserve"> </w:t>
            </w:r>
            <w:r>
              <w:t>по</w:t>
            </w:r>
            <w:r>
              <w:t xml:space="preserve"> </w:t>
            </w:r>
            <w:r>
              <w:t>адресу</w:t>
            </w:r>
            <w:r>
              <w:t xml:space="preserve"> </w:t>
            </w:r>
            <w:r>
              <w:t>электронной</w:t>
            </w:r>
            <w:r>
              <w:t xml:space="preserve"> </w:t>
            </w:r>
            <w:r>
              <w:t>почты</w:t>
            </w:r>
            <w:r>
              <w:t xml:space="preserve">, </w:t>
            </w:r>
            <w:r>
              <w:t>указанному</w:t>
            </w:r>
            <w:r>
              <w:t xml:space="preserve"> </w:t>
            </w:r>
            <w:r>
              <w:t>в</w:t>
            </w:r>
            <w:r>
              <w:t xml:space="preserve"> </w:t>
            </w:r>
            <w:r>
              <w:t>запросе</w:t>
            </w:r>
            <w:r>
              <w:t xml:space="preserve">, </w:t>
            </w:r>
            <w:r>
              <w:t>и</w:t>
            </w:r>
            <w:r>
              <w:t xml:space="preserve"> (</w:t>
            </w:r>
            <w:r>
              <w:t>или</w:t>
            </w:r>
            <w:r>
              <w:t xml:space="preserve">) </w:t>
            </w:r>
            <w:r>
              <w:t>в</w:t>
            </w:r>
            <w:r>
              <w:t xml:space="preserve"> "</w:t>
            </w:r>
            <w:r>
              <w:t>Личный</w:t>
            </w:r>
            <w:r>
              <w:t xml:space="preserve"> </w:t>
            </w:r>
            <w:r>
              <w:t>кабинет</w:t>
            </w:r>
            <w:r>
              <w:t xml:space="preserve">" </w:t>
            </w:r>
            <w:r>
              <w:t>заявителя</w:t>
            </w:r>
            <w:r>
              <w:t xml:space="preserve"> </w:t>
            </w:r>
            <w:r>
              <w:t>на</w:t>
            </w:r>
            <w:r>
              <w:t xml:space="preserve"> </w:t>
            </w:r>
            <w:r>
              <w:t>региональном</w:t>
            </w:r>
            <w:r>
              <w:t xml:space="preserve"> </w:t>
            </w:r>
            <w:r>
              <w:t>портале</w:t>
            </w:r>
            <w:r>
              <w:t xml:space="preserve">, </w:t>
            </w:r>
            <w:r>
              <w:t>Сайте</w:t>
            </w:r>
            <w:r>
              <w:t xml:space="preserve"> </w:t>
            </w:r>
            <w:r>
              <w:t>уведомление</w:t>
            </w:r>
            <w:r>
              <w:t xml:space="preserve"> </w:t>
            </w:r>
            <w:r>
              <w:t>об</w:t>
            </w:r>
            <w:r>
              <w:t xml:space="preserve"> </w:t>
            </w:r>
            <w:r>
              <w:t>оплате</w:t>
            </w:r>
            <w:r>
              <w:t xml:space="preserve"> </w:t>
            </w:r>
            <w:r>
              <w:t>предоставления</w:t>
            </w:r>
            <w:r>
              <w:t xml:space="preserve"> </w:t>
            </w:r>
            <w:r>
              <w:t>сведений</w:t>
            </w:r>
            <w:r>
              <w:t xml:space="preserve">, </w:t>
            </w:r>
            <w:r>
              <w:t>документов</w:t>
            </w:r>
            <w:r>
              <w:t xml:space="preserve">, </w:t>
            </w:r>
            <w:r>
              <w:t>материалов</w:t>
            </w:r>
            <w:r>
              <w:t xml:space="preserve">, </w:t>
            </w:r>
            <w:r>
              <w:t>в</w:t>
            </w:r>
            <w:r>
              <w:t xml:space="preserve"> </w:t>
            </w:r>
            <w:r>
              <w:t>котором</w:t>
            </w:r>
            <w:r>
              <w:t xml:space="preserve"> </w:t>
            </w:r>
            <w:r>
              <w:t>содержатся</w:t>
            </w:r>
            <w:r>
              <w:t xml:space="preserve"> </w:t>
            </w:r>
            <w:r>
              <w:t>сведения</w:t>
            </w:r>
            <w:r>
              <w:t xml:space="preserve"> </w:t>
            </w:r>
            <w:r>
              <w:t>об</w:t>
            </w:r>
            <w:r>
              <w:t xml:space="preserve"> </w:t>
            </w:r>
            <w:r>
              <w:t>общем</w:t>
            </w:r>
            <w:r>
              <w:t xml:space="preserve"> </w:t>
            </w:r>
            <w:r>
              <w:t>размере</w:t>
            </w:r>
            <w:r>
              <w:t xml:space="preserve"> </w:t>
            </w:r>
            <w:r>
              <w:t>платы</w:t>
            </w:r>
            <w:r>
              <w:t xml:space="preserve">, </w:t>
            </w:r>
            <w:r>
              <w:t>расчете</w:t>
            </w:r>
            <w:r>
              <w:t xml:space="preserve"> </w:t>
            </w:r>
            <w:r>
              <w:t>и</w:t>
            </w:r>
            <w:r>
              <w:t xml:space="preserve"> </w:t>
            </w:r>
            <w:r>
              <w:t>сроках</w:t>
            </w:r>
            <w:r>
              <w:t xml:space="preserve"> </w:t>
            </w:r>
            <w:r>
              <w:t>оплаты</w:t>
            </w:r>
            <w:r>
              <w:t xml:space="preserve"> (</w:t>
            </w:r>
            <w:r>
              <w:t>с</w:t>
            </w:r>
            <w:r>
              <w:t xml:space="preserve"> </w:t>
            </w:r>
            <w:r>
              <w:t>приложением</w:t>
            </w:r>
            <w:r>
              <w:t xml:space="preserve"> </w:t>
            </w:r>
            <w:r>
              <w:t>в</w:t>
            </w:r>
            <w:r>
              <w:t xml:space="preserve"> </w:t>
            </w:r>
            <w:r>
              <w:t>электронной</w:t>
            </w:r>
            <w:r>
              <w:t xml:space="preserve"> </w:t>
            </w:r>
            <w:r>
              <w:t>форме</w:t>
            </w:r>
            <w:r>
              <w:t xml:space="preserve"> </w:t>
            </w:r>
            <w:r>
              <w:t>документов</w:t>
            </w:r>
            <w:r>
              <w:t xml:space="preserve"> (</w:t>
            </w:r>
            <w:r>
              <w:t>квитанции</w:t>
            </w:r>
            <w:r>
              <w:t xml:space="preserve"> </w:t>
            </w:r>
            <w:r>
              <w:t>с</w:t>
            </w:r>
            <w:r>
              <w:t xml:space="preserve"> </w:t>
            </w:r>
            <w:r>
              <w:t>реквизитами</w:t>
            </w:r>
            <w:r>
              <w:t xml:space="preserve">), </w:t>
            </w:r>
            <w:r>
              <w:t>необходимых</w:t>
            </w:r>
            <w:r>
              <w:t xml:space="preserve"> </w:t>
            </w:r>
            <w:r>
              <w:t>для</w:t>
            </w:r>
            <w:r>
              <w:t xml:space="preserve"> </w:t>
            </w:r>
            <w:r>
              <w:t>оплаты</w:t>
            </w:r>
            <w:r>
              <w:t>)</w:t>
            </w:r>
          </w:p>
        </w:tc>
        <w:tc>
          <w:tcPr>
            <w:tcW w:w="2089" w:type="dxa"/>
            <w:tcBorders>
              <w:top w:val="nil"/>
              <w:left w:val="single" w:sz="4" w:space="0" w:color="auto"/>
              <w:bottom w:val="single" w:sz="4" w:space="0" w:color="auto"/>
              <w:right w:val="single" w:sz="4" w:space="0" w:color="auto"/>
            </w:tcBorders>
          </w:tcPr>
          <w:p w:rsidR="00457EA7" w:rsidRDefault="00457EA7" w:rsidP="00457EA7">
            <w:pPr>
              <w:pStyle w:val="ConsPlusNormal"/>
            </w:pPr>
          </w:p>
        </w:tc>
        <w:tc>
          <w:tcPr>
            <w:tcW w:w="219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pPr>
            <w:r>
              <w:t>специалист</w:t>
            </w:r>
            <w:r>
              <w:t xml:space="preserve"> </w:t>
            </w:r>
            <w:r>
              <w:t>Уполномоченного</w:t>
            </w:r>
            <w:r>
              <w:t xml:space="preserve"> </w:t>
            </w:r>
            <w:r>
              <w:t>органа</w:t>
            </w:r>
          </w:p>
        </w:tc>
        <w:tc>
          <w:tcPr>
            <w:tcW w:w="219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pPr>
            <w:r>
              <w:t>наличие</w:t>
            </w:r>
            <w:r>
              <w:t xml:space="preserve"> </w:t>
            </w:r>
            <w:r>
              <w:t>доступа</w:t>
            </w:r>
            <w:r>
              <w:t xml:space="preserve"> </w:t>
            </w:r>
            <w:r>
              <w:t>в</w:t>
            </w:r>
            <w:r>
              <w:t xml:space="preserve"> </w:t>
            </w:r>
            <w:r>
              <w:t>систему</w:t>
            </w:r>
            <w:r>
              <w:t xml:space="preserve"> </w:t>
            </w:r>
            <w:r>
              <w:t>электронного</w:t>
            </w:r>
            <w:r>
              <w:t xml:space="preserve"> </w:t>
            </w:r>
            <w:r>
              <w:t>документооборота</w:t>
            </w:r>
            <w:r>
              <w:t xml:space="preserve"> </w:t>
            </w:r>
            <w:r>
              <w:t>администрации</w:t>
            </w:r>
            <w:r>
              <w:t xml:space="preserve"> </w:t>
            </w:r>
            <w:r>
              <w:t>города</w:t>
            </w:r>
            <w:r>
              <w:t xml:space="preserve">, </w:t>
            </w:r>
            <w:r>
              <w:t>наличие</w:t>
            </w:r>
            <w:r>
              <w:t xml:space="preserve"> </w:t>
            </w:r>
            <w:r>
              <w:t>установки</w:t>
            </w:r>
            <w:r>
              <w:t xml:space="preserve"> </w:t>
            </w:r>
            <w:r>
              <w:t>сертификата</w:t>
            </w:r>
            <w:r>
              <w:t xml:space="preserve"> </w:t>
            </w:r>
            <w:r>
              <w:t>ЭП</w:t>
            </w:r>
          </w:p>
        </w:tc>
        <w:tc>
          <w:tcPr>
            <w:tcW w:w="2091"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jc w:val="center"/>
            </w:pPr>
            <w:r>
              <w:t>-</w:t>
            </w:r>
          </w:p>
        </w:tc>
      </w:tr>
      <w:tr w:rsidR="00457EA7" w:rsidTr="00AC7D4E">
        <w:trPr>
          <w:jc w:val="center"/>
        </w:trPr>
        <w:tc>
          <w:tcPr>
            <w:tcW w:w="15099" w:type="dxa"/>
            <w:gridSpan w:val="8"/>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jc w:val="center"/>
              <w:outlineLvl w:val="3"/>
            </w:pPr>
            <w:r>
              <w:t xml:space="preserve">3. </w:t>
            </w:r>
            <w:r>
              <w:t>Подготовка</w:t>
            </w:r>
            <w:r>
              <w:t xml:space="preserve"> </w:t>
            </w:r>
            <w:r>
              <w:t>сведений</w:t>
            </w:r>
            <w:r>
              <w:t xml:space="preserve">, </w:t>
            </w:r>
            <w:r>
              <w:t>документов</w:t>
            </w:r>
            <w:r>
              <w:t xml:space="preserve">, </w:t>
            </w:r>
            <w:r>
              <w:t>материалов</w:t>
            </w:r>
            <w:r>
              <w:t xml:space="preserve"> </w:t>
            </w:r>
            <w:r>
              <w:t>из</w:t>
            </w:r>
            <w:r>
              <w:t xml:space="preserve"> </w:t>
            </w:r>
            <w:r>
              <w:t>ГИСОГД</w:t>
            </w:r>
            <w:r>
              <w:t xml:space="preserve"> </w:t>
            </w:r>
            <w:r>
              <w:t>либо</w:t>
            </w:r>
            <w:r>
              <w:t xml:space="preserve"> </w:t>
            </w:r>
            <w:r>
              <w:t>подготовка</w:t>
            </w:r>
            <w:r>
              <w:t xml:space="preserve"> </w:t>
            </w:r>
            <w:r>
              <w:t>уведомления</w:t>
            </w:r>
            <w:r>
              <w:t xml:space="preserve"> </w:t>
            </w:r>
            <w:r>
              <w:t>об</w:t>
            </w:r>
            <w:r>
              <w:t xml:space="preserve"> </w:t>
            </w:r>
            <w:r>
              <w:t>отказе</w:t>
            </w:r>
            <w:r>
              <w:t xml:space="preserve"> </w:t>
            </w:r>
            <w:r>
              <w:t>в</w:t>
            </w:r>
            <w:r>
              <w:t xml:space="preserve"> </w:t>
            </w:r>
            <w:r>
              <w:t>предоставлении</w:t>
            </w:r>
            <w:r>
              <w:t xml:space="preserve"> </w:t>
            </w:r>
            <w:r>
              <w:t>Услуги</w:t>
            </w:r>
          </w:p>
        </w:tc>
      </w:tr>
      <w:tr w:rsidR="00457EA7" w:rsidTr="00AC7D4E">
        <w:trPr>
          <w:gridAfter w:val="1"/>
          <w:wAfter w:w="15" w:type="dxa"/>
          <w:jc w:val="center"/>
        </w:trPr>
        <w:tc>
          <w:tcPr>
            <w:tcW w:w="45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pPr>
            <w:r>
              <w:t>3.1</w:t>
            </w:r>
          </w:p>
        </w:tc>
        <w:tc>
          <w:tcPr>
            <w:tcW w:w="213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Направление</w:t>
            </w:r>
            <w:r>
              <w:t xml:space="preserve"> </w:t>
            </w:r>
            <w:r>
              <w:t>межведомственных</w:t>
            </w:r>
            <w:r>
              <w:t xml:space="preserve"> </w:t>
            </w:r>
            <w:r>
              <w:t>запросов</w:t>
            </w:r>
          </w:p>
        </w:tc>
        <w:tc>
          <w:tcPr>
            <w:tcW w:w="3928"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в</w:t>
            </w:r>
            <w:r>
              <w:t xml:space="preserve"> </w:t>
            </w:r>
            <w:r>
              <w:t>случае</w:t>
            </w:r>
            <w:r>
              <w:t xml:space="preserve"> </w:t>
            </w:r>
            <w:r>
              <w:t>если</w:t>
            </w:r>
            <w:r>
              <w:t xml:space="preserve"> </w:t>
            </w:r>
            <w:r>
              <w:t>заявителем</w:t>
            </w:r>
            <w:r>
              <w:t xml:space="preserve"> </w:t>
            </w:r>
            <w:r>
              <w:t>запрашивается</w:t>
            </w:r>
            <w:r>
              <w:t xml:space="preserve"> </w:t>
            </w:r>
            <w:r>
              <w:t>информация</w:t>
            </w:r>
            <w:r>
              <w:t xml:space="preserve"> </w:t>
            </w:r>
            <w:r>
              <w:t>в</w:t>
            </w:r>
            <w:r>
              <w:t xml:space="preserve"> </w:t>
            </w:r>
            <w:r>
              <w:t>отношении</w:t>
            </w:r>
            <w:r>
              <w:t xml:space="preserve"> </w:t>
            </w:r>
            <w:r>
              <w:t>земельного</w:t>
            </w:r>
            <w:r>
              <w:t xml:space="preserve"> </w:t>
            </w:r>
            <w:r>
              <w:t>участка</w:t>
            </w:r>
            <w:r>
              <w:t xml:space="preserve"> </w:t>
            </w:r>
            <w:r>
              <w:t>с</w:t>
            </w:r>
            <w:r>
              <w:t xml:space="preserve"> </w:t>
            </w:r>
            <w:r>
              <w:t>указанием</w:t>
            </w:r>
            <w:r>
              <w:t xml:space="preserve"> </w:t>
            </w:r>
            <w:r>
              <w:t>кадастрового</w:t>
            </w:r>
            <w:r>
              <w:t xml:space="preserve"> </w:t>
            </w:r>
            <w:r>
              <w:t>номера</w:t>
            </w:r>
            <w:r>
              <w:t xml:space="preserve">, </w:t>
            </w:r>
            <w:r>
              <w:t>ответственный</w:t>
            </w:r>
            <w:r>
              <w:t xml:space="preserve"> </w:t>
            </w:r>
            <w:r>
              <w:t>исполнитель</w:t>
            </w:r>
            <w:r>
              <w:t xml:space="preserve"> </w:t>
            </w:r>
            <w:r>
              <w:t>осуществляет</w:t>
            </w:r>
            <w:r>
              <w:t xml:space="preserve"> </w:t>
            </w:r>
            <w:r>
              <w:t>проверку</w:t>
            </w:r>
            <w:r>
              <w:t xml:space="preserve"> </w:t>
            </w:r>
            <w:r>
              <w:t>содержащихся</w:t>
            </w:r>
            <w:r>
              <w:t xml:space="preserve"> </w:t>
            </w:r>
            <w:r>
              <w:t>в</w:t>
            </w:r>
            <w:r>
              <w:t xml:space="preserve"> </w:t>
            </w:r>
            <w:r>
              <w:t>ГИСОГД</w:t>
            </w:r>
            <w:r>
              <w:t xml:space="preserve"> </w:t>
            </w:r>
            <w:r>
              <w:t>сведений</w:t>
            </w:r>
            <w:r>
              <w:t xml:space="preserve"> </w:t>
            </w:r>
            <w:r>
              <w:t>по</w:t>
            </w:r>
            <w:r>
              <w:t xml:space="preserve"> </w:t>
            </w:r>
            <w:r>
              <w:t>границе</w:t>
            </w:r>
            <w:r>
              <w:t xml:space="preserve"> </w:t>
            </w:r>
            <w:r>
              <w:t>земельного</w:t>
            </w:r>
            <w:r>
              <w:t xml:space="preserve"> </w:t>
            </w:r>
            <w:r>
              <w:t>участка</w:t>
            </w:r>
            <w:r>
              <w:t xml:space="preserve"> </w:t>
            </w:r>
            <w:r>
              <w:t>на</w:t>
            </w:r>
            <w:r>
              <w:t xml:space="preserve"> </w:t>
            </w:r>
            <w:r>
              <w:t>соответствие</w:t>
            </w:r>
            <w:r>
              <w:t xml:space="preserve"> </w:t>
            </w:r>
            <w:r>
              <w:t>данным</w:t>
            </w:r>
            <w:r>
              <w:t xml:space="preserve"> </w:t>
            </w:r>
            <w:r>
              <w:t>Росреестра</w:t>
            </w:r>
            <w:r>
              <w:t>.</w:t>
            </w:r>
          </w:p>
          <w:p w:rsidR="00457EA7" w:rsidRDefault="00457EA7" w:rsidP="00457EA7">
            <w:pPr>
              <w:pStyle w:val="ConsPlusNormal"/>
              <w:ind w:firstLine="0"/>
            </w:pPr>
            <w:r>
              <w:lastRenderedPageBreak/>
              <w:t>В</w:t>
            </w:r>
            <w:r>
              <w:t xml:space="preserve"> </w:t>
            </w:r>
            <w:r>
              <w:t>случае</w:t>
            </w:r>
            <w:r>
              <w:t xml:space="preserve"> </w:t>
            </w:r>
            <w:r>
              <w:t>отсутствия</w:t>
            </w:r>
            <w:r>
              <w:t xml:space="preserve"> </w:t>
            </w:r>
            <w:r>
              <w:t>сведений</w:t>
            </w:r>
            <w:r>
              <w:t xml:space="preserve"> </w:t>
            </w:r>
            <w:r>
              <w:t>в</w:t>
            </w:r>
            <w:r>
              <w:t xml:space="preserve"> </w:t>
            </w:r>
            <w:r>
              <w:t>ГИСОГД</w:t>
            </w:r>
            <w:r>
              <w:t xml:space="preserve"> </w:t>
            </w:r>
            <w:r>
              <w:t>по</w:t>
            </w:r>
            <w:r>
              <w:t xml:space="preserve"> </w:t>
            </w:r>
            <w:r>
              <w:t>данному</w:t>
            </w:r>
            <w:r>
              <w:t xml:space="preserve"> </w:t>
            </w:r>
            <w:r>
              <w:t>участку</w:t>
            </w:r>
            <w:r>
              <w:t xml:space="preserve"> </w:t>
            </w:r>
            <w:r>
              <w:t>или</w:t>
            </w:r>
            <w:r>
              <w:t xml:space="preserve"> </w:t>
            </w:r>
            <w:r>
              <w:t>при</w:t>
            </w:r>
            <w:r>
              <w:t xml:space="preserve"> </w:t>
            </w:r>
            <w:r>
              <w:t>наличии</w:t>
            </w:r>
            <w:r>
              <w:t xml:space="preserve"> </w:t>
            </w:r>
            <w:r>
              <w:t>разночтений</w:t>
            </w:r>
            <w:r>
              <w:t xml:space="preserve"> </w:t>
            </w:r>
            <w:r>
              <w:t>ответственный</w:t>
            </w:r>
            <w:r>
              <w:t xml:space="preserve"> </w:t>
            </w:r>
            <w:r>
              <w:t>исполнитель</w:t>
            </w:r>
            <w:r>
              <w:t xml:space="preserve"> </w:t>
            </w:r>
            <w:r>
              <w:t>готовит</w:t>
            </w:r>
            <w:r>
              <w:t xml:space="preserve"> </w:t>
            </w:r>
            <w:r>
              <w:t>и</w:t>
            </w:r>
            <w:r>
              <w:t xml:space="preserve"> </w:t>
            </w:r>
            <w:r>
              <w:t>направляет</w:t>
            </w:r>
            <w:r>
              <w:t xml:space="preserve"> </w:t>
            </w:r>
            <w:r>
              <w:t>в</w:t>
            </w:r>
            <w:r>
              <w:t xml:space="preserve"> </w:t>
            </w:r>
            <w:r>
              <w:t>Росреестр</w:t>
            </w:r>
            <w:r>
              <w:t xml:space="preserve"> </w:t>
            </w:r>
            <w:r>
              <w:t>межведомственный</w:t>
            </w:r>
            <w:r>
              <w:t xml:space="preserve"> </w:t>
            </w:r>
            <w:r>
              <w:t>запрос</w:t>
            </w:r>
            <w:r>
              <w:t xml:space="preserve"> </w:t>
            </w:r>
            <w:r>
              <w:t>о</w:t>
            </w:r>
            <w:r>
              <w:t xml:space="preserve"> </w:t>
            </w:r>
            <w:r>
              <w:t>границах</w:t>
            </w:r>
            <w:r>
              <w:t xml:space="preserve"> </w:t>
            </w:r>
            <w:r>
              <w:t>земельного</w:t>
            </w:r>
            <w:r>
              <w:t xml:space="preserve"> </w:t>
            </w:r>
            <w:r>
              <w:t>участка</w:t>
            </w:r>
          </w:p>
        </w:tc>
        <w:tc>
          <w:tcPr>
            <w:tcW w:w="2089" w:type="dxa"/>
            <w:vMerge w:val="restart"/>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lastRenderedPageBreak/>
              <w:t xml:space="preserve">3 </w:t>
            </w:r>
            <w:r>
              <w:t>рабочих</w:t>
            </w:r>
            <w:r>
              <w:t xml:space="preserve"> </w:t>
            </w:r>
            <w:r>
              <w:t>дня</w:t>
            </w:r>
          </w:p>
        </w:tc>
        <w:tc>
          <w:tcPr>
            <w:tcW w:w="219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специалист</w:t>
            </w:r>
            <w:r>
              <w:t xml:space="preserve"> </w:t>
            </w:r>
            <w:r>
              <w:t>Уполномоченного</w:t>
            </w:r>
            <w:r>
              <w:t xml:space="preserve"> </w:t>
            </w:r>
            <w:r>
              <w:t>органа</w:t>
            </w:r>
          </w:p>
        </w:tc>
        <w:tc>
          <w:tcPr>
            <w:tcW w:w="219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наличие</w:t>
            </w:r>
            <w:r>
              <w:t xml:space="preserve"> </w:t>
            </w:r>
            <w:r>
              <w:t>доступа</w:t>
            </w:r>
            <w:r>
              <w:t xml:space="preserve"> </w:t>
            </w:r>
            <w:r>
              <w:t>в</w:t>
            </w:r>
            <w:r>
              <w:t xml:space="preserve"> </w:t>
            </w:r>
            <w:r>
              <w:t>региональную</w:t>
            </w:r>
            <w:r>
              <w:t xml:space="preserve"> </w:t>
            </w:r>
            <w:r>
              <w:t>систему</w:t>
            </w:r>
            <w:r>
              <w:t xml:space="preserve"> </w:t>
            </w:r>
            <w:r>
              <w:t>межведомственного</w:t>
            </w:r>
            <w:r>
              <w:t xml:space="preserve"> </w:t>
            </w:r>
            <w:r>
              <w:t>электронного</w:t>
            </w:r>
            <w:r>
              <w:t xml:space="preserve"> </w:t>
            </w:r>
            <w:r>
              <w:t>взаимодействия</w:t>
            </w:r>
          </w:p>
        </w:tc>
        <w:tc>
          <w:tcPr>
            <w:tcW w:w="2091"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jc w:val="center"/>
            </w:pPr>
            <w:r>
              <w:t>-</w:t>
            </w:r>
          </w:p>
        </w:tc>
      </w:tr>
      <w:tr w:rsidR="00457EA7" w:rsidTr="00AC7D4E">
        <w:trPr>
          <w:gridAfter w:val="1"/>
          <w:wAfter w:w="15" w:type="dxa"/>
          <w:jc w:val="center"/>
        </w:trPr>
        <w:tc>
          <w:tcPr>
            <w:tcW w:w="45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pPr>
            <w:r>
              <w:lastRenderedPageBreak/>
              <w:t>3.2</w:t>
            </w:r>
          </w:p>
        </w:tc>
        <w:tc>
          <w:tcPr>
            <w:tcW w:w="213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Подготовка</w:t>
            </w:r>
            <w:r>
              <w:t xml:space="preserve"> </w:t>
            </w:r>
            <w:r>
              <w:t>уведомления</w:t>
            </w:r>
            <w:r>
              <w:t xml:space="preserve"> </w:t>
            </w:r>
            <w:r>
              <w:t>об</w:t>
            </w:r>
            <w:r>
              <w:t xml:space="preserve"> </w:t>
            </w:r>
            <w:r>
              <w:t>отказе</w:t>
            </w:r>
            <w:r>
              <w:t xml:space="preserve"> </w:t>
            </w:r>
            <w:r>
              <w:t>в</w:t>
            </w:r>
            <w:r>
              <w:t xml:space="preserve"> </w:t>
            </w:r>
            <w:r>
              <w:t>предоставлении</w:t>
            </w:r>
            <w:r>
              <w:t xml:space="preserve"> </w:t>
            </w:r>
            <w:r>
              <w:t>Услуги</w:t>
            </w:r>
          </w:p>
        </w:tc>
        <w:tc>
          <w:tcPr>
            <w:tcW w:w="3928"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при</w:t>
            </w:r>
            <w:r>
              <w:t xml:space="preserve"> </w:t>
            </w:r>
            <w:r>
              <w:t>наличии</w:t>
            </w:r>
            <w:r>
              <w:t xml:space="preserve"> </w:t>
            </w:r>
            <w:r>
              <w:t>основания</w:t>
            </w:r>
            <w:r>
              <w:t xml:space="preserve"> </w:t>
            </w:r>
            <w:r>
              <w:t>для</w:t>
            </w:r>
            <w:r>
              <w:t xml:space="preserve"> </w:t>
            </w:r>
            <w:r>
              <w:t>отказа</w:t>
            </w:r>
            <w:r>
              <w:t xml:space="preserve"> </w:t>
            </w:r>
            <w:r>
              <w:t>в</w:t>
            </w:r>
            <w:r>
              <w:t xml:space="preserve"> </w:t>
            </w:r>
            <w:r>
              <w:t>предоставлении</w:t>
            </w:r>
            <w:r>
              <w:t xml:space="preserve"> </w:t>
            </w:r>
            <w:r>
              <w:t>Услуги</w:t>
            </w:r>
            <w:r>
              <w:t xml:space="preserve">, </w:t>
            </w:r>
            <w:r>
              <w:t>предусмотренного</w:t>
            </w:r>
            <w:r>
              <w:t xml:space="preserve"> </w:t>
            </w:r>
            <w:r>
              <w:t>пунктом</w:t>
            </w:r>
            <w:r>
              <w:t xml:space="preserve"> 2.8 </w:t>
            </w:r>
            <w:r>
              <w:t>Регламента</w:t>
            </w:r>
            <w:r>
              <w:t xml:space="preserve">, </w:t>
            </w:r>
            <w:r>
              <w:t>ответственный</w:t>
            </w:r>
            <w:r>
              <w:t xml:space="preserve"> </w:t>
            </w:r>
            <w:r>
              <w:t>исполнитель</w:t>
            </w:r>
            <w:r>
              <w:t xml:space="preserve"> </w:t>
            </w:r>
            <w:r>
              <w:t>готовит</w:t>
            </w:r>
            <w:r>
              <w:t xml:space="preserve"> </w:t>
            </w:r>
            <w:r>
              <w:t>уведомление</w:t>
            </w:r>
            <w:r>
              <w:t xml:space="preserve"> </w:t>
            </w:r>
            <w:r>
              <w:t>об</w:t>
            </w:r>
            <w:r>
              <w:t xml:space="preserve"> </w:t>
            </w:r>
            <w:r>
              <w:t>отказе</w:t>
            </w:r>
            <w:r>
              <w:t xml:space="preserve"> </w:t>
            </w:r>
            <w:r>
              <w:t>в</w:t>
            </w:r>
            <w:r>
              <w:t xml:space="preserve"> </w:t>
            </w:r>
            <w:r>
              <w:t>предоставлении</w:t>
            </w:r>
            <w:r>
              <w:t xml:space="preserve"> </w:t>
            </w:r>
            <w:r>
              <w:t>Услуги</w:t>
            </w:r>
            <w:r>
              <w:t xml:space="preserve"> </w:t>
            </w:r>
            <w:r>
              <w:t>с</w:t>
            </w:r>
            <w:r>
              <w:t xml:space="preserve"> </w:t>
            </w:r>
            <w:r>
              <w:t>указанием</w:t>
            </w:r>
            <w:r>
              <w:t xml:space="preserve"> </w:t>
            </w:r>
            <w:r>
              <w:t>причин</w:t>
            </w:r>
            <w:r>
              <w:t xml:space="preserve"> </w:t>
            </w:r>
            <w:r>
              <w:t>отказа</w:t>
            </w:r>
            <w:r>
              <w:t xml:space="preserve"> </w:t>
            </w:r>
            <w:r>
              <w:t>и</w:t>
            </w:r>
            <w:r>
              <w:t xml:space="preserve"> </w:t>
            </w:r>
            <w:r>
              <w:t>передает</w:t>
            </w:r>
            <w:r>
              <w:t xml:space="preserve"> </w:t>
            </w:r>
            <w:r>
              <w:t>его</w:t>
            </w:r>
            <w:r>
              <w:t xml:space="preserve"> </w:t>
            </w:r>
            <w:r>
              <w:t>на</w:t>
            </w:r>
            <w:r>
              <w:t xml:space="preserve"> </w:t>
            </w:r>
            <w:r>
              <w:t>подпись</w:t>
            </w:r>
            <w:r>
              <w:t xml:space="preserve"> </w:t>
            </w:r>
            <w:r>
              <w:t>Главе</w:t>
            </w:r>
            <w:r>
              <w:t xml:space="preserve"> </w:t>
            </w:r>
            <w:r>
              <w:t>города</w:t>
            </w:r>
            <w:r>
              <w:t>.</w:t>
            </w:r>
          </w:p>
          <w:p w:rsidR="00457EA7" w:rsidRDefault="00457EA7" w:rsidP="00457EA7">
            <w:pPr>
              <w:pStyle w:val="ConsPlusNormal"/>
              <w:ind w:firstLine="0"/>
            </w:pPr>
            <w:r>
              <w:t>Уведомление</w:t>
            </w:r>
            <w:r>
              <w:t xml:space="preserve"> </w:t>
            </w:r>
            <w:r>
              <w:t>об</w:t>
            </w:r>
            <w:r>
              <w:t xml:space="preserve"> </w:t>
            </w:r>
            <w:r>
              <w:t>отказе</w:t>
            </w:r>
            <w:r>
              <w:t xml:space="preserve"> </w:t>
            </w:r>
            <w:r>
              <w:t>в</w:t>
            </w:r>
            <w:r>
              <w:t xml:space="preserve"> </w:t>
            </w:r>
            <w:r>
              <w:t>предоставлении</w:t>
            </w:r>
            <w:r>
              <w:t xml:space="preserve"> </w:t>
            </w:r>
            <w:r>
              <w:t>Услуги</w:t>
            </w:r>
            <w:r>
              <w:t xml:space="preserve"> </w:t>
            </w:r>
            <w:r>
              <w:t>передается</w:t>
            </w:r>
            <w:r>
              <w:t xml:space="preserve"> </w:t>
            </w:r>
            <w:r>
              <w:t>в</w:t>
            </w:r>
            <w:r>
              <w:t xml:space="preserve"> </w:t>
            </w:r>
            <w:r>
              <w:t>отдел</w:t>
            </w:r>
            <w:r>
              <w:t xml:space="preserve"> </w:t>
            </w:r>
            <w:r>
              <w:t>Уполнооченный</w:t>
            </w:r>
            <w:r>
              <w:t xml:space="preserve"> </w:t>
            </w:r>
            <w:r>
              <w:t>орган</w:t>
            </w:r>
            <w:r>
              <w:t xml:space="preserve"> </w:t>
            </w:r>
            <w:r>
              <w:t>в</w:t>
            </w:r>
            <w:r>
              <w:t xml:space="preserve"> </w:t>
            </w:r>
            <w:r>
              <w:t>день</w:t>
            </w:r>
            <w:r>
              <w:t xml:space="preserve"> </w:t>
            </w:r>
            <w:r>
              <w:t>его</w:t>
            </w:r>
            <w:r>
              <w:t xml:space="preserve"> </w:t>
            </w:r>
            <w:r>
              <w:t>подписания</w:t>
            </w:r>
            <w:r>
              <w:t xml:space="preserve"> </w:t>
            </w:r>
            <w:r>
              <w:t>и</w:t>
            </w:r>
            <w:r>
              <w:t xml:space="preserve"> </w:t>
            </w:r>
            <w:r>
              <w:t>регистрации</w:t>
            </w:r>
            <w:r>
              <w:t xml:space="preserve"> </w:t>
            </w:r>
            <w:r>
              <w:t>для</w:t>
            </w:r>
            <w:r>
              <w:t xml:space="preserve"> </w:t>
            </w:r>
            <w:r>
              <w:t>выдачи</w:t>
            </w:r>
            <w:r>
              <w:t xml:space="preserve"> </w:t>
            </w:r>
            <w:r>
              <w:t>заявителю</w:t>
            </w:r>
            <w:r>
              <w:t xml:space="preserve"> </w:t>
            </w:r>
            <w:r>
              <w:t>способом</w:t>
            </w:r>
            <w:r>
              <w:t xml:space="preserve">, </w:t>
            </w:r>
            <w:r>
              <w:t>указанным</w:t>
            </w:r>
            <w:r>
              <w:t xml:space="preserve"> </w:t>
            </w:r>
            <w:r>
              <w:t>в</w:t>
            </w:r>
            <w:r>
              <w:t xml:space="preserve"> </w:t>
            </w:r>
            <w:r>
              <w:t>запросе</w:t>
            </w:r>
            <w:r>
              <w:t>.</w:t>
            </w:r>
          </w:p>
          <w:p w:rsidR="00457EA7" w:rsidRDefault="00457EA7" w:rsidP="00457EA7">
            <w:pPr>
              <w:pStyle w:val="ConsPlusNormal"/>
              <w:ind w:firstLine="0"/>
            </w:pPr>
            <w:r>
              <w:t>Если</w:t>
            </w:r>
            <w:r>
              <w:t xml:space="preserve"> </w:t>
            </w:r>
            <w:r>
              <w:t>заявителю</w:t>
            </w:r>
            <w:r>
              <w:t xml:space="preserve"> </w:t>
            </w:r>
            <w:r>
              <w:t>было</w:t>
            </w:r>
            <w:r>
              <w:t xml:space="preserve"> </w:t>
            </w:r>
            <w:r>
              <w:t>отказано</w:t>
            </w:r>
            <w:r>
              <w:t xml:space="preserve"> </w:t>
            </w:r>
            <w:r>
              <w:t>в</w:t>
            </w:r>
            <w:r>
              <w:t xml:space="preserve"> </w:t>
            </w:r>
            <w:r>
              <w:t>предоставлении</w:t>
            </w:r>
            <w:r>
              <w:t xml:space="preserve"> </w:t>
            </w:r>
            <w:r>
              <w:t>сведений</w:t>
            </w:r>
            <w:r>
              <w:t xml:space="preserve">, </w:t>
            </w:r>
            <w:r>
              <w:t>документов</w:t>
            </w:r>
            <w:r>
              <w:t xml:space="preserve">, </w:t>
            </w:r>
            <w:r>
              <w:t>материалов</w:t>
            </w:r>
            <w:r>
              <w:t xml:space="preserve"> </w:t>
            </w:r>
            <w:r>
              <w:t>по</w:t>
            </w:r>
            <w:r>
              <w:t xml:space="preserve"> </w:t>
            </w:r>
            <w:r>
              <w:t>основанию</w:t>
            </w:r>
            <w:r>
              <w:t xml:space="preserve">, </w:t>
            </w:r>
            <w:r>
              <w:t>указанному</w:t>
            </w:r>
            <w:r>
              <w:t xml:space="preserve"> </w:t>
            </w:r>
            <w:r>
              <w:t>в</w:t>
            </w:r>
            <w:r>
              <w:t xml:space="preserve"> </w:t>
            </w:r>
            <w:r>
              <w:t>подпункте</w:t>
            </w:r>
            <w:r>
              <w:t xml:space="preserve"> 4 </w:t>
            </w:r>
            <w:r>
              <w:t>пункта</w:t>
            </w:r>
            <w:r>
              <w:t xml:space="preserve"> 2.8 </w:t>
            </w:r>
            <w:r>
              <w:t>Регламента</w:t>
            </w:r>
            <w:r>
              <w:t xml:space="preserve">, </w:t>
            </w:r>
            <w:r>
              <w:t>в</w:t>
            </w:r>
            <w:r>
              <w:t xml:space="preserve"> </w:t>
            </w:r>
            <w:r>
              <w:t>связи</w:t>
            </w:r>
            <w:r>
              <w:t xml:space="preserve"> </w:t>
            </w:r>
            <w:r>
              <w:t>с</w:t>
            </w:r>
            <w:r>
              <w:t xml:space="preserve"> </w:t>
            </w:r>
            <w:r>
              <w:t>внесением</w:t>
            </w:r>
            <w:r>
              <w:t xml:space="preserve"> </w:t>
            </w:r>
            <w:r>
              <w:t>платы</w:t>
            </w:r>
            <w:r>
              <w:t xml:space="preserve"> </w:t>
            </w:r>
            <w:r>
              <w:t>за</w:t>
            </w:r>
            <w:r>
              <w:t xml:space="preserve"> </w:t>
            </w:r>
            <w:r>
              <w:t>предоставление</w:t>
            </w:r>
            <w:r>
              <w:t xml:space="preserve"> </w:t>
            </w:r>
            <w:r>
              <w:t>сведений</w:t>
            </w:r>
            <w:r>
              <w:t xml:space="preserve">, </w:t>
            </w:r>
            <w:r>
              <w:t>документов</w:t>
            </w:r>
            <w:r>
              <w:t xml:space="preserve">, </w:t>
            </w:r>
            <w:r>
              <w:t>материалов</w:t>
            </w:r>
            <w:r>
              <w:t xml:space="preserve"> </w:t>
            </w:r>
            <w:r>
              <w:t>не</w:t>
            </w:r>
            <w:r>
              <w:t xml:space="preserve"> </w:t>
            </w:r>
            <w:r>
              <w:t>в</w:t>
            </w:r>
            <w:r>
              <w:t xml:space="preserve"> </w:t>
            </w:r>
            <w:r>
              <w:t>полном</w:t>
            </w:r>
            <w:r>
              <w:t xml:space="preserve"> </w:t>
            </w:r>
            <w:r>
              <w:t>объеме</w:t>
            </w:r>
            <w:r>
              <w:t xml:space="preserve">, </w:t>
            </w:r>
            <w:r>
              <w:t>Уполномоченный</w:t>
            </w:r>
            <w:r>
              <w:t xml:space="preserve"> </w:t>
            </w:r>
            <w:r>
              <w:t>орган</w:t>
            </w:r>
            <w:r>
              <w:t xml:space="preserve"> </w:t>
            </w:r>
            <w:r>
              <w:t>по</w:t>
            </w:r>
            <w:r>
              <w:t xml:space="preserve"> </w:t>
            </w:r>
            <w:r>
              <w:t>заявлению</w:t>
            </w:r>
            <w:r>
              <w:t xml:space="preserve"> </w:t>
            </w:r>
            <w:r>
              <w:t>заявителя</w:t>
            </w:r>
            <w:r>
              <w:t xml:space="preserve"> </w:t>
            </w:r>
            <w:r>
              <w:t>в</w:t>
            </w:r>
            <w:r>
              <w:t xml:space="preserve"> </w:t>
            </w:r>
            <w:r>
              <w:t>срок</w:t>
            </w:r>
            <w:r>
              <w:t xml:space="preserve"> </w:t>
            </w:r>
            <w:r>
              <w:t>не</w:t>
            </w:r>
            <w:r>
              <w:t xml:space="preserve"> </w:t>
            </w:r>
            <w:r>
              <w:t>позднее</w:t>
            </w:r>
            <w:r>
              <w:t xml:space="preserve"> 3 </w:t>
            </w:r>
            <w:r>
              <w:t>месяцев</w:t>
            </w:r>
            <w:r>
              <w:t xml:space="preserve"> </w:t>
            </w:r>
            <w:r>
              <w:t>со</w:t>
            </w:r>
            <w:r>
              <w:t xml:space="preserve"> </w:t>
            </w:r>
            <w:r>
              <w:t>дня</w:t>
            </w:r>
            <w:r>
              <w:t xml:space="preserve"> </w:t>
            </w:r>
            <w:r>
              <w:t>поступления</w:t>
            </w:r>
            <w:r>
              <w:t xml:space="preserve"> </w:t>
            </w:r>
            <w:r>
              <w:t>такого</w:t>
            </w:r>
            <w:r>
              <w:t xml:space="preserve"> </w:t>
            </w:r>
            <w:r>
              <w:t>заявления</w:t>
            </w:r>
            <w:r>
              <w:t xml:space="preserve"> </w:t>
            </w:r>
            <w:r>
              <w:t>обеспечивает</w:t>
            </w:r>
            <w:r>
              <w:t xml:space="preserve"> </w:t>
            </w:r>
            <w:r>
              <w:t>возврат</w:t>
            </w:r>
            <w:r>
              <w:t xml:space="preserve"> </w:t>
            </w:r>
            <w:r>
              <w:t>уплаченных</w:t>
            </w:r>
            <w:r>
              <w:t xml:space="preserve"> </w:t>
            </w:r>
            <w:r>
              <w:t>средств</w:t>
            </w:r>
            <w:r>
              <w:t>.</w:t>
            </w:r>
          </w:p>
          <w:p w:rsidR="00457EA7" w:rsidRDefault="00457EA7" w:rsidP="00457EA7">
            <w:pPr>
              <w:pStyle w:val="ConsPlusNormal"/>
              <w:ind w:firstLine="0"/>
            </w:pPr>
            <w:r>
              <w:t>Если</w:t>
            </w:r>
            <w:r>
              <w:t xml:space="preserve"> </w:t>
            </w:r>
            <w:r>
              <w:t>плата</w:t>
            </w:r>
            <w:r>
              <w:t xml:space="preserve"> </w:t>
            </w:r>
            <w:r>
              <w:t>за</w:t>
            </w:r>
            <w:r>
              <w:t xml:space="preserve"> </w:t>
            </w:r>
            <w:r>
              <w:t>предоставление</w:t>
            </w:r>
            <w:r>
              <w:t xml:space="preserve"> </w:t>
            </w:r>
            <w:r>
              <w:t>сведений</w:t>
            </w:r>
            <w:r>
              <w:t xml:space="preserve">, </w:t>
            </w:r>
            <w:r>
              <w:t>документов</w:t>
            </w:r>
            <w:r>
              <w:t xml:space="preserve">, </w:t>
            </w:r>
            <w:r>
              <w:t>материалов</w:t>
            </w:r>
            <w:r>
              <w:t xml:space="preserve"> </w:t>
            </w:r>
            <w:r>
              <w:t>внесена</w:t>
            </w:r>
            <w:r>
              <w:t xml:space="preserve"> </w:t>
            </w:r>
            <w:r>
              <w:t>заявителем</w:t>
            </w:r>
            <w:r>
              <w:t xml:space="preserve"> </w:t>
            </w:r>
            <w:r>
              <w:t>в</w:t>
            </w:r>
            <w:r>
              <w:t xml:space="preserve"> </w:t>
            </w:r>
            <w:r>
              <w:t>размере</w:t>
            </w:r>
            <w:r>
              <w:t xml:space="preserve">, </w:t>
            </w:r>
            <w:r>
              <w:t>превышающем</w:t>
            </w:r>
            <w:r>
              <w:t xml:space="preserve"> </w:t>
            </w:r>
            <w:r>
              <w:t>общий</w:t>
            </w:r>
            <w:r>
              <w:t xml:space="preserve"> </w:t>
            </w:r>
            <w:r>
              <w:t>размер</w:t>
            </w:r>
            <w:r>
              <w:t xml:space="preserve"> </w:t>
            </w:r>
            <w:r>
              <w:t>платы</w:t>
            </w:r>
            <w:r>
              <w:t xml:space="preserve">, </w:t>
            </w:r>
            <w:r>
              <w:t>начисленной</w:t>
            </w:r>
            <w:r>
              <w:t xml:space="preserve"> </w:t>
            </w:r>
            <w:r>
              <w:t>за</w:t>
            </w:r>
            <w:r>
              <w:t xml:space="preserve"> </w:t>
            </w:r>
            <w:r>
              <w:t>предоставление</w:t>
            </w:r>
            <w:r>
              <w:t xml:space="preserve"> </w:t>
            </w:r>
            <w:r>
              <w:t>сведений</w:t>
            </w:r>
            <w:r>
              <w:t xml:space="preserve">, </w:t>
            </w:r>
            <w:r>
              <w:t>документов</w:t>
            </w:r>
            <w:r>
              <w:t xml:space="preserve">, </w:t>
            </w:r>
            <w:r>
              <w:t>материалов</w:t>
            </w:r>
            <w:r>
              <w:t xml:space="preserve">, </w:t>
            </w:r>
            <w:r>
              <w:t>Уполномоченный</w:t>
            </w:r>
            <w:r>
              <w:t xml:space="preserve"> </w:t>
            </w:r>
            <w:r>
              <w:t>орган</w:t>
            </w:r>
            <w:r>
              <w:t xml:space="preserve"> </w:t>
            </w:r>
            <w:r>
              <w:t>т</w:t>
            </w:r>
            <w:r>
              <w:t xml:space="preserve"> </w:t>
            </w:r>
            <w:r>
              <w:t>по</w:t>
            </w:r>
            <w:r>
              <w:t xml:space="preserve"> </w:t>
            </w:r>
            <w:r>
              <w:t>заявлению</w:t>
            </w:r>
            <w:r>
              <w:t xml:space="preserve"> </w:t>
            </w:r>
            <w:r>
              <w:t>заявителя</w:t>
            </w:r>
            <w:r>
              <w:t xml:space="preserve"> </w:t>
            </w:r>
            <w:r>
              <w:t>в</w:t>
            </w:r>
            <w:r>
              <w:t xml:space="preserve"> </w:t>
            </w:r>
            <w:r>
              <w:t>срок</w:t>
            </w:r>
            <w:r>
              <w:t xml:space="preserve"> </w:t>
            </w:r>
            <w:r>
              <w:t>не</w:t>
            </w:r>
            <w:r>
              <w:t xml:space="preserve"> </w:t>
            </w:r>
            <w:r>
              <w:t>позднее</w:t>
            </w:r>
            <w:r>
              <w:t xml:space="preserve"> 3 </w:t>
            </w:r>
            <w:r>
              <w:t>месяцев</w:t>
            </w:r>
            <w:r>
              <w:t xml:space="preserve"> </w:t>
            </w:r>
            <w:r>
              <w:t>со</w:t>
            </w:r>
            <w:r>
              <w:t xml:space="preserve"> </w:t>
            </w:r>
            <w:r>
              <w:t>дня</w:t>
            </w:r>
            <w:r>
              <w:t xml:space="preserve"> </w:t>
            </w:r>
            <w:r>
              <w:t>поступления</w:t>
            </w:r>
            <w:r>
              <w:t xml:space="preserve"> </w:t>
            </w:r>
            <w:r>
              <w:t>такого</w:t>
            </w:r>
            <w:r>
              <w:t xml:space="preserve"> </w:t>
            </w:r>
            <w:r>
              <w:t>заявления</w:t>
            </w:r>
            <w:r>
              <w:t xml:space="preserve"> </w:t>
            </w:r>
            <w:r>
              <w:t>обеспечивает</w:t>
            </w:r>
            <w:r>
              <w:t xml:space="preserve"> </w:t>
            </w:r>
            <w:r>
              <w:t>возврат</w:t>
            </w:r>
            <w:r>
              <w:t xml:space="preserve"> </w:t>
            </w:r>
            <w:r>
              <w:t>излишне</w:t>
            </w:r>
            <w:r>
              <w:t xml:space="preserve"> </w:t>
            </w:r>
            <w:r>
              <w:t>уплаченных</w:t>
            </w:r>
            <w:r>
              <w:t xml:space="preserve"> </w:t>
            </w:r>
            <w:r>
              <w:t>средств</w:t>
            </w:r>
          </w:p>
        </w:tc>
        <w:tc>
          <w:tcPr>
            <w:tcW w:w="2089" w:type="dxa"/>
            <w:vMerge/>
            <w:tcBorders>
              <w:top w:val="single" w:sz="4" w:space="0" w:color="auto"/>
              <w:left w:val="single" w:sz="4" w:space="0" w:color="auto"/>
              <w:bottom w:val="single" w:sz="4" w:space="0" w:color="auto"/>
              <w:right w:val="single" w:sz="4" w:space="0" w:color="auto"/>
            </w:tcBorders>
            <w:vAlign w:val="center"/>
            <w:hideMark/>
          </w:tcPr>
          <w:p w:rsidR="00457EA7" w:rsidRDefault="00457EA7" w:rsidP="00457EA7">
            <w:pPr>
              <w:suppressAutoHyphens w:val="0"/>
              <w:autoSpaceDE/>
              <w:autoSpaceDN/>
              <w:adjustRightInd/>
              <w:rPr>
                <w:rFonts w:ascii="Arial" w:cs="Arial"/>
                <w:kern w:val="2"/>
              </w:rPr>
            </w:pPr>
          </w:p>
        </w:tc>
        <w:tc>
          <w:tcPr>
            <w:tcW w:w="219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специалист</w:t>
            </w:r>
            <w:r>
              <w:t xml:space="preserve"> </w:t>
            </w:r>
            <w:r>
              <w:t>Уполномоченного</w:t>
            </w:r>
            <w:r>
              <w:t xml:space="preserve"> </w:t>
            </w:r>
            <w:r>
              <w:t>органа</w:t>
            </w:r>
            <w:r>
              <w:t>,</w:t>
            </w:r>
          </w:p>
          <w:p w:rsidR="00457EA7" w:rsidRDefault="00457EA7" w:rsidP="00457EA7">
            <w:pPr>
              <w:pStyle w:val="ConsPlusNormal"/>
              <w:ind w:firstLine="0"/>
            </w:pPr>
            <w:r>
              <w:t>Глава</w:t>
            </w:r>
            <w:r>
              <w:t xml:space="preserve"> </w:t>
            </w:r>
            <w:r>
              <w:t>города</w:t>
            </w:r>
          </w:p>
        </w:tc>
        <w:tc>
          <w:tcPr>
            <w:tcW w:w="219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наличие</w:t>
            </w:r>
            <w:r>
              <w:t xml:space="preserve"> </w:t>
            </w:r>
            <w:r>
              <w:t>доступа</w:t>
            </w:r>
            <w:r>
              <w:t xml:space="preserve"> </w:t>
            </w:r>
            <w:r>
              <w:t>в</w:t>
            </w:r>
            <w:r>
              <w:t xml:space="preserve"> </w:t>
            </w:r>
            <w:r>
              <w:t>систему</w:t>
            </w:r>
            <w:r>
              <w:t xml:space="preserve"> </w:t>
            </w:r>
            <w:r>
              <w:t>электронного</w:t>
            </w:r>
            <w:r>
              <w:t xml:space="preserve"> </w:t>
            </w:r>
            <w:r>
              <w:t>документооборота</w:t>
            </w:r>
            <w:r>
              <w:t xml:space="preserve"> </w:t>
            </w:r>
            <w:r>
              <w:t>администрации</w:t>
            </w:r>
            <w:r>
              <w:t xml:space="preserve"> </w:t>
            </w:r>
            <w:r>
              <w:t>города</w:t>
            </w:r>
            <w:r>
              <w:t xml:space="preserve">, </w:t>
            </w:r>
            <w:r>
              <w:t>наличие</w:t>
            </w:r>
            <w:r>
              <w:t xml:space="preserve"> </w:t>
            </w:r>
            <w:r>
              <w:t>установки</w:t>
            </w:r>
            <w:r>
              <w:t xml:space="preserve"> </w:t>
            </w:r>
            <w:r>
              <w:t>сертификата</w:t>
            </w:r>
            <w:r>
              <w:t xml:space="preserve"> </w:t>
            </w:r>
            <w:r>
              <w:t>ЭП</w:t>
            </w:r>
          </w:p>
        </w:tc>
        <w:tc>
          <w:tcPr>
            <w:tcW w:w="2091"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jc w:val="center"/>
            </w:pPr>
            <w:r>
              <w:t>-</w:t>
            </w:r>
          </w:p>
        </w:tc>
      </w:tr>
      <w:tr w:rsidR="00457EA7" w:rsidTr="00AC7D4E">
        <w:trPr>
          <w:gridAfter w:val="1"/>
          <w:wAfter w:w="15" w:type="dxa"/>
          <w:jc w:val="center"/>
        </w:trPr>
        <w:tc>
          <w:tcPr>
            <w:tcW w:w="454" w:type="dxa"/>
            <w:tcBorders>
              <w:top w:val="single" w:sz="4" w:space="0" w:color="auto"/>
              <w:left w:val="single" w:sz="4" w:space="0" w:color="auto"/>
              <w:bottom w:val="nil"/>
              <w:right w:val="single" w:sz="4" w:space="0" w:color="auto"/>
            </w:tcBorders>
            <w:hideMark/>
          </w:tcPr>
          <w:p w:rsidR="00457EA7" w:rsidRDefault="00457EA7" w:rsidP="00457EA7">
            <w:pPr>
              <w:pStyle w:val="ConsPlusNormal"/>
            </w:pPr>
            <w:r>
              <w:t>3.3</w:t>
            </w:r>
          </w:p>
        </w:tc>
        <w:tc>
          <w:tcPr>
            <w:tcW w:w="2134" w:type="dxa"/>
            <w:tcBorders>
              <w:top w:val="single" w:sz="4" w:space="0" w:color="auto"/>
              <w:left w:val="single" w:sz="4" w:space="0" w:color="auto"/>
              <w:bottom w:val="nil"/>
              <w:right w:val="single" w:sz="4" w:space="0" w:color="auto"/>
            </w:tcBorders>
            <w:hideMark/>
          </w:tcPr>
          <w:p w:rsidR="00457EA7" w:rsidRDefault="00457EA7" w:rsidP="00457EA7">
            <w:pPr>
              <w:pStyle w:val="ConsPlusNormal"/>
              <w:ind w:firstLine="0"/>
            </w:pPr>
            <w:r>
              <w:t>Подготовка</w:t>
            </w:r>
            <w:r>
              <w:t xml:space="preserve"> </w:t>
            </w:r>
            <w:r>
              <w:t>требуемых</w:t>
            </w:r>
            <w:r>
              <w:t xml:space="preserve"> </w:t>
            </w:r>
            <w:r>
              <w:t>сведений</w:t>
            </w:r>
            <w:r>
              <w:t xml:space="preserve">, </w:t>
            </w:r>
            <w:r>
              <w:t>копий</w:t>
            </w:r>
            <w:r>
              <w:t xml:space="preserve"> </w:t>
            </w:r>
            <w:r>
              <w:lastRenderedPageBreak/>
              <w:t>документов</w:t>
            </w:r>
            <w:r>
              <w:t xml:space="preserve">, </w:t>
            </w:r>
            <w:r>
              <w:t>материалов</w:t>
            </w:r>
          </w:p>
        </w:tc>
        <w:tc>
          <w:tcPr>
            <w:tcW w:w="3928" w:type="dxa"/>
            <w:tcBorders>
              <w:top w:val="single" w:sz="4" w:space="0" w:color="auto"/>
              <w:left w:val="single" w:sz="4" w:space="0" w:color="auto"/>
              <w:bottom w:val="nil"/>
              <w:right w:val="single" w:sz="4" w:space="0" w:color="auto"/>
            </w:tcBorders>
            <w:hideMark/>
          </w:tcPr>
          <w:p w:rsidR="00457EA7" w:rsidRDefault="00457EA7" w:rsidP="00457EA7">
            <w:pPr>
              <w:pStyle w:val="ConsPlusNormal"/>
              <w:ind w:firstLine="0"/>
            </w:pPr>
            <w:r>
              <w:lastRenderedPageBreak/>
              <w:t>ответственный</w:t>
            </w:r>
            <w:r>
              <w:t xml:space="preserve"> </w:t>
            </w:r>
            <w:r>
              <w:t>исполнитель</w:t>
            </w:r>
            <w:r>
              <w:t xml:space="preserve"> </w:t>
            </w:r>
            <w:r>
              <w:t>рассматривает</w:t>
            </w:r>
            <w:r>
              <w:t xml:space="preserve"> </w:t>
            </w:r>
            <w:r>
              <w:t>запрос</w:t>
            </w:r>
            <w:r>
              <w:t xml:space="preserve"> </w:t>
            </w:r>
            <w:r>
              <w:t>и</w:t>
            </w:r>
            <w:r>
              <w:t xml:space="preserve"> </w:t>
            </w:r>
            <w:r>
              <w:t>при</w:t>
            </w:r>
            <w:r>
              <w:t xml:space="preserve"> </w:t>
            </w:r>
            <w:r>
              <w:t>отсутствии</w:t>
            </w:r>
            <w:r>
              <w:t xml:space="preserve"> </w:t>
            </w:r>
            <w:r>
              <w:t>оснований</w:t>
            </w:r>
            <w:r>
              <w:t xml:space="preserve"> </w:t>
            </w:r>
            <w:r>
              <w:t>для</w:t>
            </w:r>
            <w:r>
              <w:t xml:space="preserve"> </w:t>
            </w:r>
            <w:r>
              <w:lastRenderedPageBreak/>
              <w:t>отказа</w:t>
            </w:r>
            <w:r>
              <w:t xml:space="preserve"> </w:t>
            </w:r>
            <w:r>
              <w:t>в</w:t>
            </w:r>
            <w:r>
              <w:t xml:space="preserve"> </w:t>
            </w:r>
            <w:r>
              <w:t>предоставлении</w:t>
            </w:r>
            <w:r>
              <w:t xml:space="preserve"> </w:t>
            </w:r>
            <w:r>
              <w:t>Услуги</w:t>
            </w:r>
            <w:r>
              <w:t xml:space="preserve">, </w:t>
            </w:r>
            <w:r>
              <w:t>предусмотренных</w:t>
            </w:r>
            <w:r>
              <w:t xml:space="preserve"> </w:t>
            </w:r>
            <w:r>
              <w:t>пунктом</w:t>
            </w:r>
            <w:r>
              <w:t xml:space="preserve"> 2.8 </w:t>
            </w:r>
            <w:r>
              <w:t>Регламента</w:t>
            </w:r>
            <w:r>
              <w:t xml:space="preserve">, </w:t>
            </w:r>
            <w:r>
              <w:t>осуществляет</w:t>
            </w:r>
            <w:r>
              <w:t xml:space="preserve"> </w:t>
            </w:r>
            <w:r>
              <w:t>подготовку</w:t>
            </w:r>
            <w:r>
              <w:t xml:space="preserve"> </w:t>
            </w:r>
            <w:r>
              <w:t>требуемых</w:t>
            </w:r>
            <w:r>
              <w:t xml:space="preserve"> </w:t>
            </w:r>
            <w:r>
              <w:t>сведений</w:t>
            </w:r>
            <w:r>
              <w:t xml:space="preserve">, </w:t>
            </w:r>
            <w:r>
              <w:t>копий</w:t>
            </w:r>
            <w:r>
              <w:t xml:space="preserve"> </w:t>
            </w:r>
            <w:r>
              <w:t>документов</w:t>
            </w:r>
            <w:r>
              <w:t xml:space="preserve">, </w:t>
            </w:r>
            <w:r>
              <w:t>материалов</w:t>
            </w:r>
            <w:r>
              <w:t>.</w:t>
            </w:r>
          </w:p>
          <w:p w:rsidR="00457EA7" w:rsidRDefault="00457EA7" w:rsidP="00457EA7">
            <w:pPr>
              <w:pStyle w:val="ConsPlusNormal"/>
              <w:ind w:firstLine="0"/>
            </w:pPr>
            <w:r>
              <w:t>Ответственный</w:t>
            </w:r>
            <w:r>
              <w:t xml:space="preserve"> </w:t>
            </w:r>
            <w:r>
              <w:t>исполнитель</w:t>
            </w:r>
            <w:r>
              <w:t xml:space="preserve"> </w:t>
            </w:r>
            <w:r>
              <w:t>информирует</w:t>
            </w:r>
            <w:r>
              <w:t xml:space="preserve"> </w:t>
            </w:r>
            <w:r>
              <w:t>МКУ</w:t>
            </w:r>
            <w:r>
              <w:t xml:space="preserve"> </w:t>
            </w:r>
            <w:r>
              <w:t>«СУБУ»</w:t>
            </w:r>
            <w:r>
              <w:t xml:space="preserve"> </w:t>
            </w:r>
            <w:r>
              <w:t>о</w:t>
            </w:r>
            <w:r>
              <w:t xml:space="preserve"> </w:t>
            </w:r>
            <w:r>
              <w:t>необходимости</w:t>
            </w:r>
            <w:r>
              <w:t xml:space="preserve"> </w:t>
            </w:r>
            <w:r>
              <w:t>установить</w:t>
            </w:r>
            <w:r>
              <w:t xml:space="preserve"> </w:t>
            </w:r>
            <w:r>
              <w:t>поступление</w:t>
            </w:r>
            <w:r>
              <w:t xml:space="preserve"> </w:t>
            </w:r>
            <w:r>
              <w:t>денежных</w:t>
            </w:r>
            <w:r>
              <w:t xml:space="preserve"> </w:t>
            </w:r>
            <w:r>
              <w:t>средств</w:t>
            </w:r>
            <w:r>
              <w:t xml:space="preserve"> </w:t>
            </w:r>
            <w:r>
              <w:t>на</w:t>
            </w:r>
            <w:r>
              <w:t xml:space="preserve"> </w:t>
            </w:r>
            <w:r>
              <w:t>расчетный</w:t>
            </w:r>
            <w:r>
              <w:t xml:space="preserve"> </w:t>
            </w:r>
            <w:r>
              <w:t>счет</w:t>
            </w:r>
            <w:r>
              <w:t xml:space="preserve"> </w:t>
            </w:r>
            <w:r>
              <w:t>от</w:t>
            </w:r>
            <w:r>
              <w:t xml:space="preserve"> </w:t>
            </w:r>
            <w:r>
              <w:t>конкретного</w:t>
            </w:r>
            <w:r>
              <w:t xml:space="preserve"> </w:t>
            </w:r>
            <w:r>
              <w:t>заявителя</w:t>
            </w:r>
            <w:r>
              <w:t xml:space="preserve">. </w:t>
            </w:r>
            <w:r>
              <w:t>МКУ</w:t>
            </w:r>
            <w:r>
              <w:t xml:space="preserve"> </w:t>
            </w:r>
            <w:r>
              <w:t>«СУБУ»</w:t>
            </w:r>
            <w:r>
              <w:t xml:space="preserve"> </w:t>
            </w:r>
            <w:r>
              <w:t>информирует</w:t>
            </w:r>
            <w:r>
              <w:t xml:space="preserve"> </w:t>
            </w:r>
            <w:r>
              <w:t>ответственного</w:t>
            </w:r>
            <w:r>
              <w:t xml:space="preserve"> </w:t>
            </w:r>
            <w:r>
              <w:t>исполнителя</w:t>
            </w:r>
            <w:r>
              <w:t xml:space="preserve"> (</w:t>
            </w:r>
            <w:r>
              <w:t>либо</w:t>
            </w:r>
            <w:r>
              <w:t xml:space="preserve"> </w:t>
            </w:r>
            <w:r>
              <w:t>начальника</w:t>
            </w:r>
            <w:r>
              <w:t xml:space="preserve"> </w:t>
            </w:r>
            <w:r>
              <w:t>отдела</w:t>
            </w:r>
            <w:r>
              <w:t xml:space="preserve">) </w:t>
            </w:r>
            <w:r>
              <w:t>о</w:t>
            </w:r>
            <w:r>
              <w:t xml:space="preserve"> </w:t>
            </w:r>
            <w:r>
              <w:t>поступлении</w:t>
            </w:r>
            <w:r>
              <w:t xml:space="preserve"> </w:t>
            </w:r>
            <w:r>
              <w:t>денежных</w:t>
            </w:r>
            <w:r>
              <w:t xml:space="preserve"> </w:t>
            </w:r>
            <w:r>
              <w:t>средств</w:t>
            </w:r>
            <w:r>
              <w:t xml:space="preserve"> </w:t>
            </w:r>
            <w:r>
              <w:t>не</w:t>
            </w:r>
            <w:r>
              <w:t xml:space="preserve"> </w:t>
            </w:r>
            <w:r>
              <w:t>позднее</w:t>
            </w:r>
            <w:r>
              <w:t xml:space="preserve"> </w:t>
            </w:r>
            <w:r>
              <w:t>следующего</w:t>
            </w:r>
            <w:r>
              <w:t xml:space="preserve"> </w:t>
            </w:r>
            <w:r>
              <w:t>рабочего</w:t>
            </w:r>
            <w:r>
              <w:t xml:space="preserve"> </w:t>
            </w:r>
            <w:r>
              <w:t>дня</w:t>
            </w:r>
            <w:r>
              <w:t>.</w:t>
            </w:r>
          </w:p>
          <w:p w:rsidR="00457EA7" w:rsidRDefault="00457EA7" w:rsidP="00457EA7">
            <w:pPr>
              <w:pStyle w:val="ConsPlusNormal"/>
              <w:ind w:firstLine="0"/>
            </w:pPr>
            <w:r>
              <w:t>Копии</w:t>
            </w:r>
            <w:r>
              <w:t xml:space="preserve"> </w:t>
            </w:r>
            <w:r>
              <w:t>документов</w:t>
            </w:r>
            <w:r>
              <w:t xml:space="preserve">, </w:t>
            </w:r>
            <w:r>
              <w:t>материалов</w:t>
            </w:r>
            <w:r>
              <w:t xml:space="preserve">, </w:t>
            </w:r>
            <w:r>
              <w:t>содержащихся</w:t>
            </w:r>
            <w:r>
              <w:t xml:space="preserve"> </w:t>
            </w:r>
            <w:r>
              <w:t>в</w:t>
            </w:r>
            <w:r>
              <w:t xml:space="preserve"> </w:t>
            </w:r>
            <w:r>
              <w:t>ГИСОГД</w:t>
            </w:r>
            <w:r>
              <w:t xml:space="preserve">, </w:t>
            </w:r>
            <w:r>
              <w:t>изготавливаются</w:t>
            </w:r>
            <w:r>
              <w:t xml:space="preserve"> </w:t>
            </w:r>
            <w:r>
              <w:t>на</w:t>
            </w:r>
            <w:r>
              <w:t xml:space="preserve"> </w:t>
            </w:r>
            <w:r>
              <w:t>бумажном</w:t>
            </w:r>
            <w:r>
              <w:t xml:space="preserve"> </w:t>
            </w:r>
            <w:r>
              <w:t>носителе</w:t>
            </w:r>
            <w:r>
              <w:t xml:space="preserve"> </w:t>
            </w:r>
            <w:r>
              <w:t>или</w:t>
            </w:r>
            <w:r>
              <w:t xml:space="preserve"> </w:t>
            </w:r>
            <w:r>
              <w:t>в</w:t>
            </w:r>
            <w:r>
              <w:t xml:space="preserve"> </w:t>
            </w:r>
            <w:r>
              <w:t>электронном</w:t>
            </w:r>
            <w:r>
              <w:t xml:space="preserve"> </w:t>
            </w:r>
            <w:r>
              <w:t>виде</w:t>
            </w:r>
            <w:r>
              <w:t xml:space="preserve"> </w:t>
            </w:r>
            <w:r>
              <w:t>согласно</w:t>
            </w:r>
            <w:r>
              <w:t xml:space="preserve"> </w:t>
            </w:r>
            <w:r>
              <w:t>требованиям</w:t>
            </w:r>
            <w:r>
              <w:t xml:space="preserve"> </w:t>
            </w:r>
            <w:r>
              <w:t>к</w:t>
            </w:r>
            <w:r>
              <w:t xml:space="preserve"> </w:t>
            </w:r>
            <w:r>
              <w:t>форме</w:t>
            </w:r>
            <w:r>
              <w:t xml:space="preserve"> </w:t>
            </w:r>
            <w:r>
              <w:t>предоставления</w:t>
            </w:r>
            <w:r>
              <w:t xml:space="preserve"> </w:t>
            </w:r>
            <w:r>
              <w:t>копий</w:t>
            </w:r>
            <w:r>
              <w:t xml:space="preserve"> </w:t>
            </w:r>
            <w:r>
              <w:t>документов</w:t>
            </w:r>
            <w:r>
              <w:t xml:space="preserve">, </w:t>
            </w:r>
            <w:r>
              <w:t>материалов</w:t>
            </w:r>
            <w:r>
              <w:t xml:space="preserve">, </w:t>
            </w:r>
            <w:r>
              <w:t>указанных</w:t>
            </w:r>
            <w:r>
              <w:t xml:space="preserve"> </w:t>
            </w:r>
            <w:r>
              <w:t>в</w:t>
            </w:r>
            <w:r>
              <w:t xml:space="preserve"> </w:t>
            </w:r>
            <w:r>
              <w:t>запросе</w:t>
            </w:r>
            <w:r>
              <w:t>.</w:t>
            </w:r>
          </w:p>
          <w:p w:rsidR="00457EA7" w:rsidRDefault="00457EA7" w:rsidP="00457EA7">
            <w:pPr>
              <w:pStyle w:val="ConsPlusNormal"/>
              <w:ind w:firstLine="0"/>
            </w:pPr>
            <w:r>
              <w:t>Копии</w:t>
            </w:r>
            <w:r>
              <w:t xml:space="preserve"> </w:t>
            </w:r>
            <w:r>
              <w:t>документов</w:t>
            </w:r>
            <w:r>
              <w:t xml:space="preserve">, </w:t>
            </w:r>
            <w:r>
              <w:t>материалов</w:t>
            </w:r>
            <w:r>
              <w:t xml:space="preserve"> </w:t>
            </w:r>
            <w:r>
              <w:t>нумеруются</w:t>
            </w:r>
            <w:r>
              <w:t xml:space="preserve">, </w:t>
            </w:r>
            <w:r>
              <w:t>прошиваются</w:t>
            </w:r>
            <w:r>
              <w:t xml:space="preserve">, </w:t>
            </w:r>
            <w:r>
              <w:t>заверяются</w:t>
            </w:r>
            <w:r>
              <w:t xml:space="preserve"> </w:t>
            </w:r>
            <w:r>
              <w:t>в</w:t>
            </w:r>
            <w:r>
              <w:t xml:space="preserve"> </w:t>
            </w:r>
            <w:r>
              <w:t>соответствии</w:t>
            </w:r>
            <w:r>
              <w:t xml:space="preserve"> </w:t>
            </w:r>
            <w:r>
              <w:t>с</w:t>
            </w:r>
            <w:r>
              <w:t xml:space="preserve"> </w:t>
            </w:r>
            <w:r>
              <w:t>требованиями</w:t>
            </w:r>
            <w:r>
              <w:t xml:space="preserve"> </w:t>
            </w:r>
            <w:r>
              <w:t>делопроизводства</w:t>
            </w:r>
            <w:r>
              <w:t>.</w:t>
            </w:r>
          </w:p>
          <w:p w:rsidR="00457EA7" w:rsidRDefault="00457EA7" w:rsidP="00457EA7">
            <w:pPr>
              <w:pStyle w:val="ConsPlusNormal"/>
              <w:ind w:firstLine="0"/>
            </w:pPr>
            <w:r>
              <w:t>Подготовленные</w:t>
            </w:r>
            <w:r>
              <w:t xml:space="preserve"> </w:t>
            </w:r>
            <w:r>
              <w:t>копии</w:t>
            </w:r>
            <w:r>
              <w:t xml:space="preserve"> </w:t>
            </w:r>
            <w:r>
              <w:t>документов</w:t>
            </w:r>
            <w:r>
              <w:t xml:space="preserve">, </w:t>
            </w:r>
            <w:r>
              <w:t>материалов</w:t>
            </w:r>
            <w:r>
              <w:t xml:space="preserve"> </w:t>
            </w:r>
            <w:r>
              <w:t>передаются</w:t>
            </w:r>
            <w:r>
              <w:t xml:space="preserve"> </w:t>
            </w:r>
            <w:r>
              <w:t>на</w:t>
            </w:r>
            <w:r>
              <w:t xml:space="preserve"> </w:t>
            </w:r>
            <w:r>
              <w:t>подпись</w:t>
            </w:r>
            <w:r>
              <w:t xml:space="preserve"> </w:t>
            </w:r>
            <w:r>
              <w:t>Главе</w:t>
            </w:r>
            <w:r>
              <w:t xml:space="preserve"> </w:t>
            </w:r>
            <w:r>
              <w:t>города</w:t>
            </w:r>
          </w:p>
        </w:tc>
        <w:tc>
          <w:tcPr>
            <w:tcW w:w="2089" w:type="dxa"/>
            <w:tcBorders>
              <w:top w:val="single" w:sz="4" w:space="0" w:color="auto"/>
              <w:left w:val="single" w:sz="4" w:space="0" w:color="auto"/>
              <w:bottom w:val="nil"/>
              <w:right w:val="single" w:sz="4" w:space="0" w:color="auto"/>
            </w:tcBorders>
            <w:hideMark/>
          </w:tcPr>
          <w:p w:rsidR="00457EA7" w:rsidRDefault="00457EA7" w:rsidP="00457EA7">
            <w:pPr>
              <w:pStyle w:val="ConsPlusNormal"/>
              <w:ind w:firstLine="0"/>
            </w:pPr>
            <w:r>
              <w:lastRenderedPageBreak/>
              <w:t xml:space="preserve">4 </w:t>
            </w:r>
            <w:r>
              <w:t>рабочих</w:t>
            </w:r>
            <w:r>
              <w:t xml:space="preserve"> </w:t>
            </w:r>
            <w:r>
              <w:t>дня</w:t>
            </w:r>
            <w:r>
              <w:t xml:space="preserve"> </w:t>
            </w:r>
            <w:r>
              <w:t>с</w:t>
            </w:r>
            <w:r>
              <w:t xml:space="preserve"> </w:t>
            </w:r>
            <w:r>
              <w:t>даты</w:t>
            </w:r>
            <w:r>
              <w:t xml:space="preserve"> </w:t>
            </w:r>
            <w:r>
              <w:t>осуществления</w:t>
            </w:r>
            <w:r>
              <w:t xml:space="preserve"> </w:t>
            </w:r>
            <w:r>
              <w:lastRenderedPageBreak/>
              <w:t>оплаты</w:t>
            </w:r>
            <w:r>
              <w:t xml:space="preserve"> </w:t>
            </w:r>
            <w:r>
              <w:t>физическим</w:t>
            </w:r>
            <w:r>
              <w:t xml:space="preserve"> </w:t>
            </w:r>
            <w:r>
              <w:t>или</w:t>
            </w:r>
            <w:r>
              <w:t xml:space="preserve"> </w:t>
            </w:r>
            <w:r>
              <w:t>юридическим</w:t>
            </w:r>
            <w:r>
              <w:t xml:space="preserve"> </w:t>
            </w:r>
            <w:r>
              <w:t>лицом</w:t>
            </w:r>
            <w:r>
              <w:t xml:space="preserve"> </w:t>
            </w:r>
            <w:r>
              <w:t>за</w:t>
            </w:r>
            <w:r>
              <w:t xml:space="preserve"> </w:t>
            </w:r>
            <w:r>
              <w:t>предоставление</w:t>
            </w:r>
            <w:r>
              <w:t xml:space="preserve"> </w:t>
            </w:r>
            <w:r>
              <w:t>сведений</w:t>
            </w:r>
            <w:r>
              <w:t xml:space="preserve">, </w:t>
            </w:r>
            <w:r>
              <w:t>документов</w:t>
            </w:r>
            <w:r>
              <w:t xml:space="preserve">, </w:t>
            </w:r>
            <w:r>
              <w:t>материалов</w:t>
            </w:r>
          </w:p>
        </w:tc>
        <w:tc>
          <w:tcPr>
            <w:tcW w:w="2194" w:type="dxa"/>
            <w:tcBorders>
              <w:top w:val="single" w:sz="4" w:space="0" w:color="auto"/>
              <w:left w:val="single" w:sz="4" w:space="0" w:color="auto"/>
              <w:bottom w:val="nil"/>
              <w:right w:val="single" w:sz="4" w:space="0" w:color="auto"/>
            </w:tcBorders>
            <w:hideMark/>
          </w:tcPr>
          <w:p w:rsidR="00457EA7" w:rsidRDefault="00457EA7" w:rsidP="00457EA7">
            <w:pPr>
              <w:pStyle w:val="ConsPlusNormal"/>
              <w:ind w:firstLine="0"/>
            </w:pPr>
            <w:r>
              <w:lastRenderedPageBreak/>
              <w:t>специалист</w:t>
            </w:r>
            <w:r>
              <w:t xml:space="preserve"> </w:t>
            </w:r>
            <w:r>
              <w:t>Уполномоченного</w:t>
            </w:r>
            <w:r>
              <w:t xml:space="preserve"> </w:t>
            </w:r>
            <w:r>
              <w:lastRenderedPageBreak/>
              <w:t>органа</w:t>
            </w:r>
            <w:r>
              <w:t xml:space="preserve">, </w:t>
            </w:r>
            <w:r>
              <w:t>специалист</w:t>
            </w:r>
            <w:r>
              <w:t xml:space="preserve"> </w:t>
            </w:r>
            <w:r>
              <w:t>МКУ</w:t>
            </w:r>
            <w:r>
              <w:t xml:space="preserve"> </w:t>
            </w:r>
            <w:r>
              <w:t>«СУБУ»</w:t>
            </w:r>
            <w:r>
              <w:t>,</w:t>
            </w:r>
          </w:p>
          <w:p w:rsidR="00457EA7" w:rsidRDefault="00457EA7" w:rsidP="00457EA7">
            <w:pPr>
              <w:pStyle w:val="ConsPlusNormal"/>
              <w:ind w:firstLine="0"/>
            </w:pPr>
            <w:r>
              <w:t>Глава</w:t>
            </w:r>
            <w:r>
              <w:t xml:space="preserve"> </w:t>
            </w:r>
            <w:r>
              <w:t>города</w:t>
            </w:r>
          </w:p>
        </w:tc>
        <w:tc>
          <w:tcPr>
            <w:tcW w:w="2194" w:type="dxa"/>
            <w:tcBorders>
              <w:top w:val="single" w:sz="4" w:space="0" w:color="auto"/>
              <w:left w:val="single" w:sz="4" w:space="0" w:color="auto"/>
              <w:bottom w:val="nil"/>
              <w:right w:val="single" w:sz="4" w:space="0" w:color="auto"/>
            </w:tcBorders>
            <w:hideMark/>
          </w:tcPr>
          <w:p w:rsidR="00457EA7" w:rsidRDefault="00457EA7" w:rsidP="00457EA7">
            <w:pPr>
              <w:pStyle w:val="ConsPlusNormal"/>
              <w:ind w:firstLine="0"/>
            </w:pPr>
            <w:r>
              <w:lastRenderedPageBreak/>
              <w:t>программное</w:t>
            </w:r>
            <w:r>
              <w:t xml:space="preserve"> </w:t>
            </w:r>
            <w:r>
              <w:t>обеспечение</w:t>
            </w:r>
            <w:r>
              <w:t xml:space="preserve"> </w:t>
            </w:r>
            <w:r>
              <w:t>ЕМ</w:t>
            </w:r>
            <w:r>
              <w:t xml:space="preserve"> </w:t>
            </w:r>
            <w:r>
              <w:t>ГИС</w:t>
            </w:r>
            <w:r>
              <w:t xml:space="preserve">, </w:t>
            </w:r>
            <w:r>
              <w:lastRenderedPageBreak/>
              <w:t>наличие</w:t>
            </w:r>
            <w:r>
              <w:t xml:space="preserve"> </w:t>
            </w:r>
            <w:r>
              <w:t>доступа</w:t>
            </w:r>
            <w:r>
              <w:t xml:space="preserve"> </w:t>
            </w:r>
            <w:r>
              <w:t>в</w:t>
            </w:r>
            <w:r>
              <w:t xml:space="preserve"> </w:t>
            </w:r>
            <w:r>
              <w:t>систему</w:t>
            </w:r>
            <w:r>
              <w:t xml:space="preserve"> </w:t>
            </w:r>
            <w:r>
              <w:t>электронного</w:t>
            </w:r>
            <w:r>
              <w:t xml:space="preserve"> </w:t>
            </w:r>
            <w:r>
              <w:t>документооборота</w:t>
            </w:r>
            <w:r>
              <w:t xml:space="preserve"> </w:t>
            </w:r>
            <w:r>
              <w:t>администрации</w:t>
            </w:r>
            <w:r>
              <w:t xml:space="preserve"> </w:t>
            </w:r>
            <w:r>
              <w:t>города</w:t>
            </w:r>
            <w:r>
              <w:t xml:space="preserve">, </w:t>
            </w:r>
            <w:r>
              <w:t>установки</w:t>
            </w:r>
            <w:r>
              <w:t xml:space="preserve"> </w:t>
            </w:r>
            <w:r>
              <w:t>сертификата</w:t>
            </w:r>
            <w:r>
              <w:t xml:space="preserve"> </w:t>
            </w:r>
            <w:r>
              <w:t>ЭП</w:t>
            </w:r>
          </w:p>
        </w:tc>
        <w:tc>
          <w:tcPr>
            <w:tcW w:w="2091" w:type="dxa"/>
            <w:tcBorders>
              <w:top w:val="single" w:sz="4" w:space="0" w:color="auto"/>
              <w:left w:val="single" w:sz="4" w:space="0" w:color="auto"/>
              <w:bottom w:val="nil"/>
              <w:right w:val="single" w:sz="4" w:space="0" w:color="auto"/>
            </w:tcBorders>
          </w:tcPr>
          <w:p w:rsidR="00457EA7" w:rsidRDefault="00457EA7" w:rsidP="00457EA7">
            <w:pPr>
              <w:pStyle w:val="ConsPlusNormal"/>
            </w:pPr>
          </w:p>
        </w:tc>
      </w:tr>
      <w:tr w:rsidR="00457EA7" w:rsidTr="00AC7D4E">
        <w:trPr>
          <w:jc w:val="center"/>
        </w:trPr>
        <w:tc>
          <w:tcPr>
            <w:tcW w:w="15099" w:type="dxa"/>
            <w:gridSpan w:val="8"/>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jc w:val="center"/>
              <w:outlineLvl w:val="3"/>
            </w:pPr>
            <w:r>
              <w:lastRenderedPageBreak/>
              <w:t xml:space="preserve">4. </w:t>
            </w:r>
            <w:r>
              <w:t>Выдача</w:t>
            </w:r>
            <w:r>
              <w:t xml:space="preserve"> </w:t>
            </w:r>
            <w:r>
              <w:t>результата</w:t>
            </w:r>
            <w:r>
              <w:t xml:space="preserve"> </w:t>
            </w:r>
            <w:r>
              <w:t>предоставления</w:t>
            </w:r>
            <w:r>
              <w:t xml:space="preserve"> </w:t>
            </w:r>
            <w:r>
              <w:t>Услуги</w:t>
            </w:r>
          </w:p>
        </w:tc>
      </w:tr>
      <w:tr w:rsidR="00457EA7" w:rsidTr="00AC7D4E">
        <w:trPr>
          <w:gridAfter w:val="1"/>
          <w:wAfter w:w="15" w:type="dxa"/>
          <w:jc w:val="center"/>
        </w:trPr>
        <w:tc>
          <w:tcPr>
            <w:tcW w:w="45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pPr>
            <w:r>
              <w:t>4.1</w:t>
            </w:r>
          </w:p>
        </w:tc>
        <w:tc>
          <w:tcPr>
            <w:tcW w:w="213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Выдача</w:t>
            </w:r>
            <w:r>
              <w:t xml:space="preserve"> </w:t>
            </w:r>
            <w:r>
              <w:t>результата</w:t>
            </w:r>
            <w:r>
              <w:t xml:space="preserve"> </w:t>
            </w:r>
            <w:r>
              <w:t>предоставления</w:t>
            </w:r>
            <w:r>
              <w:t xml:space="preserve"> </w:t>
            </w:r>
            <w:r>
              <w:t>Услуги</w:t>
            </w:r>
          </w:p>
        </w:tc>
        <w:tc>
          <w:tcPr>
            <w:tcW w:w="3928"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ответственный</w:t>
            </w:r>
            <w:r>
              <w:t xml:space="preserve"> </w:t>
            </w:r>
            <w:r>
              <w:t>исполнитель</w:t>
            </w:r>
            <w:r>
              <w:t xml:space="preserve"> </w:t>
            </w:r>
            <w:r>
              <w:t>осуществляет</w:t>
            </w:r>
            <w:r>
              <w:t xml:space="preserve"> </w:t>
            </w:r>
            <w:r>
              <w:t>выдачу</w:t>
            </w:r>
            <w:r>
              <w:t xml:space="preserve"> </w:t>
            </w:r>
            <w:r>
              <w:t>результата</w:t>
            </w:r>
            <w:r>
              <w:t xml:space="preserve"> </w:t>
            </w:r>
            <w:r>
              <w:t>предоставления</w:t>
            </w:r>
            <w:r>
              <w:t xml:space="preserve"> </w:t>
            </w:r>
            <w:r>
              <w:t>Услуги</w:t>
            </w:r>
            <w:r>
              <w:t xml:space="preserve"> </w:t>
            </w:r>
            <w:r>
              <w:t>способом</w:t>
            </w:r>
            <w:r>
              <w:t xml:space="preserve">, </w:t>
            </w:r>
            <w:r>
              <w:t>указанным</w:t>
            </w:r>
            <w:r>
              <w:t xml:space="preserve"> </w:t>
            </w:r>
            <w:r>
              <w:t>в</w:t>
            </w:r>
            <w:r>
              <w:t xml:space="preserve"> </w:t>
            </w:r>
            <w:r>
              <w:t>запросе</w:t>
            </w:r>
            <w:r>
              <w:t>:</w:t>
            </w:r>
          </w:p>
          <w:p w:rsidR="00457EA7" w:rsidRDefault="00457EA7" w:rsidP="00457EA7">
            <w:pPr>
              <w:pStyle w:val="ConsPlusNormal"/>
              <w:ind w:firstLine="0"/>
            </w:pPr>
            <w:r>
              <w:t>в</w:t>
            </w:r>
            <w:r>
              <w:t xml:space="preserve"> </w:t>
            </w:r>
            <w:r>
              <w:t>случае</w:t>
            </w:r>
            <w:r>
              <w:t xml:space="preserve"> </w:t>
            </w:r>
            <w:r>
              <w:t>если</w:t>
            </w:r>
            <w:r>
              <w:t xml:space="preserve"> </w:t>
            </w:r>
            <w:r>
              <w:t>запрос</w:t>
            </w:r>
            <w:r>
              <w:t xml:space="preserve"> </w:t>
            </w:r>
            <w:r>
              <w:t>подан</w:t>
            </w:r>
            <w:r>
              <w:t xml:space="preserve"> </w:t>
            </w:r>
            <w:r>
              <w:t>в</w:t>
            </w:r>
            <w:r>
              <w:t xml:space="preserve"> </w:t>
            </w:r>
            <w:r>
              <w:t>электронной</w:t>
            </w:r>
            <w:r>
              <w:t xml:space="preserve"> </w:t>
            </w:r>
            <w:r>
              <w:t>форме</w:t>
            </w:r>
            <w:r>
              <w:t xml:space="preserve"> </w:t>
            </w:r>
            <w:r>
              <w:t>и</w:t>
            </w:r>
            <w:r>
              <w:t xml:space="preserve"> </w:t>
            </w:r>
            <w:r>
              <w:t>заявитель</w:t>
            </w:r>
            <w:r>
              <w:t xml:space="preserve"> </w:t>
            </w:r>
            <w:r>
              <w:t>выбрал</w:t>
            </w:r>
            <w:r>
              <w:t xml:space="preserve"> </w:t>
            </w:r>
            <w:r>
              <w:t>способ</w:t>
            </w:r>
            <w:r>
              <w:t xml:space="preserve"> </w:t>
            </w:r>
            <w:r>
              <w:t>получения</w:t>
            </w:r>
            <w:r>
              <w:t xml:space="preserve"> </w:t>
            </w:r>
            <w:r>
              <w:t>результата</w:t>
            </w:r>
            <w:r>
              <w:t xml:space="preserve"> </w:t>
            </w:r>
            <w:r>
              <w:t>в</w:t>
            </w:r>
            <w:r>
              <w:t xml:space="preserve"> </w:t>
            </w:r>
            <w:r>
              <w:t>электронной</w:t>
            </w:r>
            <w:r>
              <w:t xml:space="preserve"> </w:t>
            </w:r>
            <w:r>
              <w:t>форме</w:t>
            </w:r>
            <w:r>
              <w:t xml:space="preserve">, </w:t>
            </w:r>
            <w:r>
              <w:t>в</w:t>
            </w:r>
            <w:r>
              <w:t xml:space="preserve"> </w:t>
            </w:r>
            <w:r>
              <w:t>раздел</w:t>
            </w:r>
            <w:r>
              <w:t xml:space="preserve"> "</w:t>
            </w:r>
            <w:r>
              <w:t>Личный</w:t>
            </w:r>
            <w:r>
              <w:t xml:space="preserve"> </w:t>
            </w:r>
            <w:r>
              <w:t>кабинет</w:t>
            </w:r>
            <w:r>
              <w:t xml:space="preserve">" </w:t>
            </w:r>
            <w:r>
              <w:t>на</w:t>
            </w:r>
            <w:r>
              <w:t xml:space="preserve"> </w:t>
            </w:r>
            <w:r>
              <w:t>региональном</w:t>
            </w:r>
            <w:r>
              <w:t xml:space="preserve"> </w:t>
            </w:r>
            <w:r>
              <w:t>портале</w:t>
            </w:r>
            <w:r>
              <w:t>.</w:t>
            </w:r>
          </w:p>
          <w:p w:rsidR="00457EA7" w:rsidRDefault="00457EA7" w:rsidP="00457EA7">
            <w:pPr>
              <w:pStyle w:val="ConsPlusNormal"/>
              <w:ind w:firstLine="0"/>
            </w:pPr>
            <w:r>
              <w:t>В</w:t>
            </w:r>
            <w:r>
              <w:t xml:space="preserve"> </w:t>
            </w:r>
            <w:r>
              <w:t>случае</w:t>
            </w:r>
            <w:r>
              <w:t xml:space="preserve"> </w:t>
            </w:r>
            <w:r>
              <w:t>обращения</w:t>
            </w:r>
            <w:r>
              <w:t xml:space="preserve"> </w:t>
            </w:r>
            <w:r>
              <w:t>заявителя</w:t>
            </w:r>
            <w:r>
              <w:t xml:space="preserve"> </w:t>
            </w:r>
            <w:r>
              <w:t>в</w:t>
            </w:r>
            <w:r>
              <w:t xml:space="preserve"> </w:t>
            </w:r>
            <w:r>
              <w:t>МФЦ</w:t>
            </w:r>
            <w:r>
              <w:t xml:space="preserve"> </w:t>
            </w:r>
            <w:r>
              <w:t>ответственный</w:t>
            </w:r>
            <w:r>
              <w:t xml:space="preserve"> </w:t>
            </w:r>
            <w:r>
              <w:t>исполнитель</w:t>
            </w:r>
            <w:r>
              <w:t xml:space="preserve"> </w:t>
            </w:r>
            <w:r>
              <w:t>передает</w:t>
            </w:r>
            <w:r>
              <w:t xml:space="preserve"> </w:t>
            </w:r>
            <w:r>
              <w:t>результат</w:t>
            </w:r>
            <w:r>
              <w:t xml:space="preserve"> </w:t>
            </w:r>
            <w:r>
              <w:t>предоставления</w:t>
            </w:r>
            <w:r>
              <w:t xml:space="preserve"> </w:t>
            </w:r>
            <w:r>
              <w:t>Услуги</w:t>
            </w:r>
            <w:r>
              <w:t xml:space="preserve"> </w:t>
            </w:r>
            <w:r>
              <w:t>в</w:t>
            </w:r>
            <w:r>
              <w:t xml:space="preserve"> </w:t>
            </w:r>
            <w:r>
              <w:t>МФЦ</w:t>
            </w:r>
            <w:r>
              <w:t xml:space="preserve"> </w:t>
            </w:r>
            <w:r>
              <w:t>для</w:t>
            </w:r>
            <w:r>
              <w:t xml:space="preserve"> </w:t>
            </w:r>
            <w:r>
              <w:t>выдачи</w:t>
            </w:r>
            <w:r>
              <w:t xml:space="preserve"> </w:t>
            </w:r>
            <w:r>
              <w:t>заявителю</w:t>
            </w:r>
          </w:p>
        </w:tc>
        <w:tc>
          <w:tcPr>
            <w:tcW w:w="2089"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 xml:space="preserve">1 </w:t>
            </w:r>
            <w:r>
              <w:t>рабочий</w:t>
            </w:r>
            <w:r>
              <w:t xml:space="preserve"> </w:t>
            </w:r>
            <w:r>
              <w:t>день</w:t>
            </w:r>
          </w:p>
        </w:tc>
        <w:tc>
          <w:tcPr>
            <w:tcW w:w="219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специалист</w:t>
            </w:r>
            <w:r>
              <w:t xml:space="preserve"> </w:t>
            </w:r>
            <w:r>
              <w:t>Уполномоченного</w:t>
            </w:r>
            <w:r>
              <w:t xml:space="preserve"> </w:t>
            </w:r>
            <w:r>
              <w:t>органа</w:t>
            </w:r>
            <w:r>
              <w:t>,</w:t>
            </w:r>
          </w:p>
          <w:p w:rsidR="00457EA7" w:rsidRDefault="00457EA7" w:rsidP="00457EA7">
            <w:pPr>
              <w:pStyle w:val="ConsPlusNormal"/>
              <w:ind w:firstLine="0"/>
            </w:pPr>
            <w:r>
              <w:t>Глава</w:t>
            </w:r>
            <w:r>
              <w:t xml:space="preserve"> </w:t>
            </w:r>
            <w:r>
              <w:t>города</w:t>
            </w:r>
            <w:r>
              <w:t xml:space="preserve">, </w:t>
            </w:r>
            <w:r>
              <w:t>специалист</w:t>
            </w:r>
            <w:r>
              <w:t xml:space="preserve"> </w:t>
            </w:r>
            <w:r>
              <w:t>МФЦ</w:t>
            </w:r>
          </w:p>
        </w:tc>
        <w:tc>
          <w:tcPr>
            <w:tcW w:w="2194"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ind w:firstLine="0"/>
            </w:pPr>
            <w:r>
              <w:t>наличие</w:t>
            </w:r>
            <w:r>
              <w:t xml:space="preserve"> </w:t>
            </w:r>
            <w:r>
              <w:t>доступа</w:t>
            </w:r>
            <w:r>
              <w:t xml:space="preserve"> </w:t>
            </w:r>
            <w:r>
              <w:t>в</w:t>
            </w:r>
            <w:r>
              <w:t xml:space="preserve"> </w:t>
            </w:r>
            <w:r>
              <w:t>систему</w:t>
            </w:r>
            <w:r>
              <w:t xml:space="preserve"> </w:t>
            </w:r>
            <w:r>
              <w:t>электронного</w:t>
            </w:r>
            <w:r>
              <w:t xml:space="preserve"> </w:t>
            </w:r>
            <w:r>
              <w:t>документооборота</w:t>
            </w:r>
            <w:r>
              <w:t xml:space="preserve"> </w:t>
            </w:r>
            <w:r>
              <w:t>администрации</w:t>
            </w:r>
            <w:r>
              <w:t xml:space="preserve"> </w:t>
            </w:r>
            <w:r>
              <w:t>города</w:t>
            </w:r>
            <w:r>
              <w:t xml:space="preserve"> (</w:t>
            </w:r>
            <w:r>
              <w:t>в</w:t>
            </w:r>
            <w:r>
              <w:t xml:space="preserve"> </w:t>
            </w:r>
            <w:r>
              <w:t>случае</w:t>
            </w:r>
            <w:r>
              <w:t xml:space="preserve"> </w:t>
            </w:r>
            <w:r>
              <w:t>если</w:t>
            </w:r>
            <w:r>
              <w:t xml:space="preserve"> </w:t>
            </w:r>
            <w:r>
              <w:t>исполнителем</w:t>
            </w:r>
            <w:r>
              <w:t xml:space="preserve"> </w:t>
            </w:r>
            <w:r>
              <w:t>является</w:t>
            </w:r>
            <w:r>
              <w:t xml:space="preserve"> </w:t>
            </w:r>
            <w:r>
              <w:t>специалист</w:t>
            </w:r>
            <w:r>
              <w:t xml:space="preserve"> </w:t>
            </w:r>
            <w:r>
              <w:t>Департамента</w:t>
            </w:r>
            <w:r>
              <w:t>)</w:t>
            </w:r>
          </w:p>
        </w:tc>
        <w:tc>
          <w:tcPr>
            <w:tcW w:w="2091" w:type="dxa"/>
            <w:tcBorders>
              <w:top w:val="single" w:sz="4" w:space="0" w:color="auto"/>
              <w:left w:val="single" w:sz="4" w:space="0" w:color="auto"/>
              <w:bottom w:val="single" w:sz="4" w:space="0" w:color="auto"/>
              <w:right w:val="single" w:sz="4" w:space="0" w:color="auto"/>
            </w:tcBorders>
            <w:hideMark/>
          </w:tcPr>
          <w:p w:rsidR="00457EA7" w:rsidRDefault="00457EA7" w:rsidP="00457EA7">
            <w:pPr>
              <w:pStyle w:val="ConsPlusNormal"/>
              <w:jc w:val="center"/>
            </w:pPr>
            <w:r>
              <w:t>-</w:t>
            </w:r>
          </w:p>
        </w:tc>
      </w:tr>
    </w:tbl>
    <w:p w:rsidR="00457EA7" w:rsidRDefault="00457EA7" w:rsidP="00457EA7">
      <w:pPr>
        <w:pStyle w:val="ConsPlusNormal"/>
        <w:jc w:val="both"/>
        <w:rPr>
          <w:kern w:val="2"/>
        </w:rPr>
      </w:pPr>
    </w:p>
    <w:p w:rsidR="00AC7D4E" w:rsidRDefault="00AC7D4E" w:rsidP="00457EA7">
      <w:pPr>
        <w:pStyle w:val="ConsPlusTitle"/>
        <w:jc w:val="center"/>
        <w:outlineLvl w:val="2"/>
        <w:rPr>
          <w:sz w:val="28"/>
        </w:rPr>
      </w:pPr>
    </w:p>
    <w:p w:rsidR="00457EA7" w:rsidRPr="00AC7D4E" w:rsidRDefault="00457EA7" w:rsidP="00457EA7">
      <w:pPr>
        <w:pStyle w:val="ConsPlusTitle"/>
        <w:jc w:val="center"/>
        <w:outlineLvl w:val="2"/>
        <w:rPr>
          <w:b w:val="0"/>
          <w:sz w:val="28"/>
        </w:rPr>
      </w:pPr>
      <w:r w:rsidRPr="00AC7D4E">
        <w:rPr>
          <w:b w:val="0"/>
          <w:sz w:val="28"/>
        </w:rPr>
        <w:lastRenderedPageBreak/>
        <w:t>Раздел</w:t>
      </w:r>
      <w:r w:rsidRPr="00AC7D4E">
        <w:rPr>
          <w:b w:val="0"/>
          <w:sz w:val="28"/>
        </w:rPr>
        <w:t xml:space="preserve"> 8. </w:t>
      </w:r>
      <w:r w:rsidRPr="00AC7D4E">
        <w:rPr>
          <w:b w:val="0"/>
          <w:sz w:val="28"/>
        </w:rPr>
        <w:t>ОСОБЕННОСТИ</w:t>
      </w:r>
      <w:r w:rsidRPr="00AC7D4E">
        <w:rPr>
          <w:b w:val="0"/>
          <w:sz w:val="28"/>
        </w:rPr>
        <w:t xml:space="preserve"> </w:t>
      </w:r>
      <w:r w:rsidRPr="00AC7D4E">
        <w:rPr>
          <w:b w:val="0"/>
          <w:sz w:val="28"/>
        </w:rPr>
        <w:t>ПРЕДОСТАВЛЕНИЯ</w:t>
      </w:r>
      <w:r w:rsidRPr="00AC7D4E">
        <w:rPr>
          <w:b w:val="0"/>
          <w:sz w:val="28"/>
        </w:rPr>
        <w:t xml:space="preserve"> </w:t>
      </w:r>
      <w:r w:rsidRPr="00AC7D4E">
        <w:rPr>
          <w:b w:val="0"/>
          <w:sz w:val="28"/>
        </w:rPr>
        <w:t>МУНИЦИПАЛЬНОЙ</w:t>
      </w:r>
      <w:r w:rsidRPr="00AC7D4E">
        <w:rPr>
          <w:b w:val="0"/>
          <w:sz w:val="28"/>
        </w:rPr>
        <w:t xml:space="preserve"> </w:t>
      </w:r>
      <w:r w:rsidRPr="00AC7D4E">
        <w:rPr>
          <w:b w:val="0"/>
          <w:sz w:val="28"/>
        </w:rPr>
        <w:t>УСЛУГИ</w:t>
      </w:r>
    </w:p>
    <w:p w:rsidR="00457EA7" w:rsidRDefault="00457EA7" w:rsidP="00457EA7">
      <w:pPr>
        <w:pStyle w:val="ConsPlusTitle"/>
        <w:jc w:val="center"/>
        <w:rPr>
          <w:b w:val="0"/>
          <w:sz w:val="28"/>
        </w:rPr>
      </w:pPr>
      <w:r w:rsidRPr="00AC7D4E">
        <w:rPr>
          <w:b w:val="0"/>
          <w:sz w:val="28"/>
        </w:rPr>
        <w:t>(</w:t>
      </w:r>
      <w:r w:rsidRPr="00AC7D4E">
        <w:rPr>
          <w:b w:val="0"/>
          <w:sz w:val="28"/>
        </w:rPr>
        <w:t>ПОДУСЛУГИ</w:t>
      </w:r>
      <w:r w:rsidRPr="00AC7D4E">
        <w:rPr>
          <w:b w:val="0"/>
          <w:sz w:val="28"/>
        </w:rPr>
        <w:t xml:space="preserve">) </w:t>
      </w:r>
      <w:r w:rsidRPr="00AC7D4E">
        <w:rPr>
          <w:b w:val="0"/>
          <w:sz w:val="28"/>
        </w:rPr>
        <w:t>В</w:t>
      </w:r>
      <w:r w:rsidRPr="00AC7D4E">
        <w:rPr>
          <w:b w:val="0"/>
          <w:sz w:val="28"/>
        </w:rPr>
        <w:t xml:space="preserve"> </w:t>
      </w:r>
      <w:r w:rsidRPr="00AC7D4E">
        <w:rPr>
          <w:b w:val="0"/>
          <w:sz w:val="28"/>
        </w:rPr>
        <w:t>ЭЛЕКТРОННОЙ</w:t>
      </w:r>
      <w:r w:rsidRPr="00AC7D4E">
        <w:rPr>
          <w:b w:val="0"/>
          <w:sz w:val="28"/>
        </w:rPr>
        <w:t xml:space="preserve"> </w:t>
      </w:r>
      <w:r w:rsidRPr="00AC7D4E">
        <w:rPr>
          <w:b w:val="0"/>
          <w:sz w:val="28"/>
        </w:rPr>
        <w:t>ФОРМЕ</w:t>
      </w:r>
    </w:p>
    <w:p w:rsidR="00AC7D4E" w:rsidRPr="00AC7D4E" w:rsidRDefault="00AC7D4E" w:rsidP="00457EA7">
      <w:pPr>
        <w:pStyle w:val="ConsPlusTitle"/>
        <w:jc w:val="center"/>
        <w:rPr>
          <w:b w:val="0"/>
          <w:sz w:val="28"/>
        </w:rPr>
      </w:pPr>
    </w:p>
    <w:p w:rsidR="00457EA7" w:rsidRDefault="00457EA7" w:rsidP="00457EA7">
      <w:pPr>
        <w:pStyle w:val="ConsPlusNormal"/>
        <w:jc w:val="both"/>
        <w:rPr>
          <w:sz w:val="1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1759"/>
        <w:gridCol w:w="1999"/>
        <w:gridCol w:w="1789"/>
        <w:gridCol w:w="2014"/>
        <w:gridCol w:w="2059"/>
        <w:gridCol w:w="2849"/>
        <w:gridCol w:w="2044"/>
      </w:tblGrid>
      <w:tr w:rsidR="00457EA7" w:rsidTr="00AC7D4E">
        <w:trPr>
          <w:jc w:val="center"/>
        </w:trPr>
        <w:tc>
          <w:tcPr>
            <w:tcW w:w="1759"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Способ получения заявителем информации о сроках и порядке предоставления услуги</w:t>
            </w:r>
          </w:p>
        </w:tc>
        <w:tc>
          <w:tcPr>
            <w:tcW w:w="1999"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Способ записи на прием в орган, предоставляющий услугу, МФЦ для подачи заявления о предоставлении услуги</w:t>
            </w:r>
          </w:p>
        </w:tc>
        <w:tc>
          <w:tcPr>
            <w:tcW w:w="1789"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Способ формирования заявления о предоставлении услуги</w:t>
            </w:r>
          </w:p>
        </w:tc>
        <w:tc>
          <w:tcPr>
            <w:tcW w:w="2014"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Способ приема и регистрации органом, предоставляющим услугу, заявления о предоставлении услуги и иных документов, необходимых для предоставления услуги</w:t>
            </w:r>
          </w:p>
        </w:tc>
        <w:tc>
          <w:tcPr>
            <w:tcW w:w="2059"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Способ оплаты государственной пошлины за предоставление услуги и уплаты иных платежей, взимаемых в соответствии с законодательством Российской Федерации</w:t>
            </w:r>
          </w:p>
        </w:tc>
        <w:tc>
          <w:tcPr>
            <w:tcW w:w="2849"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Способ получения сведений о ходе выполнения заявления о предоставлении услуги</w:t>
            </w:r>
          </w:p>
        </w:tc>
        <w:tc>
          <w:tcPr>
            <w:tcW w:w="2044"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Способ подачи жалобы на нарушение порядка предоставления услуги и досудебного (внесудебного) обжалования решений и действий (бездействия) органа, предоставляющего услугу, МФЦ, в процессе получения услуги</w:t>
            </w:r>
          </w:p>
        </w:tc>
      </w:tr>
      <w:tr w:rsidR="00457EA7" w:rsidTr="00AC7D4E">
        <w:trPr>
          <w:jc w:val="center"/>
        </w:trPr>
        <w:tc>
          <w:tcPr>
            <w:tcW w:w="1759"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1</w:t>
            </w:r>
          </w:p>
        </w:tc>
        <w:tc>
          <w:tcPr>
            <w:tcW w:w="1999"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2</w:t>
            </w:r>
          </w:p>
        </w:tc>
        <w:tc>
          <w:tcPr>
            <w:tcW w:w="1789"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3</w:t>
            </w:r>
          </w:p>
        </w:tc>
        <w:tc>
          <w:tcPr>
            <w:tcW w:w="2014"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4</w:t>
            </w:r>
          </w:p>
        </w:tc>
        <w:tc>
          <w:tcPr>
            <w:tcW w:w="2059"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5</w:t>
            </w:r>
          </w:p>
        </w:tc>
        <w:tc>
          <w:tcPr>
            <w:tcW w:w="2849"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6</w:t>
            </w:r>
          </w:p>
        </w:tc>
        <w:tc>
          <w:tcPr>
            <w:tcW w:w="2044" w:type="dxa"/>
            <w:tcBorders>
              <w:top w:val="single" w:sz="4" w:space="0" w:color="auto"/>
              <w:left w:val="single" w:sz="4" w:space="0" w:color="auto"/>
              <w:bottom w:val="single" w:sz="4" w:space="0" w:color="auto"/>
              <w:right w:val="single" w:sz="4" w:space="0" w:color="auto"/>
            </w:tcBorders>
            <w:vAlign w:val="center"/>
            <w:hideMark/>
          </w:tcPr>
          <w:p w:rsidR="00457EA7" w:rsidRPr="00AC7D4E" w:rsidRDefault="00457EA7" w:rsidP="00AC7D4E">
            <w:pPr>
              <w:pStyle w:val="ConsPlusNormal"/>
              <w:ind w:firstLine="0"/>
              <w:jc w:val="center"/>
              <w:rPr>
                <w:rFonts w:ascii="Times New Roman" w:hAnsi="Times New Roman" w:cs="Times New Roman"/>
              </w:rPr>
            </w:pPr>
            <w:r w:rsidRPr="00AC7D4E">
              <w:rPr>
                <w:rFonts w:ascii="Times New Roman" w:hAnsi="Times New Roman" w:cs="Times New Roman"/>
              </w:rPr>
              <w:t>7</w:t>
            </w:r>
          </w:p>
        </w:tc>
      </w:tr>
      <w:tr w:rsidR="00457EA7" w:rsidTr="00AC7D4E">
        <w:trPr>
          <w:jc w:val="center"/>
        </w:trPr>
        <w:tc>
          <w:tcPr>
            <w:tcW w:w="1759" w:type="dxa"/>
            <w:tcBorders>
              <w:top w:val="single" w:sz="4" w:space="0" w:color="auto"/>
              <w:left w:val="single" w:sz="4" w:space="0" w:color="auto"/>
              <w:bottom w:val="nil"/>
              <w:right w:val="single" w:sz="4" w:space="0" w:color="auto"/>
            </w:tcBorders>
          </w:tcPr>
          <w:p w:rsidR="00457EA7" w:rsidRDefault="00457EA7" w:rsidP="00457EA7">
            <w:pPr>
              <w:pStyle w:val="ConsPlusNormal"/>
              <w:ind w:firstLine="0"/>
            </w:pPr>
            <w:r>
              <w:t>региональный</w:t>
            </w:r>
            <w:r>
              <w:t xml:space="preserve"> </w:t>
            </w:r>
            <w:r>
              <w:t>портал</w:t>
            </w:r>
            <w:r>
              <w:t>;</w:t>
            </w:r>
          </w:p>
          <w:p w:rsidR="00457EA7" w:rsidRDefault="00457EA7" w:rsidP="00457EA7">
            <w:pPr>
              <w:pStyle w:val="ConsPlusNormal"/>
            </w:pPr>
          </w:p>
        </w:tc>
        <w:tc>
          <w:tcPr>
            <w:tcW w:w="1999" w:type="dxa"/>
            <w:tcBorders>
              <w:top w:val="single" w:sz="4" w:space="0" w:color="auto"/>
              <w:left w:val="single" w:sz="4" w:space="0" w:color="auto"/>
              <w:bottom w:val="nil"/>
              <w:right w:val="single" w:sz="4" w:space="0" w:color="auto"/>
            </w:tcBorders>
            <w:hideMark/>
          </w:tcPr>
          <w:p w:rsidR="00457EA7" w:rsidRDefault="00457EA7" w:rsidP="00457EA7">
            <w:pPr>
              <w:pStyle w:val="ConsPlusNormal"/>
              <w:ind w:firstLine="0"/>
            </w:pPr>
            <w:r>
              <w:t>в</w:t>
            </w:r>
            <w:r>
              <w:t xml:space="preserve"> </w:t>
            </w:r>
            <w:r>
              <w:t>разделе</w:t>
            </w:r>
            <w:r>
              <w:t xml:space="preserve"> "</w:t>
            </w:r>
            <w:r>
              <w:t>Личный</w:t>
            </w:r>
            <w:r>
              <w:t xml:space="preserve"> </w:t>
            </w:r>
            <w:r>
              <w:t>кабинет</w:t>
            </w:r>
            <w:r>
              <w:t xml:space="preserve">" </w:t>
            </w:r>
            <w:r>
              <w:t>на</w:t>
            </w:r>
            <w:r>
              <w:t xml:space="preserve"> </w:t>
            </w:r>
            <w:r>
              <w:t>Сайте</w:t>
            </w:r>
          </w:p>
        </w:tc>
        <w:tc>
          <w:tcPr>
            <w:tcW w:w="1789" w:type="dxa"/>
            <w:tcBorders>
              <w:top w:val="single" w:sz="4" w:space="0" w:color="auto"/>
              <w:left w:val="single" w:sz="4" w:space="0" w:color="auto"/>
              <w:bottom w:val="nil"/>
              <w:right w:val="single" w:sz="4" w:space="0" w:color="auto"/>
            </w:tcBorders>
            <w:hideMark/>
          </w:tcPr>
          <w:p w:rsidR="00457EA7" w:rsidRDefault="00457EA7" w:rsidP="00457EA7">
            <w:pPr>
              <w:pStyle w:val="ConsPlusNormal"/>
              <w:ind w:firstLine="0"/>
            </w:pPr>
            <w:r>
              <w:t>через</w:t>
            </w:r>
            <w:r>
              <w:t xml:space="preserve"> </w:t>
            </w:r>
            <w:r>
              <w:t>экранную</w:t>
            </w:r>
            <w:r>
              <w:t xml:space="preserve"> </w:t>
            </w:r>
            <w:r>
              <w:t>форму</w:t>
            </w:r>
            <w:r>
              <w:t xml:space="preserve"> </w:t>
            </w:r>
            <w:r>
              <w:t>на</w:t>
            </w:r>
            <w:r>
              <w:t xml:space="preserve"> </w:t>
            </w:r>
            <w:r>
              <w:t>региональном</w:t>
            </w:r>
            <w:r>
              <w:t xml:space="preserve"> </w:t>
            </w:r>
            <w:r>
              <w:t>портале</w:t>
            </w:r>
            <w:r>
              <w:t xml:space="preserve">, </w:t>
            </w:r>
          </w:p>
        </w:tc>
        <w:tc>
          <w:tcPr>
            <w:tcW w:w="2014" w:type="dxa"/>
            <w:tcBorders>
              <w:top w:val="single" w:sz="4" w:space="0" w:color="auto"/>
              <w:left w:val="single" w:sz="4" w:space="0" w:color="auto"/>
              <w:bottom w:val="nil"/>
              <w:right w:val="single" w:sz="4" w:space="0" w:color="auto"/>
            </w:tcBorders>
            <w:hideMark/>
          </w:tcPr>
          <w:p w:rsidR="00457EA7" w:rsidRDefault="00457EA7" w:rsidP="00457EA7">
            <w:pPr>
              <w:pStyle w:val="ConsPlusNormal"/>
              <w:ind w:firstLine="0"/>
            </w:pPr>
            <w:r>
              <w:t>прием</w:t>
            </w:r>
            <w:r>
              <w:t xml:space="preserve"> </w:t>
            </w:r>
            <w:r>
              <w:t>и</w:t>
            </w:r>
            <w:r>
              <w:t xml:space="preserve"> </w:t>
            </w:r>
            <w:r>
              <w:t>регистрация</w:t>
            </w:r>
            <w:r>
              <w:t xml:space="preserve"> </w:t>
            </w:r>
            <w:r>
              <w:t>запроса</w:t>
            </w:r>
            <w:r>
              <w:t xml:space="preserve"> </w:t>
            </w:r>
            <w:r>
              <w:t>и</w:t>
            </w:r>
            <w:r>
              <w:t xml:space="preserve"> </w:t>
            </w:r>
            <w:r>
              <w:t>иных</w:t>
            </w:r>
            <w:r>
              <w:t xml:space="preserve"> </w:t>
            </w:r>
            <w:r>
              <w:t>документов</w:t>
            </w:r>
            <w:r>
              <w:t xml:space="preserve">, </w:t>
            </w:r>
            <w:r>
              <w:t>необходимых</w:t>
            </w:r>
            <w:r>
              <w:t xml:space="preserve"> </w:t>
            </w:r>
            <w:r>
              <w:t>для</w:t>
            </w:r>
            <w:r>
              <w:t xml:space="preserve"> </w:t>
            </w:r>
            <w:r>
              <w:t>предоставления</w:t>
            </w:r>
            <w:r>
              <w:t xml:space="preserve"> </w:t>
            </w:r>
            <w:r>
              <w:t>услуги</w:t>
            </w:r>
            <w:r>
              <w:t xml:space="preserve">, </w:t>
            </w:r>
            <w:r>
              <w:t>осуществляется</w:t>
            </w:r>
            <w:r>
              <w:t xml:space="preserve"> </w:t>
            </w:r>
            <w:r>
              <w:t>в</w:t>
            </w:r>
            <w:r>
              <w:t xml:space="preserve"> </w:t>
            </w:r>
            <w:r>
              <w:t>системе</w:t>
            </w:r>
            <w:r>
              <w:t xml:space="preserve"> </w:t>
            </w:r>
            <w:r>
              <w:t>электронного</w:t>
            </w:r>
            <w:r>
              <w:t xml:space="preserve"> </w:t>
            </w:r>
            <w:r>
              <w:t>документооборота</w:t>
            </w:r>
            <w:r>
              <w:t xml:space="preserve"> </w:t>
            </w:r>
            <w:r>
              <w:t>администрации</w:t>
            </w:r>
            <w:r>
              <w:t xml:space="preserve"> </w:t>
            </w:r>
            <w:r>
              <w:t>города</w:t>
            </w:r>
          </w:p>
        </w:tc>
        <w:tc>
          <w:tcPr>
            <w:tcW w:w="2059" w:type="dxa"/>
            <w:tcBorders>
              <w:top w:val="single" w:sz="4" w:space="0" w:color="auto"/>
              <w:left w:val="single" w:sz="4" w:space="0" w:color="auto"/>
              <w:bottom w:val="nil"/>
              <w:right w:val="single" w:sz="4" w:space="0" w:color="auto"/>
            </w:tcBorders>
            <w:hideMark/>
          </w:tcPr>
          <w:p w:rsidR="00457EA7" w:rsidRDefault="00457EA7" w:rsidP="00457EA7">
            <w:pPr>
              <w:pStyle w:val="ConsPlusNormal"/>
              <w:jc w:val="center"/>
            </w:pPr>
            <w:r>
              <w:t>-</w:t>
            </w:r>
          </w:p>
        </w:tc>
        <w:tc>
          <w:tcPr>
            <w:tcW w:w="2849" w:type="dxa"/>
            <w:tcBorders>
              <w:top w:val="single" w:sz="4" w:space="0" w:color="auto"/>
              <w:left w:val="single" w:sz="4" w:space="0" w:color="auto"/>
              <w:bottom w:val="nil"/>
              <w:right w:val="single" w:sz="4" w:space="0" w:color="auto"/>
            </w:tcBorders>
          </w:tcPr>
          <w:p w:rsidR="00457EA7" w:rsidRDefault="00457EA7" w:rsidP="00457EA7">
            <w:pPr>
              <w:pStyle w:val="ConsPlusNormal"/>
              <w:ind w:firstLine="0"/>
            </w:pPr>
            <w:r>
              <w:t>в</w:t>
            </w:r>
            <w:r>
              <w:t xml:space="preserve"> </w:t>
            </w:r>
            <w:r>
              <w:t>разделе</w:t>
            </w:r>
            <w:r>
              <w:t xml:space="preserve"> "</w:t>
            </w:r>
            <w:r>
              <w:t>Личный</w:t>
            </w:r>
            <w:r>
              <w:t xml:space="preserve"> </w:t>
            </w:r>
            <w:r>
              <w:t>кабинет</w:t>
            </w:r>
            <w:r>
              <w:t xml:space="preserve">" </w:t>
            </w:r>
            <w:r>
              <w:t>на</w:t>
            </w:r>
            <w:r>
              <w:t xml:space="preserve"> </w:t>
            </w:r>
            <w:r>
              <w:t>региональном</w:t>
            </w:r>
            <w:r>
              <w:t xml:space="preserve"> </w:t>
            </w:r>
            <w:r>
              <w:t>портале</w:t>
            </w:r>
            <w:r>
              <w:t xml:space="preserve">, </w:t>
            </w:r>
            <w:r>
              <w:t>Сайте</w:t>
            </w:r>
            <w:r>
              <w:t>;</w:t>
            </w:r>
          </w:p>
          <w:p w:rsidR="00457EA7" w:rsidRDefault="00457EA7" w:rsidP="00457EA7">
            <w:pPr>
              <w:pStyle w:val="ConsPlusNormal"/>
            </w:pPr>
          </w:p>
        </w:tc>
        <w:tc>
          <w:tcPr>
            <w:tcW w:w="2044" w:type="dxa"/>
            <w:tcBorders>
              <w:top w:val="single" w:sz="4" w:space="0" w:color="auto"/>
              <w:left w:val="single" w:sz="4" w:space="0" w:color="auto"/>
              <w:bottom w:val="nil"/>
              <w:right w:val="single" w:sz="4" w:space="0" w:color="auto"/>
            </w:tcBorders>
          </w:tcPr>
          <w:p w:rsidR="00457EA7" w:rsidRDefault="00457EA7" w:rsidP="00457EA7">
            <w:pPr>
              <w:pStyle w:val="ConsPlusNormal"/>
              <w:ind w:firstLine="0"/>
            </w:pPr>
            <w:r>
              <w:t>региональный</w:t>
            </w:r>
            <w:r>
              <w:t xml:space="preserve"> </w:t>
            </w:r>
            <w:r>
              <w:t>портал</w:t>
            </w:r>
            <w:r>
              <w:t>;</w:t>
            </w:r>
          </w:p>
          <w:p w:rsidR="00457EA7" w:rsidRDefault="00457EA7" w:rsidP="00457EA7">
            <w:pPr>
              <w:pStyle w:val="ConsPlusNormal"/>
              <w:ind w:firstLine="0"/>
            </w:pPr>
          </w:p>
        </w:tc>
      </w:tr>
    </w:tbl>
    <w:p w:rsidR="00457EA7" w:rsidRDefault="00457EA7" w:rsidP="00457EA7">
      <w:pPr>
        <w:pStyle w:val="ConsPlusNormal"/>
        <w:jc w:val="both"/>
        <w:rPr>
          <w:kern w:val="2"/>
        </w:rPr>
      </w:pPr>
    </w:p>
    <w:p w:rsidR="00457EA7" w:rsidRDefault="00457EA7" w:rsidP="00457EA7">
      <w:pPr>
        <w:pStyle w:val="ConsPlusNormal"/>
        <w:jc w:val="both"/>
      </w:pPr>
    </w:p>
    <w:p w:rsidR="00457EA7" w:rsidRDefault="00457EA7" w:rsidP="00457EA7">
      <w:pPr>
        <w:pStyle w:val="ConsPlusNormal"/>
        <w:pBdr>
          <w:top w:val="single" w:sz="6" w:space="0" w:color="auto"/>
        </w:pBdr>
        <w:jc w:val="both"/>
        <w:rPr>
          <w:sz w:val="2"/>
          <w:szCs w:val="2"/>
        </w:rPr>
      </w:pPr>
    </w:p>
    <w:p w:rsidR="00457EA7" w:rsidRDefault="00457EA7" w:rsidP="00457EA7">
      <w:pPr>
        <w:pStyle w:val="ConsPlusNormal"/>
        <w:ind w:firstLine="540"/>
        <w:jc w:val="both"/>
        <w:rPr>
          <w:rFonts w:hAnsi="Times New Roman"/>
          <w:sz w:val="24"/>
          <w:szCs w:val="24"/>
        </w:rPr>
      </w:pPr>
    </w:p>
    <w:p w:rsidR="00457EA7" w:rsidRDefault="00457EA7" w:rsidP="00457EA7">
      <w:pPr>
        <w:pStyle w:val="ConsPlusNormal"/>
        <w:ind w:firstLine="540"/>
        <w:jc w:val="both"/>
        <w:rPr>
          <w:rFonts w:hAnsi="Times New Roman"/>
          <w:sz w:val="24"/>
          <w:szCs w:val="24"/>
        </w:rPr>
      </w:pPr>
    </w:p>
    <w:p w:rsidR="00457EA7" w:rsidRDefault="00457EA7" w:rsidP="00457EA7">
      <w:pPr>
        <w:pStyle w:val="ConsPlusNormal"/>
        <w:ind w:firstLine="540"/>
        <w:jc w:val="both"/>
        <w:rPr>
          <w:rFonts w:hAnsi="Times New Roman"/>
          <w:sz w:val="24"/>
          <w:szCs w:val="24"/>
        </w:rPr>
      </w:pPr>
    </w:p>
    <w:p w:rsidR="00457EA7" w:rsidRDefault="00457EA7" w:rsidP="00457EA7">
      <w:pPr>
        <w:pStyle w:val="ConsPlusNormal"/>
        <w:ind w:firstLine="540"/>
        <w:jc w:val="both"/>
        <w:rPr>
          <w:rFonts w:hAnsi="Times New Roman"/>
          <w:sz w:val="24"/>
          <w:szCs w:val="24"/>
        </w:rPr>
      </w:pPr>
    </w:p>
    <w:p w:rsidR="00457EA7" w:rsidRDefault="00457EA7" w:rsidP="00457EA7">
      <w:pPr>
        <w:pStyle w:val="ConsPlusNormal"/>
        <w:ind w:firstLine="540"/>
        <w:jc w:val="both"/>
        <w:rPr>
          <w:rFonts w:hAnsi="Times New Roman"/>
          <w:sz w:val="24"/>
          <w:szCs w:val="24"/>
        </w:rPr>
      </w:pPr>
    </w:p>
    <w:p w:rsidR="00457EA7" w:rsidRDefault="00457EA7" w:rsidP="00457EA7">
      <w:pPr>
        <w:pStyle w:val="ConsPlusNormal"/>
        <w:ind w:firstLine="540"/>
        <w:jc w:val="both"/>
        <w:rPr>
          <w:rFonts w:hAnsi="Times New Roman"/>
          <w:sz w:val="24"/>
          <w:szCs w:val="24"/>
        </w:rPr>
      </w:pPr>
    </w:p>
    <w:p w:rsidR="00774AA7" w:rsidRPr="00457EA7" w:rsidRDefault="00774AA7" w:rsidP="00457EA7"/>
    <w:sectPr w:rsidR="00774AA7" w:rsidRPr="00457EA7" w:rsidSect="0010376E">
      <w:headerReference w:type="default" r:id="rId46"/>
      <w:footerReference w:type="default" r:id="rId47"/>
      <w:type w:val="continuous"/>
      <w:pgSz w:w="16838" w:h="11906" w:orient="landscape"/>
      <w:pgMar w:top="851" w:right="851" w:bottom="851" w:left="851"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721" w:rsidRDefault="009B1721">
      <w:r>
        <w:separator/>
      </w:r>
    </w:p>
  </w:endnote>
  <w:endnote w:type="continuationSeparator" w:id="0">
    <w:p w:rsidR="009B1721" w:rsidRDefault="009B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EA7" w:rsidRDefault="00457EA7">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721" w:rsidRDefault="009B1721">
      <w:r>
        <w:rPr>
          <w:rFonts w:ascii="Liberation Serif" w:eastAsiaTheme="minorEastAsia"/>
          <w:kern w:val="0"/>
          <w:sz w:val="24"/>
          <w:szCs w:val="24"/>
          <w:lang w:bidi="ar-SA"/>
        </w:rPr>
        <w:separator/>
      </w:r>
    </w:p>
  </w:footnote>
  <w:footnote w:type="continuationSeparator" w:id="0">
    <w:p w:rsidR="009B1721" w:rsidRDefault="009B1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EA7" w:rsidRDefault="00457EA7">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3"/>
      <w:numFmt w:val="bullet"/>
      <w:lvlText w:val=""/>
      <w:lvlJc w:val="left"/>
      <w:pPr>
        <w:ind w:left="540" w:hanging="360"/>
      </w:pPr>
      <w:rPr>
        <w:rFonts w:ascii="Symbol" w:hAnsi="Symbol" w:cs="Symbol"/>
      </w:rPr>
    </w:lvl>
    <w:lvl w:ilvl="1">
      <w:start w:val="1"/>
      <w:numFmt w:val="bullet"/>
      <w:lvlText w:val="o"/>
      <w:lvlJc w:val="left"/>
      <w:pPr>
        <w:ind w:left="1260" w:hanging="360"/>
      </w:pPr>
      <w:rPr>
        <w:rFonts w:ascii="Liberation Serif" w:hAnsi="Liberation Serif" w:cs="Liberation Serif"/>
      </w:rPr>
    </w:lvl>
    <w:lvl w:ilvl="2">
      <w:start w:val="1"/>
      <w:numFmt w:val="bullet"/>
      <w:lvlText w:val=""/>
      <w:lvlJc w:val="left"/>
      <w:pPr>
        <w:ind w:left="1980" w:hanging="360"/>
      </w:pPr>
      <w:rPr>
        <w:rFonts w:ascii="Liberation Serif" w:hAnsi="Liberation Serif" w:cs="Liberation Serif"/>
      </w:rPr>
    </w:lvl>
    <w:lvl w:ilvl="3">
      <w:start w:val="1"/>
      <w:numFmt w:val="bullet"/>
      <w:lvlText w:val=""/>
      <w:lvlJc w:val="left"/>
      <w:pPr>
        <w:ind w:left="2700" w:hanging="360"/>
      </w:pPr>
      <w:rPr>
        <w:rFonts w:ascii="Symbol" w:hAnsi="Symbol" w:cs="Symbol"/>
      </w:rPr>
    </w:lvl>
    <w:lvl w:ilvl="4">
      <w:start w:val="1"/>
      <w:numFmt w:val="bullet"/>
      <w:lvlText w:val="o"/>
      <w:lvlJc w:val="left"/>
      <w:pPr>
        <w:ind w:left="3420" w:hanging="360"/>
      </w:pPr>
      <w:rPr>
        <w:rFonts w:ascii="Liberation Serif" w:hAnsi="Liberation Serif" w:cs="Liberation Serif"/>
      </w:rPr>
    </w:lvl>
    <w:lvl w:ilvl="5">
      <w:start w:val="1"/>
      <w:numFmt w:val="bullet"/>
      <w:lvlText w:val=""/>
      <w:lvlJc w:val="left"/>
      <w:pPr>
        <w:ind w:left="4140" w:hanging="360"/>
      </w:pPr>
      <w:rPr>
        <w:rFonts w:ascii="Liberation Serif" w:hAnsi="Liberation Serif" w:cs="Liberation Serif"/>
      </w:rPr>
    </w:lvl>
    <w:lvl w:ilvl="6">
      <w:start w:val="1"/>
      <w:numFmt w:val="bullet"/>
      <w:lvlText w:val=""/>
      <w:lvlJc w:val="left"/>
      <w:pPr>
        <w:ind w:left="4860" w:hanging="360"/>
      </w:pPr>
      <w:rPr>
        <w:rFonts w:ascii="Symbol" w:hAnsi="Symbol" w:cs="Symbol"/>
      </w:rPr>
    </w:lvl>
    <w:lvl w:ilvl="7">
      <w:start w:val="1"/>
      <w:numFmt w:val="bullet"/>
      <w:lvlText w:val="o"/>
      <w:lvlJc w:val="left"/>
      <w:pPr>
        <w:ind w:left="5580" w:hanging="360"/>
      </w:pPr>
      <w:rPr>
        <w:rFonts w:ascii="Liberation Serif" w:hAnsi="Liberation Serif" w:cs="Liberation Serif"/>
      </w:rPr>
    </w:lvl>
    <w:lvl w:ilvl="8">
      <w:start w:val="1"/>
      <w:numFmt w:val="bullet"/>
      <w:lvlText w:val=""/>
      <w:lvlJc w:val="left"/>
      <w:pPr>
        <w:ind w:left="6300" w:hanging="360"/>
      </w:pPr>
      <w:rPr>
        <w:rFonts w:ascii="Liberation Serif" w:hAnsi="Liberation Serif" w:cs="Liberation Serif"/>
      </w:rPr>
    </w:lvl>
  </w:abstractNum>
  <w:abstractNum w:abstractNumId="1">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nsid w:val="68C34F3B"/>
    <w:multiLevelType w:val="hybridMultilevel"/>
    <w:tmpl w:val="9834B2B2"/>
    <w:lvl w:ilvl="0" w:tplc="8726268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367"/>
    <w:rsid w:val="00053C64"/>
    <w:rsid w:val="0010376E"/>
    <w:rsid w:val="00190FD0"/>
    <w:rsid w:val="001A16A5"/>
    <w:rsid w:val="001D2F0D"/>
    <w:rsid w:val="0023514C"/>
    <w:rsid w:val="00284FA2"/>
    <w:rsid w:val="002B5677"/>
    <w:rsid w:val="00347B76"/>
    <w:rsid w:val="00386828"/>
    <w:rsid w:val="00441713"/>
    <w:rsid w:val="00446211"/>
    <w:rsid w:val="00457EA7"/>
    <w:rsid w:val="00472DB4"/>
    <w:rsid w:val="00485D66"/>
    <w:rsid w:val="004F7FE3"/>
    <w:rsid w:val="005B6F20"/>
    <w:rsid w:val="005C17FD"/>
    <w:rsid w:val="005D5C18"/>
    <w:rsid w:val="00667B02"/>
    <w:rsid w:val="006950FB"/>
    <w:rsid w:val="0070564F"/>
    <w:rsid w:val="00746B4D"/>
    <w:rsid w:val="00774AA7"/>
    <w:rsid w:val="007850E7"/>
    <w:rsid w:val="007E1962"/>
    <w:rsid w:val="00836BCE"/>
    <w:rsid w:val="00854E89"/>
    <w:rsid w:val="00867782"/>
    <w:rsid w:val="008D1330"/>
    <w:rsid w:val="009A0102"/>
    <w:rsid w:val="009B1367"/>
    <w:rsid w:val="009B1721"/>
    <w:rsid w:val="00A13B01"/>
    <w:rsid w:val="00A87408"/>
    <w:rsid w:val="00AB76EF"/>
    <w:rsid w:val="00AC41E9"/>
    <w:rsid w:val="00AC5FB8"/>
    <w:rsid w:val="00AC7D4E"/>
    <w:rsid w:val="00AE53D3"/>
    <w:rsid w:val="00B03A4E"/>
    <w:rsid w:val="00B03D4F"/>
    <w:rsid w:val="00B31782"/>
    <w:rsid w:val="00B42CDC"/>
    <w:rsid w:val="00B4319D"/>
    <w:rsid w:val="00BE7BBE"/>
    <w:rsid w:val="00C326BF"/>
    <w:rsid w:val="00C470C3"/>
    <w:rsid w:val="00CD46C8"/>
    <w:rsid w:val="00D1625A"/>
    <w:rsid w:val="00D504B7"/>
    <w:rsid w:val="00D66A13"/>
    <w:rsid w:val="00EB39F0"/>
    <w:rsid w:val="00F22240"/>
    <w:rsid w:val="00F34F30"/>
    <w:rsid w:val="00F51721"/>
    <w:rsid w:val="00F72CF9"/>
    <w:rsid w:val="00FB31C7"/>
    <w:rsid w:val="00FE1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21129D-ADB7-4CE5-AB17-4A25C173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autoSpaceDE w:val="0"/>
      <w:autoSpaceDN w:val="0"/>
      <w:adjustRightInd w:val="0"/>
      <w:spacing w:after="0" w:line="240" w:lineRule="auto"/>
    </w:pPr>
    <w:rPr>
      <w:rFonts w:ascii="Times New Roman" w:eastAsia="Times New Roman" w:hAnsi="Liberation Serif" w:cs="Times New Roman"/>
      <w:kern w:val="1"/>
      <w:sz w:val="20"/>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8edf2e5f0ede5f2-f1f1fbebeae0">
    <w:name w:val="Иc8нedтf2еe5рf0нedеe5тf2-сf1сf1ыfbлebкeaаe0"/>
    <w:basedOn w:val="a0"/>
    <w:uiPriority w:val="99"/>
    <w:rPr>
      <w:color w:val="0000FF"/>
      <w:u w:val="single"/>
    </w:rPr>
  </w:style>
  <w:style w:type="character" w:customStyle="1" w:styleId="FontStyle20">
    <w:name w:val="Font Style20"/>
    <w:uiPriority w:val="99"/>
    <w:rPr>
      <w:rFonts w:ascii="Times New Roman" w:eastAsia="Times New Roman"/>
    </w:rPr>
  </w:style>
  <w:style w:type="character" w:customStyle="1" w:styleId="cef1edeee2edeee9f2e5eaf1f2c7ede0ea">
    <w:name w:val="Оceсf1нedоeeвe2нedоeeйe9 тf2еe5кeaсf1тf2 Зc7нedаe0кea"/>
    <w:basedOn w:val="a0"/>
    <w:uiPriority w:val="99"/>
    <w:rPr>
      <w:rFonts w:ascii="Courier New" w:eastAsia="Times New Roman" w:cs="Courier New"/>
      <w:color w:val="000000"/>
    </w:rPr>
  </w:style>
  <w:style w:type="character" w:customStyle="1" w:styleId="c2e5f0f5ede8e9eaeeebeeedf2e8f2f3ebc7ede0ea">
    <w:name w:val="Вc2еe5рf0хf5нedиe8йe9 кeaоeeлebоeeнedтf2иe8тf2уf3лeb Зc7нedаe0кea"/>
    <w:basedOn w:val="a0"/>
    <w:uiPriority w:val="99"/>
  </w:style>
  <w:style w:type="character" w:customStyle="1" w:styleId="cde8e6ede8e9eaeeebeeedf2e8f2f3ebc7ede0ea">
    <w:name w:val="Нcdиe8жe6нedиe8йe9 кeaоeeлebоeeнedтf2иe8тf2уf3лeb Зc7нedаe0кea"/>
    <w:basedOn w:val="a0"/>
    <w:uiPriority w:val="99"/>
  </w:style>
  <w:style w:type="character" w:customStyle="1" w:styleId="ConsPlusNormalc7ede0ea">
    <w:name w:val="ConsPlusNormal Зc7нedаe0кea"/>
    <w:uiPriority w:val="99"/>
    <w:rPr>
      <w:rFonts w:ascii="Arial" w:eastAsia="Times New Roman" w:cs="Arial"/>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ascii="Times New Roman" w:eastAsia="Times New Roman"/>
      <w:sz w:val="18"/>
      <w:szCs w:val="18"/>
    </w:rPr>
  </w:style>
  <w:style w:type="character" w:customStyle="1" w:styleId="ListLabel30">
    <w:name w:val="ListLabel 30"/>
    <w:uiPriority w:val="99"/>
    <w:rPr>
      <w:rFonts w:eastAsia="Times New Roman"/>
      <w:sz w:val="18"/>
      <w:szCs w:val="18"/>
    </w:rPr>
  </w:style>
  <w:style w:type="paragraph" w:customStyle="1" w:styleId="c7e0e3eeebeee2eeea">
    <w:name w:val="Зc7аe0гe3оeeлebоeeвe2оeeкea"/>
    <w:basedOn w:val="a"/>
    <w:next w:val="cef1edeee2edeee9f2e5eaf1f2"/>
    <w:uiPriority w:val="99"/>
    <w:qFormat/>
    <w:pPr>
      <w:keepNext/>
      <w:spacing w:before="240" w:after="120"/>
    </w:pPr>
    <w:rPr>
      <w:rFonts w:ascii="Liberation Sans" w:cs="Liberation Sans"/>
      <w:sz w:val="28"/>
      <w:szCs w:val="28"/>
      <w:lang w:bidi="ar-SA"/>
    </w:rPr>
  </w:style>
  <w:style w:type="paragraph" w:customStyle="1" w:styleId="cef1edeee2edeee9f2e5eaf1f2">
    <w:name w:val="Оceсf1нedоeeвe2нedоeeйe9 тf2еe5кeaсf1тf2"/>
    <w:basedOn w:val="a"/>
    <w:uiPriority w:val="99"/>
    <w:qFormat/>
    <w:pPr>
      <w:ind w:firstLine="432"/>
    </w:pPr>
    <w:rPr>
      <w:rFonts w:ascii="Courier New" w:cs="Courier New"/>
      <w:color w:val="000000"/>
      <w:sz w:val="24"/>
      <w:szCs w:val="24"/>
      <w:lang w:bidi="ar-SA"/>
    </w:rPr>
  </w:style>
  <w:style w:type="paragraph" w:customStyle="1" w:styleId="d1efe8f1eeea">
    <w:name w:val="Сd1пefиe8сf1оeeкea"/>
    <w:basedOn w:val="cef1edeee2edeee9f2e5eaf1f2"/>
    <w:uiPriority w:val="99"/>
    <w:qFormat/>
  </w:style>
  <w:style w:type="paragraph" w:customStyle="1" w:styleId="cde0e7e2e0ede8e5">
    <w:name w:val="Нcdаe0зe7вe2аe0нedиe8еe5"/>
    <w:basedOn w:val="a"/>
    <w:uiPriority w:val="99"/>
    <w:qFormat/>
    <w:pPr>
      <w:spacing w:before="120" w:after="120"/>
    </w:pPr>
    <w:rPr>
      <w:i/>
      <w:iCs/>
      <w:sz w:val="24"/>
      <w:szCs w:val="24"/>
      <w:lang w:bidi="ar-SA"/>
    </w:rPr>
  </w:style>
  <w:style w:type="paragraph" w:customStyle="1" w:styleId="d3eae0e7e0f2e5ebfc">
    <w:name w:val="Уd3кeaаe0зe7аe0тf2еe5лebьfc"/>
    <w:basedOn w:val="a"/>
    <w:uiPriority w:val="99"/>
    <w:qFormat/>
    <w:rPr>
      <w:lang w:bidi="ar-SA"/>
    </w:rPr>
  </w:style>
  <w:style w:type="paragraph" w:customStyle="1" w:styleId="ConsPlusNormal">
    <w:name w:val="ConsPlusNormal"/>
    <w:uiPriority w:val="99"/>
    <w:qFormat/>
    <w:pPr>
      <w:widowControl w:val="0"/>
      <w:suppressAutoHyphens/>
      <w:autoSpaceDE w:val="0"/>
      <w:autoSpaceDN w:val="0"/>
      <w:adjustRightInd w:val="0"/>
      <w:spacing w:after="0" w:line="240" w:lineRule="auto"/>
      <w:ind w:firstLine="720"/>
    </w:pPr>
    <w:rPr>
      <w:rFonts w:ascii="Arial" w:eastAsia="Times New Roman" w:hAnsi="Liberation Serif" w:cs="Arial"/>
      <w:kern w:val="1"/>
      <w:sz w:val="20"/>
      <w:szCs w:val="20"/>
      <w:lang w:bidi="hi-IN"/>
    </w:rPr>
  </w:style>
  <w:style w:type="paragraph" w:customStyle="1" w:styleId="ConsPlusTitle">
    <w:name w:val="ConsPlusTitle"/>
    <w:uiPriority w:val="99"/>
    <w:qFormat/>
    <w:pPr>
      <w:suppressAutoHyphens/>
      <w:autoSpaceDE w:val="0"/>
      <w:autoSpaceDN w:val="0"/>
      <w:adjustRightInd w:val="0"/>
      <w:spacing w:after="0" w:line="240" w:lineRule="auto"/>
    </w:pPr>
    <w:rPr>
      <w:rFonts w:ascii="Times New Roman" w:eastAsia="Times New Roman" w:hAnsi="Liberation Serif" w:cs="Times New Roman"/>
      <w:b/>
      <w:bCs/>
      <w:kern w:val="1"/>
      <w:sz w:val="40"/>
      <w:szCs w:val="40"/>
      <w:lang w:bidi="hi-IN"/>
    </w:rPr>
  </w:style>
  <w:style w:type="paragraph" w:customStyle="1" w:styleId="ConsNonformat">
    <w:name w:val="ConsNonformat"/>
    <w:uiPriority w:val="99"/>
    <w:qFormat/>
    <w:pPr>
      <w:widowControl w:val="0"/>
      <w:suppressAutoHyphens/>
      <w:autoSpaceDE w:val="0"/>
      <w:autoSpaceDN w:val="0"/>
      <w:adjustRightInd w:val="0"/>
      <w:spacing w:after="0" w:line="240" w:lineRule="auto"/>
    </w:pPr>
    <w:rPr>
      <w:rFonts w:ascii="Courier New" w:eastAsia="Times New Roman" w:hAnsi="Liberation Serif" w:cs="Courier New"/>
      <w:kern w:val="1"/>
      <w:sz w:val="20"/>
      <w:szCs w:val="20"/>
      <w:lang w:bidi="hi-IN"/>
    </w:rPr>
  </w:style>
  <w:style w:type="paragraph" w:customStyle="1" w:styleId="ConsPlusNonformat">
    <w:name w:val="ConsPlusNonformat"/>
    <w:uiPriority w:val="99"/>
    <w:qFormat/>
    <w:pPr>
      <w:widowControl w:val="0"/>
      <w:suppressAutoHyphens/>
      <w:autoSpaceDE w:val="0"/>
      <w:autoSpaceDN w:val="0"/>
      <w:adjustRightInd w:val="0"/>
      <w:spacing w:after="0" w:line="240" w:lineRule="auto"/>
    </w:pPr>
    <w:rPr>
      <w:rFonts w:ascii="Courier New" w:eastAsia="Times New Roman" w:hAnsi="Liberation Serif" w:cs="Courier New"/>
      <w:kern w:val="1"/>
      <w:sz w:val="20"/>
      <w:szCs w:val="20"/>
      <w:lang w:bidi="hi-IN"/>
    </w:rPr>
  </w:style>
  <w:style w:type="paragraph" w:customStyle="1" w:styleId="c2e5f0f5ede8e9e8ede8e6ede8e9eaeeebeeedf2e8f2f3ebfb">
    <w:name w:val="Вc2еe5рf0хf5нedиe8йe9 иe8 нedиe8жe6нedиe8йe9 кeaоeeлebоeeнedтf2иe8тf2уf3лebыfb"/>
    <w:basedOn w:val="a"/>
    <w:uiPriority w:val="99"/>
    <w:qFormat/>
    <w:rPr>
      <w:lang w:bidi="ar-SA"/>
    </w:rPr>
  </w:style>
  <w:style w:type="paragraph" w:customStyle="1" w:styleId="c2e5f0f5ede8e9eaeeebeeedf2e8f2f3eb">
    <w:name w:val="Вc2еe5рf0хf5нedиe8йe9 кeaоeeлebоeeнedтf2иe8тf2уf3лeb"/>
    <w:basedOn w:val="a"/>
    <w:uiPriority w:val="99"/>
    <w:qFormat/>
    <w:pPr>
      <w:tabs>
        <w:tab w:val="center" w:pos="4677"/>
        <w:tab w:val="right" w:pos="9355"/>
      </w:tabs>
    </w:pPr>
    <w:rPr>
      <w:lang w:bidi="ar-SA"/>
    </w:rPr>
  </w:style>
  <w:style w:type="paragraph" w:customStyle="1" w:styleId="cde8e6ede8e9eaeeebeeedf2e8f2f3eb">
    <w:name w:val="Нcdиe8жe6нedиe8йe9 кeaоeeлebоeeнedтf2иe8тf2уf3лeb"/>
    <w:basedOn w:val="a"/>
    <w:uiPriority w:val="99"/>
    <w:qFormat/>
    <w:pPr>
      <w:tabs>
        <w:tab w:val="center" w:pos="4677"/>
        <w:tab w:val="right" w:pos="9355"/>
      </w:tabs>
    </w:pPr>
    <w:rPr>
      <w:lang w:bidi="ar-SA"/>
    </w:rPr>
  </w:style>
  <w:style w:type="paragraph" w:customStyle="1" w:styleId="western">
    <w:name w:val="western"/>
    <w:basedOn w:val="a"/>
    <w:uiPriority w:val="99"/>
    <w:qFormat/>
    <w:pPr>
      <w:spacing w:beforeAutospacing="1" w:afterAutospacing="1"/>
      <w:ind w:firstLine="431"/>
    </w:pPr>
    <w:rPr>
      <w:rFonts w:ascii="Courier New" w:cs="Courier New"/>
      <w:color w:val="000000"/>
      <w:sz w:val="24"/>
      <w:szCs w:val="24"/>
      <w:lang w:bidi="ar-SA"/>
    </w:rPr>
  </w:style>
  <w:style w:type="paragraph" w:styleId="a3">
    <w:name w:val="Normal (Web)"/>
    <w:basedOn w:val="a"/>
    <w:uiPriority w:val="99"/>
    <w:qFormat/>
    <w:rsid w:val="00B03D4F"/>
    <w:pPr>
      <w:autoSpaceDE/>
      <w:autoSpaceDN/>
      <w:adjustRightInd/>
      <w:spacing w:beforeAutospacing="1" w:afterAutospacing="1"/>
    </w:pPr>
    <w:rPr>
      <w:rFonts w:eastAsia="Liberation Serif" w:hAnsi="Times New Roman" w:cs="Liberation Serif"/>
      <w:kern w:val="2"/>
      <w:sz w:val="24"/>
      <w:szCs w:val="24"/>
      <w:lang w:eastAsia="ar-SA"/>
    </w:rPr>
  </w:style>
  <w:style w:type="character" w:styleId="a4">
    <w:name w:val="Hyperlink"/>
    <w:rsid w:val="00B03D4F"/>
    <w:rPr>
      <w:color w:val="0000FF"/>
      <w:u w:val="single"/>
    </w:rPr>
  </w:style>
  <w:style w:type="paragraph" w:styleId="HTML">
    <w:name w:val="HTML Preformatted"/>
    <w:basedOn w:val="a"/>
    <w:link w:val="HTML0"/>
    <w:uiPriority w:val="99"/>
    <w:semiHidden/>
    <w:unhideWhenUsed/>
    <w:rsid w:val="00EB3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autoSpaceDN/>
      <w:adjustRightInd/>
    </w:pPr>
    <w:rPr>
      <w:rFonts w:ascii="Courier New" w:hAnsi="Courier New" w:cs="Courier New"/>
      <w:kern w:val="0"/>
      <w:lang w:bidi="ar-SA"/>
    </w:rPr>
  </w:style>
  <w:style w:type="character" w:customStyle="1" w:styleId="HTML0">
    <w:name w:val="Стандартный HTML Знак"/>
    <w:basedOn w:val="a0"/>
    <w:link w:val="HTML"/>
    <w:uiPriority w:val="99"/>
    <w:semiHidden/>
    <w:rsid w:val="00EB39F0"/>
    <w:rPr>
      <w:rFonts w:ascii="Courier New" w:eastAsia="Times New Roman" w:hAnsi="Courier New" w:cs="Courier New"/>
      <w:sz w:val="20"/>
      <w:szCs w:val="20"/>
    </w:rPr>
  </w:style>
  <w:style w:type="character" w:customStyle="1" w:styleId="c7c7e0e0e3e3eeeeebebeeeee2e2eeeeeaea5c7c7edede0e0eaea">
    <w:name w:val="Зc7c7аe0e0гe3e3оeeeeлebebоeeeeвe2e2оeeeeкeaea 5 Зc7c7нededаe0e0кeaea"/>
    <w:basedOn w:val="a0"/>
    <w:uiPriority w:val="99"/>
    <w:rsid w:val="001A16A5"/>
    <w:rPr>
      <w:rFonts w:eastAsia="Times New Roman"/>
      <w:b/>
      <w:bCs/>
      <w:i/>
      <w:iCs/>
      <w:sz w:val="26"/>
      <w:szCs w:val="26"/>
    </w:rPr>
  </w:style>
  <w:style w:type="character" w:customStyle="1" w:styleId="c2c2e5e5f0f0f5f5edede8e8e9e9eaeaeeeeebebeeeeededf2f2e8e8f2f2f3f3ebebc7c7edede0e0eaea">
    <w:name w:val="Вc2c2еe5e5рf0f0хf5f5нededиe8e8йe9e9 кeaeaоeeeeлebebоeeeeнededтf2f2иe8e8тf2f2уf3f3лebeb Зc7c7нededаe0e0кeaea"/>
    <w:basedOn w:val="a0"/>
    <w:uiPriority w:val="99"/>
    <w:rsid w:val="001A16A5"/>
    <w:rPr>
      <w:rFonts w:eastAsia="Times New Roman"/>
    </w:rPr>
  </w:style>
  <w:style w:type="character" w:styleId="a5">
    <w:name w:val="page number"/>
    <w:basedOn w:val="a0"/>
    <w:uiPriority w:val="99"/>
    <w:rsid w:val="001A16A5"/>
    <w:rPr>
      <w:rFonts w:eastAsia="Times New Roman"/>
    </w:rPr>
  </w:style>
  <w:style w:type="character" w:customStyle="1" w:styleId="ei">
    <w:name w:val="ei"/>
    <w:basedOn w:val="a0"/>
    <w:uiPriority w:val="99"/>
    <w:rsid w:val="001A16A5"/>
    <w:rPr>
      <w:rFonts w:eastAsia="Times New Roman"/>
    </w:rPr>
  </w:style>
  <w:style w:type="character" w:customStyle="1" w:styleId="c8c8ededf2f2e5e5f0f0edede5e5f2f2-f1f1f1f1fbfbebebeaeae0e0">
    <w:name w:val="Иc8c8нededтf2f2еe5e5рf0f0нededеe5e5тf2f2-сf1f1сf1f1ыfbfbлebebкeaeaаe0e0"/>
    <w:basedOn w:val="a0"/>
    <w:uiPriority w:val="99"/>
    <w:rsid w:val="001A16A5"/>
    <w:rPr>
      <w:rFonts w:eastAsia="Times New Roman"/>
      <w:color w:val="0000FF"/>
      <w:u w:val="single"/>
    </w:rPr>
  </w:style>
  <w:style w:type="character" w:customStyle="1" w:styleId="cdcde8e8e6e6edede8e8e9e9eaeaeeeeebebeeeeededf2f2e8e8f2f2f3f3ebebc7c7edede0e0eaea">
    <w:name w:val="Нcdcdиe8e8жe6e6нededиe8e8йe9e9 кeaeaоeeeeлebebоeeeeнededтf2f2иe8e8тf2f2уf3f3лebeb Зc7c7нededаe0e0кeaea"/>
    <w:basedOn w:val="a0"/>
    <w:uiPriority w:val="99"/>
    <w:rsid w:val="001A16A5"/>
    <w:rPr>
      <w:rFonts w:eastAsia="Times New Roman"/>
    </w:rPr>
  </w:style>
  <w:style w:type="character" w:customStyle="1" w:styleId="ConsPlusNormalc7c7edede0e0eaea">
    <w:name w:val="ConsPlusNormal Зc7c7нededаe0e0кeaea"/>
    <w:uiPriority w:val="99"/>
    <w:rsid w:val="001A16A5"/>
    <w:rPr>
      <w:rFonts w:ascii="Arial" w:eastAsia="Times New Roman" w:cs="Arial"/>
    </w:rPr>
  </w:style>
  <w:style w:type="character" w:customStyle="1" w:styleId="cecef1f1ededeeeee2e2ededeeeee9e9f2f2e5e5eaeaf1f1f2f2c7c7edede0e0eaea">
    <w:name w:val="Оceceсf1f1нededоeeeeвe2e2нededоeeeeйe9e9 тf2f2еe5e5кeaeaсf1f1тf2f2 Зc7c7нededаe0e0кeaea"/>
    <w:basedOn w:val="a0"/>
    <w:uiPriority w:val="99"/>
    <w:rsid w:val="001A16A5"/>
    <w:rPr>
      <w:rFonts w:ascii="Courier New" w:eastAsia="Times New Roman" w:cs="Courier New"/>
      <w:color w:val="000000"/>
    </w:rPr>
  </w:style>
  <w:style w:type="paragraph" w:customStyle="1" w:styleId="c7c7e0e0e3e3eeeeebebeeeee2e2eeeeeaea5">
    <w:name w:val="Зc7c7аe0e0гe3e3оeeeeлebebоeeeeвe2e2оeeeeкeaea 5"/>
    <w:basedOn w:val="a"/>
    <w:uiPriority w:val="99"/>
    <w:qFormat/>
    <w:rsid w:val="001A16A5"/>
    <w:pPr>
      <w:spacing w:before="240" w:after="60"/>
    </w:pPr>
    <w:rPr>
      <w:b/>
      <w:bCs/>
      <w:i/>
      <w:iCs/>
      <w:sz w:val="26"/>
      <w:szCs w:val="26"/>
      <w:lang w:bidi="ar-SA"/>
    </w:rPr>
  </w:style>
  <w:style w:type="paragraph" w:customStyle="1" w:styleId="c7c7e0e0e3e3eeeeebebeeeee2e2eeeeeaea">
    <w:name w:val="Зc7c7аe0e0гe3e3оeeeeлebebоeeeeвe2e2оeeeeкeaea"/>
    <w:basedOn w:val="a"/>
    <w:uiPriority w:val="99"/>
    <w:qFormat/>
    <w:rsid w:val="001A16A5"/>
    <w:pPr>
      <w:keepNext/>
      <w:spacing w:before="240" w:after="120"/>
      <w:jc w:val="both"/>
    </w:pPr>
    <w:rPr>
      <w:rFonts w:ascii="Liberation Sans" w:cs="Liberation Sans"/>
      <w:sz w:val="28"/>
      <w:szCs w:val="28"/>
      <w:lang w:bidi="ar-SA"/>
    </w:rPr>
  </w:style>
  <w:style w:type="paragraph" w:customStyle="1" w:styleId="cecef1f1ededeeeee2e2ededeeeee9e9f2f2e5e5eaeaf1f1f2f2">
    <w:name w:val="Оceceсf1f1нededоeeeeвe2e2нededоeeeeйe9e9 тf2f2еe5e5кeaeaсf1f1тf2f2"/>
    <w:basedOn w:val="a"/>
    <w:uiPriority w:val="99"/>
    <w:qFormat/>
    <w:rsid w:val="001A16A5"/>
    <w:pPr>
      <w:ind w:firstLine="432"/>
    </w:pPr>
    <w:rPr>
      <w:rFonts w:ascii="Courier New" w:cs="Courier New"/>
      <w:color w:val="000000"/>
      <w:sz w:val="24"/>
      <w:szCs w:val="24"/>
      <w:lang w:bidi="ar-SA"/>
    </w:rPr>
  </w:style>
  <w:style w:type="paragraph" w:customStyle="1" w:styleId="d1d1efefe8e8f1f1eeeeeaea">
    <w:name w:val="Сd1d1пefefиe8e8сf1f1оeeeeкeaea"/>
    <w:basedOn w:val="cecef1f1ededeeeee2e2ededeeeee9e9f2f2e5e5eaeaf1f1f2f2"/>
    <w:uiPriority w:val="99"/>
    <w:qFormat/>
    <w:rsid w:val="001A16A5"/>
  </w:style>
  <w:style w:type="paragraph" w:customStyle="1" w:styleId="cdcde0e0e7e7e2e2e0e0edede8e8e5e5">
    <w:name w:val="Нcdcdаe0e0зe7e7вe2e2аe0e0нededиe8e8еe5e5"/>
    <w:basedOn w:val="a"/>
    <w:uiPriority w:val="99"/>
    <w:qFormat/>
    <w:rsid w:val="001A16A5"/>
    <w:pPr>
      <w:spacing w:before="120" w:after="120"/>
      <w:jc w:val="both"/>
    </w:pPr>
    <w:rPr>
      <w:i/>
      <w:iCs/>
      <w:sz w:val="24"/>
      <w:szCs w:val="24"/>
      <w:lang w:bidi="ar-SA"/>
    </w:rPr>
  </w:style>
  <w:style w:type="paragraph" w:customStyle="1" w:styleId="d3d3eaeae0e0e7e7e0e0f2f2e5e5ebebfcfc">
    <w:name w:val="Уd3d3кeaeaаe0e0зe7e7аe0e0тf2f2еe5e5лebebьfcfc"/>
    <w:basedOn w:val="a"/>
    <w:uiPriority w:val="99"/>
    <w:qFormat/>
    <w:rsid w:val="001A16A5"/>
    <w:pPr>
      <w:jc w:val="both"/>
    </w:pPr>
    <w:rPr>
      <w:sz w:val="22"/>
      <w:szCs w:val="22"/>
      <w:lang w:bidi="ar-SA"/>
    </w:rPr>
  </w:style>
  <w:style w:type="paragraph" w:customStyle="1" w:styleId="c2c2e5e5f0f0f5f5edede8e8e9e9e8e8edede8e8e6e6edede8e8e9e9eaeaeeeeebebeeeeededf2f2e8e8f2f2f3f3ebebfbfb">
    <w:name w:val="Вc2c2еe5e5рf0f0хf5f5нededиe8e8йe9e9 иe8e8 нededиe8e8жe6e6нededиe8e8йe9e9 кeaeaоeeeeлebebоeeeeнededтf2f2иe8e8тf2f2уf3f3лebebыfbfb"/>
    <w:basedOn w:val="a"/>
    <w:uiPriority w:val="99"/>
    <w:qFormat/>
    <w:rsid w:val="001A16A5"/>
    <w:pPr>
      <w:jc w:val="both"/>
    </w:pPr>
    <w:rPr>
      <w:sz w:val="22"/>
      <w:szCs w:val="22"/>
      <w:lang w:bidi="ar-SA"/>
    </w:rPr>
  </w:style>
  <w:style w:type="paragraph" w:customStyle="1" w:styleId="c2c2e5e5f0f0f5f5edede8e8e9e9eaeaeeeeebebeeeeededf2f2e8e8f2f2f3f3ebeb">
    <w:name w:val="Вc2c2еe5e5рf0f0хf5f5нededиe8e8йe9e9 кeaeaоeeeeлebebоeeeeнededтf2f2иe8e8тf2f2уf3f3лebeb"/>
    <w:basedOn w:val="a"/>
    <w:uiPriority w:val="99"/>
    <w:qFormat/>
    <w:rsid w:val="001A16A5"/>
    <w:pPr>
      <w:tabs>
        <w:tab w:val="center" w:pos="4677"/>
        <w:tab w:val="right" w:pos="9355"/>
      </w:tabs>
      <w:jc w:val="both"/>
    </w:pPr>
    <w:rPr>
      <w:sz w:val="22"/>
      <w:szCs w:val="22"/>
      <w:lang w:bidi="ar-SA"/>
    </w:rPr>
  </w:style>
  <w:style w:type="paragraph" w:customStyle="1" w:styleId="cdcde8e8e6e6edede8e8e9e9eaeaeeeeebebeeeeededf2f2e8e8f2f2f3f3ebeb">
    <w:name w:val="Нcdcdиe8e8жe6e6нededиe8e8йe9e9 кeaeaоeeeeлebebоeeeeнededтf2f2иe8e8тf2f2уf3f3лebeb"/>
    <w:basedOn w:val="a"/>
    <w:uiPriority w:val="99"/>
    <w:qFormat/>
    <w:rsid w:val="001A16A5"/>
    <w:pPr>
      <w:tabs>
        <w:tab w:val="center" w:pos="4677"/>
        <w:tab w:val="right" w:pos="9355"/>
      </w:tabs>
      <w:jc w:val="both"/>
    </w:pPr>
    <w:rPr>
      <w:sz w:val="22"/>
      <w:szCs w:val="22"/>
      <w:lang w:bidi="ar-SA"/>
    </w:rPr>
  </w:style>
  <w:style w:type="paragraph" w:customStyle="1" w:styleId="d1d1eeeee4e4e5e5f0f0e6e6e8e8ececeeeee5e5e2e2f0f0e5e5e7e7eaeae8e8">
    <w:name w:val="Сd1d1оeeeeдe4e4еe5e5рf0f0жe6e6иe8e8мececоeeeeеe5e5 вe2e2рf0f0еe5e5зe7e7кeaeaиe8e8"/>
    <w:basedOn w:val="a"/>
    <w:uiPriority w:val="99"/>
    <w:qFormat/>
    <w:rsid w:val="001A16A5"/>
    <w:pPr>
      <w:jc w:val="both"/>
    </w:pPr>
    <w:rPr>
      <w:sz w:val="22"/>
      <w:szCs w:val="22"/>
      <w:lang w:bidi="ar-SA"/>
    </w:rPr>
  </w:style>
  <w:style w:type="paragraph" w:styleId="a6">
    <w:name w:val="header"/>
    <w:basedOn w:val="a"/>
    <w:link w:val="a7"/>
    <w:uiPriority w:val="99"/>
    <w:unhideWhenUsed/>
    <w:qFormat/>
    <w:rsid w:val="00774AA7"/>
    <w:pPr>
      <w:tabs>
        <w:tab w:val="center" w:pos="4677"/>
        <w:tab w:val="right" w:pos="9355"/>
      </w:tabs>
    </w:pPr>
    <w:rPr>
      <w:rFonts w:cs="Mangal"/>
      <w:szCs w:val="18"/>
    </w:rPr>
  </w:style>
  <w:style w:type="character" w:customStyle="1" w:styleId="a7">
    <w:name w:val="Верхний колонтитул Знак"/>
    <w:basedOn w:val="a0"/>
    <w:link w:val="a6"/>
    <w:uiPriority w:val="99"/>
    <w:rsid w:val="00774AA7"/>
    <w:rPr>
      <w:rFonts w:ascii="Times New Roman" w:eastAsia="Times New Roman" w:hAnsi="Liberation Serif" w:cs="Mangal"/>
      <w:kern w:val="1"/>
      <w:sz w:val="20"/>
      <w:szCs w:val="18"/>
      <w:lang w:bidi="hi-IN"/>
    </w:rPr>
  </w:style>
  <w:style w:type="paragraph" w:styleId="a8">
    <w:name w:val="footer"/>
    <w:basedOn w:val="a"/>
    <w:link w:val="a9"/>
    <w:uiPriority w:val="99"/>
    <w:unhideWhenUsed/>
    <w:qFormat/>
    <w:rsid w:val="00774AA7"/>
    <w:pPr>
      <w:tabs>
        <w:tab w:val="center" w:pos="4677"/>
        <w:tab w:val="right" w:pos="9355"/>
      </w:tabs>
    </w:pPr>
    <w:rPr>
      <w:rFonts w:cs="Mangal"/>
      <w:szCs w:val="18"/>
    </w:rPr>
  </w:style>
  <w:style w:type="character" w:customStyle="1" w:styleId="a9">
    <w:name w:val="Нижний колонтитул Знак"/>
    <w:basedOn w:val="a0"/>
    <w:link w:val="a8"/>
    <w:uiPriority w:val="99"/>
    <w:rsid w:val="00774AA7"/>
    <w:rPr>
      <w:rFonts w:ascii="Times New Roman" w:eastAsia="Times New Roman" w:hAnsi="Liberation Serif" w:cs="Mangal"/>
      <w:kern w:val="1"/>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96210">
      <w:bodyDiv w:val="1"/>
      <w:marLeft w:val="0"/>
      <w:marRight w:val="0"/>
      <w:marTop w:val="0"/>
      <w:marBottom w:val="0"/>
      <w:divBdr>
        <w:top w:val="none" w:sz="0" w:space="0" w:color="auto"/>
        <w:left w:val="none" w:sz="0" w:space="0" w:color="auto"/>
        <w:bottom w:val="none" w:sz="0" w:space="0" w:color="auto"/>
        <w:right w:val="none" w:sz="0" w:space="0" w:color="auto"/>
      </w:divBdr>
    </w:div>
    <w:div w:id="1232277743">
      <w:bodyDiv w:val="1"/>
      <w:marLeft w:val="0"/>
      <w:marRight w:val="0"/>
      <w:marTop w:val="0"/>
      <w:marBottom w:val="0"/>
      <w:divBdr>
        <w:top w:val="none" w:sz="0" w:space="0" w:color="auto"/>
        <w:left w:val="none" w:sz="0" w:space="0" w:color="auto"/>
        <w:bottom w:val="none" w:sz="0" w:space="0" w:color="auto"/>
        <w:right w:val="none" w:sz="0" w:space="0" w:color="auto"/>
      </w:divBdr>
    </w:div>
    <w:div w:id="1738241077">
      <w:bodyDiv w:val="1"/>
      <w:marLeft w:val="0"/>
      <w:marRight w:val="0"/>
      <w:marTop w:val="0"/>
      <w:marBottom w:val="0"/>
      <w:divBdr>
        <w:top w:val="none" w:sz="0" w:space="0" w:color="auto"/>
        <w:left w:val="none" w:sz="0" w:space="0" w:color="auto"/>
        <w:bottom w:val="none" w:sz="0" w:space="0" w:color="auto"/>
        <w:right w:val="none" w:sz="0" w:space="0" w:color="auto"/>
      </w:divBdr>
    </w:div>
    <w:div w:id="1826168454">
      <w:bodyDiv w:val="1"/>
      <w:marLeft w:val="0"/>
      <w:marRight w:val="0"/>
      <w:marTop w:val="0"/>
      <w:marBottom w:val="0"/>
      <w:divBdr>
        <w:top w:val="none" w:sz="0" w:space="0" w:color="auto"/>
        <w:left w:val="none" w:sz="0" w:space="0" w:color="auto"/>
        <w:bottom w:val="none" w:sz="0" w:space="0" w:color="auto"/>
        <w:right w:val="none" w:sz="0" w:space="0" w:color="auto"/>
      </w:divBdr>
    </w:div>
    <w:div w:id="183934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1026&amp;date=19.11.2024" TargetMode="External"/><Relationship Id="rId18" Type="http://schemas.openxmlformats.org/officeDocument/2006/relationships/hyperlink" Target="https://login.consultant.ru/link/?req=doc&amp;base=LAW&amp;n=469799&amp;date=19.11.2024" TargetMode="External"/><Relationship Id="rId26" Type="http://schemas.openxmlformats.org/officeDocument/2006/relationships/hyperlink" Target="https://login.consultant.ru/link/?req=doc&amp;base=LAW&amp;n=480453&amp;date=08.11.2024&amp;dst=100352&amp;field=134" TargetMode="External"/><Relationship Id="rId39"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login.consultant.ru/link/?req=doc&amp;base=LAW&amp;n=473069&amp;date=19.11.2024" TargetMode="External"/><Relationship Id="rId34" Type="http://schemas.openxmlformats.org/officeDocument/2006/relationships/hyperlink" Target="https://login.consultant.ru/link/?req=doc&amp;base=LAW&amp;n=311791&amp;date=08.11.2024&amp;dst=100020&amp;field=134" TargetMode="External"/><Relationship Id="rId42" Type="http://schemas.openxmlformats.org/officeDocument/2006/relationships/hyperlink" Target="file:///C:\Users\User\AppData\Local\Temp\uploader\2\&#1043;&#1048;&#1057;&#1054;&#1043;&#1044;.docx" TargetMode="External"/><Relationship Id="rId47"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login.consultant.ru/link/?req=doc&amp;base=LAW&amp;n=2875&amp;date=19.11.2024" TargetMode="External"/><Relationship Id="rId17" Type="http://schemas.openxmlformats.org/officeDocument/2006/relationships/hyperlink" Target="https://login.consultant.ru/link/?req=doc&amp;base=LAW&amp;n=482686&amp;date=19.11.2024" TargetMode="External"/><Relationship Id="rId25" Type="http://schemas.openxmlformats.org/officeDocument/2006/relationships/hyperlink" Target="https://login.consultant.ru/link/?req=doc&amp;base=LAW&amp;n=480453&amp;date=08.11.2024&amp;dst=100352&amp;field=134" TargetMode="External"/><Relationship Id="rId33" Type="http://schemas.openxmlformats.org/officeDocument/2006/relationships/hyperlink" Target="https://login.consultant.ru/link/?req=doc&amp;base=LAW&amp;n=480453&amp;date=08.11.2024&amp;dst=100352&amp;field=134" TargetMode="External"/><Relationship Id="rId38" Type="http://schemas.openxmlformats.org/officeDocument/2006/relationships/hyperlink" Target="file:///C:\Users\User\AppData\Local\Temp\uploader\2\&#1043;&#1048;&#1057;&#1054;&#1043;&#1044;.docx"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471024&amp;date=19.11.2024" TargetMode="External"/><Relationship Id="rId20" Type="http://schemas.openxmlformats.org/officeDocument/2006/relationships/hyperlink" Target="https://login.consultant.ru/link/?req=doc&amp;base=LAW&amp;n=489515&amp;date=19.11.2024" TargetMode="External"/><Relationship Id="rId29" Type="http://schemas.openxmlformats.org/officeDocument/2006/relationships/hyperlink" Target="file:///C:\Users\User\AppData\Local\Temp\uploader\2\&#1043;&#1048;&#1057;&#1054;&#1043;&#1044;.docx" TargetMode="External"/><Relationship Id="rId41" Type="http://schemas.openxmlformats.org/officeDocument/2006/relationships/hyperlink" Target="file:///C:\Users\User\AppData\Local\Temp\uploader\2\&#1043;&#1048;&#1057;&#1054;&#1043;&#1044;.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56455&amp;date=19.02.2024&amp;dst=100023&amp;field=134" TargetMode="External"/><Relationship Id="rId24" Type="http://schemas.openxmlformats.org/officeDocument/2006/relationships/hyperlink" Target="https://login.consultant.ru/link/?req=doc&amp;base=LAW&amp;n=468472&amp;date=08.11.2024&amp;dst=100088&amp;field=134" TargetMode="External"/><Relationship Id="rId32" Type="http://schemas.openxmlformats.org/officeDocument/2006/relationships/hyperlink" Target="file:///C:\Users\User\AppData\Local\Temp\uploader\2\&#1043;&#1048;&#1057;&#1054;&#1043;&#1044;.docx" TargetMode="External"/><Relationship Id="rId37" Type="http://schemas.openxmlformats.org/officeDocument/2006/relationships/hyperlink" Target="https://login.consultant.ru/link/?req=doc&amp;base=LAW&amp;n=480453&amp;date=08.11.2024&amp;dst=100352&amp;field=134" TargetMode="External"/><Relationship Id="rId40" Type="http://schemas.openxmlformats.org/officeDocument/2006/relationships/hyperlink" Target="file:///C:\Users\User\AppData\Local\Temp\uploader\2\&#1043;&#1048;&#1057;&#1054;&#1043;&#1044;.docx" TargetMode="External"/><Relationship Id="rId45" Type="http://schemas.openxmlformats.org/officeDocument/2006/relationships/hyperlink" Target="file:///C:\Users\User\AppData\Local\Temp\uploader\2\&#1043;&#1048;&#1057;&#1054;&#1043;&#1044;.docx" TargetMode="External"/><Relationship Id="rId5" Type="http://schemas.openxmlformats.org/officeDocument/2006/relationships/footnotes" Target="footnotes.xml"/><Relationship Id="rId15" Type="http://schemas.openxmlformats.org/officeDocument/2006/relationships/hyperlink" Target="https://login.consultant.ru/link/?req=doc&amp;base=LAW&amp;n=477506&amp;date=19.11.2024" TargetMode="External"/><Relationship Id="rId23" Type="http://schemas.openxmlformats.org/officeDocument/2006/relationships/hyperlink" Target="https://login.consultant.ru/link/?req=doc&amp;base=LAW&amp;n=476803&amp;date=19.11.2024" TargetMode="External"/><Relationship Id="rId28" Type="http://schemas.openxmlformats.org/officeDocument/2006/relationships/hyperlink" Target="file:///C:\Users\User\AppData\Local\Temp\uploader\2\&#1043;&#1048;&#1057;&#1054;&#1043;&#1044;.docx" TargetMode="External"/><Relationship Id="rId36" Type="http://schemas.openxmlformats.org/officeDocument/2006/relationships/hyperlink" Target="https://login.consultant.ru/link/?req=doc&amp;base=LAW&amp;n=300316&amp;date=08.11.2024" TargetMode="External"/><Relationship Id="rId49" Type="http://schemas.openxmlformats.org/officeDocument/2006/relationships/theme" Target="theme/theme1.xml"/><Relationship Id="rId10" Type="http://schemas.openxmlformats.org/officeDocument/2006/relationships/hyperlink" Target="https://login.consultant.ru/link/?req=doc&amp;base=LAW&amp;n=454103&amp;date=19.02.2024" TargetMode="External"/><Relationship Id="rId19" Type="http://schemas.openxmlformats.org/officeDocument/2006/relationships/hyperlink" Target="https://login.consultant.ru/link/?req=doc&amp;base=LAW&amp;n=480453&amp;date=19.11.2024" TargetMode="External"/><Relationship Id="rId31" Type="http://schemas.openxmlformats.org/officeDocument/2006/relationships/hyperlink" Target="file:///C:\Users\User\AppData\Local\Temp\uploader\2\&#1043;&#1048;&#1057;&#1054;&#1043;&#1044;.docx" TargetMode="External"/><Relationship Id="rId44" Type="http://schemas.openxmlformats.org/officeDocument/2006/relationships/hyperlink" Target="https://login.consultant.ru/link/?req=doc&amp;base=LAW&amp;n=476803&amp;date=19.11.2024" TargetMode="External"/><Relationship Id="rId4" Type="http://schemas.openxmlformats.org/officeDocument/2006/relationships/webSettings" Target="webSettings.xml"/><Relationship Id="rId9" Type="http://schemas.openxmlformats.org/officeDocument/2006/relationships/hyperlink" Target="file:///C:\Users\User\AppData\Local\Temp\uploader\2\&#1043;&#1048;&#1057;&#1054;&#1043;&#1044;.docx" TargetMode="External"/><Relationship Id="rId14" Type="http://schemas.openxmlformats.org/officeDocument/2006/relationships/hyperlink" Target="https://login.consultant.ru/link/?req=doc&amp;base=LAW&amp;n=482692&amp;date=19.11.2024" TargetMode="External"/><Relationship Id="rId22" Type="http://schemas.openxmlformats.org/officeDocument/2006/relationships/hyperlink" Target="https://login.consultant.ru/link/?req=doc&amp;base=LAW&amp;n=116468&amp;date=19.11.2024" TargetMode="External"/><Relationship Id="rId27" Type="http://schemas.openxmlformats.org/officeDocument/2006/relationships/hyperlink" Target="file:///C:\Users\User\AppData\Local\Temp\uploader\2\&#1043;&#1048;&#1057;&#1054;&#1043;&#1044;.docx" TargetMode="External"/><Relationship Id="rId30" Type="http://schemas.openxmlformats.org/officeDocument/2006/relationships/hyperlink" Target="consultantplus://offline/ref=A654F63391DA3422451176886D23A5DE8A5A6CA365E43348523F1996324E409D2EB8B814A6CC972781ABEFj9A7E" TargetMode="External"/><Relationship Id="rId35" Type="http://schemas.openxmlformats.org/officeDocument/2006/relationships/hyperlink" Target="https://login.consultant.ru/link/?req=doc&amp;base=LAW&amp;n=480453&amp;date=08.11.2024" TargetMode="External"/><Relationship Id="rId43" Type="http://schemas.openxmlformats.org/officeDocument/2006/relationships/hyperlink" Target="https://login.consultant.ru/link/?req=doc&amp;base=LAW&amp;n=471026&amp;date=19.11.2024&amp;dst=2968&amp;field=134" TargetMode="External"/><Relationship Id="rId48" Type="http://schemas.openxmlformats.org/officeDocument/2006/relationships/fontTable" Target="fontTable.xml"/><Relationship Id="rId8" Type="http://schemas.openxmlformats.org/officeDocument/2006/relationships/hyperlink" Target="https://bogotolcity.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Pages>
  <Words>15951</Words>
  <Characters>90922</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выписка</vt:lpstr>
    </vt:vector>
  </TitlesOfParts>
  <Company>Krokoz™ Inc.</Company>
  <LinksUpToDate>false</LinksUpToDate>
  <CharactersWithSpaces>106660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выписка</dc:title>
  <dc:subject/>
  <dc:creator>user</dc:creator>
  <cp:keywords/>
  <dc:description/>
  <cp:lastModifiedBy>Silina LA</cp:lastModifiedBy>
  <cp:revision>14</cp:revision>
  <cp:lastPrinted>2018-08-03T07:53:00Z</cp:lastPrinted>
  <dcterms:created xsi:type="dcterms:W3CDTF">2024-11-14T02:56:00Z</dcterms:created>
  <dcterms:modified xsi:type="dcterms:W3CDTF">2024-12-17T00:59:00Z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Klimec</vt:lpwstr>
  </property>
</Properties>
</file>