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A5" w:rsidRPr="008F6557" w:rsidRDefault="009733A5" w:rsidP="009733A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3BCE37C2" wp14:editId="713DF3E7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3A5" w:rsidRDefault="009733A5" w:rsidP="009733A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9733A5" w:rsidRDefault="009733A5" w:rsidP="009733A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9733A5" w:rsidRDefault="009733A5" w:rsidP="009733A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9733A5" w:rsidRDefault="009733A5" w:rsidP="009733A5">
      <w:pPr>
        <w:jc w:val="center"/>
        <w:rPr>
          <w:b/>
          <w:sz w:val="28"/>
        </w:rPr>
      </w:pPr>
    </w:p>
    <w:p w:rsidR="009733A5" w:rsidRDefault="009733A5" w:rsidP="009733A5">
      <w:pPr>
        <w:jc w:val="center"/>
        <w:rPr>
          <w:b/>
          <w:sz w:val="28"/>
        </w:rPr>
      </w:pPr>
    </w:p>
    <w:p w:rsidR="009733A5" w:rsidRDefault="009733A5" w:rsidP="009733A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9733A5" w:rsidRDefault="009733A5" w:rsidP="009733A5">
      <w:pPr>
        <w:jc w:val="both"/>
        <w:rPr>
          <w:b/>
          <w:sz w:val="32"/>
        </w:rPr>
      </w:pPr>
    </w:p>
    <w:p w:rsidR="009733A5" w:rsidRDefault="009733A5" w:rsidP="009733A5">
      <w:pPr>
        <w:jc w:val="both"/>
        <w:rPr>
          <w:b/>
          <w:sz w:val="32"/>
        </w:rPr>
      </w:pPr>
    </w:p>
    <w:p w:rsidR="009733A5" w:rsidRDefault="009733A5" w:rsidP="009733A5">
      <w:pPr>
        <w:rPr>
          <w:b/>
          <w:sz w:val="32"/>
        </w:rPr>
      </w:pPr>
      <w:r>
        <w:rPr>
          <w:b/>
          <w:sz w:val="32"/>
        </w:rPr>
        <w:t>« 21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>____2024   г.     г. Боготол                             № 1373-п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администрации города Боготола от 21.01.2019 № 0044-п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«Центр муниципальных закупок»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п. 4   ст. 1 решения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   № 14-183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  <w:lang w:eastAsia="en-US"/>
        </w:rPr>
        <w:t>в постановление администрации города Боготола от 21.01.2019 № 0044-п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«Центр муниципальных закупок» следующие изменения: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В приложении к постановлению: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1.1.1. Пункт 4.9. раздела 4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  <w:lang w:eastAsia="en-US"/>
        </w:rPr>
        <w:t>в новой редакции: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«4.9. </w:t>
      </w:r>
      <w:r>
        <w:rPr>
          <w:sz w:val="28"/>
          <w:szCs w:val="28"/>
          <w:lang w:eastAsia="en-US"/>
        </w:rPr>
        <w:t>Персональная выплата за сложность, напряженность и особый режим работы может увеличиваться один раз в год на основании личного заявления при предоставлении ежегодного оплачиваемого отпуска в следующих размерах: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51"/>
        <w:gridCol w:w="3857"/>
      </w:tblGrid>
      <w:tr w:rsidR="009733A5" w:rsidTr="009134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Предельный размер выплат </w:t>
            </w:r>
          </w:p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процентах к окладу (должностному окладу), ставке заработной платы</w:t>
            </w:r>
          </w:p>
        </w:tc>
      </w:tr>
      <w:tr w:rsidR="009733A5" w:rsidTr="009134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A5" w:rsidRDefault="009733A5" w:rsidP="009134EB">
            <w:pPr>
              <w:spacing w:line="25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экономист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категории;</w:t>
            </w:r>
          </w:p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юрисконсульт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9733A5" w:rsidTr="009134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A5" w:rsidRDefault="009733A5" w:rsidP="009134EB">
            <w:pPr>
              <w:spacing w:line="25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экономист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категории;</w:t>
            </w:r>
          </w:p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юрисконсульт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A5" w:rsidRDefault="009733A5" w:rsidP="009134E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</w:tr>
    </w:tbl>
    <w:p w:rsidR="009733A5" w:rsidRPr="00DA7744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16"/>
          <w:szCs w:val="16"/>
        </w:rPr>
      </w:pP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год, </w:t>
      </w:r>
      <w:proofErr w:type="gramStart"/>
      <w:r>
        <w:rPr>
          <w:sz w:val="28"/>
          <w:szCs w:val="28"/>
        </w:rPr>
        <w:t>без учета</w:t>
      </w:r>
      <w:proofErr w:type="gramEnd"/>
      <w:r>
        <w:rPr>
          <w:sz w:val="28"/>
          <w:szCs w:val="28"/>
        </w:rPr>
        <w:t xml:space="preserve"> фактически отработанного время.».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6.9 раздела 6 изложить в новой редакции: 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«6.9. </w:t>
      </w:r>
      <w:r>
        <w:rPr>
          <w:sz w:val="28"/>
          <w:szCs w:val="28"/>
        </w:rPr>
        <w:t xml:space="preserve">Персональная выплата за сложность, напряженность и особый режим работы руководителю Учреждения может устанавливаться за обеспечение централизации закупок, взаимодействие с десятью и более учреждениями в размере до 100 % от должностного оклада руководителя Учреждения. 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Персональная выплата за сложность, напряженность и особый режим работы может увеличиваться один раз в год на основании личного заявления руководителя при предоставлении ежегодного оплачиваемого отпуска в размере 250% к окладу (должностному окладу), ставке заработной платы. </w:t>
      </w: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год, </w:t>
      </w:r>
      <w:proofErr w:type="gramStart"/>
      <w:r>
        <w:rPr>
          <w:sz w:val="28"/>
          <w:szCs w:val="28"/>
        </w:rPr>
        <w:t>без учета</w:t>
      </w:r>
      <w:proofErr w:type="gramEnd"/>
      <w:r>
        <w:rPr>
          <w:sz w:val="28"/>
          <w:szCs w:val="28"/>
        </w:rPr>
        <w:t xml:space="preserve"> фактически отработанного время.».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auto"/>
            <w:sz w:val="28"/>
            <w:szCs w:val="28"/>
            <w:u w:val="none"/>
          </w:rPr>
          <w:t>.bogotolcity.gosuslugi.ru</w:t>
        </w:r>
      </w:hyperlink>
      <w:r>
        <w:t xml:space="preserve"> </w:t>
      </w:r>
      <w:r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9733A5" w:rsidRDefault="009733A5" w:rsidP="009733A5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9733A5" w:rsidRPr="00DA7744" w:rsidRDefault="009733A5" w:rsidP="009733A5">
      <w:pPr>
        <w:jc w:val="both"/>
        <w:rPr>
          <w:sz w:val="16"/>
          <w:szCs w:val="16"/>
        </w:rPr>
      </w:pPr>
    </w:p>
    <w:p w:rsidR="009733A5" w:rsidRPr="00DA7744" w:rsidRDefault="009733A5" w:rsidP="009733A5">
      <w:pPr>
        <w:jc w:val="both"/>
        <w:rPr>
          <w:sz w:val="16"/>
          <w:szCs w:val="16"/>
        </w:rPr>
      </w:pPr>
    </w:p>
    <w:p w:rsidR="009733A5" w:rsidRDefault="009733A5" w:rsidP="009733A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9733A5" w:rsidRDefault="009733A5" w:rsidP="00973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                                                               А.Н. </w:t>
      </w:r>
      <w:proofErr w:type="spellStart"/>
      <w:r>
        <w:rPr>
          <w:sz w:val="28"/>
          <w:szCs w:val="28"/>
        </w:rPr>
        <w:t>Морекаев</w:t>
      </w:r>
      <w:proofErr w:type="spellEnd"/>
    </w:p>
    <w:p w:rsidR="009733A5" w:rsidRPr="00DA7744" w:rsidRDefault="009733A5" w:rsidP="009733A5">
      <w:pPr>
        <w:jc w:val="both"/>
        <w:rPr>
          <w:sz w:val="10"/>
          <w:szCs w:val="10"/>
        </w:rPr>
      </w:pPr>
    </w:p>
    <w:p w:rsidR="009733A5" w:rsidRDefault="009733A5" w:rsidP="009733A5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9733A5" w:rsidRDefault="009733A5" w:rsidP="009733A5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9733A5" w:rsidRDefault="009733A5" w:rsidP="009733A5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9733A5" w:rsidRDefault="009733A5" w:rsidP="009733A5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E341A1" w:rsidRPr="009733A5" w:rsidRDefault="009733A5" w:rsidP="009733A5">
      <w:pPr>
        <w:jc w:val="both"/>
      </w:pPr>
      <w:r>
        <w:rPr>
          <w:sz w:val="20"/>
          <w:szCs w:val="20"/>
        </w:rPr>
        <w:t>6 экз.</w:t>
      </w:r>
      <w:bookmarkStart w:id="0" w:name="_GoBack"/>
      <w:bookmarkEnd w:id="0"/>
    </w:p>
    <w:sectPr w:rsidR="00E341A1" w:rsidRPr="009733A5" w:rsidSect="001A6F89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A53FD"/>
    <w:multiLevelType w:val="hybridMultilevel"/>
    <w:tmpl w:val="F2CAD9AA"/>
    <w:lvl w:ilvl="0" w:tplc="CB8E8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7A5"/>
    <w:rsid w:val="000D059C"/>
    <w:rsid w:val="0018144E"/>
    <w:rsid w:val="00181672"/>
    <w:rsid w:val="001A6F89"/>
    <w:rsid w:val="001C07A5"/>
    <w:rsid w:val="00231AE5"/>
    <w:rsid w:val="002F7382"/>
    <w:rsid w:val="00301051"/>
    <w:rsid w:val="004238F1"/>
    <w:rsid w:val="00461FB5"/>
    <w:rsid w:val="00537183"/>
    <w:rsid w:val="005C517D"/>
    <w:rsid w:val="00654964"/>
    <w:rsid w:val="006752F3"/>
    <w:rsid w:val="00685DEB"/>
    <w:rsid w:val="006A221B"/>
    <w:rsid w:val="006A3617"/>
    <w:rsid w:val="006C67DE"/>
    <w:rsid w:val="006E6CB9"/>
    <w:rsid w:val="00786980"/>
    <w:rsid w:val="007A2EC6"/>
    <w:rsid w:val="007D0A45"/>
    <w:rsid w:val="007D3CDB"/>
    <w:rsid w:val="007E579B"/>
    <w:rsid w:val="008548F6"/>
    <w:rsid w:val="00925014"/>
    <w:rsid w:val="009733A5"/>
    <w:rsid w:val="00A92334"/>
    <w:rsid w:val="00B03C15"/>
    <w:rsid w:val="00BC512C"/>
    <w:rsid w:val="00C34BFB"/>
    <w:rsid w:val="00C72F65"/>
    <w:rsid w:val="00CC6541"/>
    <w:rsid w:val="00CF4973"/>
    <w:rsid w:val="00E341A1"/>
    <w:rsid w:val="00EC5043"/>
    <w:rsid w:val="00EF4C8F"/>
    <w:rsid w:val="00FD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E647-FF65-4763-8F37-392D1AA7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6F89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1A6F89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uiPriority w:val="99"/>
    <w:rsid w:val="001A6F8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nformat">
    <w:name w:val="ConsPlusNonformat"/>
    <w:uiPriority w:val="99"/>
    <w:rsid w:val="001A6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6F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6F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A6F89"/>
  </w:style>
  <w:style w:type="paragraph" w:styleId="a6">
    <w:name w:val="List Paragraph"/>
    <w:basedOn w:val="a"/>
    <w:uiPriority w:val="34"/>
    <w:qFormat/>
    <w:rsid w:val="001A6F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6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city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885B7-3A35-4486-A479-C39B7FDC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Silina LA</cp:lastModifiedBy>
  <cp:revision>12</cp:revision>
  <dcterms:created xsi:type="dcterms:W3CDTF">2020-09-14T03:25:00Z</dcterms:created>
  <dcterms:modified xsi:type="dcterms:W3CDTF">2024-11-22T00:25:00Z</dcterms:modified>
</cp:coreProperties>
</file>