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C80D07">
        <w:rPr>
          <w:rFonts w:ascii="Times New Roman" w:hAnsi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D07" w:rsidRPr="00C80D07" w:rsidRDefault="00C80D07" w:rsidP="00C80D07">
      <w:pPr>
        <w:spacing w:after="0" w:line="240" w:lineRule="auto"/>
        <w:rPr>
          <w:rFonts w:ascii="Times New Roman" w:hAnsi="Times New Roman"/>
          <w:b/>
          <w:sz w:val="36"/>
        </w:rPr>
      </w:pPr>
      <w:r w:rsidRPr="00C80D07">
        <w:rPr>
          <w:rFonts w:ascii="Times New Roman" w:hAnsi="Times New Roman"/>
          <w:b/>
          <w:sz w:val="36"/>
        </w:rPr>
        <w:t xml:space="preserve">          </w:t>
      </w: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C80D07">
        <w:rPr>
          <w:rFonts w:ascii="Times New Roman" w:hAnsi="Times New Roman"/>
          <w:b/>
          <w:sz w:val="36"/>
        </w:rPr>
        <w:t>АДМИНИСТРАЦИЯ ГОРОДА БОГОТОЛА</w:t>
      </w: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80D07">
        <w:rPr>
          <w:rFonts w:ascii="Times New Roman" w:hAnsi="Times New Roman"/>
          <w:b/>
          <w:sz w:val="28"/>
        </w:rPr>
        <w:t>Красноярского края</w:t>
      </w: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C80D07">
        <w:rPr>
          <w:rFonts w:ascii="Times New Roman" w:hAnsi="Times New Roman"/>
          <w:b/>
          <w:sz w:val="48"/>
        </w:rPr>
        <w:t>ПОСТАНОВЛЕНИЕ</w:t>
      </w: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C80D07" w:rsidRPr="00C80D07" w:rsidRDefault="00C80D07" w:rsidP="00C80D07">
      <w:pPr>
        <w:spacing w:after="0" w:line="240" w:lineRule="auto"/>
        <w:rPr>
          <w:rFonts w:ascii="Times New Roman" w:hAnsi="Times New Roman"/>
          <w:b/>
          <w:sz w:val="32"/>
        </w:rPr>
      </w:pPr>
      <w:r w:rsidRPr="00C80D07">
        <w:rPr>
          <w:rFonts w:ascii="Times New Roman" w:hAnsi="Times New Roman"/>
          <w:b/>
          <w:sz w:val="32"/>
        </w:rPr>
        <w:t xml:space="preserve">« </w:t>
      </w:r>
      <w:r w:rsidR="00930FE5">
        <w:rPr>
          <w:rFonts w:ascii="Times New Roman" w:hAnsi="Times New Roman"/>
          <w:b/>
          <w:sz w:val="32"/>
        </w:rPr>
        <w:t xml:space="preserve">11 </w:t>
      </w:r>
      <w:r w:rsidRPr="00C80D07">
        <w:rPr>
          <w:rFonts w:ascii="Times New Roman" w:hAnsi="Times New Roman"/>
          <w:b/>
          <w:sz w:val="32"/>
        </w:rPr>
        <w:t>» ___</w:t>
      </w:r>
      <w:r w:rsidR="00930FE5" w:rsidRPr="00930FE5">
        <w:rPr>
          <w:rFonts w:ascii="Times New Roman" w:hAnsi="Times New Roman"/>
          <w:b/>
          <w:sz w:val="32"/>
          <w:u w:val="single"/>
        </w:rPr>
        <w:t>11</w:t>
      </w:r>
      <w:r w:rsidRPr="00C80D07">
        <w:rPr>
          <w:rFonts w:ascii="Times New Roman" w:hAnsi="Times New Roman"/>
          <w:b/>
          <w:sz w:val="32"/>
        </w:rPr>
        <w:t xml:space="preserve">___2024   г.   </w:t>
      </w:r>
      <w:r w:rsidR="00930FE5">
        <w:rPr>
          <w:rFonts w:ascii="Times New Roman" w:hAnsi="Times New Roman"/>
          <w:b/>
          <w:sz w:val="32"/>
        </w:rPr>
        <w:t xml:space="preserve">   </w:t>
      </w:r>
      <w:r w:rsidRPr="00C80D07"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930FE5">
        <w:rPr>
          <w:rFonts w:ascii="Times New Roman" w:hAnsi="Times New Roman"/>
          <w:b/>
          <w:sz w:val="32"/>
        </w:rPr>
        <w:t xml:space="preserve"> 1297-п</w:t>
      </w: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Об утверждении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C80D07">
        <w:rPr>
          <w:rFonts w:ascii="Times New Roman" w:hAnsi="Times New Roman"/>
          <w:sz w:val="28"/>
          <w:szCs w:val="28"/>
        </w:rPr>
        <w:t>водоснабжающих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администрации города Боготола</w:t>
      </w: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80D07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190-ФЗ «О теплоснабжении», Правилами оценки готовности к отопительному периоду, утвержденными приказом Министерства энергетики Российской Федерации от 12.03.2013 № 103, руководствуясь ст. 43, ст. 71, ст. 72, </w:t>
      </w:r>
      <w:r w:rsidRPr="00C80D07">
        <w:rPr>
          <w:rFonts w:ascii="Times New Roman" w:hAnsi="Times New Roman"/>
          <w:sz w:val="28"/>
          <w:szCs w:val="28"/>
          <w:lang w:eastAsia="ru-RU"/>
        </w:rPr>
        <w:t>Устава городского округа город Боготол Красноярского края, ПОСТАНОВЛЯЮ:</w:t>
      </w: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C80D07">
        <w:rPr>
          <w:rFonts w:ascii="Times New Roman" w:hAnsi="Times New Roman"/>
          <w:sz w:val="28"/>
          <w:szCs w:val="28"/>
        </w:rPr>
        <w:t xml:space="preserve">Утвердить Порядок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C80D07">
        <w:rPr>
          <w:rFonts w:ascii="Times New Roman" w:hAnsi="Times New Roman"/>
          <w:sz w:val="28"/>
          <w:szCs w:val="28"/>
        </w:rPr>
        <w:t>водоснабжающих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администрации города Боготола, согласно приложению к настоящему постановлению.</w:t>
      </w: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8" w:history="1">
        <w:r w:rsidRPr="00C80D07">
          <w:rPr>
            <w:rStyle w:val="a3"/>
            <w:rFonts w:ascii="Times New Roman" w:hAnsi="Times New Roman"/>
            <w:sz w:val="28"/>
            <w:szCs w:val="28"/>
          </w:rPr>
          <w:t>https://bogotolcity.gosuslugi.ru/</w:t>
        </w:r>
      </w:hyperlink>
      <w:r w:rsidRPr="00C80D07">
        <w:rPr>
          <w:rFonts w:ascii="Times New Roman" w:hAnsi="Times New Roman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C80D07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C80D07">
        <w:rPr>
          <w:rFonts w:ascii="Times New Roman" w:hAnsi="Times New Roman"/>
          <w:sz w:val="28"/>
          <w:szCs w:val="28"/>
        </w:rPr>
        <w:t>».</w:t>
      </w: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0D07" w:rsidRPr="00C80D07" w:rsidRDefault="00C80D07" w:rsidP="00C80D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lastRenderedPageBreak/>
        <w:t>4. Постановление вступает в силу в день, следующий за днем его официального опубликования.</w:t>
      </w: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D07">
        <w:rPr>
          <w:rFonts w:ascii="Times New Roman" w:hAnsi="Times New Roman"/>
          <w:sz w:val="28"/>
          <w:szCs w:val="28"/>
          <w:lang w:eastAsia="ru-RU"/>
        </w:rPr>
        <w:t xml:space="preserve">Исполняющий полномочия </w:t>
      </w: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D07">
        <w:rPr>
          <w:rFonts w:ascii="Times New Roman" w:hAnsi="Times New Roman"/>
          <w:sz w:val="28"/>
          <w:szCs w:val="28"/>
          <w:lang w:eastAsia="ru-RU"/>
        </w:rPr>
        <w:t>Главы города Боготола                                                                   А.А. Шитиков</w:t>
      </w: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</w:p>
    <w:p w:rsidR="00C80D07" w:rsidRPr="00C80D07" w:rsidRDefault="00C80D07" w:rsidP="00C80D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  <w:r w:rsidRPr="00C80D07">
        <w:rPr>
          <w:rFonts w:ascii="Times New Roman" w:hAnsi="Times New Roman"/>
          <w:spacing w:val="-11"/>
          <w:sz w:val="20"/>
          <w:szCs w:val="20"/>
          <w:lang w:eastAsia="ru-RU"/>
        </w:rPr>
        <w:t>Жданов Юрий Михайлович</w:t>
      </w:r>
    </w:p>
    <w:p w:rsidR="00C80D07" w:rsidRPr="00C80D07" w:rsidRDefault="00C80D07" w:rsidP="00C80D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1"/>
          <w:sz w:val="20"/>
          <w:szCs w:val="20"/>
          <w:lang w:eastAsia="ru-RU"/>
        </w:rPr>
      </w:pPr>
      <w:r w:rsidRPr="00C80D07">
        <w:rPr>
          <w:rFonts w:ascii="Times New Roman" w:hAnsi="Times New Roman"/>
          <w:spacing w:val="-11"/>
          <w:sz w:val="20"/>
          <w:szCs w:val="20"/>
          <w:lang w:eastAsia="ru-RU"/>
        </w:rPr>
        <w:t>6-34-46</w:t>
      </w:r>
    </w:p>
    <w:p w:rsidR="00C80D07" w:rsidRPr="00C80D07" w:rsidRDefault="00C80D07" w:rsidP="00C80D07">
      <w:pPr>
        <w:pStyle w:val="a4"/>
        <w:spacing w:before="0" w:beforeAutospacing="0" w:after="0" w:afterAutospacing="0"/>
        <w:rPr>
          <w:sz w:val="20"/>
          <w:szCs w:val="20"/>
        </w:rPr>
      </w:pPr>
      <w:r w:rsidRPr="00C80D07">
        <w:rPr>
          <w:sz w:val="20"/>
          <w:szCs w:val="20"/>
        </w:rPr>
        <w:t>Рубцов Виктор Михайлович</w:t>
      </w:r>
    </w:p>
    <w:p w:rsidR="00C80D07" w:rsidRPr="00C80D07" w:rsidRDefault="00C80D07" w:rsidP="00C80D07">
      <w:pPr>
        <w:pStyle w:val="a4"/>
        <w:spacing w:before="0" w:beforeAutospacing="0" w:after="0" w:afterAutospacing="0"/>
        <w:rPr>
          <w:sz w:val="20"/>
          <w:szCs w:val="20"/>
        </w:rPr>
      </w:pPr>
      <w:r w:rsidRPr="00C80D07">
        <w:rPr>
          <w:sz w:val="20"/>
          <w:szCs w:val="20"/>
        </w:rPr>
        <w:t>2-14-60</w:t>
      </w:r>
    </w:p>
    <w:p w:rsidR="00C80D07" w:rsidRPr="00C80D07" w:rsidRDefault="00C80D07" w:rsidP="00C80D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0D07">
        <w:rPr>
          <w:rFonts w:ascii="Times New Roman" w:hAnsi="Times New Roman"/>
          <w:sz w:val="20"/>
          <w:szCs w:val="20"/>
        </w:rPr>
        <w:t>4 экз.</w:t>
      </w:r>
    </w:p>
    <w:p w:rsidR="00C80D07" w:rsidRPr="00C80D07" w:rsidRDefault="00C80D07" w:rsidP="00C80D07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80D07" w:rsidRPr="00C80D07" w:rsidRDefault="00C80D07" w:rsidP="00C80D07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80D07" w:rsidRPr="00C80D07" w:rsidRDefault="00C80D07" w:rsidP="00C80D07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города Боготола</w:t>
      </w:r>
    </w:p>
    <w:p w:rsidR="00C80D07" w:rsidRPr="00C80D07" w:rsidRDefault="00C80D07" w:rsidP="00C80D07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  <w:u w:val="single"/>
        </w:rPr>
      </w:pPr>
      <w:r w:rsidRPr="00C80D07">
        <w:rPr>
          <w:rFonts w:ascii="Times New Roman" w:hAnsi="Times New Roman"/>
          <w:color w:val="000000"/>
          <w:sz w:val="28"/>
          <w:szCs w:val="28"/>
        </w:rPr>
        <w:t>от «_</w:t>
      </w:r>
      <w:r w:rsidR="00930FE5" w:rsidRPr="00930FE5">
        <w:rPr>
          <w:rFonts w:ascii="Times New Roman" w:hAnsi="Times New Roman"/>
          <w:color w:val="000000"/>
          <w:sz w:val="28"/>
          <w:szCs w:val="28"/>
          <w:u w:val="single"/>
        </w:rPr>
        <w:t>11</w:t>
      </w:r>
      <w:r w:rsidRPr="00C80D07">
        <w:rPr>
          <w:rFonts w:ascii="Times New Roman" w:hAnsi="Times New Roman"/>
          <w:color w:val="000000"/>
          <w:sz w:val="28"/>
          <w:szCs w:val="28"/>
        </w:rPr>
        <w:t>_» _</w:t>
      </w:r>
      <w:r w:rsidR="00930FE5" w:rsidRPr="00930FE5">
        <w:rPr>
          <w:rFonts w:ascii="Times New Roman" w:hAnsi="Times New Roman"/>
          <w:color w:val="000000"/>
          <w:sz w:val="28"/>
          <w:szCs w:val="28"/>
          <w:u w:val="single"/>
        </w:rPr>
        <w:t>11</w:t>
      </w:r>
      <w:r w:rsidR="00930FE5">
        <w:rPr>
          <w:rFonts w:ascii="Times New Roman" w:hAnsi="Times New Roman"/>
          <w:color w:val="000000"/>
          <w:sz w:val="28"/>
          <w:szCs w:val="28"/>
        </w:rPr>
        <w:t>_</w:t>
      </w:r>
      <w:r w:rsidRPr="00C80D07">
        <w:rPr>
          <w:rFonts w:ascii="Times New Roman" w:hAnsi="Times New Roman"/>
          <w:color w:val="000000"/>
          <w:sz w:val="28"/>
          <w:szCs w:val="28"/>
        </w:rPr>
        <w:t xml:space="preserve"> 2024 г. № </w:t>
      </w:r>
      <w:bookmarkStart w:id="0" w:name="_GoBack"/>
      <w:r w:rsidR="00930FE5" w:rsidRPr="00930FE5">
        <w:rPr>
          <w:rFonts w:ascii="Times New Roman" w:hAnsi="Times New Roman"/>
          <w:color w:val="000000"/>
          <w:sz w:val="28"/>
          <w:szCs w:val="28"/>
          <w:u w:val="single"/>
        </w:rPr>
        <w:t>1297-п</w:t>
      </w:r>
      <w:r w:rsidRPr="00C80D07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C80D07" w:rsidRPr="00C80D07" w:rsidRDefault="00C80D07" w:rsidP="00C80D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ПОРЯДОК</w:t>
      </w: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C80D07">
        <w:rPr>
          <w:rFonts w:ascii="Times New Roman" w:hAnsi="Times New Roman"/>
          <w:sz w:val="28"/>
          <w:szCs w:val="28"/>
        </w:rPr>
        <w:t>водоснабжающих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администрации города Боготола</w:t>
      </w: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1. Общие положения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80D07">
        <w:rPr>
          <w:rFonts w:ascii="Times New Roman" w:hAnsi="Times New Roman"/>
          <w:sz w:val="28"/>
          <w:szCs w:val="28"/>
        </w:rPr>
        <w:t xml:space="preserve">Настоящий Порядок регулирует действия по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C80D07">
        <w:rPr>
          <w:rFonts w:ascii="Times New Roman" w:hAnsi="Times New Roman"/>
          <w:sz w:val="28"/>
          <w:szCs w:val="28"/>
        </w:rPr>
        <w:t>водоснабжающих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администрации города Боготола (далее </w:t>
      </w:r>
      <w:r>
        <w:rPr>
          <w:rFonts w:ascii="Times New Roman" w:hAnsi="Times New Roman"/>
          <w:sz w:val="28"/>
          <w:szCs w:val="28"/>
        </w:rPr>
        <w:t>-</w:t>
      </w:r>
      <w:r w:rsidRPr="00C80D07">
        <w:rPr>
          <w:rFonts w:ascii="Times New Roman" w:hAnsi="Times New Roman"/>
          <w:sz w:val="28"/>
          <w:szCs w:val="28"/>
        </w:rPr>
        <w:t xml:space="preserve"> Порядок). 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Действие настоящего Порядка распространяется на отношения по организации взаимодействия в ходе ликвидации аварийных ситуаций между организациями теплоснабжения, электроснабжения, водоснабжения и водоотведения, осуществляющими деятельность на территории города Боготола (далее </w:t>
      </w:r>
      <w:r>
        <w:rPr>
          <w:rFonts w:ascii="Times New Roman" w:hAnsi="Times New Roman"/>
          <w:sz w:val="28"/>
          <w:szCs w:val="28"/>
        </w:rPr>
        <w:t>-</w:t>
      </w:r>
      <w:r w:rsidRPr="00C80D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0D07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организации), управляющими (обслуживающими) организациями (далее </w:t>
      </w:r>
      <w:r>
        <w:rPr>
          <w:rFonts w:ascii="Times New Roman" w:hAnsi="Times New Roman"/>
          <w:sz w:val="28"/>
          <w:szCs w:val="28"/>
        </w:rPr>
        <w:t>-</w:t>
      </w:r>
      <w:r w:rsidRPr="00C80D07">
        <w:rPr>
          <w:rFonts w:ascii="Times New Roman" w:hAnsi="Times New Roman"/>
          <w:sz w:val="28"/>
          <w:szCs w:val="28"/>
        </w:rPr>
        <w:t xml:space="preserve"> управляющие организации), товариществами собственников жилья и товариществами собственников недвижимости (далее </w:t>
      </w:r>
      <w:r>
        <w:rPr>
          <w:rFonts w:ascii="Times New Roman" w:hAnsi="Times New Roman"/>
          <w:sz w:val="28"/>
          <w:szCs w:val="28"/>
        </w:rPr>
        <w:t>-</w:t>
      </w:r>
      <w:r w:rsidRPr="00C80D07">
        <w:rPr>
          <w:rFonts w:ascii="Times New Roman" w:hAnsi="Times New Roman"/>
          <w:sz w:val="28"/>
          <w:szCs w:val="28"/>
        </w:rPr>
        <w:t xml:space="preserve"> ТСЖ, ТСН), оказывающих услуги и (или) выполняющих работы по содержанию и ремонту общего имущества многоквартирных жилых домов, абонентами (потребителями коммунальных услуг) и администрацией города Боготола. </w:t>
      </w:r>
    </w:p>
    <w:p w:rsidR="00C80D07" w:rsidRP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80D07">
        <w:rPr>
          <w:rFonts w:ascii="Times New Roman" w:hAnsi="Times New Roman"/>
          <w:sz w:val="28"/>
          <w:szCs w:val="28"/>
        </w:rPr>
        <w:t xml:space="preserve">В настоящем Порядке используются понятия и определения в значениях, определенных законодательством Российской Федерации.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Основными целями настоящего Порядка являются: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повышение эффективности, устойчивости и надежности функционирования объектов жилищно-коммунального хозяйства города Боготола;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мобилизация усилий по ликвидации технологических нарушений и аварийных ситуаций на объектах теплоснабжения города Боготола;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города Боготола.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1.5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80D07">
        <w:rPr>
          <w:rFonts w:ascii="Times New Roman" w:hAnsi="Times New Roman"/>
          <w:sz w:val="28"/>
          <w:szCs w:val="28"/>
        </w:rPr>
        <w:t xml:space="preserve">Основной задачей </w:t>
      </w:r>
      <w:proofErr w:type="spellStart"/>
      <w:r w:rsidRPr="00C80D07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организаций, управляющих организаций, ТСЖ и ТСН является обеспечение устойчивой и бесперебойной работы тепловых, водопроводных, канализационных, </w:t>
      </w:r>
      <w:r w:rsidRPr="00C80D07">
        <w:rPr>
          <w:rFonts w:ascii="Times New Roman" w:hAnsi="Times New Roman"/>
          <w:sz w:val="28"/>
          <w:szCs w:val="28"/>
        </w:rPr>
        <w:lastRenderedPageBreak/>
        <w:t xml:space="preserve">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аварийных ситуаций на источниках теплоснабжения, тепловых, водопроводных, электрических сетях и системах водоотведения.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C80D07">
        <w:rPr>
          <w:rFonts w:ascii="Times New Roman" w:hAnsi="Times New Roman"/>
          <w:sz w:val="28"/>
          <w:szCs w:val="28"/>
        </w:rPr>
        <w:t xml:space="preserve">Основными направлениями предупреждения возникновения аварийных ситуаций являются: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>создание необходимых аварийных запасов материалов и оборудования;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обеспечение персонала необходимыми средствами защиты, связи, пожаротушения, инструментом, автотранспортом и другими механизмами;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1.7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В целях своевременного и оперативного реагирования на возникновение аварийных ситуаций </w:t>
      </w:r>
      <w:proofErr w:type="spellStart"/>
      <w:r w:rsidRPr="00C80D07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организации, управляющие организации, ТСЖ и ТСН, оказывающие услуги и (или) выполняющие работы по содержанию и ремонту общего имущества многоквартирных жилых домов, обеспечивают наличие круглосуточно работающих диспетчерских служб (далее </w:t>
      </w:r>
      <w:r>
        <w:rPr>
          <w:rFonts w:ascii="Times New Roman" w:hAnsi="Times New Roman"/>
          <w:sz w:val="28"/>
          <w:szCs w:val="28"/>
        </w:rPr>
        <w:t>-</w:t>
      </w:r>
      <w:r w:rsidRPr="00C80D07">
        <w:rPr>
          <w:rFonts w:ascii="Times New Roman" w:hAnsi="Times New Roman"/>
          <w:sz w:val="28"/>
          <w:szCs w:val="28"/>
        </w:rPr>
        <w:t xml:space="preserve"> ДС) или аварийно-диспетчерских служб (далее </w:t>
      </w:r>
      <w:r>
        <w:rPr>
          <w:rFonts w:ascii="Times New Roman" w:hAnsi="Times New Roman"/>
          <w:sz w:val="28"/>
          <w:szCs w:val="28"/>
        </w:rPr>
        <w:t>-</w:t>
      </w:r>
      <w:r w:rsidRPr="00C80D07">
        <w:rPr>
          <w:rFonts w:ascii="Times New Roman" w:hAnsi="Times New Roman"/>
          <w:sz w:val="28"/>
          <w:szCs w:val="28"/>
        </w:rPr>
        <w:t xml:space="preserve"> АДС).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Состав АДС, перечень машин и механизмов, приспособлений и материалов для ликвидации аварийных ситуаций утверждается руководителем организации.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В организациях, штатным расписанием в которых не предусмотрены АДС, обязанности оперативного руководства ликвидацией аварийной ситуации возлагаются на руководителя организации либо лицо, назначенное соответствующим приказом руководителя организации.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1.8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Взаимодействие с ДС в части приема и передачи сообщений по вопросам возникновения и ликвидации аварийных ситуаций осуществляет муниципальная единая дежурно-диспетчерская служба города Боготола (далее </w:t>
      </w:r>
      <w:r>
        <w:rPr>
          <w:rFonts w:ascii="Times New Roman" w:hAnsi="Times New Roman"/>
          <w:sz w:val="28"/>
          <w:szCs w:val="28"/>
        </w:rPr>
        <w:t>-</w:t>
      </w:r>
      <w:r w:rsidRPr="00C80D07">
        <w:rPr>
          <w:rFonts w:ascii="Times New Roman" w:hAnsi="Times New Roman"/>
          <w:sz w:val="28"/>
          <w:szCs w:val="28"/>
        </w:rPr>
        <w:t xml:space="preserve"> ЕДДС).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Сведения о телефонах ДС уточняются до начала отопительного периода и предоставляются </w:t>
      </w:r>
      <w:proofErr w:type="spellStart"/>
      <w:r w:rsidRPr="00C80D07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организациями, управляющими организациями, ТСН и ТСЖ в ЕДДС.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При поступлении в ЕДДС сообщений (уведомлений, информации) от граждан о возникновении аварийных ситуаций на тепловых, водопроводных, канализационных, электрических сетях ЕДДС обеспечивает незамедлительное извещение о возникшей аварийной ситуации организаций, в ведении (обслуживании) которых находятся указанные сети. </w:t>
      </w:r>
    </w:p>
    <w:p w:rsidR="00C80D07" w:rsidRP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lastRenderedPageBreak/>
        <w:t xml:space="preserve">При </w:t>
      </w:r>
      <w:r w:rsidRPr="00C80D07">
        <w:rPr>
          <w:rFonts w:ascii="Times New Roman" w:hAnsi="Times New Roman"/>
          <w:sz w:val="28"/>
          <w:szCs w:val="28"/>
        </w:rPr>
        <w:tab/>
        <w:t xml:space="preserve">поступлении в ЕДДС сообщений (уведомлений, информации) от ДС организаций о возникновении аварийных ситуаций на сетях, находящихся в их ведении (обслуживании), ЕДДС обеспечивает незамедлительное извещение о возникшей аварийной ситуации руководящего состава единой теплоснабжающей организации горда Боготол (далее - ЕТСО) и администрации города Боготола. </w:t>
      </w:r>
    </w:p>
    <w:p w:rsidR="00C80D07" w:rsidRP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В соответствии с указаниями председателя ЕТСО, ЕДДС осуществляет общую координацию действий ДС по ликвидации аварийной ситуации.  </w:t>
      </w: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2. Взаимодействие </w:t>
      </w:r>
      <w:proofErr w:type="spellStart"/>
      <w:r w:rsidRPr="00C80D07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организаций, управляющих организаций, ТСН и ТСЖ при ликвидации аварийных ситуаций</w:t>
      </w:r>
    </w:p>
    <w:p w:rsidR="00C80D07" w:rsidRPr="00C80D07" w:rsidRDefault="00C80D07" w:rsidP="00C80D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При возникновении аварийной ситуации на наружных сетях и источниках теплоснабжения ЕТСО: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принимает оперативные меры по обеспечению безопасности на месте аварийной ситуации (ограждение, освещение, охрана) и действует в соответствии с инструкциями по ликвидации аварийных ситуаций;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силами аварийно-восстановительных бригад незамедлительно приступает к ликвидации создавшейся аварийной ситуации;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информирует о причинах возникновения аварийной ситуации, о решении, принятом по вопросу ее ликвидации: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>ЕДДС;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диспетчеров тех организаций, которым необходимо изменить или прекратить работу оборудования и иных объектов жизнеобеспечения;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ДС управляющих организаций, ТСН и ТСЖ.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по окончании ликвидации аварийной ситуации оповещает о времени подключения управляющие организации, ТСН, ТСЖ, ЕДДС.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При возникновении аварийных ситуаций на внутридомовых инженерных системах отопления управляющая организация, ТСН, ТСЖ обеспечивают: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ответ на телефонный звонок собственника или пользователя помещения в многоквартирном доме  в ДС в течение не более 5 минут, а в случае необеспечения ответа – осуществление взаимодействия со звонившим в 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ДС, либо технологическую возможность оставить голосовое сообщение и (или) электронное сообщение, которое должно быть рассмотрено ДС в течение 10 минут после поступления;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>локализацию аварийных повреждений внутридомовых инженерных систем, внутридомовых систем отопления не более чем в течение получаса с момента регистрации заявки в отопительный период;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информирование ЕДДС и ЕТСО о возникновении аварийной ситуации телефонограммой о характере аварийной ситуации, времени ее устранения, количестве пострадавших;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информирование собственника или пользователя помещения в многоквартирном доме, подавшего заявку о возникновении аварийной ситуации, о планируемых сроках ее исполнения;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информирование ЕТСО об отключении дома на наружных инженерных сетях при невозможности отключения внутренних систем в границах эксплуатационной ответственности;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0D07">
        <w:rPr>
          <w:rFonts w:ascii="Times New Roman" w:hAnsi="Times New Roman"/>
          <w:sz w:val="28"/>
          <w:szCs w:val="28"/>
        </w:rPr>
        <w:t xml:space="preserve">информирование ЕДДС и ЕТСО о ликвидации аварийной ситуации.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80D07">
        <w:rPr>
          <w:rFonts w:ascii="Times New Roman" w:hAnsi="Times New Roman"/>
          <w:sz w:val="28"/>
          <w:szCs w:val="28"/>
        </w:rPr>
        <w:t xml:space="preserve">Организации независимо от формы собственности и ведомственной принадлежности, эксплуатирующие коммуникации или сооружения, расположенные в районе возникновения аварии, по вызову диспетчера </w:t>
      </w:r>
      <w:proofErr w:type="spellStart"/>
      <w:r w:rsidRPr="00C80D07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организации, управляющей организации, ТСН и ТСЖ направляют в любое время суток своих представителей (ответственных дежурных) для согласования условий производства работ по ликвидации аварийной ситуации.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2.4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Для ликвидации аварийной ситуации на сетях, собственник которых не определен, привлекаются теплоснабжающие организации, к чьим сетям технологически присоединены данные сети.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2.5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В случае возникновения аварийных ситуаций, вызывающих возможные перерывы теплоснабжения в отопительный зимний период на срок более суток, решением Главы города Боготола создается штаб по оперативному принятию мер для обеспечения устойчивой работы объектов топливно-энергетического комплекса и жилищно-коммунального комплекса города Боготола под своим руководством. </w:t>
      </w:r>
    </w:p>
    <w:p w:rsidR="00C80D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В случае, если сложившаяся аварийная ситуация вызывает угрозу возникновения чрезвычайной ситуации, вопрос ликвидации аварийной ситуации выносится на рассмотрение комиссии по предупреждению и ликвидации чрезвычайных ситуаций и обеспечению пожарной безопасности города.  </w:t>
      </w:r>
    </w:p>
    <w:p w:rsidR="00C80D07" w:rsidRDefault="00C80D07" w:rsidP="00C80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407" w:rsidRDefault="00C80D07" w:rsidP="00C80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3. Взаимодействие АДС при возникновении и ликвидации </w:t>
      </w:r>
    </w:p>
    <w:p w:rsidR="00682407" w:rsidRDefault="00C80D07" w:rsidP="00C80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аварийной ситуации на источниках теплоснабжения, </w:t>
      </w:r>
    </w:p>
    <w:p w:rsidR="00C80D07" w:rsidRPr="00C80D07" w:rsidRDefault="00C80D07" w:rsidP="00C80D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сетях и системах теплопотребления</w:t>
      </w:r>
    </w:p>
    <w:p w:rsidR="00682407" w:rsidRDefault="00682407" w:rsidP="00682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4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3.1</w:t>
      </w:r>
      <w:r w:rsidR="00682407"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При возникновении аварийной ситуации </w:t>
      </w:r>
      <w:proofErr w:type="spellStart"/>
      <w:r w:rsidRPr="00C80D07">
        <w:rPr>
          <w:rFonts w:ascii="Times New Roman" w:hAnsi="Times New Roman"/>
          <w:sz w:val="28"/>
          <w:szCs w:val="28"/>
        </w:rPr>
        <w:t>ресурсоснабжающие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организации, управляющие организации, ТСН и ТСЖ в течение всей смены осуществляют передачу оперативной информации в ЕДДС. </w:t>
      </w:r>
    </w:p>
    <w:p w:rsidR="00682407" w:rsidRDefault="00C80D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lastRenderedPageBreak/>
        <w:t xml:space="preserve">3.2. При поступлении в ДС ЕТСО сообщения о возникновении аварийной ситуации на тепловых сетях и источниках теплоснабжения, об отключении или ограничении теплоснабжения потребителей ДС незамедлительно: </w:t>
      </w:r>
    </w:p>
    <w:p w:rsidR="00682407" w:rsidRDefault="006824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0D07" w:rsidRPr="00C80D07">
        <w:rPr>
          <w:rFonts w:ascii="Times New Roman" w:hAnsi="Times New Roman"/>
          <w:sz w:val="28"/>
          <w:szCs w:val="28"/>
        </w:rPr>
        <w:t xml:space="preserve">направляет к месту аварийной ситуации аварийную бригаду; </w:t>
      </w:r>
    </w:p>
    <w:p w:rsidR="00682407" w:rsidRDefault="006824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0D07" w:rsidRPr="00C80D07">
        <w:rPr>
          <w:rFonts w:ascii="Times New Roman" w:hAnsi="Times New Roman"/>
          <w:sz w:val="28"/>
          <w:szCs w:val="28"/>
        </w:rPr>
        <w:t xml:space="preserve">информирует о возникшей аварийной ситуации по имеющимся у нее каналам связи руководителя организации и оперативного дежурного ЕДДС; </w:t>
      </w:r>
    </w:p>
    <w:p w:rsidR="00682407" w:rsidRDefault="006824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0D07" w:rsidRPr="00C80D07">
        <w:rPr>
          <w:rFonts w:ascii="Times New Roman" w:hAnsi="Times New Roman"/>
          <w:sz w:val="28"/>
          <w:szCs w:val="28"/>
        </w:rPr>
        <w:t xml:space="preserve">принимает меры по обеспечению безопасности в месте обнаружения аварийной ситуации (выставляет ограждение и охрану, освещает место аварийной ситуации) и действует в соответствии с инструкцией по ликвидации аварийных ситуаций. </w:t>
      </w:r>
    </w:p>
    <w:p w:rsidR="00682407" w:rsidRDefault="00C80D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3.3</w:t>
      </w:r>
      <w:r w:rsidR="00682407"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На основании сообщения с места обнаруженной аварийной ситуации на объекте или сетях теплоснабжения руководитель или ответственное должностное лицо ЕТСО определяет: </w:t>
      </w:r>
    </w:p>
    <w:p w:rsidR="00682407" w:rsidRDefault="006824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0D07" w:rsidRPr="00C80D07">
        <w:rPr>
          <w:rFonts w:ascii="Times New Roman" w:hAnsi="Times New Roman"/>
          <w:sz w:val="28"/>
          <w:szCs w:val="28"/>
        </w:rPr>
        <w:t xml:space="preserve">какие переключения в сетях необходимо произвести; </w:t>
      </w:r>
    </w:p>
    <w:p w:rsidR="00682407" w:rsidRDefault="006824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0D07" w:rsidRPr="00C80D07">
        <w:rPr>
          <w:rFonts w:ascii="Times New Roman" w:hAnsi="Times New Roman"/>
          <w:sz w:val="28"/>
          <w:szCs w:val="28"/>
        </w:rPr>
        <w:t xml:space="preserve">как изменится режим теплоснабжения в зоне обнаруженной аварии; </w:t>
      </w:r>
    </w:p>
    <w:p w:rsidR="00682407" w:rsidRDefault="006824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0D07" w:rsidRPr="00C80D07">
        <w:rPr>
          <w:rFonts w:ascii="Times New Roman" w:hAnsi="Times New Roman"/>
          <w:sz w:val="28"/>
          <w:szCs w:val="28"/>
        </w:rPr>
        <w:t xml:space="preserve">какие абоненты, в какой последовательности могут быть ограничены или отключены от теплоснабжения; </w:t>
      </w:r>
    </w:p>
    <w:p w:rsidR="00682407" w:rsidRDefault="006824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0D07" w:rsidRPr="00C80D07">
        <w:rPr>
          <w:rFonts w:ascii="Times New Roman" w:hAnsi="Times New Roman"/>
          <w:sz w:val="28"/>
          <w:szCs w:val="28"/>
        </w:rPr>
        <w:t xml:space="preserve">когда и какие инженерные системы при необходимости должны быть опорожнены; </w:t>
      </w:r>
    </w:p>
    <w:p w:rsidR="00682407" w:rsidRDefault="006824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0D07" w:rsidRPr="00C80D07">
        <w:rPr>
          <w:rFonts w:ascii="Times New Roman" w:hAnsi="Times New Roman"/>
          <w:sz w:val="28"/>
          <w:szCs w:val="28"/>
        </w:rPr>
        <w:t xml:space="preserve">какими силами и средствами будет устраняться обнаруженная аварийная ситуация. </w:t>
      </w:r>
    </w:p>
    <w:p w:rsidR="006824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3.4</w:t>
      </w:r>
      <w:r w:rsidR="00682407"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ЕТСО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ДС управляющих организаций, ТСН и ТСЖ, попавшие в зону аварийной ситуации, ЕДДС. </w:t>
      </w:r>
    </w:p>
    <w:p w:rsidR="006824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3.5</w:t>
      </w:r>
      <w:r w:rsidR="00682407"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Решение об отключении систем горячего водоснабжения принимается ЕТСО по согласованию с управляющими организациями, ТСН или ТСЖ. </w:t>
      </w:r>
    </w:p>
    <w:p w:rsidR="006824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3.6</w:t>
      </w:r>
      <w:r w:rsidR="00682407">
        <w:rPr>
          <w:rFonts w:ascii="Times New Roman" w:hAnsi="Times New Roman"/>
          <w:sz w:val="28"/>
          <w:szCs w:val="28"/>
        </w:rPr>
        <w:t>.</w:t>
      </w:r>
      <w:r w:rsidRPr="00C80D07">
        <w:rPr>
          <w:rFonts w:ascii="Times New Roman" w:hAnsi="Times New Roman"/>
          <w:sz w:val="28"/>
          <w:szCs w:val="28"/>
        </w:rPr>
        <w:t xml:space="preserve"> Решение о введении режима ограничения или отключения тепловой энергии потребителей при возникновении аварийной ситуации принимается в соответствии с Графиком ограничения теплоснабжения при дефиците тепловой мощности тепловых источников и пропускной способности тепловых сетей, утвержденным руководителем ЕТСО и согласованным с администрацией города Боготола. </w:t>
      </w:r>
    </w:p>
    <w:p w:rsidR="006824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</w:t>
      </w:r>
      <w:r w:rsidR="00682407">
        <w:rPr>
          <w:rFonts w:ascii="Times New Roman" w:hAnsi="Times New Roman"/>
          <w:sz w:val="28"/>
          <w:szCs w:val="28"/>
        </w:rPr>
        <w:t>7.</w:t>
      </w:r>
      <w:r w:rsidRPr="00C80D07">
        <w:rPr>
          <w:rFonts w:ascii="Times New Roman" w:hAnsi="Times New Roman"/>
          <w:sz w:val="28"/>
          <w:szCs w:val="28"/>
        </w:rPr>
        <w:t xml:space="preserve">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ТСН и ТСЖ. </w:t>
      </w:r>
    </w:p>
    <w:p w:rsidR="006824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 xml:space="preserve">Если в результате обнаруженной аварийной ситуации подлежат отключению или ограничению в подаче тепловой энергии медицинские, </w:t>
      </w:r>
      <w:r w:rsidRPr="00C80D07">
        <w:rPr>
          <w:rFonts w:ascii="Times New Roman" w:hAnsi="Times New Roman"/>
          <w:sz w:val="28"/>
          <w:szCs w:val="28"/>
        </w:rPr>
        <w:lastRenderedPageBreak/>
        <w:t xml:space="preserve">дошкольные образовательные и общеобразовательные организации, диспетчер ЕТСО незамедлительно сообщает об этом в соответствующие организации по всем доступным каналам связи и ЕДДС. </w:t>
      </w:r>
    </w:p>
    <w:p w:rsidR="00682407" w:rsidRDefault="00C80D07" w:rsidP="00C8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</w:t>
      </w:r>
      <w:r w:rsidR="00682407">
        <w:rPr>
          <w:rFonts w:ascii="Times New Roman" w:hAnsi="Times New Roman"/>
          <w:sz w:val="28"/>
          <w:szCs w:val="28"/>
        </w:rPr>
        <w:t>8.</w:t>
      </w:r>
      <w:r w:rsidRPr="00C80D07">
        <w:rPr>
          <w:rFonts w:ascii="Times New Roman" w:hAnsi="Times New Roman"/>
          <w:sz w:val="28"/>
          <w:szCs w:val="28"/>
        </w:rPr>
        <w:t xml:space="preserve">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ДС ЕТСО и выполняется как аварийная. </w:t>
      </w:r>
    </w:p>
    <w:p w:rsidR="00682407" w:rsidRPr="00682407" w:rsidRDefault="00C80D07" w:rsidP="00682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D07">
        <w:rPr>
          <w:rFonts w:ascii="Times New Roman" w:hAnsi="Times New Roman"/>
          <w:sz w:val="28"/>
          <w:szCs w:val="28"/>
        </w:rPr>
        <w:t>3.</w:t>
      </w:r>
      <w:r w:rsidR="00682407">
        <w:rPr>
          <w:rFonts w:ascii="Times New Roman" w:hAnsi="Times New Roman"/>
          <w:sz w:val="28"/>
          <w:szCs w:val="28"/>
        </w:rPr>
        <w:t>9.</w:t>
      </w:r>
      <w:r w:rsidRPr="00C80D07">
        <w:rPr>
          <w:rFonts w:ascii="Times New Roman" w:hAnsi="Times New Roman"/>
          <w:sz w:val="28"/>
          <w:szCs w:val="28"/>
        </w:rPr>
        <w:t xml:space="preserve"> В случае, когда в результате аварийной ситуации создается угроза жизни людей, разрушения оборудования, коммуникаций или строений, диспетчеры (начальники смен) </w:t>
      </w:r>
      <w:proofErr w:type="spellStart"/>
      <w:r w:rsidRPr="00C80D07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C80D07">
        <w:rPr>
          <w:rFonts w:ascii="Times New Roman" w:hAnsi="Times New Roman"/>
          <w:sz w:val="28"/>
          <w:szCs w:val="28"/>
        </w:rPr>
        <w:t xml:space="preserve">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оборудования или участков сетей. </w:t>
      </w:r>
    </w:p>
    <w:p w:rsidR="00682407" w:rsidRPr="00682407" w:rsidRDefault="00682407" w:rsidP="006824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0D07" w:rsidRPr="00682407" w:rsidRDefault="00C80D07" w:rsidP="006824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2407">
        <w:rPr>
          <w:rFonts w:ascii="Times New Roman" w:hAnsi="Times New Roman"/>
          <w:sz w:val="28"/>
          <w:szCs w:val="28"/>
        </w:rPr>
        <w:t>Схема взаимодействия диспетчерских служб и аварийно-диспетчерских служб при ликвидации аварийных ситуаций</w:t>
      </w:r>
    </w:p>
    <w:p w:rsidR="00C80D07" w:rsidRPr="00C80D07" w:rsidRDefault="00C80D07" w:rsidP="00C80D07">
      <w:pPr>
        <w:pStyle w:val="a5"/>
        <w:ind w:left="1069"/>
        <w:rPr>
          <w:b/>
          <w:sz w:val="28"/>
          <w:szCs w:val="28"/>
        </w:rPr>
      </w:pPr>
    </w:p>
    <w:tbl>
      <w:tblPr>
        <w:tblW w:w="9807" w:type="dxa"/>
        <w:jc w:val="center"/>
        <w:tblCellMar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727"/>
        <w:gridCol w:w="2977"/>
        <w:gridCol w:w="1880"/>
        <w:gridCol w:w="1553"/>
      </w:tblGrid>
      <w:tr w:rsidR="00C80D07" w:rsidRPr="00C80D07" w:rsidTr="00682407">
        <w:trPr>
          <w:trHeight w:val="1298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D07" w:rsidRPr="00682407" w:rsidRDefault="00C80D07" w:rsidP="00C8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0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0D07" w:rsidRPr="00682407" w:rsidRDefault="00C80D07" w:rsidP="00C8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07">
              <w:rPr>
                <w:rFonts w:ascii="Times New Roman" w:hAnsi="Times New Roman"/>
                <w:sz w:val="24"/>
                <w:szCs w:val="24"/>
              </w:rPr>
              <w:t>п/ п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D07" w:rsidRPr="00682407" w:rsidRDefault="00C80D07" w:rsidP="00C8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07">
              <w:rPr>
                <w:rFonts w:ascii="Times New Roman" w:hAnsi="Times New Roman"/>
                <w:sz w:val="24"/>
                <w:szCs w:val="24"/>
              </w:rPr>
              <w:t>Характер информации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D07" w:rsidRPr="00682407" w:rsidRDefault="00C80D07" w:rsidP="00C8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07">
              <w:rPr>
                <w:rFonts w:ascii="Times New Roman" w:hAnsi="Times New Roman"/>
                <w:sz w:val="24"/>
                <w:szCs w:val="24"/>
              </w:rPr>
              <w:t>Организация, передающая информацию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D07" w:rsidRPr="00682407" w:rsidRDefault="00C80D07" w:rsidP="00C80D07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07">
              <w:rPr>
                <w:rFonts w:ascii="Times New Roman" w:hAnsi="Times New Roman"/>
                <w:sz w:val="24"/>
                <w:szCs w:val="24"/>
              </w:rPr>
              <w:t>Сроки предоставления</w:t>
            </w:r>
          </w:p>
          <w:p w:rsidR="00C80D07" w:rsidRPr="00682407" w:rsidRDefault="00C80D07" w:rsidP="00C80D07">
            <w:pPr>
              <w:spacing w:after="0" w:line="240" w:lineRule="auto"/>
              <w:ind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07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D07" w:rsidRPr="00682407" w:rsidRDefault="00C80D07" w:rsidP="00C80D07">
            <w:pPr>
              <w:spacing w:after="0" w:line="240" w:lineRule="auto"/>
              <w:ind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407">
              <w:rPr>
                <w:rFonts w:ascii="Times New Roman" w:hAnsi="Times New Roman"/>
                <w:sz w:val="24"/>
                <w:szCs w:val="24"/>
              </w:rPr>
              <w:t>Кому передается информация</w:t>
            </w:r>
          </w:p>
        </w:tc>
      </w:tr>
      <w:tr w:rsidR="00C80D07" w:rsidRPr="00C80D07" w:rsidTr="00682407">
        <w:trPr>
          <w:trHeight w:val="308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Оперативная информация об аварийных ситуациях на объектах и (или) сетях тепло-, водо-, газо-, </w:t>
            </w:r>
          </w:p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энергоснабжения и водоотведения, вызвавших отключение социально значимых потребителей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территории города Боготол</w:t>
            </w:r>
          </w:p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По факту немедленно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ЕДДС  </w:t>
            </w:r>
          </w:p>
        </w:tc>
      </w:tr>
      <w:tr w:rsidR="00C80D07" w:rsidRPr="00C80D07" w:rsidTr="00682407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Взаимное информирование об аварийных   ситуациях на объектах и (или) сетях тепло-, водо-, газо-, </w:t>
            </w:r>
          </w:p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энергоснабжения и водоотведения, вызвавших отключение социально значимых потребителей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</w:t>
            </w:r>
            <w:r w:rsidRPr="00C80D07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города Боготола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факту немедленно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ДС   </w:t>
            </w:r>
            <w:proofErr w:type="spellStart"/>
            <w:proofErr w:type="gramStart"/>
            <w:r w:rsidRPr="00C80D07">
              <w:rPr>
                <w:rFonts w:ascii="Times New Roman" w:hAnsi="Times New Roman"/>
                <w:sz w:val="24"/>
                <w:szCs w:val="24"/>
              </w:rPr>
              <w:t>взаимодей-ствующих</w:t>
            </w:r>
            <w:proofErr w:type="spellEnd"/>
            <w:proofErr w:type="gramEnd"/>
            <w:r w:rsidRPr="00C80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организаций  </w:t>
            </w:r>
          </w:p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0D07" w:rsidRPr="00C80D07" w:rsidTr="00682407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Оперативная информация о ходе работ по устранению аварийных ситуациях на объектах и (или) сетях тепло-, водо-, газо-, </w:t>
            </w:r>
          </w:p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энергоснабжения и водоотведения, вызвавших отключение социально значимых потребителей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территории города Боготола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Через каждые  </w:t>
            </w:r>
          </w:p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>ЕДДС</w:t>
            </w:r>
          </w:p>
        </w:tc>
      </w:tr>
      <w:tr w:rsidR="00C80D07" w:rsidRPr="00C80D07" w:rsidTr="00682407">
        <w:trPr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Информация о завершении работ по устранению аварийных ситуаций на объектах и (или) сетях тепло-, водо-, газо-, </w:t>
            </w:r>
          </w:p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энергоснабжения и водоотведения, вызвавших отключение социально значимых потребителей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>Эксплуатирующие и обслуживающие объекты топливно-энергетического комплекса и жилищно-коммунального хозяйства, оказывающие коммунальные услуги населению, учреждениям культуры, образования и другим объектам социального назначения на территории города Боготола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 xml:space="preserve">По факту ликвидации аварийной ситуации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D07" w:rsidRPr="00C80D07" w:rsidRDefault="00C80D07" w:rsidP="00C8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07">
              <w:rPr>
                <w:rFonts w:ascii="Times New Roman" w:hAnsi="Times New Roman"/>
                <w:sz w:val="24"/>
                <w:szCs w:val="24"/>
              </w:rPr>
              <w:t>ЕДДС</w:t>
            </w:r>
          </w:p>
        </w:tc>
      </w:tr>
    </w:tbl>
    <w:p w:rsidR="00C80D07" w:rsidRPr="00C80D07" w:rsidRDefault="00C80D07" w:rsidP="00C80D07">
      <w:pPr>
        <w:spacing w:after="0" w:line="240" w:lineRule="auto"/>
        <w:rPr>
          <w:rFonts w:ascii="Times New Roman" w:hAnsi="Times New Roman"/>
        </w:rPr>
      </w:pPr>
      <w:r w:rsidRPr="00C80D07">
        <w:rPr>
          <w:rFonts w:ascii="Times New Roman" w:hAnsi="Times New Roman"/>
        </w:rPr>
        <w:t xml:space="preserve"> </w:t>
      </w:r>
    </w:p>
    <w:p w:rsidR="00D3611C" w:rsidRPr="00C80D07" w:rsidRDefault="00D3611C" w:rsidP="00C80D07">
      <w:pPr>
        <w:spacing w:after="0" w:line="240" w:lineRule="auto"/>
        <w:rPr>
          <w:rFonts w:ascii="Times New Roman" w:hAnsi="Times New Roman"/>
        </w:rPr>
      </w:pPr>
    </w:p>
    <w:sectPr w:rsidR="00D3611C" w:rsidRPr="00C80D07" w:rsidSect="00C80D07">
      <w:head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B3" w:rsidRDefault="009C03B3">
      <w:pPr>
        <w:spacing w:after="0" w:line="240" w:lineRule="auto"/>
      </w:pPr>
      <w:r>
        <w:separator/>
      </w:r>
    </w:p>
  </w:endnote>
  <w:endnote w:type="continuationSeparator" w:id="0">
    <w:p w:rsidR="009C03B3" w:rsidRDefault="009C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B3" w:rsidRDefault="009C03B3">
      <w:pPr>
        <w:spacing w:after="0" w:line="240" w:lineRule="auto"/>
      </w:pPr>
      <w:r>
        <w:separator/>
      </w:r>
    </w:p>
  </w:footnote>
  <w:footnote w:type="continuationSeparator" w:id="0">
    <w:p w:rsidR="009C03B3" w:rsidRDefault="009C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9C03B3">
    <w:pPr>
      <w:pStyle w:val="a6"/>
      <w:jc w:val="center"/>
    </w:pPr>
  </w:p>
  <w:p w:rsidR="002A4F73" w:rsidRDefault="009C03B3" w:rsidP="00913434">
    <w:pPr>
      <w:pStyle w:val="a6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70294"/>
    <w:multiLevelType w:val="hybridMultilevel"/>
    <w:tmpl w:val="E1587A76"/>
    <w:lvl w:ilvl="0" w:tplc="9A0C2FF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18475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A2E4E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4C66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C1D2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23B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4E83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4203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EDB8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D47C70"/>
    <w:multiLevelType w:val="hybridMultilevel"/>
    <w:tmpl w:val="EEF848DC"/>
    <w:lvl w:ilvl="0" w:tplc="B224A3C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18475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A2E4E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4C66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C1D2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23B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4E83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4203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EDB8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237BF6"/>
    <w:multiLevelType w:val="multilevel"/>
    <w:tmpl w:val="DC8219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E148E"/>
    <w:multiLevelType w:val="hybridMultilevel"/>
    <w:tmpl w:val="9822F0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7E01F9"/>
    <w:multiLevelType w:val="hybridMultilevel"/>
    <w:tmpl w:val="AF22404A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4762E0"/>
    <w:multiLevelType w:val="hybridMultilevel"/>
    <w:tmpl w:val="FA7ABAF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31227B"/>
    <w:multiLevelType w:val="hybridMultilevel"/>
    <w:tmpl w:val="F514AB22"/>
    <w:lvl w:ilvl="0" w:tplc="B09CE6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280FC">
      <w:start w:val="7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2EC878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6C44C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AE824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27870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62020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88CCD8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22F140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04480E"/>
    <w:multiLevelType w:val="hybridMultilevel"/>
    <w:tmpl w:val="15443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6A532E5"/>
    <w:multiLevelType w:val="hybridMultilevel"/>
    <w:tmpl w:val="7610AA2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807FD0"/>
    <w:multiLevelType w:val="hybridMultilevel"/>
    <w:tmpl w:val="5394E17C"/>
    <w:lvl w:ilvl="0" w:tplc="FE188F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68E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E4CC6A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685C9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F295C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D2D8B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3A211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686990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EAF8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B75509"/>
    <w:multiLevelType w:val="hybridMultilevel"/>
    <w:tmpl w:val="B0E2493C"/>
    <w:lvl w:ilvl="0" w:tplc="1F020D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40245A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C4E3A8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2E4BFE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6BE7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DC6D6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BAC6B2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C81AA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E05976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901A05"/>
    <w:multiLevelType w:val="hybridMultilevel"/>
    <w:tmpl w:val="D7580B40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FA72A5"/>
    <w:multiLevelType w:val="multilevel"/>
    <w:tmpl w:val="F32EB0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2D01C38"/>
    <w:multiLevelType w:val="hybridMultilevel"/>
    <w:tmpl w:val="8D7C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04068"/>
    <w:multiLevelType w:val="hybridMultilevel"/>
    <w:tmpl w:val="70F2706E"/>
    <w:lvl w:ilvl="0" w:tplc="89B0B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571B9D"/>
    <w:multiLevelType w:val="hybridMultilevel"/>
    <w:tmpl w:val="24B8236E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10519F2"/>
    <w:multiLevelType w:val="hybridMultilevel"/>
    <w:tmpl w:val="009CCA60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087CB3"/>
    <w:multiLevelType w:val="multilevel"/>
    <w:tmpl w:val="43F0A1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12"/>
  </w:num>
  <w:num w:numId="7">
    <w:abstractNumId w:val="17"/>
  </w:num>
  <w:num w:numId="8">
    <w:abstractNumId w:val="2"/>
  </w:num>
  <w:num w:numId="9">
    <w:abstractNumId w:val="0"/>
  </w:num>
  <w:num w:numId="10">
    <w:abstractNumId w:val="13"/>
  </w:num>
  <w:num w:numId="11">
    <w:abstractNumId w:val="14"/>
  </w:num>
  <w:num w:numId="12">
    <w:abstractNumId w:val="5"/>
  </w:num>
  <w:num w:numId="13">
    <w:abstractNumId w:val="3"/>
  </w:num>
  <w:num w:numId="14">
    <w:abstractNumId w:val="11"/>
  </w:num>
  <w:num w:numId="15">
    <w:abstractNumId w:val="8"/>
  </w:num>
  <w:num w:numId="16">
    <w:abstractNumId w:val="4"/>
  </w:num>
  <w:num w:numId="17">
    <w:abstractNumId w:val="16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"/>
  </w:num>
  <w:num w:numId="23">
    <w:abstractNumId w:val="11"/>
  </w:num>
  <w:num w:numId="24">
    <w:abstractNumId w:val="8"/>
  </w:num>
  <w:num w:numId="25">
    <w:abstractNumId w:val="4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0B"/>
    <w:rsid w:val="00006165"/>
    <w:rsid w:val="001267F4"/>
    <w:rsid w:val="0016109D"/>
    <w:rsid w:val="002003DD"/>
    <w:rsid w:val="002D54F2"/>
    <w:rsid w:val="00324C03"/>
    <w:rsid w:val="00511A0B"/>
    <w:rsid w:val="00514189"/>
    <w:rsid w:val="00590870"/>
    <w:rsid w:val="005C0495"/>
    <w:rsid w:val="006555C2"/>
    <w:rsid w:val="00682407"/>
    <w:rsid w:val="00930FE5"/>
    <w:rsid w:val="009C03B3"/>
    <w:rsid w:val="00C80D07"/>
    <w:rsid w:val="00C8753E"/>
    <w:rsid w:val="00CC364B"/>
    <w:rsid w:val="00D3611C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E2BF-17D6-4103-9567-092D3D9D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0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A0B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511A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3611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3611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361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7</cp:revision>
  <dcterms:created xsi:type="dcterms:W3CDTF">2024-11-11T02:10:00Z</dcterms:created>
  <dcterms:modified xsi:type="dcterms:W3CDTF">2024-11-11T07:22:00Z</dcterms:modified>
</cp:coreProperties>
</file>