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81C" w:rsidRPr="0071081C" w:rsidRDefault="0071081C" w:rsidP="0071081C">
      <w:pPr>
        <w:jc w:val="center"/>
        <w:rPr>
          <w:sz w:val="16"/>
        </w:rPr>
      </w:pPr>
      <w:r w:rsidRPr="0071081C">
        <w:rPr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81C" w:rsidRPr="0071081C" w:rsidRDefault="0071081C" w:rsidP="0071081C">
      <w:pPr>
        <w:rPr>
          <w:b/>
          <w:sz w:val="36"/>
        </w:rPr>
      </w:pPr>
      <w:r w:rsidRPr="0071081C">
        <w:rPr>
          <w:b/>
          <w:sz w:val="36"/>
        </w:rPr>
        <w:t xml:space="preserve">          </w:t>
      </w:r>
    </w:p>
    <w:p w:rsidR="0071081C" w:rsidRPr="0071081C" w:rsidRDefault="0071081C" w:rsidP="0071081C">
      <w:pPr>
        <w:jc w:val="center"/>
        <w:rPr>
          <w:b/>
          <w:sz w:val="36"/>
        </w:rPr>
      </w:pPr>
      <w:r w:rsidRPr="0071081C">
        <w:rPr>
          <w:b/>
          <w:sz w:val="36"/>
        </w:rPr>
        <w:t>АДМИНИСТРАЦИЯ ГОРОДА БОГОТОЛА</w:t>
      </w:r>
    </w:p>
    <w:p w:rsidR="0071081C" w:rsidRPr="0071081C" w:rsidRDefault="0071081C" w:rsidP="0071081C">
      <w:pPr>
        <w:jc w:val="center"/>
        <w:rPr>
          <w:b/>
          <w:sz w:val="28"/>
        </w:rPr>
      </w:pPr>
      <w:r w:rsidRPr="0071081C">
        <w:rPr>
          <w:b/>
          <w:sz w:val="28"/>
        </w:rPr>
        <w:t>Красноярского края</w:t>
      </w:r>
    </w:p>
    <w:p w:rsidR="0071081C" w:rsidRPr="0071081C" w:rsidRDefault="0071081C" w:rsidP="0071081C">
      <w:pPr>
        <w:jc w:val="center"/>
        <w:rPr>
          <w:b/>
          <w:sz w:val="28"/>
        </w:rPr>
      </w:pPr>
    </w:p>
    <w:p w:rsidR="0071081C" w:rsidRPr="0071081C" w:rsidRDefault="0071081C" w:rsidP="0071081C">
      <w:pPr>
        <w:jc w:val="center"/>
        <w:rPr>
          <w:b/>
          <w:sz w:val="28"/>
        </w:rPr>
      </w:pPr>
    </w:p>
    <w:p w:rsidR="0071081C" w:rsidRPr="0071081C" w:rsidRDefault="0071081C" w:rsidP="0071081C">
      <w:pPr>
        <w:jc w:val="center"/>
        <w:rPr>
          <w:b/>
          <w:sz w:val="48"/>
        </w:rPr>
      </w:pPr>
      <w:r w:rsidRPr="0071081C">
        <w:rPr>
          <w:b/>
          <w:sz w:val="48"/>
        </w:rPr>
        <w:t>ПОСТАНОВЛЕНИЕ</w:t>
      </w:r>
    </w:p>
    <w:p w:rsidR="0071081C" w:rsidRPr="0071081C" w:rsidRDefault="0071081C" w:rsidP="0071081C">
      <w:pPr>
        <w:jc w:val="both"/>
        <w:rPr>
          <w:b/>
          <w:sz w:val="32"/>
        </w:rPr>
      </w:pPr>
    </w:p>
    <w:p w:rsidR="0071081C" w:rsidRPr="0071081C" w:rsidRDefault="0071081C" w:rsidP="0071081C">
      <w:pPr>
        <w:jc w:val="both"/>
        <w:rPr>
          <w:b/>
          <w:sz w:val="32"/>
        </w:rPr>
      </w:pPr>
    </w:p>
    <w:p w:rsidR="0071081C" w:rsidRPr="0071081C" w:rsidRDefault="0071081C" w:rsidP="0071081C">
      <w:pPr>
        <w:rPr>
          <w:b/>
          <w:sz w:val="32"/>
        </w:rPr>
      </w:pPr>
      <w:r w:rsidRPr="0071081C">
        <w:rPr>
          <w:b/>
          <w:sz w:val="32"/>
        </w:rPr>
        <w:t xml:space="preserve">« </w:t>
      </w:r>
      <w:r w:rsidR="00C90DCB">
        <w:rPr>
          <w:b/>
          <w:sz w:val="32"/>
        </w:rPr>
        <w:t>30</w:t>
      </w:r>
      <w:r w:rsidRPr="0071081C">
        <w:rPr>
          <w:b/>
          <w:sz w:val="32"/>
        </w:rPr>
        <w:t xml:space="preserve"> » ___</w:t>
      </w:r>
      <w:r w:rsidR="00C90DCB" w:rsidRPr="00C90DCB">
        <w:rPr>
          <w:b/>
          <w:sz w:val="32"/>
          <w:u w:val="single"/>
        </w:rPr>
        <w:t>10</w:t>
      </w:r>
      <w:r w:rsidRPr="0071081C">
        <w:rPr>
          <w:b/>
          <w:sz w:val="32"/>
        </w:rPr>
        <w:t xml:space="preserve">___2024   г.  </w:t>
      </w:r>
      <w:r w:rsidR="00C90DCB">
        <w:rPr>
          <w:b/>
          <w:sz w:val="32"/>
        </w:rPr>
        <w:t xml:space="preserve">   </w:t>
      </w:r>
      <w:bookmarkStart w:id="0" w:name="_GoBack"/>
      <w:bookmarkEnd w:id="0"/>
      <w:r w:rsidRPr="0071081C">
        <w:rPr>
          <w:b/>
          <w:sz w:val="32"/>
        </w:rPr>
        <w:t xml:space="preserve">   г. Боготол                             №</w:t>
      </w:r>
      <w:r w:rsidR="00C90DCB">
        <w:rPr>
          <w:b/>
          <w:sz w:val="32"/>
        </w:rPr>
        <w:t xml:space="preserve"> 1233-п</w:t>
      </w:r>
    </w:p>
    <w:p w:rsidR="0071081C" w:rsidRDefault="0071081C" w:rsidP="0071081C">
      <w:pPr>
        <w:pStyle w:val="pcenter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71081C" w:rsidRDefault="0071081C" w:rsidP="0071081C">
      <w:pPr>
        <w:pStyle w:val="pcenter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71081C" w:rsidRDefault="0071081C" w:rsidP="0071081C">
      <w:pPr>
        <w:pStyle w:val="pcenter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71081C">
        <w:rPr>
          <w:bCs/>
          <w:sz w:val="28"/>
          <w:szCs w:val="28"/>
        </w:rPr>
        <w:t xml:space="preserve">О признании утратившими силу </w:t>
      </w:r>
    </w:p>
    <w:p w:rsidR="0071081C" w:rsidRDefault="0071081C" w:rsidP="0071081C">
      <w:pPr>
        <w:pStyle w:val="pcenter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71081C">
        <w:rPr>
          <w:bCs/>
          <w:sz w:val="28"/>
          <w:szCs w:val="28"/>
        </w:rPr>
        <w:t xml:space="preserve">некоторых постановлений </w:t>
      </w:r>
    </w:p>
    <w:p w:rsidR="0071081C" w:rsidRPr="0071081C" w:rsidRDefault="0071081C" w:rsidP="0071081C">
      <w:pPr>
        <w:pStyle w:val="pcenter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r w:rsidRPr="0071081C">
        <w:rPr>
          <w:bCs/>
          <w:sz w:val="28"/>
          <w:szCs w:val="28"/>
        </w:rPr>
        <w:t xml:space="preserve">дминистрации </w:t>
      </w:r>
      <w:r w:rsidRPr="0071081C">
        <w:rPr>
          <w:sz w:val="28"/>
          <w:szCs w:val="28"/>
        </w:rPr>
        <w:t>города Боготола</w:t>
      </w:r>
    </w:p>
    <w:p w:rsidR="0071081C" w:rsidRDefault="0071081C" w:rsidP="0071081C">
      <w:pPr>
        <w:jc w:val="both"/>
        <w:rPr>
          <w:sz w:val="28"/>
          <w:szCs w:val="28"/>
        </w:rPr>
      </w:pPr>
    </w:p>
    <w:p w:rsidR="0071081C" w:rsidRDefault="0071081C" w:rsidP="0071081C">
      <w:pPr>
        <w:jc w:val="both"/>
        <w:rPr>
          <w:sz w:val="28"/>
          <w:szCs w:val="28"/>
        </w:rPr>
      </w:pPr>
    </w:p>
    <w:p w:rsidR="0071081C" w:rsidRDefault="0071081C" w:rsidP="0071081C">
      <w:pPr>
        <w:ind w:firstLine="709"/>
        <w:jc w:val="both"/>
        <w:rPr>
          <w:sz w:val="28"/>
          <w:szCs w:val="28"/>
        </w:rPr>
      </w:pPr>
      <w:r w:rsidRPr="0071081C">
        <w:rPr>
          <w:sz w:val="28"/>
          <w:szCs w:val="28"/>
        </w:rPr>
        <w:t xml:space="preserve">В соответствии с Трудовым кодексом Российской Федерации, решением </w:t>
      </w:r>
      <w:proofErr w:type="spellStart"/>
      <w:r w:rsidRPr="0071081C">
        <w:rPr>
          <w:sz w:val="28"/>
          <w:szCs w:val="28"/>
        </w:rPr>
        <w:t>Боготольского</w:t>
      </w:r>
      <w:proofErr w:type="spellEnd"/>
      <w:r w:rsidRPr="0071081C">
        <w:rPr>
          <w:sz w:val="28"/>
          <w:szCs w:val="28"/>
        </w:rPr>
        <w:t xml:space="preserve"> городского Совета депутатов от 13.12.2018    </w:t>
      </w:r>
      <w:r>
        <w:rPr>
          <w:sz w:val="28"/>
          <w:szCs w:val="28"/>
        </w:rPr>
        <w:t xml:space="preserve">                </w:t>
      </w:r>
      <w:r w:rsidRPr="0071081C">
        <w:rPr>
          <w:sz w:val="28"/>
          <w:szCs w:val="28"/>
        </w:rPr>
        <w:t>№ 14-183 «Об утверждении Положения о системах оплаты труда работников муниципальных учреждений города Боготола», руководствуясь 43, ст. 71, ст. 72, ст. 73 Устава городского округа город Боготол Красноярского края, ПОСТАНОВЛЯЮ:</w:t>
      </w:r>
    </w:p>
    <w:p w:rsidR="0071081C" w:rsidRDefault="0071081C" w:rsidP="00710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1081C">
        <w:rPr>
          <w:bCs/>
          <w:sz w:val="28"/>
          <w:szCs w:val="28"/>
        </w:rPr>
        <w:t>Признать утратившим силу</w:t>
      </w:r>
      <w:r w:rsidRPr="0071081C">
        <w:rPr>
          <w:sz w:val="28"/>
          <w:szCs w:val="28"/>
        </w:rPr>
        <w:t xml:space="preserve"> следующие постановления администрации города Боготола:</w:t>
      </w:r>
    </w:p>
    <w:p w:rsidR="0071081C" w:rsidRDefault="0071081C" w:rsidP="00710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081C">
        <w:rPr>
          <w:sz w:val="28"/>
          <w:szCs w:val="28"/>
        </w:rPr>
        <w:t>от 29.10.2014 № 1767-п «</w:t>
      </w:r>
      <w:hyperlink r:id="rId7" w:history="1">
        <w:r w:rsidRPr="0071081C">
          <w:rPr>
            <w:rStyle w:val="a3"/>
            <w:color w:val="auto"/>
            <w:sz w:val="28"/>
            <w:szCs w:val="28"/>
            <w:u w:val="none"/>
          </w:rPr>
          <w:t>О внесении изменений в постановление администрации города Боготола от 31.01.2013 № 0085-п «Об утверждении примерного положения об оплате труда работников муниципального бюджетного учреждения «Многопрофильный молодежный центр города Боготола»</w:t>
        </w:r>
      </w:hyperlink>
      <w:r w:rsidRPr="0071081C">
        <w:rPr>
          <w:sz w:val="28"/>
          <w:szCs w:val="28"/>
        </w:rPr>
        <w:t>;</w:t>
      </w:r>
    </w:p>
    <w:p w:rsidR="0071081C" w:rsidRDefault="0071081C" w:rsidP="00710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081C">
        <w:rPr>
          <w:sz w:val="28"/>
          <w:szCs w:val="28"/>
        </w:rPr>
        <w:t>от 05.12.2016 № 1286-п «</w:t>
      </w:r>
      <w:hyperlink r:id="rId8" w:history="1">
        <w:r w:rsidRPr="0071081C">
          <w:rPr>
            <w:rStyle w:val="a3"/>
            <w:color w:val="auto"/>
            <w:sz w:val="28"/>
            <w:szCs w:val="28"/>
            <w:u w:val="none"/>
          </w:rPr>
          <w:t>О внесении изменений в постановление администрации города Боготола от 31.01.2013 № 0085-п «Об утверждении примерного положения об оплате труда работников муниципального бюджетного учреждения «Многопрофильный молодежный центр города Боготола»</w:t>
        </w:r>
      </w:hyperlink>
      <w:r w:rsidRPr="0071081C">
        <w:rPr>
          <w:sz w:val="28"/>
          <w:szCs w:val="28"/>
        </w:rPr>
        <w:t>»;</w:t>
      </w:r>
    </w:p>
    <w:p w:rsidR="0071081C" w:rsidRDefault="0071081C" w:rsidP="00710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081C">
        <w:rPr>
          <w:sz w:val="28"/>
          <w:szCs w:val="28"/>
        </w:rPr>
        <w:t>от 10.02.2017 № 0165-п «</w:t>
      </w:r>
      <w:hyperlink r:id="rId9" w:history="1">
        <w:r w:rsidRPr="0071081C">
          <w:rPr>
            <w:rStyle w:val="a3"/>
            <w:color w:val="auto"/>
            <w:sz w:val="28"/>
            <w:szCs w:val="28"/>
            <w:u w:val="none"/>
          </w:rPr>
          <w:t>О внесении изменений в постановление администрации города Боготола от 31.01.2013 № 0085-п «Об утверждении примерного положения об оплате труда работников муниципального бюджетного учреждения «Многопрофильный молодежный центр города Боготола»</w:t>
        </w:r>
      </w:hyperlink>
      <w:r w:rsidRPr="0071081C">
        <w:rPr>
          <w:sz w:val="28"/>
          <w:szCs w:val="28"/>
        </w:rPr>
        <w:t>»;</w:t>
      </w:r>
    </w:p>
    <w:p w:rsidR="0071081C" w:rsidRDefault="0071081C" w:rsidP="00710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1081C">
        <w:rPr>
          <w:sz w:val="28"/>
          <w:szCs w:val="28"/>
        </w:rPr>
        <w:t>от 22.12.2017 № 1696-п «</w:t>
      </w:r>
      <w:hyperlink r:id="rId10" w:history="1">
        <w:r w:rsidRPr="0071081C">
          <w:rPr>
            <w:rStyle w:val="a3"/>
            <w:color w:val="auto"/>
            <w:sz w:val="28"/>
            <w:szCs w:val="28"/>
            <w:u w:val="none"/>
          </w:rPr>
          <w:t>О внесении изменений в постановление администрации города Боготола от 31.01.2013 № 0085-п «Об утверждении примерного положения об оплате труда работников муниципального бюджетного учреждения «Многопрофильный молодежный центр города Боготола»</w:t>
        </w:r>
      </w:hyperlink>
      <w:r w:rsidRPr="0071081C">
        <w:rPr>
          <w:sz w:val="28"/>
          <w:szCs w:val="28"/>
        </w:rPr>
        <w:t>»;</w:t>
      </w:r>
    </w:p>
    <w:p w:rsidR="0071081C" w:rsidRDefault="0071081C" w:rsidP="00710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081C">
        <w:rPr>
          <w:sz w:val="28"/>
          <w:szCs w:val="28"/>
        </w:rPr>
        <w:t>от 13.09.2019 № 1080-п «</w:t>
      </w:r>
      <w:hyperlink r:id="rId11" w:history="1">
        <w:r w:rsidRPr="0071081C">
          <w:rPr>
            <w:rStyle w:val="a3"/>
            <w:color w:val="auto"/>
            <w:sz w:val="28"/>
            <w:szCs w:val="28"/>
            <w:u w:val="none"/>
          </w:rPr>
          <w:t>О внесении изменений в постановление администрации города Боготола от 31.01.2013 № 0085-п «Об утверждении примерного положения об оплате труда работников муниципального бюджетного учреждения «Многопрофильный молодежный центр города Боготола»»</w:t>
        </w:r>
      </w:hyperlink>
      <w:r w:rsidRPr="0071081C">
        <w:rPr>
          <w:sz w:val="28"/>
          <w:szCs w:val="28"/>
        </w:rPr>
        <w:t>.</w:t>
      </w:r>
    </w:p>
    <w:p w:rsidR="0071081C" w:rsidRDefault="0071081C" w:rsidP="0071081C">
      <w:pPr>
        <w:ind w:firstLine="709"/>
        <w:jc w:val="both"/>
        <w:rPr>
          <w:sz w:val="28"/>
          <w:szCs w:val="28"/>
        </w:rPr>
      </w:pPr>
      <w:r w:rsidRPr="0071081C">
        <w:rPr>
          <w:sz w:val="28"/>
          <w:szCs w:val="28"/>
        </w:rPr>
        <w:t xml:space="preserve">2. Разместить настоящее постановление на официальном сайте администрации города Боготола </w:t>
      </w:r>
      <w:hyperlink r:id="rId12" w:history="1">
        <w:r w:rsidRPr="0071081C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Pr="0071081C">
          <w:rPr>
            <w:rStyle w:val="a3"/>
            <w:color w:val="auto"/>
            <w:sz w:val="28"/>
            <w:szCs w:val="28"/>
            <w:u w:val="none"/>
          </w:rPr>
          <w:t>.bogotolcity.gosuslugi.ru</w:t>
        </w:r>
      </w:hyperlink>
      <w:r>
        <w:t xml:space="preserve"> </w:t>
      </w:r>
      <w:r w:rsidRPr="0071081C">
        <w:rPr>
          <w:sz w:val="28"/>
          <w:szCs w:val="28"/>
        </w:rPr>
        <w:t>в сети Интернет и опубликовать в официальном печатном издании газете «Земля боготольская».</w:t>
      </w:r>
    </w:p>
    <w:p w:rsidR="0071081C" w:rsidRDefault="0071081C" w:rsidP="0071081C">
      <w:pPr>
        <w:ind w:firstLine="709"/>
        <w:jc w:val="both"/>
        <w:rPr>
          <w:sz w:val="28"/>
          <w:szCs w:val="28"/>
        </w:rPr>
      </w:pPr>
      <w:r w:rsidRPr="0071081C">
        <w:rPr>
          <w:sz w:val="28"/>
          <w:szCs w:val="28"/>
        </w:rPr>
        <w:t>3. Контроль за исполнением настоящего постановления возложить на начальника Финансового управления администрации города Боготола.</w:t>
      </w:r>
    </w:p>
    <w:p w:rsidR="0071081C" w:rsidRPr="0071081C" w:rsidRDefault="0071081C" w:rsidP="0071081C">
      <w:pPr>
        <w:ind w:firstLine="709"/>
        <w:jc w:val="both"/>
        <w:rPr>
          <w:sz w:val="28"/>
          <w:szCs w:val="28"/>
        </w:rPr>
      </w:pPr>
      <w:r w:rsidRPr="0071081C">
        <w:rPr>
          <w:sz w:val="28"/>
          <w:szCs w:val="28"/>
        </w:rPr>
        <w:t>4. Постановление вступает в силу в день, следующий за днем его официального опубликования.</w:t>
      </w:r>
    </w:p>
    <w:p w:rsidR="0071081C" w:rsidRDefault="0071081C" w:rsidP="0071081C">
      <w:pPr>
        <w:jc w:val="both"/>
        <w:rPr>
          <w:sz w:val="28"/>
          <w:szCs w:val="28"/>
        </w:rPr>
      </w:pPr>
    </w:p>
    <w:p w:rsidR="0071081C" w:rsidRDefault="0071081C" w:rsidP="0071081C">
      <w:pPr>
        <w:jc w:val="both"/>
        <w:rPr>
          <w:sz w:val="28"/>
          <w:szCs w:val="28"/>
        </w:rPr>
      </w:pPr>
    </w:p>
    <w:p w:rsidR="0071081C" w:rsidRPr="0071081C" w:rsidRDefault="0071081C" w:rsidP="0071081C">
      <w:pPr>
        <w:jc w:val="both"/>
        <w:rPr>
          <w:sz w:val="28"/>
          <w:szCs w:val="28"/>
        </w:rPr>
      </w:pPr>
      <w:r w:rsidRPr="0071081C">
        <w:rPr>
          <w:sz w:val="28"/>
          <w:szCs w:val="28"/>
        </w:rPr>
        <w:t>Исполняющий полномочия</w:t>
      </w:r>
    </w:p>
    <w:p w:rsidR="0071081C" w:rsidRPr="0071081C" w:rsidRDefault="0071081C" w:rsidP="0071081C">
      <w:pPr>
        <w:jc w:val="both"/>
        <w:rPr>
          <w:sz w:val="28"/>
          <w:szCs w:val="28"/>
        </w:rPr>
      </w:pPr>
      <w:r w:rsidRPr="0071081C">
        <w:rPr>
          <w:sz w:val="28"/>
          <w:szCs w:val="28"/>
        </w:rPr>
        <w:t xml:space="preserve">Главы города Боготола                                                        </w:t>
      </w:r>
      <w:r>
        <w:rPr>
          <w:sz w:val="28"/>
          <w:szCs w:val="28"/>
        </w:rPr>
        <w:t xml:space="preserve">        </w:t>
      </w:r>
      <w:r w:rsidRPr="0071081C">
        <w:rPr>
          <w:sz w:val="28"/>
          <w:szCs w:val="28"/>
        </w:rPr>
        <w:t xml:space="preserve"> А.А. Шитиков</w:t>
      </w:r>
    </w:p>
    <w:p w:rsidR="0071081C" w:rsidRPr="0071081C" w:rsidRDefault="0071081C" w:rsidP="0071081C">
      <w:pPr>
        <w:jc w:val="both"/>
        <w:rPr>
          <w:sz w:val="28"/>
          <w:szCs w:val="28"/>
        </w:rPr>
      </w:pPr>
    </w:p>
    <w:p w:rsidR="0071081C" w:rsidRPr="0071081C" w:rsidRDefault="0071081C" w:rsidP="0071081C">
      <w:pPr>
        <w:jc w:val="both"/>
        <w:rPr>
          <w:sz w:val="28"/>
          <w:szCs w:val="28"/>
        </w:rPr>
      </w:pPr>
    </w:p>
    <w:p w:rsidR="0071081C" w:rsidRPr="0071081C" w:rsidRDefault="0071081C" w:rsidP="0071081C">
      <w:pPr>
        <w:jc w:val="both"/>
        <w:rPr>
          <w:sz w:val="28"/>
          <w:szCs w:val="28"/>
        </w:rPr>
      </w:pPr>
    </w:p>
    <w:p w:rsidR="0071081C" w:rsidRPr="0071081C" w:rsidRDefault="0071081C" w:rsidP="0071081C">
      <w:pPr>
        <w:jc w:val="both"/>
        <w:rPr>
          <w:sz w:val="28"/>
          <w:szCs w:val="28"/>
        </w:rPr>
      </w:pPr>
    </w:p>
    <w:p w:rsidR="0071081C" w:rsidRPr="0071081C" w:rsidRDefault="0071081C" w:rsidP="0071081C">
      <w:pPr>
        <w:jc w:val="both"/>
        <w:rPr>
          <w:sz w:val="28"/>
          <w:szCs w:val="28"/>
        </w:rPr>
      </w:pPr>
    </w:p>
    <w:p w:rsidR="0071081C" w:rsidRPr="0071081C" w:rsidRDefault="0071081C" w:rsidP="0071081C">
      <w:pPr>
        <w:jc w:val="both"/>
        <w:rPr>
          <w:sz w:val="28"/>
          <w:szCs w:val="28"/>
        </w:rPr>
      </w:pPr>
    </w:p>
    <w:p w:rsidR="0071081C" w:rsidRPr="0071081C" w:rsidRDefault="0071081C" w:rsidP="0071081C">
      <w:pPr>
        <w:jc w:val="both"/>
        <w:rPr>
          <w:sz w:val="28"/>
          <w:szCs w:val="28"/>
        </w:rPr>
      </w:pPr>
    </w:p>
    <w:p w:rsidR="0071081C" w:rsidRPr="0071081C" w:rsidRDefault="0071081C" w:rsidP="0071081C">
      <w:pPr>
        <w:jc w:val="both"/>
        <w:rPr>
          <w:sz w:val="28"/>
          <w:szCs w:val="28"/>
        </w:rPr>
      </w:pPr>
    </w:p>
    <w:p w:rsidR="0071081C" w:rsidRPr="0071081C" w:rsidRDefault="0071081C" w:rsidP="0071081C">
      <w:pPr>
        <w:jc w:val="both"/>
        <w:rPr>
          <w:sz w:val="28"/>
          <w:szCs w:val="28"/>
        </w:rPr>
      </w:pPr>
    </w:p>
    <w:p w:rsidR="0071081C" w:rsidRPr="0071081C" w:rsidRDefault="0071081C" w:rsidP="0071081C">
      <w:pPr>
        <w:jc w:val="both"/>
        <w:rPr>
          <w:sz w:val="28"/>
          <w:szCs w:val="28"/>
        </w:rPr>
      </w:pPr>
    </w:p>
    <w:p w:rsidR="0071081C" w:rsidRPr="0071081C" w:rsidRDefault="0071081C" w:rsidP="0071081C">
      <w:pPr>
        <w:jc w:val="both"/>
        <w:rPr>
          <w:sz w:val="28"/>
          <w:szCs w:val="28"/>
        </w:rPr>
      </w:pPr>
    </w:p>
    <w:p w:rsidR="0071081C" w:rsidRPr="0071081C" w:rsidRDefault="0071081C" w:rsidP="0071081C">
      <w:pPr>
        <w:jc w:val="both"/>
        <w:rPr>
          <w:sz w:val="28"/>
          <w:szCs w:val="28"/>
        </w:rPr>
      </w:pPr>
    </w:p>
    <w:p w:rsidR="0071081C" w:rsidRPr="0071081C" w:rsidRDefault="0071081C" w:rsidP="0071081C">
      <w:pPr>
        <w:jc w:val="both"/>
        <w:rPr>
          <w:sz w:val="28"/>
          <w:szCs w:val="28"/>
        </w:rPr>
      </w:pPr>
    </w:p>
    <w:p w:rsidR="0071081C" w:rsidRPr="0071081C" w:rsidRDefault="0071081C" w:rsidP="0071081C">
      <w:pPr>
        <w:jc w:val="both"/>
        <w:rPr>
          <w:sz w:val="28"/>
          <w:szCs w:val="28"/>
        </w:rPr>
      </w:pPr>
    </w:p>
    <w:p w:rsidR="0071081C" w:rsidRPr="0071081C" w:rsidRDefault="0071081C" w:rsidP="0071081C">
      <w:pPr>
        <w:jc w:val="both"/>
        <w:rPr>
          <w:sz w:val="28"/>
          <w:szCs w:val="28"/>
        </w:rPr>
      </w:pPr>
    </w:p>
    <w:p w:rsidR="0071081C" w:rsidRPr="0071081C" w:rsidRDefault="0071081C" w:rsidP="0071081C">
      <w:pPr>
        <w:jc w:val="both"/>
        <w:rPr>
          <w:sz w:val="28"/>
          <w:szCs w:val="28"/>
        </w:rPr>
      </w:pPr>
    </w:p>
    <w:p w:rsidR="0071081C" w:rsidRPr="0071081C" w:rsidRDefault="0071081C" w:rsidP="0071081C">
      <w:pPr>
        <w:jc w:val="both"/>
        <w:rPr>
          <w:sz w:val="28"/>
          <w:szCs w:val="28"/>
        </w:rPr>
      </w:pPr>
    </w:p>
    <w:p w:rsidR="0071081C" w:rsidRPr="0071081C" w:rsidRDefault="0071081C" w:rsidP="0071081C">
      <w:pPr>
        <w:jc w:val="both"/>
        <w:rPr>
          <w:sz w:val="28"/>
          <w:szCs w:val="28"/>
        </w:rPr>
      </w:pPr>
    </w:p>
    <w:p w:rsidR="0071081C" w:rsidRPr="0071081C" w:rsidRDefault="0071081C" w:rsidP="0071081C">
      <w:pPr>
        <w:jc w:val="both"/>
        <w:rPr>
          <w:sz w:val="28"/>
          <w:szCs w:val="28"/>
        </w:rPr>
      </w:pPr>
    </w:p>
    <w:p w:rsidR="0071081C" w:rsidRPr="0071081C" w:rsidRDefault="0071081C" w:rsidP="0071081C">
      <w:pPr>
        <w:jc w:val="both"/>
        <w:rPr>
          <w:sz w:val="20"/>
          <w:szCs w:val="20"/>
        </w:rPr>
      </w:pPr>
      <w:r w:rsidRPr="0071081C">
        <w:rPr>
          <w:sz w:val="20"/>
          <w:szCs w:val="20"/>
        </w:rPr>
        <w:t>Сысоева Татьяна Валерьевна</w:t>
      </w:r>
    </w:p>
    <w:p w:rsidR="0071081C" w:rsidRPr="0071081C" w:rsidRDefault="0071081C" w:rsidP="0071081C">
      <w:pPr>
        <w:jc w:val="both"/>
        <w:rPr>
          <w:sz w:val="20"/>
          <w:szCs w:val="20"/>
        </w:rPr>
      </w:pPr>
      <w:r w:rsidRPr="0071081C">
        <w:rPr>
          <w:sz w:val="20"/>
          <w:szCs w:val="20"/>
        </w:rPr>
        <w:t>2-54-52</w:t>
      </w:r>
    </w:p>
    <w:p w:rsidR="0071081C" w:rsidRPr="0071081C" w:rsidRDefault="0071081C" w:rsidP="0071081C">
      <w:pPr>
        <w:tabs>
          <w:tab w:val="left" w:pos="709"/>
        </w:tabs>
        <w:jc w:val="both"/>
        <w:rPr>
          <w:sz w:val="20"/>
          <w:szCs w:val="20"/>
        </w:rPr>
      </w:pPr>
      <w:r w:rsidRPr="0071081C">
        <w:rPr>
          <w:sz w:val="20"/>
          <w:szCs w:val="20"/>
        </w:rPr>
        <w:t>Войтеховская Ирина Сергеевна</w:t>
      </w:r>
    </w:p>
    <w:p w:rsidR="0071081C" w:rsidRPr="0071081C" w:rsidRDefault="0071081C" w:rsidP="0071081C">
      <w:pPr>
        <w:jc w:val="both"/>
        <w:rPr>
          <w:sz w:val="20"/>
          <w:szCs w:val="20"/>
        </w:rPr>
      </w:pPr>
      <w:r w:rsidRPr="0071081C">
        <w:rPr>
          <w:sz w:val="20"/>
          <w:szCs w:val="20"/>
        </w:rPr>
        <w:t>2-16-91</w:t>
      </w:r>
    </w:p>
    <w:p w:rsidR="008E0EB5" w:rsidRPr="0071081C" w:rsidRDefault="0071081C" w:rsidP="0071081C">
      <w:pPr>
        <w:jc w:val="both"/>
      </w:pPr>
      <w:r w:rsidRPr="0071081C">
        <w:rPr>
          <w:sz w:val="20"/>
          <w:szCs w:val="20"/>
        </w:rPr>
        <w:t>6 экз.</w:t>
      </w:r>
    </w:p>
    <w:sectPr w:rsidR="008E0EB5" w:rsidRPr="0071081C" w:rsidSect="00892A6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475C66"/>
    <w:multiLevelType w:val="hybridMultilevel"/>
    <w:tmpl w:val="890AAF6E"/>
    <w:lvl w:ilvl="0" w:tplc="45DA22D4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1270A9"/>
    <w:multiLevelType w:val="hybridMultilevel"/>
    <w:tmpl w:val="C59201F6"/>
    <w:lvl w:ilvl="0" w:tplc="C7268914">
      <w:start w:val="3"/>
      <w:numFmt w:val="bullet"/>
      <w:lvlText w:val="-"/>
      <w:lvlJc w:val="left"/>
      <w:pPr>
        <w:ind w:left="27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E0EB5"/>
    <w:rsid w:val="00034CBE"/>
    <w:rsid w:val="000373CC"/>
    <w:rsid w:val="000B23EB"/>
    <w:rsid w:val="000C3433"/>
    <w:rsid w:val="000D5EDC"/>
    <w:rsid w:val="00151671"/>
    <w:rsid w:val="0016498A"/>
    <w:rsid w:val="00195431"/>
    <w:rsid w:val="001B0DAB"/>
    <w:rsid w:val="001F70FA"/>
    <w:rsid w:val="00272BC3"/>
    <w:rsid w:val="003414D3"/>
    <w:rsid w:val="003901AD"/>
    <w:rsid w:val="003B04EA"/>
    <w:rsid w:val="004728FA"/>
    <w:rsid w:val="004748E5"/>
    <w:rsid w:val="00482D5E"/>
    <w:rsid w:val="004C759E"/>
    <w:rsid w:val="004F702B"/>
    <w:rsid w:val="00525F35"/>
    <w:rsid w:val="00593679"/>
    <w:rsid w:val="005B357A"/>
    <w:rsid w:val="005D13BD"/>
    <w:rsid w:val="005F7472"/>
    <w:rsid w:val="0061765D"/>
    <w:rsid w:val="006B2C0B"/>
    <w:rsid w:val="006C1818"/>
    <w:rsid w:val="0071081C"/>
    <w:rsid w:val="00762E6A"/>
    <w:rsid w:val="00772E59"/>
    <w:rsid w:val="007F24BA"/>
    <w:rsid w:val="00847E71"/>
    <w:rsid w:val="0086229B"/>
    <w:rsid w:val="00892A64"/>
    <w:rsid w:val="0089737B"/>
    <w:rsid w:val="008A2925"/>
    <w:rsid w:val="008E0EB5"/>
    <w:rsid w:val="008E2AE3"/>
    <w:rsid w:val="008E7D15"/>
    <w:rsid w:val="00934B38"/>
    <w:rsid w:val="00951D30"/>
    <w:rsid w:val="00957D87"/>
    <w:rsid w:val="009D39CC"/>
    <w:rsid w:val="00A02537"/>
    <w:rsid w:val="00A72579"/>
    <w:rsid w:val="00B47247"/>
    <w:rsid w:val="00BE0514"/>
    <w:rsid w:val="00BF1D51"/>
    <w:rsid w:val="00C1627B"/>
    <w:rsid w:val="00C34DCA"/>
    <w:rsid w:val="00C6383E"/>
    <w:rsid w:val="00C90DCB"/>
    <w:rsid w:val="00CB54DF"/>
    <w:rsid w:val="00CC44FA"/>
    <w:rsid w:val="00CF19B3"/>
    <w:rsid w:val="00D30795"/>
    <w:rsid w:val="00D72551"/>
    <w:rsid w:val="00DA234D"/>
    <w:rsid w:val="00DB0C97"/>
    <w:rsid w:val="00DB68AE"/>
    <w:rsid w:val="00E330D5"/>
    <w:rsid w:val="00E333FE"/>
    <w:rsid w:val="00E52676"/>
    <w:rsid w:val="00E85862"/>
    <w:rsid w:val="00EA6A4B"/>
    <w:rsid w:val="00EC2156"/>
    <w:rsid w:val="00EF02D4"/>
    <w:rsid w:val="00F42712"/>
    <w:rsid w:val="00F61DB2"/>
    <w:rsid w:val="00FA6E87"/>
    <w:rsid w:val="00FA711E"/>
    <w:rsid w:val="00FE3585"/>
    <w:rsid w:val="00FE7C07"/>
    <w:rsid w:val="00FF6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EE6F75-CFF3-4ECE-8391-185F5A6E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E0EB5"/>
    <w:rPr>
      <w:rFonts w:cs="Times New Roman"/>
      <w:color w:val="0000FF"/>
      <w:u w:val="single"/>
    </w:rPr>
  </w:style>
  <w:style w:type="paragraph" w:customStyle="1" w:styleId="ConsPlusTitle">
    <w:name w:val="ConsPlusTitle"/>
    <w:rsid w:val="008E0E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8E0E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E0E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rsid w:val="008E0EB5"/>
    <w:pPr>
      <w:spacing w:after="200" w:line="276" w:lineRule="auto"/>
    </w:pPr>
  </w:style>
  <w:style w:type="paragraph" w:styleId="a5">
    <w:name w:val="Balloon Text"/>
    <w:basedOn w:val="a"/>
    <w:link w:val="a6"/>
    <w:uiPriority w:val="99"/>
    <w:semiHidden/>
    <w:unhideWhenUsed/>
    <w:rsid w:val="008E0E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0E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E526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center">
    <w:name w:val="pcenter"/>
    <w:basedOn w:val="a"/>
    <w:rsid w:val="00DA234D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DA2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a38515e2-1cf4-4591-92bd-a69ad2e87c6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about:blank?act=5a4d9a7c-b471-4560-a7b4-2d40ac576aa5" TargetMode="External"/><Relationship Id="rId12" Type="http://schemas.openxmlformats.org/officeDocument/2006/relationships/hyperlink" Target="http://www.bogotolcity.gosuslu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about:blank?act=d128a116-feca-4f4e-b620-c99da6968c1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about:blank?act=908a5af8-b43d-4874-ab52-b4328a98b769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?act=5673603a-4527-4e3a-8f30-a790563257e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7ED5C-E4AB-4306-BE38-238996270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Лазарева</dc:creator>
  <cp:lastModifiedBy>Silina LA</cp:lastModifiedBy>
  <cp:revision>8</cp:revision>
  <dcterms:created xsi:type="dcterms:W3CDTF">2023-12-08T07:13:00Z</dcterms:created>
  <dcterms:modified xsi:type="dcterms:W3CDTF">2024-10-30T01:48:00Z</dcterms:modified>
</cp:coreProperties>
</file>