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92E" w:rsidRDefault="00C7192E" w:rsidP="00C7192E">
      <w:pPr>
        <w:jc w:val="center"/>
        <w:rPr>
          <w:sz w:val="16"/>
        </w:rPr>
      </w:pPr>
      <w:r>
        <w:rPr>
          <w:noProof/>
          <w:sz w:val="16"/>
          <w:lang w:eastAsia="ru-RU"/>
        </w:rPr>
        <w:drawing>
          <wp:inline distT="0" distB="0" distL="0" distR="0">
            <wp:extent cx="647700" cy="809625"/>
            <wp:effectExtent l="0" t="0" r="0" b="9525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92E" w:rsidRDefault="00C7192E" w:rsidP="00C7192E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C7192E" w:rsidRDefault="00C7192E" w:rsidP="00C7192E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C7192E" w:rsidRDefault="00C7192E" w:rsidP="00C7192E">
      <w:pPr>
        <w:jc w:val="center"/>
        <w:rPr>
          <w:b/>
        </w:rPr>
      </w:pPr>
      <w:r>
        <w:rPr>
          <w:b/>
        </w:rPr>
        <w:t>Красноярского края</w:t>
      </w:r>
    </w:p>
    <w:p w:rsidR="00C7192E" w:rsidRDefault="00C7192E" w:rsidP="00C7192E">
      <w:pPr>
        <w:jc w:val="center"/>
        <w:rPr>
          <w:b/>
        </w:rPr>
      </w:pPr>
    </w:p>
    <w:p w:rsidR="00C7192E" w:rsidRDefault="00C7192E" w:rsidP="00C7192E">
      <w:pPr>
        <w:jc w:val="center"/>
        <w:rPr>
          <w:b/>
        </w:rPr>
      </w:pPr>
    </w:p>
    <w:p w:rsidR="00C7192E" w:rsidRDefault="00C7192E" w:rsidP="00C7192E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C7192E" w:rsidRDefault="00C7192E" w:rsidP="00C7192E">
      <w:pPr>
        <w:jc w:val="both"/>
        <w:rPr>
          <w:b/>
          <w:sz w:val="32"/>
        </w:rPr>
      </w:pPr>
    </w:p>
    <w:p w:rsidR="00C7192E" w:rsidRDefault="00C7192E" w:rsidP="00C7192E">
      <w:pPr>
        <w:jc w:val="both"/>
        <w:rPr>
          <w:b/>
          <w:sz w:val="32"/>
        </w:rPr>
      </w:pPr>
    </w:p>
    <w:p w:rsidR="00C7192E" w:rsidRDefault="00C7192E" w:rsidP="00C7192E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9D214C">
        <w:rPr>
          <w:b/>
          <w:sz w:val="32"/>
        </w:rPr>
        <w:t>30</w:t>
      </w:r>
      <w:r>
        <w:rPr>
          <w:b/>
          <w:sz w:val="32"/>
        </w:rPr>
        <w:t xml:space="preserve"> » ___</w:t>
      </w:r>
      <w:r w:rsidR="009D214C" w:rsidRPr="009D214C">
        <w:rPr>
          <w:b/>
          <w:sz w:val="32"/>
          <w:u w:val="single"/>
        </w:rPr>
        <w:t>08</w:t>
      </w:r>
      <w:r>
        <w:rPr>
          <w:b/>
          <w:sz w:val="32"/>
        </w:rPr>
        <w:t>___ 2024   г.       г. Боготол                             №</w:t>
      </w:r>
      <w:r w:rsidR="009D214C">
        <w:rPr>
          <w:b/>
          <w:sz w:val="32"/>
        </w:rPr>
        <w:t xml:space="preserve"> 0986-п</w:t>
      </w:r>
    </w:p>
    <w:p w:rsidR="00C7192E" w:rsidRDefault="00C7192E" w:rsidP="00C7192E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C7192E" w:rsidRDefault="00C7192E" w:rsidP="00C7192E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C7192E" w:rsidRDefault="00C7192E" w:rsidP="00C7192E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управляющей организации,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том числе по причине признания несостоявшимся открытого конкурса по отбору управляющей организации, проводимого органом местного самоуправления, расположенный по адресу: г. Боготол, ул. Советская, д. 137/4</w:t>
      </w:r>
    </w:p>
    <w:p w:rsidR="00C7192E" w:rsidRDefault="00C7192E" w:rsidP="00C7192E">
      <w:pPr>
        <w:autoSpaceDE w:val="0"/>
        <w:autoSpaceDN w:val="0"/>
        <w:adjustRightInd w:val="0"/>
        <w:jc w:val="both"/>
      </w:pPr>
    </w:p>
    <w:p w:rsidR="00C7192E" w:rsidRDefault="00C7192E" w:rsidP="00C7192E">
      <w:pPr>
        <w:autoSpaceDE w:val="0"/>
        <w:autoSpaceDN w:val="0"/>
        <w:adjustRightInd w:val="0"/>
        <w:jc w:val="both"/>
      </w:pPr>
    </w:p>
    <w:p w:rsidR="00C7192E" w:rsidRDefault="00C7192E" w:rsidP="00C7192E">
      <w:pPr>
        <w:autoSpaceDE w:val="0"/>
        <w:autoSpaceDN w:val="0"/>
        <w:adjustRightInd w:val="0"/>
        <w:ind w:firstLine="709"/>
        <w:jc w:val="both"/>
      </w:pPr>
      <w:r>
        <w:t>В соответствии с ч. 17 ст. 161, ч. 1 ст. 162 Жилищного кодекса Российской Федерации, п.8 Постановления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в целях создания надлежащих условий для управления жилищным фондом, руководствуясь ст. 43, ст. 71, ст. 72, ст. 73 Устава городского округа город Боготол Красноярского края, ПОСТАНОВЛЯЮ:</w:t>
      </w:r>
    </w:p>
    <w:p w:rsidR="00C7192E" w:rsidRDefault="00C7192E" w:rsidP="00C7192E">
      <w:pPr>
        <w:autoSpaceDE w:val="0"/>
        <w:autoSpaceDN w:val="0"/>
        <w:adjustRightInd w:val="0"/>
        <w:ind w:firstLine="709"/>
        <w:jc w:val="both"/>
      </w:pPr>
      <w:r>
        <w:t xml:space="preserve">1. Определить индивидуального предпринимателя </w:t>
      </w:r>
      <w:proofErr w:type="spellStart"/>
      <w:r>
        <w:t>Рудова</w:t>
      </w:r>
      <w:proofErr w:type="spellEnd"/>
      <w:r>
        <w:t xml:space="preserve"> Владимира Михайловича (ОГРНИП 322246800125632, ИНН 244400044794,) управляющей организацией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по причине признания несостоявшимся открытого конкурса, проводимого </w:t>
      </w:r>
      <w:r>
        <w:lastRenderedPageBreak/>
        <w:t>органом местного самоуправления согласно приложению № 1 к настоящему постановлению.</w:t>
      </w:r>
    </w:p>
    <w:p w:rsidR="00C7192E" w:rsidRDefault="00C7192E" w:rsidP="00C7192E">
      <w:pPr>
        <w:autoSpaceDE w:val="0"/>
        <w:autoSpaceDN w:val="0"/>
        <w:adjustRightInd w:val="0"/>
        <w:ind w:firstLine="709"/>
        <w:jc w:val="both"/>
      </w:pPr>
      <w:r>
        <w:t xml:space="preserve">3. Рекомендовать индивидуальному предпринимателю </w:t>
      </w:r>
      <w:proofErr w:type="spellStart"/>
      <w:r>
        <w:t>Рудову</w:t>
      </w:r>
      <w:proofErr w:type="spellEnd"/>
      <w:r>
        <w:t xml:space="preserve"> В.М. с </w:t>
      </w:r>
      <w:r w:rsidRPr="00C7192E">
        <w:t>01</w:t>
      </w:r>
      <w:r w:rsidRPr="00C7192E">
        <w:rPr>
          <w:color w:val="000000" w:themeColor="text1"/>
        </w:rPr>
        <w:t>.09.2024</w:t>
      </w:r>
      <w:r>
        <w:rPr>
          <w:color w:val="000000" w:themeColor="text1"/>
        </w:rPr>
        <w:t xml:space="preserve"> </w:t>
      </w:r>
      <w:r>
        <w:t>осуществлять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конкурса по отбору управляющих организаций для управления многоквартирными домами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C7192E" w:rsidRDefault="00C7192E" w:rsidP="00C7192E">
      <w:pPr>
        <w:autoSpaceDE w:val="0"/>
        <w:autoSpaceDN w:val="0"/>
        <w:adjustRightInd w:val="0"/>
        <w:ind w:firstLine="709"/>
        <w:jc w:val="both"/>
      </w:pPr>
      <w:r>
        <w:t>4.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согласно приложению № 2 к настоящему постановлению.</w:t>
      </w:r>
    </w:p>
    <w:p w:rsidR="00C7192E" w:rsidRDefault="00C7192E" w:rsidP="00C7192E">
      <w:pPr>
        <w:autoSpaceDE w:val="0"/>
        <w:autoSpaceDN w:val="0"/>
        <w:adjustRightInd w:val="0"/>
        <w:ind w:firstLine="709"/>
        <w:jc w:val="both"/>
      </w:pPr>
      <w:r>
        <w:t xml:space="preserve">5.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настоящим постановлением, осуществляется </w:t>
      </w:r>
      <w:proofErr w:type="spellStart"/>
      <w:r>
        <w:t>ресурсоснабжающими</w:t>
      </w:r>
      <w:proofErr w:type="spellEnd"/>
      <w:r>
        <w:t xml:space="preserve"> организациями в соответствии с подпунктом "б"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C7192E" w:rsidRDefault="00C7192E" w:rsidP="00C7192E">
      <w:pPr>
        <w:autoSpaceDE w:val="0"/>
        <w:autoSpaceDN w:val="0"/>
        <w:adjustRightInd w:val="0"/>
        <w:ind w:firstLine="709"/>
        <w:jc w:val="both"/>
      </w:pPr>
      <w:r>
        <w:t>6. Отделу архитектуры, градостроительства, имущественных и земельных отношений администрации города Боготола (</w:t>
      </w:r>
      <w:proofErr w:type="spellStart"/>
      <w:r>
        <w:t>Климец</w:t>
      </w:r>
      <w:proofErr w:type="spellEnd"/>
      <w:r>
        <w:t xml:space="preserve"> Т.А.):</w:t>
      </w:r>
    </w:p>
    <w:p w:rsidR="00C7192E" w:rsidRDefault="00C7192E" w:rsidP="00C7192E">
      <w:pPr>
        <w:autoSpaceDE w:val="0"/>
        <w:autoSpaceDN w:val="0"/>
        <w:adjustRightInd w:val="0"/>
        <w:ind w:firstLine="709"/>
        <w:jc w:val="both"/>
      </w:pPr>
      <w:r>
        <w:t>6.1. Направить копию настоящего постановления в Службу строительного надзора и жилищного контроля Красноярского края;</w:t>
      </w:r>
    </w:p>
    <w:p w:rsidR="00C7192E" w:rsidRDefault="00C7192E" w:rsidP="00C7192E">
      <w:pPr>
        <w:autoSpaceDE w:val="0"/>
        <w:autoSpaceDN w:val="0"/>
        <w:adjustRightInd w:val="0"/>
        <w:ind w:firstLine="709"/>
        <w:jc w:val="both"/>
      </w:pPr>
      <w:r>
        <w:t>6.2. Обеспечить размещение его на информационных стендах возле каждого подъезда многоквартирного дома, согласно Адресному списку;</w:t>
      </w:r>
    </w:p>
    <w:p w:rsidR="00C7192E" w:rsidRDefault="00C7192E" w:rsidP="00C7192E">
      <w:pPr>
        <w:autoSpaceDE w:val="0"/>
        <w:autoSpaceDN w:val="0"/>
        <w:adjustRightInd w:val="0"/>
        <w:ind w:firstLine="709"/>
        <w:jc w:val="both"/>
      </w:pPr>
      <w:r>
        <w:t>6.3. Обеспечить размещение настоящего постановления в государственной информационной системе жилищно-коммунального хозяйства.</w:t>
      </w:r>
    </w:p>
    <w:p w:rsidR="0010272B" w:rsidRDefault="0010272B" w:rsidP="00C7192E">
      <w:pPr>
        <w:autoSpaceDE w:val="0"/>
        <w:autoSpaceDN w:val="0"/>
        <w:adjustRightInd w:val="0"/>
        <w:ind w:firstLine="709"/>
        <w:jc w:val="both"/>
      </w:pPr>
    </w:p>
    <w:p w:rsidR="00C7192E" w:rsidRDefault="00C7192E" w:rsidP="00C7192E">
      <w:pPr>
        <w:autoSpaceDE w:val="0"/>
        <w:autoSpaceDN w:val="0"/>
        <w:adjustRightInd w:val="0"/>
        <w:ind w:firstLine="709"/>
        <w:jc w:val="both"/>
      </w:pPr>
      <w:r>
        <w:t xml:space="preserve">7. Разместить настоящее </w:t>
      </w:r>
      <w:proofErr w:type="gramStart"/>
      <w:r>
        <w:t>постановление  на</w:t>
      </w:r>
      <w:proofErr w:type="gramEnd"/>
      <w:r>
        <w:t xml:space="preserve"> официальном  сайте администрации города Боготола Красноярского края  </w:t>
      </w:r>
      <w:hyperlink r:id="rId5" w:history="1">
        <w:r>
          <w:rPr>
            <w:rStyle w:val="a3"/>
            <w:lang w:val="en-US"/>
          </w:rPr>
          <w:t>https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bogotolcity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gosuslugi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>
          <w:rPr>
            <w:rStyle w:val="a3"/>
          </w:rPr>
          <w:t>/</w:t>
        </w:r>
      </w:hyperlink>
      <w:r>
        <w:t xml:space="preserve"> в сети Интернет и опубликовать в официальном печатном издании газете «Земля боготольская».</w:t>
      </w:r>
    </w:p>
    <w:p w:rsidR="0010272B" w:rsidRDefault="0010272B" w:rsidP="00C7192E">
      <w:pPr>
        <w:autoSpaceDE w:val="0"/>
        <w:autoSpaceDN w:val="0"/>
        <w:adjustRightInd w:val="0"/>
        <w:ind w:firstLine="709"/>
        <w:jc w:val="both"/>
      </w:pPr>
    </w:p>
    <w:p w:rsidR="00C7192E" w:rsidRDefault="00C7192E" w:rsidP="00C7192E">
      <w:pPr>
        <w:autoSpaceDE w:val="0"/>
        <w:autoSpaceDN w:val="0"/>
        <w:adjustRightInd w:val="0"/>
        <w:ind w:firstLine="709"/>
        <w:jc w:val="both"/>
      </w:pPr>
      <w:r>
        <w:t>8. Контроль за исполнением настоящего постановления оставляю за собой.</w:t>
      </w:r>
    </w:p>
    <w:p w:rsidR="00C7192E" w:rsidRDefault="00C7192E" w:rsidP="00C7192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9. Постановление вступает в силу </w:t>
      </w:r>
      <w:bookmarkStart w:id="0" w:name="_GoBack"/>
      <w:bookmarkEnd w:id="0"/>
      <w:r w:rsidR="0010272B">
        <w:rPr>
          <w:color w:val="000000"/>
        </w:rPr>
        <w:t>со дня его принятия.</w:t>
      </w:r>
      <w:r>
        <w:rPr>
          <w:color w:val="000000"/>
        </w:rPr>
        <w:t xml:space="preserve"> </w:t>
      </w:r>
    </w:p>
    <w:p w:rsidR="00C7192E" w:rsidRDefault="00C7192E" w:rsidP="00C7192E">
      <w:pPr>
        <w:ind w:right="-143"/>
      </w:pPr>
    </w:p>
    <w:p w:rsidR="00C7192E" w:rsidRDefault="00C7192E" w:rsidP="00C7192E">
      <w:pPr>
        <w:ind w:right="-143"/>
      </w:pPr>
    </w:p>
    <w:p w:rsidR="00C7192E" w:rsidRDefault="00C7192E" w:rsidP="00C7192E">
      <w:pPr>
        <w:ind w:right="-143"/>
      </w:pPr>
      <w:r>
        <w:t>Исполняющий полномочия</w:t>
      </w:r>
    </w:p>
    <w:p w:rsidR="00C7192E" w:rsidRDefault="00C7192E" w:rsidP="00C7192E">
      <w:pPr>
        <w:ind w:right="-143"/>
      </w:pPr>
      <w:r>
        <w:t>Главы города Боготола                                                                 А.А. Шитиков</w:t>
      </w: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</w:p>
    <w:p w:rsidR="00C7192E" w:rsidRDefault="00C7192E" w:rsidP="00C7192E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Климец</w:t>
      </w:r>
      <w:proofErr w:type="spellEnd"/>
      <w:r>
        <w:rPr>
          <w:sz w:val="20"/>
          <w:szCs w:val="20"/>
        </w:rPr>
        <w:t xml:space="preserve"> Татьяна Александровна</w:t>
      </w:r>
    </w:p>
    <w:p w:rsidR="00C7192E" w:rsidRDefault="00C7192E" w:rsidP="00C7192E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Грасюкова</w:t>
      </w:r>
      <w:proofErr w:type="spellEnd"/>
      <w:r>
        <w:rPr>
          <w:sz w:val="20"/>
          <w:szCs w:val="20"/>
        </w:rPr>
        <w:t xml:space="preserve"> Юлия Владимировна</w:t>
      </w:r>
    </w:p>
    <w:p w:rsidR="00C7192E" w:rsidRDefault="00C7192E" w:rsidP="00C7192E">
      <w:pPr>
        <w:ind w:right="-143"/>
        <w:rPr>
          <w:sz w:val="20"/>
          <w:szCs w:val="20"/>
        </w:rPr>
      </w:pPr>
      <w:r>
        <w:rPr>
          <w:sz w:val="20"/>
          <w:szCs w:val="20"/>
        </w:rPr>
        <w:t>6-34-06</w:t>
      </w:r>
    </w:p>
    <w:p w:rsidR="00C7192E" w:rsidRDefault="00C7192E" w:rsidP="00C7192E">
      <w:pPr>
        <w:ind w:right="-143"/>
        <w:rPr>
          <w:sz w:val="20"/>
          <w:szCs w:val="20"/>
        </w:rPr>
      </w:pPr>
      <w:r>
        <w:rPr>
          <w:sz w:val="20"/>
          <w:szCs w:val="20"/>
        </w:rPr>
        <w:t>6 экз.</w:t>
      </w:r>
    </w:p>
    <w:p w:rsidR="0010272B" w:rsidRDefault="0010272B" w:rsidP="00C7192E">
      <w:pPr>
        <w:autoSpaceDE w:val="0"/>
        <w:autoSpaceDN w:val="0"/>
        <w:adjustRightInd w:val="0"/>
        <w:ind w:firstLine="4962"/>
      </w:pPr>
    </w:p>
    <w:p w:rsidR="00C7192E" w:rsidRDefault="00C7192E" w:rsidP="00C7192E">
      <w:pPr>
        <w:autoSpaceDE w:val="0"/>
        <w:autoSpaceDN w:val="0"/>
        <w:adjustRightInd w:val="0"/>
        <w:ind w:firstLine="4962"/>
      </w:pPr>
      <w:r>
        <w:lastRenderedPageBreak/>
        <w:t>Приложение № 1</w:t>
      </w:r>
    </w:p>
    <w:p w:rsidR="00C7192E" w:rsidRDefault="00C7192E" w:rsidP="00C7192E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C7192E" w:rsidRDefault="00C7192E" w:rsidP="00C7192E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C7192E" w:rsidRDefault="00C7192E" w:rsidP="00C7192E">
      <w:pPr>
        <w:autoSpaceDE w:val="0"/>
        <w:autoSpaceDN w:val="0"/>
        <w:adjustRightInd w:val="0"/>
        <w:ind w:firstLine="4962"/>
      </w:pPr>
      <w:r>
        <w:t>от «_</w:t>
      </w:r>
      <w:r w:rsidR="009D214C" w:rsidRPr="009D214C">
        <w:rPr>
          <w:u w:val="single"/>
        </w:rPr>
        <w:t>30</w:t>
      </w:r>
      <w:proofErr w:type="gramStart"/>
      <w:r>
        <w:t>_»_</w:t>
      </w:r>
      <w:proofErr w:type="gramEnd"/>
      <w:r>
        <w:t>_</w:t>
      </w:r>
      <w:r w:rsidR="009D214C" w:rsidRPr="009D214C">
        <w:rPr>
          <w:u w:val="single"/>
        </w:rPr>
        <w:t>08</w:t>
      </w:r>
      <w:r>
        <w:t xml:space="preserve">__ 2024 г. № </w:t>
      </w:r>
      <w:r w:rsidR="009D214C" w:rsidRPr="009D214C">
        <w:rPr>
          <w:u w:val="single"/>
        </w:rPr>
        <w:t>0986-п</w:t>
      </w:r>
      <w:r>
        <w:t xml:space="preserve"> </w:t>
      </w:r>
    </w:p>
    <w:p w:rsidR="00C7192E" w:rsidRDefault="00C7192E" w:rsidP="00C7192E">
      <w:pPr>
        <w:pStyle w:val="ConsPlusNormal"/>
        <w:jc w:val="center"/>
        <w:rPr>
          <w:sz w:val="28"/>
          <w:szCs w:val="28"/>
        </w:rPr>
      </w:pPr>
    </w:p>
    <w:p w:rsidR="00C7192E" w:rsidRDefault="00C7192E" w:rsidP="00C7192E">
      <w:pPr>
        <w:pStyle w:val="ConsPlusNormal"/>
        <w:jc w:val="center"/>
        <w:rPr>
          <w:sz w:val="28"/>
          <w:szCs w:val="28"/>
        </w:rPr>
      </w:pPr>
    </w:p>
    <w:p w:rsidR="00C7192E" w:rsidRDefault="00C7192E" w:rsidP="00C7192E">
      <w:pPr>
        <w:pStyle w:val="ConsPlusNormal"/>
        <w:jc w:val="center"/>
      </w:pPr>
      <w:r>
        <w:rPr>
          <w:sz w:val="28"/>
          <w:szCs w:val="28"/>
        </w:rPr>
        <w:t>АДРЕСНЫЙ СПИСОК</w:t>
      </w:r>
    </w:p>
    <w:p w:rsidR="00C7192E" w:rsidRDefault="00C7192E" w:rsidP="00C7192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многоквартирного дома,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C7192E" w:rsidRDefault="00C7192E" w:rsidP="00C7192E">
      <w:pPr>
        <w:pStyle w:val="ConsPlusNormal"/>
        <w:jc w:val="both"/>
        <w:rPr>
          <w:sz w:val="28"/>
          <w:szCs w:val="28"/>
        </w:rPr>
      </w:pPr>
    </w:p>
    <w:p w:rsidR="00C7192E" w:rsidRDefault="00C7192E" w:rsidP="00C7192E">
      <w:pPr>
        <w:pStyle w:val="ConsPlusNormal"/>
        <w:jc w:val="both"/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"/>
        <w:gridCol w:w="3212"/>
        <w:gridCol w:w="1402"/>
        <w:gridCol w:w="1514"/>
        <w:gridCol w:w="1125"/>
        <w:gridCol w:w="1592"/>
      </w:tblGrid>
      <w:tr w:rsidR="00C7192E" w:rsidTr="00C7192E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№</w:t>
            </w:r>
          </w:p>
          <w:p w:rsidR="00C7192E" w:rsidRDefault="00C719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Кол-во</w:t>
            </w:r>
          </w:p>
          <w:p w:rsidR="00C7192E" w:rsidRDefault="00C719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квартир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Размер платы за содержание жилого помещения, занимаемой общей площади жилого помещения рублей /месяц</w:t>
            </w:r>
          </w:p>
        </w:tc>
      </w:tr>
      <w:tr w:rsidR="00C7192E" w:rsidTr="00C7192E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Красноярский край, </w:t>
            </w:r>
          </w:p>
          <w:p w:rsidR="00C7192E" w:rsidRDefault="00C7192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 Боготол, ул. Советская д.137/4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22,40</w:t>
            </w:r>
          </w:p>
        </w:tc>
      </w:tr>
    </w:tbl>
    <w:p w:rsidR="00C7192E" w:rsidRDefault="00C7192E" w:rsidP="00C7192E">
      <w:pPr>
        <w:tabs>
          <w:tab w:val="left" w:pos="2730"/>
        </w:tabs>
      </w:pPr>
    </w:p>
    <w:p w:rsidR="00C7192E" w:rsidRDefault="00C7192E" w:rsidP="00C7192E">
      <w:pPr>
        <w:tabs>
          <w:tab w:val="left" w:pos="2730"/>
        </w:tabs>
      </w:pPr>
    </w:p>
    <w:p w:rsidR="00C7192E" w:rsidRDefault="00C7192E" w:rsidP="00C7192E">
      <w:pPr>
        <w:tabs>
          <w:tab w:val="left" w:pos="2730"/>
        </w:tabs>
      </w:pPr>
    </w:p>
    <w:p w:rsidR="00C7192E" w:rsidRDefault="00C7192E" w:rsidP="00C7192E">
      <w:pPr>
        <w:tabs>
          <w:tab w:val="left" w:pos="2730"/>
        </w:tabs>
      </w:pPr>
    </w:p>
    <w:p w:rsidR="00C7192E" w:rsidRDefault="00C7192E" w:rsidP="00C7192E">
      <w:pPr>
        <w:tabs>
          <w:tab w:val="left" w:pos="2730"/>
        </w:tabs>
      </w:pPr>
    </w:p>
    <w:p w:rsidR="00C7192E" w:rsidRDefault="00C7192E" w:rsidP="00C7192E">
      <w:pPr>
        <w:tabs>
          <w:tab w:val="left" w:pos="2730"/>
        </w:tabs>
      </w:pPr>
    </w:p>
    <w:p w:rsidR="00C7192E" w:rsidRDefault="00C7192E" w:rsidP="00C7192E">
      <w:pPr>
        <w:tabs>
          <w:tab w:val="left" w:pos="2730"/>
        </w:tabs>
      </w:pPr>
    </w:p>
    <w:p w:rsidR="00C7192E" w:rsidRDefault="00C7192E" w:rsidP="00C7192E">
      <w:pPr>
        <w:tabs>
          <w:tab w:val="left" w:pos="2730"/>
        </w:tabs>
      </w:pPr>
    </w:p>
    <w:p w:rsidR="00C7192E" w:rsidRDefault="00C7192E" w:rsidP="00C7192E">
      <w:pPr>
        <w:tabs>
          <w:tab w:val="left" w:pos="2730"/>
        </w:tabs>
      </w:pPr>
    </w:p>
    <w:p w:rsidR="00C7192E" w:rsidRDefault="00C7192E" w:rsidP="00C7192E">
      <w:pPr>
        <w:tabs>
          <w:tab w:val="left" w:pos="2730"/>
        </w:tabs>
      </w:pPr>
    </w:p>
    <w:p w:rsidR="00C7192E" w:rsidRDefault="00C7192E" w:rsidP="00C7192E">
      <w:pPr>
        <w:tabs>
          <w:tab w:val="left" w:pos="2730"/>
        </w:tabs>
      </w:pPr>
    </w:p>
    <w:p w:rsidR="00C7192E" w:rsidRDefault="00C7192E" w:rsidP="00C7192E">
      <w:pPr>
        <w:tabs>
          <w:tab w:val="left" w:pos="2730"/>
        </w:tabs>
      </w:pPr>
    </w:p>
    <w:p w:rsidR="00C7192E" w:rsidRDefault="00C7192E" w:rsidP="00C7192E">
      <w:pPr>
        <w:autoSpaceDE w:val="0"/>
        <w:autoSpaceDN w:val="0"/>
        <w:adjustRightInd w:val="0"/>
        <w:ind w:firstLine="4962"/>
        <w:jc w:val="right"/>
        <w:rPr>
          <w:sz w:val="20"/>
          <w:szCs w:val="20"/>
        </w:rPr>
      </w:pPr>
    </w:p>
    <w:p w:rsidR="00C7192E" w:rsidRDefault="00C7192E" w:rsidP="00C7192E">
      <w:pPr>
        <w:autoSpaceDE w:val="0"/>
        <w:autoSpaceDN w:val="0"/>
        <w:adjustRightInd w:val="0"/>
        <w:ind w:firstLine="4962"/>
      </w:pPr>
    </w:p>
    <w:p w:rsidR="00C7192E" w:rsidRDefault="00C7192E" w:rsidP="00C7192E">
      <w:pPr>
        <w:autoSpaceDE w:val="0"/>
        <w:autoSpaceDN w:val="0"/>
        <w:adjustRightInd w:val="0"/>
        <w:ind w:firstLine="4962"/>
      </w:pPr>
    </w:p>
    <w:p w:rsidR="00C7192E" w:rsidRDefault="00C7192E" w:rsidP="00C7192E">
      <w:pPr>
        <w:autoSpaceDE w:val="0"/>
        <w:autoSpaceDN w:val="0"/>
        <w:adjustRightInd w:val="0"/>
      </w:pPr>
    </w:p>
    <w:p w:rsidR="00C7192E" w:rsidRDefault="00C7192E" w:rsidP="00C7192E">
      <w:pPr>
        <w:autoSpaceDE w:val="0"/>
        <w:autoSpaceDN w:val="0"/>
        <w:adjustRightInd w:val="0"/>
      </w:pPr>
    </w:p>
    <w:p w:rsidR="00C7192E" w:rsidRDefault="00C7192E" w:rsidP="00C7192E">
      <w:pPr>
        <w:autoSpaceDE w:val="0"/>
        <w:autoSpaceDN w:val="0"/>
        <w:adjustRightInd w:val="0"/>
        <w:ind w:firstLine="4962"/>
      </w:pPr>
    </w:p>
    <w:p w:rsidR="00C7192E" w:rsidRDefault="00C7192E" w:rsidP="00C7192E">
      <w:pPr>
        <w:autoSpaceDE w:val="0"/>
        <w:autoSpaceDN w:val="0"/>
        <w:adjustRightInd w:val="0"/>
        <w:ind w:firstLine="4962"/>
      </w:pPr>
      <w:r>
        <w:lastRenderedPageBreak/>
        <w:t>Приложение № 2</w:t>
      </w:r>
    </w:p>
    <w:p w:rsidR="00C7192E" w:rsidRDefault="00C7192E" w:rsidP="00C7192E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C7192E" w:rsidRDefault="00C7192E" w:rsidP="00C7192E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C7192E" w:rsidRPr="009D214C" w:rsidRDefault="00C7192E" w:rsidP="00C7192E">
      <w:pPr>
        <w:autoSpaceDE w:val="0"/>
        <w:autoSpaceDN w:val="0"/>
        <w:adjustRightInd w:val="0"/>
        <w:ind w:firstLine="4962"/>
        <w:rPr>
          <w:u w:val="single"/>
        </w:rPr>
      </w:pPr>
      <w:r>
        <w:t>от «_</w:t>
      </w:r>
      <w:r w:rsidR="009D214C" w:rsidRPr="009D214C">
        <w:rPr>
          <w:u w:val="single"/>
        </w:rPr>
        <w:t>30</w:t>
      </w:r>
      <w:r>
        <w:t>_» _</w:t>
      </w:r>
      <w:r w:rsidR="009D214C" w:rsidRPr="009D214C">
        <w:rPr>
          <w:u w:val="single"/>
        </w:rPr>
        <w:t>08</w:t>
      </w:r>
      <w:r>
        <w:t xml:space="preserve">_ 2024 г. № </w:t>
      </w:r>
      <w:r w:rsidR="009D214C" w:rsidRPr="009D214C">
        <w:rPr>
          <w:u w:val="single"/>
        </w:rPr>
        <w:t>0986-п</w:t>
      </w:r>
    </w:p>
    <w:p w:rsidR="00C7192E" w:rsidRDefault="00C7192E" w:rsidP="00C7192E">
      <w:pPr>
        <w:jc w:val="center"/>
        <w:rPr>
          <w:bCs/>
        </w:rPr>
      </w:pPr>
    </w:p>
    <w:p w:rsidR="00C7192E" w:rsidRDefault="00C7192E" w:rsidP="00C7192E">
      <w:pPr>
        <w:jc w:val="center"/>
        <w:rPr>
          <w:bCs/>
        </w:rPr>
      </w:pPr>
    </w:p>
    <w:p w:rsidR="00C7192E" w:rsidRDefault="00C7192E" w:rsidP="00C7192E">
      <w:pPr>
        <w:jc w:val="center"/>
        <w:rPr>
          <w:bCs/>
        </w:rPr>
      </w:pPr>
      <w:r>
        <w:rPr>
          <w:bCs/>
        </w:rPr>
        <w:t xml:space="preserve">Минимальный перечень работ и услуг, </w:t>
      </w:r>
    </w:p>
    <w:p w:rsidR="00C7192E" w:rsidRDefault="00C7192E" w:rsidP="00C7192E">
      <w:pPr>
        <w:jc w:val="center"/>
        <w:rPr>
          <w:bCs/>
        </w:rPr>
      </w:pPr>
      <w:r>
        <w:rPr>
          <w:bCs/>
        </w:rPr>
        <w:t>необходимых для обеспечения надлежащего содержания общего имущества в многоквартирном доме, являющегося объектом конкурса</w:t>
      </w:r>
    </w:p>
    <w:p w:rsidR="00C7192E" w:rsidRDefault="00C7192E" w:rsidP="00C7192E">
      <w:pPr>
        <w:jc w:val="center"/>
        <w:rPr>
          <w:bCs/>
        </w:rPr>
      </w:pPr>
      <w:r>
        <w:rPr>
          <w:bCs/>
        </w:rPr>
        <w:t>по адресу: Красноярский край, город Боготол, ул. Советская, 137-4</w:t>
      </w:r>
    </w:p>
    <w:p w:rsidR="00C7192E" w:rsidRDefault="00C7192E" w:rsidP="00C7192E">
      <w:pPr>
        <w:jc w:val="center"/>
        <w:rPr>
          <w:bCs/>
        </w:rPr>
      </w:pPr>
    </w:p>
    <w:p w:rsidR="00C7192E" w:rsidRDefault="00C7192E" w:rsidP="00C7192E">
      <w:pPr>
        <w:jc w:val="center"/>
        <w:rPr>
          <w:bCs/>
          <w:u w:val="single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687"/>
        <w:gridCol w:w="1986"/>
        <w:gridCol w:w="1363"/>
        <w:gridCol w:w="1921"/>
        <w:gridCol w:w="22"/>
      </w:tblGrid>
      <w:tr w:rsidR="00C7192E" w:rsidTr="00C7192E">
        <w:trPr>
          <w:tblHeader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C7192E" w:rsidRDefault="00C7192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Годовая плата (рублей) 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 на 1 кв. метр общей площади (рублей в месяц)</w:t>
            </w:r>
          </w:p>
        </w:tc>
      </w:tr>
      <w:tr w:rsidR="00C7192E" w:rsidTr="00C7192E">
        <w:trPr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. Работы, необходимые для надлежащего содержания </w:t>
            </w:r>
            <w:r>
              <w:rPr>
                <w:b/>
                <w:bCs/>
                <w:sz w:val="22"/>
                <w:szCs w:val="22"/>
              </w:rPr>
              <w:t>несущих конструкций (</w:t>
            </w:r>
            <w:proofErr w:type="spellStart"/>
            <w:r>
              <w:rPr>
                <w:b/>
                <w:bCs/>
                <w:sz w:val="22"/>
                <w:szCs w:val="22"/>
              </w:rPr>
              <w:t>фундаментов,стен,колонн,столбов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перекрытий и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покрытий,балок,ригелей,лестниц,несущих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элементов крыш) и не несущих конструкций (</w:t>
            </w:r>
            <w:r>
              <w:rPr>
                <w:b/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73,2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6,1</w:t>
            </w:r>
          </w:p>
        </w:tc>
      </w:tr>
      <w:tr w:rsidR="00C7192E" w:rsidTr="00C7192E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коррозии арматуры, расслаивания, трещин, выпучивания, отклонения от вертикали в домах с бетонными, железобетонными и каменными фундаментами; 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C7192E" w:rsidTr="00C7192E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зданиях с подвалами: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C7192E" w:rsidTr="00C7192E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C7192E" w:rsidTr="00C7192E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перекрытий и покрытий МКД: 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величины трещин в сводах, изменений состояния кладки, </w:t>
            </w:r>
            <w:r>
              <w:rPr>
                <w:sz w:val="22"/>
                <w:szCs w:val="22"/>
              </w:rPr>
              <w:lastRenderedPageBreak/>
              <w:t>коррозии балок в домах с перекрытиями из кирпичных сводов;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C7192E" w:rsidTr="00C7192E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C7192E" w:rsidTr="00C7192E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C7192E" w:rsidTr="00C7192E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крыш МКД: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кровли на отсутствие протечек;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</w:t>
            </w:r>
            <w:proofErr w:type="spellStart"/>
            <w:r>
              <w:rPr>
                <w:sz w:val="22"/>
                <w:szCs w:val="22"/>
              </w:rPr>
              <w:t>молниезащитных</w:t>
            </w:r>
            <w:proofErr w:type="spellEnd"/>
            <w:r>
              <w:rPr>
                <w:sz w:val="22"/>
                <w:szCs w:val="22"/>
              </w:rPr>
              <w:t xml:space="preserve"> устройств, заземления мачт и другого оборудования, расположенного на крыше;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деформации и повреждений несущих кровельных конструкций, антисептической и </w:t>
            </w:r>
            <w:r>
              <w:rPr>
                <w:sz w:val="22"/>
                <w:szCs w:val="22"/>
              </w:rPr>
              <w:lastRenderedPageBreak/>
              <w:t>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температурно-влажностного режима и воздухообмена на чердаке;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>
              <w:rPr>
                <w:sz w:val="22"/>
                <w:szCs w:val="22"/>
              </w:rPr>
              <w:t>бесчердачными</w:t>
            </w:r>
            <w:proofErr w:type="spellEnd"/>
            <w:r>
              <w:rPr>
                <w:sz w:val="22"/>
                <w:szCs w:val="22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проверка и при необходимости восстановление насыпного </w:t>
            </w:r>
            <w:proofErr w:type="spellStart"/>
            <w:r>
              <w:rPr>
                <w:sz w:val="22"/>
                <w:szCs w:val="22"/>
              </w:rPr>
              <w:t>пригрузочного</w:t>
            </w:r>
            <w:proofErr w:type="spellEnd"/>
            <w:r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или термопластичных мембран балластного способа соединения кровель;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C7192E" w:rsidTr="00C7192E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2E" w:rsidRDefault="00C7192E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sz w:val="22"/>
                <w:szCs w:val="22"/>
              </w:rPr>
              <w:t>проступях</w:t>
            </w:r>
            <w:proofErr w:type="spellEnd"/>
            <w:r>
              <w:rPr>
                <w:sz w:val="22"/>
                <w:szCs w:val="22"/>
              </w:rPr>
              <w:t xml:space="preserve"> в домах с железобетонными лестницами;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, нарушения связи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фасадов МКД: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sz w:val="22"/>
                <w:szCs w:val="22"/>
              </w:rPr>
              <w:t>сплошности</w:t>
            </w:r>
            <w:proofErr w:type="spellEnd"/>
            <w:r>
              <w:rPr>
                <w:sz w:val="22"/>
                <w:szCs w:val="22"/>
              </w:rPr>
              <w:t xml:space="preserve"> и герметичности наружных водостоков;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перегородок в МКД: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зыбкости, выпучивания, наличия трещин в теле перегородок </w:t>
            </w:r>
            <w:r>
              <w:rPr>
                <w:sz w:val="22"/>
                <w:szCs w:val="22"/>
              </w:rPr>
              <w:lastRenderedPageBreak/>
              <w:t>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звукоизоляции и огнезащиты;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внутренней отделки МКД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полов помещений, относящихся к общему имуществу в МКД: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оконных и дверных заполнений помещений, относящихся к общему имуществу в МКД: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 мере необходимости, в отопительный период незамедлительно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C7192E" w:rsidTr="00C7192E">
        <w:trPr>
          <w:trHeight w:val="551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ind w:firstLine="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42,0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3,5</w:t>
            </w: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мусоропроводов МКД: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и работоспособности элементов мусоропровода;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засоров - незамедлительное их устранение;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>
              <w:rPr>
                <w:sz w:val="22"/>
                <w:szCs w:val="22"/>
              </w:rPr>
              <w:t>мусоросборной</w:t>
            </w:r>
            <w:proofErr w:type="spellEnd"/>
            <w:r>
              <w:rPr>
                <w:sz w:val="22"/>
                <w:szCs w:val="22"/>
              </w:rPr>
              <w:t xml:space="preserve"> камеры и ее оборудования;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 МКД: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, определение работоспособности оборудования и элементов систем;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утепления теплых чердаков, плотности закрытия входов на них;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устранение </w:t>
            </w:r>
            <w:proofErr w:type="spellStart"/>
            <w:r>
              <w:rPr>
                <w:sz w:val="22"/>
                <w:szCs w:val="22"/>
              </w:rPr>
              <w:t>неплотностей</w:t>
            </w:r>
            <w:proofErr w:type="spellEnd"/>
            <w:r>
              <w:rPr>
                <w:sz w:val="22"/>
                <w:szCs w:val="22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</w:t>
            </w:r>
            <w:r>
              <w:rPr>
                <w:sz w:val="22"/>
                <w:szCs w:val="22"/>
              </w:rPr>
              <w:lastRenderedPageBreak/>
              <w:t>дефлекторов, замена дефективных вытяжных решеток и их креплений;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сезонное открытие и закрытие калорифера со стороны подвода воздуха;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печей, каминов и очагов в МКД: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целостности конструкций и проверка работоспособности дымоходов печей, каминов и очагов;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сажи дымоходов и труб печей;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завалов в дымовых каналах.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 xml:space="preserve"> в МКД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</w:t>
            </w:r>
            <w:r>
              <w:rPr>
                <w:sz w:val="22"/>
                <w:szCs w:val="22"/>
              </w:rPr>
              <w:lastRenderedPageBreak/>
              <w:t xml:space="preserve">и </w:t>
            </w:r>
            <w:proofErr w:type="spellStart"/>
            <w:r>
              <w:rPr>
                <w:sz w:val="22"/>
                <w:szCs w:val="22"/>
              </w:rPr>
              <w:t>водоподкачках</w:t>
            </w:r>
            <w:proofErr w:type="spellEnd"/>
            <w:r>
              <w:rPr>
                <w:sz w:val="22"/>
                <w:szCs w:val="22"/>
              </w:rPr>
              <w:t xml:space="preserve"> в многоквартирных домах;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работы по очистке теплообменного оборудования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постоянный контроль параметров теплоносителя и воды (давления, температуры, расхода) и незамедлительное принятие мер к восстановлению требуемых </w:t>
            </w:r>
            <w:r>
              <w:rPr>
                <w:sz w:val="22"/>
                <w:szCs w:val="22"/>
              </w:rPr>
              <w:lastRenderedPageBreak/>
              <w:t>параметров отопления и водоснабжения и герметичности систем;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и промывка водонапорных баков;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систем водоснабжения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систем теплоснабжения (отопление, горячее водоснабжение) в МКД:</w:t>
            </w:r>
          </w:p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испытания на прочность и плотность (гидравлические </w:t>
            </w:r>
            <w:r>
              <w:rPr>
                <w:sz w:val="22"/>
                <w:szCs w:val="22"/>
              </w:rPr>
              <w:lastRenderedPageBreak/>
              <w:t>испытания) узлов ввода и систем отопления, промывка и регулировка систем отопления;</w:t>
            </w:r>
          </w:p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пробных пусконаладочных работ (пробные топки);</w:t>
            </w:r>
          </w:p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удаление воздуха из системы отопления;</w:t>
            </w:r>
          </w:p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централизованных систем теплоснабжения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заземления оболочки </w:t>
            </w:r>
            <w:proofErr w:type="spellStart"/>
            <w:r>
              <w:rPr>
                <w:sz w:val="22"/>
                <w:szCs w:val="22"/>
              </w:rPr>
              <w:t>электрокабеля</w:t>
            </w:r>
            <w:proofErr w:type="spellEnd"/>
            <w:r>
              <w:rPr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sz w:val="22"/>
                <w:szCs w:val="22"/>
              </w:rPr>
              <w:t>молниезащиты</w:t>
            </w:r>
            <w:proofErr w:type="spellEnd"/>
            <w:r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обеспечение сохранности коллективного (общедомового) прибора учета электрической </w:t>
            </w:r>
            <w:r>
              <w:rPr>
                <w:sz w:val="22"/>
                <w:szCs w:val="22"/>
              </w:rPr>
              <w:lastRenderedPageBreak/>
              <w:t>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МКД: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и ремонта лифта в МКД: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осмотров, технического обслуживания и ремонт лифта (лифтов);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аварийного обслуживания лифта (лифтов);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192E" w:rsidTr="00C7192E">
        <w:trPr>
          <w:trHeight w:val="551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>.  Ра</w:t>
            </w:r>
            <w:r>
              <w:rPr>
                <w:b/>
                <w:bCs/>
                <w:sz w:val="22"/>
                <w:szCs w:val="22"/>
              </w:rPr>
              <w:t xml:space="preserve">боты и услуги по содержанию иного общего </w:t>
            </w:r>
          </w:p>
          <w:p w:rsidR="00C7192E" w:rsidRDefault="00C7192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115,8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b/>
                <w:sz w:val="22"/>
                <w:szCs w:val="22"/>
                <w:highlight w:val="yellow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9,65</w:t>
            </w:r>
          </w:p>
        </w:tc>
      </w:tr>
      <w:tr w:rsidR="00C7192E" w:rsidTr="00C7192E">
        <w:trPr>
          <w:gridAfter w:val="1"/>
          <w:wAfter w:w="22" w:type="dxa"/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сухая и влажная уборка тамбуров, холлов, коридоров, </w:t>
            </w:r>
            <w:proofErr w:type="gramStart"/>
            <w:r>
              <w:rPr>
                <w:sz w:val="22"/>
                <w:szCs w:val="22"/>
              </w:rPr>
              <w:t>галерей,  лестничных</w:t>
            </w:r>
            <w:proofErr w:type="gramEnd"/>
            <w:r>
              <w:rPr>
                <w:sz w:val="22"/>
                <w:szCs w:val="22"/>
              </w:rPr>
              <w:t xml:space="preserve"> площадок и маршей, пандусов;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мытье окон;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реже 3-х раз в неделю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год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15,6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2E" w:rsidRDefault="00C7192E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  <w:p w:rsidR="00C7192E" w:rsidRDefault="00C7192E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  <w:p w:rsidR="00C7192E" w:rsidRDefault="00C7192E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  <w:p w:rsidR="00C7192E" w:rsidRDefault="00C7192E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</w:t>
            </w: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крышек люков колодцев и пожарных гидрантов от снега и льда толщиной слоя свыше 5 см;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сдвигание свежевыпавшего снега и очистка придомовой территории от снега и льда при наличии </w:t>
            </w:r>
            <w:proofErr w:type="spellStart"/>
            <w:r>
              <w:rPr>
                <w:sz w:val="22"/>
                <w:szCs w:val="22"/>
              </w:rPr>
              <w:t>колейности</w:t>
            </w:r>
            <w:proofErr w:type="spellEnd"/>
            <w:r>
              <w:rPr>
                <w:sz w:val="22"/>
                <w:szCs w:val="22"/>
              </w:rPr>
              <w:t xml:space="preserve"> свыше 5 см;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придомовой территории от наледи и льда;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-очистка от мусора урн, установленных возле подъездов, и их промывка;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уборка крыльца и площадки перед входом в подъезд.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2E" w:rsidRDefault="00C7192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1,4</w:t>
            </w:r>
          </w:p>
          <w:p w:rsidR="00C7192E" w:rsidRDefault="00C7192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Работы по содержанию придомовой территории в теплый период года 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подметание и уборка придомовой территории;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мусора и промывка урн, установленных возле подъездов;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 выкашивание газонов;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прочистка ливневой канализации;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14,4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1,2</w:t>
            </w: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Работы по обеспечению вывоза, 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 откачке, жидких бытовых отходов: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C7192E" w:rsidTr="00C7192E">
        <w:trPr>
          <w:trHeight w:val="33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(1)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 </w:t>
            </w:r>
          </w:p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настоящем перечне понятие "уборка мест погрузки твердых коммунальных отходов" используется в значении, предусмотренном </w:t>
            </w:r>
            <w:hyperlink r:id="rId6" w:history="1">
              <w:r>
                <w:rPr>
                  <w:rStyle w:val="a3"/>
                  <w:sz w:val="22"/>
                  <w:szCs w:val="22"/>
                  <w:u w:val="none"/>
                </w:rPr>
                <w:t>Правилами</w:t>
              </w:r>
            </w:hyperlink>
            <w:r>
              <w:rPr>
                <w:sz w:val="22"/>
                <w:szCs w:val="22"/>
              </w:rPr>
              <w:t xml:space="preserve"> обращения с твердыми коммунальными отходами, утвержденными постановлением Правительства Российской Федерации от 12 ноября 2016 г. N </w:t>
            </w:r>
            <w:r>
              <w:rPr>
                <w:sz w:val="22"/>
                <w:szCs w:val="22"/>
              </w:rPr>
              <w:lastRenderedPageBreak/>
              <w:t>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7192E" w:rsidRDefault="00C7192E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7192E" w:rsidRDefault="00C7192E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 (2)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2E" w:rsidRDefault="00C7192E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  <w:p w:rsidR="00C7192E" w:rsidRDefault="00C7192E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>
              <w:rPr>
                <w:bCs/>
                <w:sz w:val="22"/>
                <w:szCs w:val="22"/>
              </w:rPr>
              <w:t>противодымной</w:t>
            </w:r>
            <w:proofErr w:type="spellEnd"/>
            <w:r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незамедлительно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</w:tr>
      <w:tr w:rsidR="00C7192E" w:rsidTr="00C7192E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0,25</w:t>
            </w:r>
          </w:p>
        </w:tc>
      </w:tr>
      <w:tr w:rsidR="00C7192E" w:rsidTr="00C7192E">
        <w:trPr>
          <w:trHeight w:val="5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0,1</w:t>
            </w:r>
          </w:p>
        </w:tc>
      </w:tr>
      <w:tr w:rsidR="00C7192E" w:rsidTr="00C7192E">
        <w:trPr>
          <w:trHeight w:val="36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2E" w:rsidRDefault="00C7192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Управление жилищным фондом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3,15</w:t>
            </w:r>
          </w:p>
        </w:tc>
      </w:tr>
      <w:tr w:rsidR="00C7192E" w:rsidTr="00C7192E">
        <w:trPr>
          <w:trHeight w:val="23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2E" w:rsidRDefault="00C7192E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E" w:rsidRDefault="00C7192E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268,8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E" w:rsidRDefault="00C7192E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22,4</w:t>
            </w:r>
          </w:p>
        </w:tc>
      </w:tr>
    </w:tbl>
    <w:p w:rsidR="00C7192E" w:rsidRDefault="00C7192E" w:rsidP="00C7192E">
      <w:pPr>
        <w:ind w:firstLine="709"/>
        <w:jc w:val="both"/>
        <w:rPr>
          <w:sz w:val="24"/>
          <w:szCs w:val="24"/>
        </w:rPr>
      </w:pPr>
    </w:p>
    <w:p w:rsidR="00C7192E" w:rsidRDefault="00C7192E" w:rsidP="00C719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Общая площадь жилых и нежилых помещений составляет 5 481,9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, в том числе жилых помещений - 4 815,7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, нежилых помещений - 666,2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C7192E" w:rsidRDefault="00C7192E" w:rsidP="00C7192E">
      <w:pPr>
        <w:ind w:firstLine="709"/>
        <w:jc w:val="both"/>
        <w:rPr>
          <w:sz w:val="24"/>
          <w:szCs w:val="24"/>
        </w:rPr>
      </w:pPr>
    </w:p>
    <w:p w:rsidR="00C7192E" w:rsidRDefault="00C7192E" w:rsidP="00C7192E">
      <w:pPr>
        <w:ind w:firstLine="709"/>
        <w:jc w:val="both"/>
        <w:rPr>
          <w:sz w:val="24"/>
          <w:szCs w:val="24"/>
        </w:rPr>
      </w:pPr>
    </w:p>
    <w:p w:rsidR="00C7192E" w:rsidRDefault="00C7192E" w:rsidP="00C7192E">
      <w:pPr>
        <w:ind w:firstLine="709"/>
        <w:jc w:val="both"/>
        <w:rPr>
          <w:sz w:val="24"/>
          <w:szCs w:val="24"/>
        </w:rPr>
      </w:pPr>
    </w:p>
    <w:p w:rsidR="00C7192E" w:rsidRDefault="00C7192E" w:rsidP="00C7192E">
      <w:pPr>
        <w:ind w:firstLine="709"/>
        <w:jc w:val="both"/>
        <w:rPr>
          <w:sz w:val="24"/>
          <w:szCs w:val="24"/>
        </w:rPr>
      </w:pPr>
    </w:p>
    <w:p w:rsidR="00C7192E" w:rsidRDefault="00C7192E" w:rsidP="00C7192E">
      <w:pPr>
        <w:ind w:firstLine="709"/>
        <w:jc w:val="both"/>
        <w:rPr>
          <w:sz w:val="24"/>
          <w:szCs w:val="24"/>
        </w:rPr>
      </w:pPr>
    </w:p>
    <w:p w:rsidR="00C7192E" w:rsidRDefault="00C7192E" w:rsidP="00C7192E">
      <w:pPr>
        <w:jc w:val="both"/>
        <w:rPr>
          <w:sz w:val="24"/>
          <w:szCs w:val="24"/>
        </w:rPr>
      </w:pPr>
    </w:p>
    <w:p w:rsidR="00C45807" w:rsidRPr="00C7192E" w:rsidRDefault="00C45807" w:rsidP="00C7192E"/>
    <w:sectPr w:rsidR="00C45807" w:rsidRPr="00C7192E" w:rsidSect="00C7192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68"/>
    <w:rsid w:val="0010272B"/>
    <w:rsid w:val="00165973"/>
    <w:rsid w:val="00247BFC"/>
    <w:rsid w:val="009D214C"/>
    <w:rsid w:val="00A93AE8"/>
    <w:rsid w:val="00C45807"/>
    <w:rsid w:val="00C7192E"/>
    <w:rsid w:val="00D903A6"/>
    <w:rsid w:val="00E27606"/>
    <w:rsid w:val="00E9334C"/>
    <w:rsid w:val="00F0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3A8DF-398F-4E26-A4C5-64BCE889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B6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00B68"/>
    <w:rPr>
      <w:color w:val="0000FF"/>
      <w:u w:val="single"/>
    </w:rPr>
  </w:style>
  <w:style w:type="paragraph" w:customStyle="1" w:styleId="ConsPlusNormal">
    <w:name w:val="ConsPlusNormal"/>
    <w:uiPriority w:val="99"/>
    <w:rsid w:val="00F00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00B6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45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27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272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1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444BD1D7A20149A8C6FBE491E316F63CB0C88187B3660DF1A99D98613A0D1732357AAC501B8798632B72A464B23AA2016835DEdFK3G" TargetMode="External"/><Relationship Id="rId5" Type="http://schemas.openxmlformats.org/officeDocument/2006/relationships/hyperlink" Target="https://bogotolcity.gosuslug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4544</Words>
  <Characters>25905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 UV</dc:creator>
  <cp:keywords/>
  <dc:description/>
  <cp:lastModifiedBy>Silina LA</cp:lastModifiedBy>
  <cp:revision>9</cp:revision>
  <cp:lastPrinted>2024-08-30T03:01:00Z</cp:lastPrinted>
  <dcterms:created xsi:type="dcterms:W3CDTF">2024-08-28T08:25:00Z</dcterms:created>
  <dcterms:modified xsi:type="dcterms:W3CDTF">2024-08-30T04:14:00Z</dcterms:modified>
</cp:coreProperties>
</file>