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31" w:rsidRDefault="00826E31" w:rsidP="00826E31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E31" w:rsidRDefault="00826E31" w:rsidP="00826E31">
      <w:pPr>
        <w:rPr>
          <w:b/>
        </w:rPr>
      </w:pPr>
      <w:r>
        <w:rPr>
          <w:b/>
          <w:sz w:val="36"/>
        </w:rPr>
        <w:t xml:space="preserve">          </w:t>
      </w:r>
    </w:p>
    <w:p w:rsidR="00826E31" w:rsidRDefault="00826E31" w:rsidP="00826E3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826E31" w:rsidRDefault="00826E31" w:rsidP="00826E3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826E31" w:rsidRDefault="00826E31" w:rsidP="00826E31">
      <w:pPr>
        <w:jc w:val="center"/>
        <w:rPr>
          <w:b/>
          <w:sz w:val="28"/>
        </w:rPr>
      </w:pPr>
    </w:p>
    <w:p w:rsidR="00826E31" w:rsidRDefault="00826E31" w:rsidP="00826E31">
      <w:pPr>
        <w:jc w:val="center"/>
        <w:rPr>
          <w:b/>
          <w:sz w:val="28"/>
        </w:rPr>
      </w:pPr>
    </w:p>
    <w:p w:rsidR="00826E31" w:rsidRDefault="00826E31" w:rsidP="00826E3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826E31" w:rsidRDefault="00826E31" w:rsidP="00826E31">
      <w:pPr>
        <w:jc w:val="both"/>
        <w:rPr>
          <w:b/>
          <w:sz w:val="32"/>
        </w:rPr>
      </w:pPr>
    </w:p>
    <w:p w:rsidR="00826E31" w:rsidRDefault="00826E31" w:rsidP="00826E31">
      <w:pPr>
        <w:jc w:val="both"/>
        <w:rPr>
          <w:b/>
          <w:sz w:val="32"/>
        </w:rPr>
      </w:pPr>
    </w:p>
    <w:p w:rsidR="00826E31" w:rsidRDefault="00826E31" w:rsidP="00826E31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642B04">
        <w:rPr>
          <w:b/>
          <w:sz w:val="32"/>
        </w:rPr>
        <w:t>03</w:t>
      </w:r>
      <w:r>
        <w:rPr>
          <w:b/>
          <w:sz w:val="32"/>
        </w:rPr>
        <w:t xml:space="preserve"> » ___</w:t>
      </w:r>
      <w:r w:rsidR="00642B04" w:rsidRPr="00642B04">
        <w:rPr>
          <w:b/>
          <w:sz w:val="32"/>
          <w:u w:val="single"/>
        </w:rPr>
        <w:t>11</w:t>
      </w:r>
      <w:r>
        <w:rPr>
          <w:b/>
          <w:sz w:val="32"/>
        </w:rPr>
        <w:t xml:space="preserve">___2023   г.   </w:t>
      </w:r>
      <w:r w:rsidR="00642B04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642B04">
        <w:rPr>
          <w:b/>
          <w:sz w:val="32"/>
        </w:rPr>
        <w:t xml:space="preserve"> 1303-п</w:t>
      </w:r>
    </w:p>
    <w:p w:rsidR="00826E31" w:rsidRDefault="00826E31" w:rsidP="00826E31">
      <w:pPr>
        <w:jc w:val="both"/>
        <w:rPr>
          <w:bCs/>
        </w:rPr>
      </w:pPr>
    </w:p>
    <w:p w:rsidR="00826E31" w:rsidRDefault="00826E31" w:rsidP="00826E31">
      <w:pPr>
        <w:jc w:val="both"/>
        <w:rPr>
          <w:bCs/>
        </w:rPr>
      </w:pPr>
    </w:p>
    <w:p w:rsidR="00826E31" w:rsidRDefault="00826E31" w:rsidP="00826E3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 утверждении Плана действий по ликвидации последствий аварийных ситуаций на территории города Боготола Красноярского края</w:t>
      </w:r>
    </w:p>
    <w:p w:rsidR="00826E31" w:rsidRDefault="00826E31" w:rsidP="00826E31">
      <w:pPr>
        <w:pStyle w:val="11"/>
        <w:jc w:val="both"/>
        <w:rPr>
          <w:b w:val="0"/>
          <w:color w:val="auto"/>
          <w:sz w:val="28"/>
          <w:szCs w:val="28"/>
        </w:rPr>
      </w:pPr>
    </w:p>
    <w:p w:rsidR="00826E31" w:rsidRDefault="00826E31" w:rsidP="00826E31">
      <w:pPr>
        <w:pStyle w:val="11"/>
        <w:jc w:val="both"/>
        <w:rPr>
          <w:b w:val="0"/>
          <w:color w:val="auto"/>
          <w:sz w:val="28"/>
          <w:szCs w:val="28"/>
        </w:rPr>
      </w:pPr>
    </w:p>
    <w:p w:rsidR="00826E31" w:rsidRDefault="00826E31" w:rsidP="00826E31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В соответствии с ч. 4 ст. 20 Федерального закона от 27.07.2010               № 190-ФЗ «О теплоснабжении», Федеральным законом от 06.10.2003                   № 131-ФЗ «Об общих принципах организации местного самоуправления в Российской Федерации», приказом Министерства энергетики Российской Федерации от 12.03.2013 № 103 «Об утверждении правил оценки готовности к отопительному периоду», руководствуясь п. 10 ст. 41, ст. 71, ст. 72, ст. 73 Устава городского округа город Боготол Красноярского края, ПОСТАНОВЛЯЮ: </w:t>
      </w:r>
    </w:p>
    <w:p w:rsidR="00826E31" w:rsidRDefault="00826E31" w:rsidP="00826E31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1. Утвердить План действий по ликвидации последствий аварийных ситуаций на территории </w:t>
      </w:r>
      <w:r>
        <w:rPr>
          <w:b w:val="0"/>
          <w:bCs/>
          <w:color w:val="auto"/>
          <w:sz w:val="28"/>
          <w:szCs w:val="28"/>
        </w:rPr>
        <w:t>города Боготола Красноярского края,</w:t>
      </w:r>
      <w:r>
        <w:rPr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826E31" w:rsidRDefault="00826E31" w:rsidP="00826E31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2. Признать утратившим силу постановление администрации города Боготола от 22.09.2020 № 0996-п «Об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города Боготола Красноярского края».</w:t>
      </w:r>
    </w:p>
    <w:p w:rsidR="00826E31" w:rsidRDefault="00826E31" w:rsidP="00826E31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3. Разместить настоящее постановление на официальном сайте администрации города Боготола https://bogotolcity.gosuslugi.ru/ в сети Интернет.</w:t>
      </w:r>
    </w:p>
    <w:p w:rsidR="00826E31" w:rsidRDefault="00826E31" w:rsidP="00826E31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826E31" w:rsidRDefault="00826E31" w:rsidP="00826E31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5. Постановление вступает в силу со дня его принятия.</w:t>
      </w:r>
    </w:p>
    <w:p w:rsidR="00826E31" w:rsidRDefault="00826E31" w:rsidP="00826E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E31" w:rsidRDefault="00826E31" w:rsidP="00826E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E31" w:rsidRDefault="00826E31" w:rsidP="00826E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Е.М. Деменкова</w:t>
      </w:r>
    </w:p>
    <w:p w:rsidR="00826E31" w:rsidRDefault="00826E31" w:rsidP="00826E3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</w:p>
    <w:p w:rsidR="00826E31" w:rsidRDefault="00826E31" w:rsidP="00826E3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826E31" w:rsidRDefault="00826E31" w:rsidP="00826E3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826E31" w:rsidRDefault="00826E31" w:rsidP="00826E3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826E31" w:rsidRDefault="00826E31" w:rsidP="00826E31">
      <w:pPr>
        <w:ind w:left="48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26E31" w:rsidRDefault="00826E31" w:rsidP="00826E31">
      <w:pPr>
        <w:ind w:left="4862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к постановлению администрации города Боготола                                                   от «_</w:t>
      </w:r>
      <w:r w:rsidR="00642B04" w:rsidRPr="00642B04">
        <w:rPr>
          <w:sz w:val="28"/>
          <w:szCs w:val="28"/>
          <w:u w:val="single"/>
        </w:rPr>
        <w:t>03</w:t>
      </w:r>
      <w:r>
        <w:rPr>
          <w:sz w:val="28"/>
          <w:szCs w:val="28"/>
        </w:rPr>
        <w:t>_» _</w:t>
      </w:r>
      <w:r w:rsidR="00642B04" w:rsidRPr="00642B04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 2023 г. № </w:t>
      </w:r>
      <w:r w:rsidR="00642B04" w:rsidRPr="00642B04">
        <w:rPr>
          <w:sz w:val="28"/>
          <w:szCs w:val="28"/>
          <w:u w:val="single"/>
        </w:rPr>
        <w:t>1303-п</w:t>
      </w:r>
    </w:p>
    <w:p w:rsidR="00826E31" w:rsidRDefault="00826E31" w:rsidP="00826E31">
      <w:pPr>
        <w:jc w:val="center"/>
        <w:rPr>
          <w:bCs/>
          <w:sz w:val="28"/>
          <w:szCs w:val="28"/>
        </w:rPr>
      </w:pPr>
    </w:p>
    <w:p w:rsidR="00826E31" w:rsidRDefault="00826E31" w:rsidP="00826E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 ДЕЙСТВИЙ </w:t>
      </w:r>
    </w:p>
    <w:p w:rsidR="00826E31" w:rsidRDefault="00826E31" w:rsidP="00826E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ликвидации последствий аварийных ситуаций </w:t>
      </w:r>
      <w:bookmarkStart w:id="0" w:name="_GoBack"/>
      <w:bookmarkEnd w:id="0"/>
    </w:p>
    <w:p w:rsidR="00826E31" w:rsidRDefault="00826E31" w:rsidP="00826E31">
      <w:pPr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на территории города Боготола Красноярского края</w:t>
      </w:r>
    </w:p>
    <w:p w:rsidR="00826E31" w:rsidRDefault="00826E31" w:rsidP="00826E31">
      <w:pPr>
        <w:pStyle w:val="ac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</w:p>
    <w:p w:rsidR="00826E31" w:rsidRDefault="00826E31" w:rsidP="00826E31">
      <w:pPr>
        <w:pStyle w:val="ac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Общие положения</w:t>
      </w:r>
    </w:p>
    <w:p w:rsidR="00826E31" w:rsidRDefault="00826E31" w:rsidP="00826E31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6E31" w:rsidRDefault="00826E31" w:rsidP="00826E3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План действия по ликвидации последствий аварийных ситуаций в системах теплоснабжения с учетом взаимодействия тепло-, электро-, </w:t>
      </w:r>
      <w:proofErr w:type="spellStart"/>
      <w:r>
        <w:rPr>
          <w:color w:val="000000"/>
          <w:sz w:val="28"/>
          <w:szCs w:val="28"/>
        </w:rPr>
        <w:t>водоснабжающих</w:t>
      </w:r>
      <w:proofErr w:type="spellEnd"/>
      <w:r>
        <w:rPr>
          <w:color w:val="000000"/>
          <w:sz w:val="28"/>
          <w:szCs w:val="28"/>
        </w:rPr>
        <w:t xml:space="preserve"> организаций, потребителей тепловой энергии и служб жилищно-коммунального хозяйства (далее - План) разработан в целях:</w:t>
      </w:r>
    </w:p>
    <w:p w:rsidR="00826E31" w:rsidRDefault="00826E31" w:rsidP="00826E31">
      <w:pPr>
        <w:pStyle w:val="a4"/>
        <w:ind w:firstLine="709"/>
        <w:rPr>
          <w:szCs w:val="28"/>
        </w:rPr>
      </w:pPr>
      <w:r>
        <w:rPr>
          <w:szCs w:val="28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координации деятельности администрации города Боготола и </w:t>
      </w:r>
      <w:proofErr w:type="spellStart"/>
      <w:r>
        <w:rPr>
          <w:color w:val="000000"/>
          <w:szCs w:val="28"/>
        </w:rPr>
        <w:t>ресурсоснабжающих</w:t>
      </w:r>
      <w:proofErr w:type="spellEnd"/>
      <w:r>
        <w:rPr>
          <w:color w:val="000000"/>
          <w:szCs w:val="28"/>
        </w:rPr>
        <w:t xml:space="preserve"> организаций при решении вопросов, связанных с ликвидацией аварийных ситуаций на системах жизнеобеспечения на территории города Боготола;</w:t>
      </w:r>
    </w:p>
    <w:p w:rsidR="00826E31" w:rsidRDefault="00826E31" w:rsidP="00826E31">
      <w:pPr>
        <w:pStyle w:val="a4"/>
        <w:ind w:firstLine="709"/>
        <w:rPr>
          <w:szCs w:val="28"/>
        </w:rPr>
      </w:pPr>
      <w:r>
        <w:rPr>
          <w:szCs w:val="28"/>
        </w:rPr>
        <w:t>- создания благоприятных условий для успешного выполнения мероприятий по ликвидации аварийной ситуации;</w:t>
      </w:r>
    </w:p>
    <w:p w:rsidR="00826E31" w:rsidRDefault="00826E31" w:rsidP="00826E31">
      <w:pPr>
        <w:pStyle w:val="a4"/>
        <w:ind w:firstLine="709"/>
        <w:rPr>
          <w:szCs w:val="28"/>
        </w:rPr>
      </w:pPr>
      <w:r>
        <w:rPr>
          <w:szCs w:val="28"/>
        </w:rPr>
        <w:t xml:space="preserve">- бесперебойного </w:t>
      </w:r>
      <w:proofErr w:type="gramStart"/>
      <w:r>
        <w:rPr>
          <w:szCs w:val="28"/>
        </w:rPr>
        <w:t>удовлетворения  потребностей</w:t>
      </w:r>
      <w:proofErr w:type="gramEnd"/>
      <w:r>
        <w:rPr>
          <w:szCs w:val="28"/>
        </w:rPr>
        <w:t xml:space="preserve">  населения при ликвидации аварийной ситуации. 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 xml:space="preserve">Настоящий План обязателен для выполнения исполнителями и потребителями коммунальных услуг, тепло- и </w:t>
      </w:r>
      <w:proofErr w:type="spellStart"/>
      <w:r>
        <w:rPr>
          <w:color w:val="000000"/>
          <w:szCs w:val="28"/>
        </w:rPr>
        <w:t>ресурсоснабжающими</w:t>
      </w:r>
      <w:proofErr w:type="spellEnd"/>
      <w:r>
        <w:rPr>
          <w:color w:val="000000"/>
          <w:szCs w:val="28"/>
        </w:rPr>
        <w:t xml:space="preserve"> организациями, выполняющими ремонт объектов жилищно-коммунального хозяйства на территории города Боготола. 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 Основной задачей администрации города Боготола, организаций жилищно-коммунального и топливно- энергетического хозяйства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4. 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>
        <w:rPr>
          <w:color w:val="000000"/>
          <w:szCs w:val="28"/>
        </w:rPr>
        <w:t>ресурсоснабжающих</w:t>
      </w:r>
      <w:proofErr w:type="spellEnd"/>
      <w:r>
        <w:rPr>
          <w:color w:val="000000"/>
          <w:szCs w:val="28"/>
        </w:rPr>
        <w:t xml:space="preserve"> организаций и администрации города Боготола определяется в соответствии с действующим законодательством.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Взаимоотношения </w:t>
      </w:r>
      <w:proofErr w:type="spellStart"/>
      <w:r>
        <w:rPr>
          <w:color w:val="000000"/>
          <w:szCs w:val="28"/>
        </w:rPr>
        <w:t>ресурсоснабжающих</w:t>
      </w:r>
      <w:proofErr w:type="spellEnd"/>
      <w:r>
        <w:rPr>
          <w:color w:val="000000"/>
          <w:szCs w:val="28"/>
        </w:rPr>
        <w:t xml:space="preserve"> организаций с исполнителями коммунальных услуг и потребителями определяются заключенными между ними договорами и действующим федеральным и краевым законодательством. Ответственность исполнителей коммунальных </w:t>
      </w:r>
      <w:r>
        <w:rPr>
          <w:color w:val="000000"/>
          <w:szCs w:val="28"/>
        </w:rPr>
        <w:lastRenderedPageBreak/>
        <w:t>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Исполнители коммунальных услуг и потребители должны обеспечивать: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своевременное и </w:t>
      </w:r>
      <w:proofErr w:type="gramStart"/>
      <w:r>
        <w:rPr>
          <w:color w:val="000000"/>
          <w:szCs w:val="28"/>
        </w:rPr>
        <w:t>качественное техническое обслуживание</w:t>
      </w:r>
      <w:proofErr w:type="gramEnd"/>
      <w:r>
        <w:rPr>
          <w:color w:val="000000"/>
          <w:szCs w:val="28"/>
        </w:rPr>
        <w:t xml:space="preserve"> и ремонт </w:t>
      </w:r>
      <w:proofErr w:type="spellStart"/>
      <w:r>
        <w:rPr>
          <w:color w:val="000000"/>
          <w:szCs w:val="28"/>
        </w:rPr>
        <w:t>теплопотребляющих</w:t>
      </w:r>
      <w:proofErr w:type="spellEnd"/>
      <w:r>
        <w:rPr>
          <w:color w:val="000000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>
        <w:rPr>
          <w:color w:val="000000"/>
          <w:szCs w:val="28"/>
        </w:rPr>
        <w:t>теплопотребляющих</w:t>
      </w:r>
      <w:proofErr w:type="spellEnd"/>
      <w:r>
        <w:rPr>
          <w:color w:val="000000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826E31" w:rsidRDefault="00826E31" w:rsidP="00826E31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>
        <w:rPr>
          <w:color w:val="000000"/>
          <w:szCs w:val="28"/>
        </w:rPr>
        <w:t>теплопотребляющих</w:t>
      </w:r>
      <w:proofErr w:type="spellEnd"/>
      <w:r>
        <w:rPr>
          <w:color w:val="000000"/>
          <w:szCs w:val="28"/>
        </w:rPr>
        <w:t xml:space="preserve"> систем, на объекты в любое время суток.</w:t>
      </w:r>
    </w:p>
    <w:p w:rsidR="00826E31" w:rsidRDefault="00826E31" w:rsidP="00826E31">
      <w:pPr>
        <w:pStyle w:val="a4"/>
        <w:ind w:firstLine="0"/>
        <w:rPr>
          <w:rFonts w:ascii="Arial" w:eastAsia="Calibri" w:hAnsi="Arial" w:cs="Arial"/>
          <w:sz w:val="24"/>
        </w:rPr>
      </w:pPr>
    </w:p>
    <w:p w:rsidR="00826E31" w:rsidRDefault="00826E31" w:rsidP="00826E31">
      <w:pPr>
        <w:pStyle w:val="a4"/>
        <w:ind w:firstLine="0"/>
        <w:jc w:val="center"/>
        <w:rPr>
          <w:bCs/>
          <w:szCs w:val="28"/>
        </w:rPr>
      </w:pPr>
      <w:r>
        <w:rPr>
          <w:bCs/>
          <w:szCs w:val="28"/>
        </w:rPr>
        <w:t>2. План ликвидации аварийной ситуации составляется в целях:</w:t>
      </w:r>
    </w:p>
    <w:p w:rsidR="00826E31" w:rsidRDefault="00826E31" w:rsidP="00826E31">
      <w:pPr>
        <w:pStyle w:val="a4"/>
        <w:ind w:firstLine="0"/>
        <w:rPr>
          <w:szCs w:val="28"/>
        </w:rPr>
      </w:pPr>
    </w:p>
    <w:p w:rsidR="00826E31" w:rsidRDefault="00826E31" w:rsidP="00826E31">
      <w:pPr>
        <w:pStyle w:val="a4"/>
        <w:ind w:firstLine="709"/>
        <w:rPr>
          <w:szCs w:val="28"/>
        </w:rPr>
      </w:pPr>
      <w:r>
        <w:rPr>
          <w:szCs w:val="28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826E31" w:rsidRDefault="00826E31" w:rsidP="00826E31">
      <w:pPr>
        <w:pStyle w:val="a4"/>
        <w:ind w:firstLine="709"/>
        <w:rPr>
          <w:szCs w:val="28"/>
        </w:rPr>
      </w:pPr>
      <w:r>
        <w:rPr>
          <w:szCs w:val="28"/>
        </w:rPr>
        <w:t>- создания благоприятных условий для успешного выполнения мероприятий по ликвидации аварийной ситуации;</w:t>
      </w:r>
    </w:p>
    <w:p w:rsidR="00826E31" w:rsidRDefault="00826E31" w:rsidP="00826E31">
      <w:pPr>
        <w:pStyle w:val="a4"/>
        <w:ind w:firstLine="709"/>
        <w:rPr>
          <w:szCs w:val="28"/>
        </w:rPr>
      </w:pPr>
      <w:r>
        <w:rPr>
          <w:szCs w:val="28"/>
        </w:rPr>
        <w:t xml:space="preserve">- бесперебойного </w:t>
      </w:r>
      <w:proofErr w:type="gramStart"/>
      <w:r>
        <w:rPr>
          <w:szCs w:val="28"/>
        </w:rPr>
        <w:t>удовлетворения  потребностей</w:t>
      </w:r>
      <w:proofErr w:type="gramEnd"/>
      <w:r>
        <w:rPr>
          <w:szCs w:val="28"/>
        </w:rPr>
        <w:t xml:space="preserve">  населения при ликвидации аварийной ситуации. </w:t>
      </w:r>
    </w:p>
    <w:p w:rsidR="00826E31" w:rsidRDefault="00826E31" w:rsidP="00826E31">
      <w:pPr>
        <w:rPr>
          <w:sz w:val="28"/>
          <w:szCs w:val="28"/>
        </w:rPr>
      </w:pPr>
    </w:p>
    <w:p w:rsidR="00826E31" w:rsidRDefault="00826E31" w:rsidP="00826E31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Риски возникновения аварий, масштабы и последствия</w:t>
      </w:r>
    </w:p>
    <w:p w:rsidR="00826E31" w:rsidRDefault="00826E31" w:rsidP="00826E31">
      <w:pPr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125"/>
        <w:gridCol w:w="3401"/>
        <w:gridCol w:w="1984"/>
        <w:gridCol w:w="992"/>
      </w:tblGrid>
      <w:tr w:rsidR="00826E31" w:rsidTr="00826E3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>Вид аварии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>Причина возникновения аварии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 xml:space="preserve">Масштаб аварии </w:t>
            </w:r>
            <w:proofErr w:type="gramStart"/>
            <w:r>
              <w:t>и  последствия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>Уровень реагирования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ind w:firstLine="851"/>
              <w:jc w:val="center"/>
            </w:pPr>
            <w:proofErr w:type="spellStart"/>
            <w:r>
              <w:t>ППримечание</w:t>
            </w:r>
            <w:proofErr w:type="spellEnd"/>
          </w:p>
        </w:tc>
      </w:tr>
      <w:tr w:rsidR="00826E31" w:rsidTr="00826E3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r>
              <w:t>Остановка котельной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r>
              <w:t>Прекращение подачи электроэнергии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jc w:val="both"/>
            </w:pPr>
            <w: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jc w:val="both"/>
            </w:pPr>
            <w:r>
              <w:t>муниципальный локальный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31" w:rsidRDefault="00826E31">
            <w:pPr>
              <w:ind w:firstLine="851"/>
              <w:jc w:val="center"/>
            </w:pPr>
          </w:p>
        </w:tc>
      </w:tr>
      <w:tr w:rsidR="00826E31" w:rsidTr="00826E3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r>
              <w:t>Остановка котельной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r>
              <w:t>Прекращение подачи топлива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31" w:rsidRDefault="00826E31">
            <w:pPr>
              <w:jc w:val="both"/>
            </w:pPr>
            <w:r>
              <w:t>Прекращение подачи горячей воды в систему отопления всех потребителей, понижение температуры в зданиях.</w:t>
            </w:r>
          </w:p>
          <w:p w:rsidR="00826E31" w:rsidRDefault="00826E3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jc w:val="both"/>
            </w:pPr>
            <w:r>
              <w:t>муниципальный локальный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31" w:rsidRDefault="00826E31">
            <w:pPr>
              <w:ind w:firstLine="851"/>
              <w:jc w:val="center"/>
            </w:pPr>
          </w:p>
        </w:tc>
      </w:tr>
      <w:tr w:rsidR="00826E31" w:rsidTr="00826E3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r>
              <w:t>Порыв тепловых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jc w:val="both"/>
            </w:pPr>
            <w:r>
              <w:t>Предельный износ сетей, гидродинамические удары</w:t>
            </w:r>
          </w:p>
          <w:p w:rsidR="00826E31" w:rsidRDefault="00826E31">
            <w:pPr>
              <w:ind w:firstLine="851"/>
              <w:jc w:val="center"/>
            </w:pPr>
            <w: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jc w:val="both"/>
            </w:pPr>
            <w:r>
              <w:t xml:space="preserve">Прекращение подачи горячей воды в систему отопления всех </w:t>
            </w:r>
            <w:proofErr w:type="gramStart"/>
            <w:r>
              <w:t>потребителей,  понижение</w:t>
            </w:r>
            <w:proofErr w:type="gramEnd"/>
            <w:r>
              <w:t xml:space="preserve">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31" w:rsidRDefault="00826E31">
            <w:pPr>
              <w:ind w:firstLine="851"/>
              <w:jc w:val="center"/>
            </w:pPr>
          </w:p>
        </w:tc>
      </w:tr>
    </w:tbl>
    <w:p w:rsidR="00826E31" w:rsidRDefault="00826E31" w:rsidP="00826E31">
      <w:pPr>
        <w:jc w:val="both"/>
        <w:rPr>
          <w:sz w:val="28"/>
          <w:szCs w:val="28"/>
        </w:rPr>
      </w:pP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вероятными причинами возникновения аварий и сбоев в               работе могут   послужить: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перебои в подаче электроэнергии;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износ оборудования;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неблагоприятные </w:t>
      </w:r>
      <w:proofErr w:type="spellStart"/>
      <w:r>
        <w:rPr>
          <w:sz w:val="28"/>
          <w:szCs w:val="28"/>
        </w:rPr>
        <w:t>погодно</w:t>
      </w:r>
      <w:proofErr w:type="spellEnd"/>
      <w:r>
        <w:rPr>
          <w:sz w:val="28"/>
          <w:szCs w:val="28"/>
        </w:rPr>
        <w:t>-климатические явления;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человеческий фактор.</w:t>
      </w:r>
    </w:p>
    <w:p w:rsidR="00826E31" w:rsidRDefault="00826E31" w:rsidP="00826E31">
      <w:pPr>
        <w:jc w:val="both"/>
        <w:rPr>
          <w:b/>
          <w:sz w:val="28"/>
          <w:szCs w:val="28"/>
        </w:rPr>
      </w:pPr>
    </w:p>
    <w:p w:rsidR="00826E31" w:rsidRDefault="00826E31" w:rsidP="00826E31">
      <w:pPr>
        <w:jc w:val="center"/>
        <w:rPr>
          <w:sz w:val="28"/>
          <w:szCs w:val="28"/>
        </w:rPr>
      </w:pPr>
      <w:r>
        <w:rPr>
          <w:sz w:val="28"/>
          <w:szCs w:val="28"/>
        </w:rPr>
        <w:t>3.  </w:t>
      </w:r>
      <w:r>
        <w:rPr>
          <w:bCs/>
          <w:sz w:val="28"/>
          <w:szCs w:val="28"/>
        </w:rPr>
        <w:t xml:space="preserve">Этапы организации работ по локализации и ликвидации последствий аварийных ситуаций на объектах </w:t>
      </w:r>
      <w:proofErr w:type="spellStart"/>
      <w:r>
        <w:rPr>
          <w:bCs/>
          <w:sz w:val="28"/>
          <w:szCs w:val="28"/>
        </w:rPr>
        <w:t>электро</w:t>
      </w:r>
      <w:proofErr w:type="spellEnd"/>
      <w:r>
        <w:rPr>
          <w:bCs/>
          <w:sz w:val="28"/>
          <w:szCs w:val="28"/>
        </w:rPr>
        <w:t>–теплоснабжения:</w:t>
      </w:r>
    </w:p>
    <w:p w:rsidR="00826E31" w:rsidRDefault="00826E31" w:rsidP="00826E31">
      <w:pPr>
        <w:pStyle w:val="bodytextindent2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первый этап</w:t>
      </w:r>
      <w:r>
        <w:rPr>
          <w:sz w:val="28"/>
          <w:szCs w:val="28"/>
        </w:rPr>
        <w:t xml:space="preserve"> -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МКУ «Единой дежурно-диспетчерской службы города Боготола»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Дежурная смена и/или аварийно-технические группы, звенья организаций электро- водо- теплоснабжения: немедленно приступают к локализации и ликвидации аварийной ситуации (проводится разведка, определяются работы) и оказанию помощи пострадавшим.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Собирается первичная информация и передаётся, в соответствии с инструкциями (алгоритмами действий по видам аварийных ситуаций) оперативной группе. 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Проводится сбор руководящего </w:t>
      </w:r>
      <w:proofErr w:type="gramStart"/>
      <w:r>
        <w:rPr>
          <w:sz w:val="28"/>
          <w:szCs w:val="28"/>
        </w:rPr>
        <w:t>состава  администрации</w:t>
      </w:r>
      <w:proofErr w:type="gramEnd"/>
      <w:r>
        <w:rPr>
          <w:sz w:val="28"/>
          <w:szCs w:val="28"/>
        </w:rPr>
        <w:t xml:space="preserve">  города Боготола и объектов ЖКХ и производится оценка сложившейся обстановки с момента аварии.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Определяются основные направления и задачи предстоящих действий по ликвидации аварий.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Руководителями ставятся </w:t>
      </w:r>
      <w:proofErr w:type="gramStart"/>
      <w:r>
        <w:rPr>
          <w:sz w:val="28"/>
          <w:szCs w:val="28"/>
        </w:rPr>
        <w:t>задачи  оперативной</w:t>
      </w:r>
      <w:proofErr w:type="gramEnd"/>
      <w:r>
        <w:rPr>
          <w:sz w:val="28"/>
          <w:szCs w:val="28"/>
        </w:rPr>
        <w:t xml:space="preserve"> группе.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Организуется круглосуточное оперативное дежурство и связь с подчиненными, взаимодействующими органами </w:t>
      </w:r>
      <w:proofErr w:type="gramStart"/>
      <w:r>
        <w:rPr>
          <w:sz w:val="28"/>
          <w:szCs w:val="28"/>
        </w:rPr>
        <w:t>управления  и</w:t>
      </w:r>
      <w:proofErr w:type="gramEnd"/>
      <w:r>
        <w:rPr>
          <w:sz w:val="28"/>
          <w:szCs w:val="28"/>
        </w:rPr>
        <w:t xml:space="preserve"> ЕДДС.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второй этап</w:t>
      </w:r>
      <w:r>
        <w:rPr>
          <w:sz w:val="28"/>
          <w:szCs w:val="28"/>
        </w:rPr>
        <w:t xml:space="preserve"> - принятие решения о вводе режима аварийной ситуации и оперативное планирование действий: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Проводится уточнение характера и масштабов аварийной ситуации, сложившейся обстановки и прогнозирование ее развития.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Разрабатывается план-график проведения работ и решение о вводе режима аварийной ситуации.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Определяется достаточность привлекаемых к ликвидации аварии сил и средств.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 мере приведения в готовность привлекаются остальные имеющиеся силы и средства.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третий этап</w:t>
      </w:r>
      <w:r>
        <w:rPr>
          <w:sz w:val="28"/>
          <w:szCs w:val="28"/>
        </w:rPr>
        <w:t xml:space="preserve"> - организация проведения мероприятий по ликвидации аварий и первоочередного жизнеобеспечения пострадавшего населения: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Проводятся мероприятия по ликвидации последствий аварии и организации первоочередного жизнеобеспечения населения.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Руководитель оперативной группы готовит отчет о проведенных работах и представляет его Главе города Боготола.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ликвидации аварийной ситуации готовятся: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об отмене режима аварийной ситуации;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техногенной - акт установления причин аварийной ситуации;</w:t>
      </w:r>
    </w:p>
    <w:p w:rsidR="00826E31" w:rsidRDefault="00826E31" w:rsidP="00826E31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на возмещение ущерба.</w:t>
      </w:r>
    </w:p>
    <w:p w:rsidR="00826E31" w:rsidRDefault="00826E31" w:rsidP="00826E31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</w:p>
    <w:p w:rsidR="00826E31" w:rsidRDefault="00826E31" w:rsidP="00826E31">
      <w:pPr>
        <w:pStyle w:val="bodytextindent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4. Организация управления ликвидацией аварий на тепло-производящих    объектах и тепловых сетях</w:t>
      </w:r>
    </w:p>
    <w:p w:rsidR="00826E31" w:rsidRDefault="00826E31" w:rsidP="00826E31">
      <w:pPr>
        <w:jc w:val="both"/>
        <w:rPr>
          <w:bCs/>
          <w:iCs/>
          <w:sz w:val="28"/>
          <w:szCs w:val="28"/>
        </w:rPr>
      </w:pP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Для организации работы взаимодействующих органов при возникновении </w:t>
      </w:r>
      <w:proofErr w:type="gramStart"/>
      <w:r>
        <w:rPr>
          <w:bCs/>
          <w:iCs/>
          <w:sz w:val="28"/>
          <w:szCs w:val="28"/>
        </w:rPr>
        <w:t>аварии  создаются</w:t>
      </w:r>
      <w:proofErr w:type="gramEnd"/>
      <w:r>
        <w:rPr>
          <w:bCs/>
          <w:iCs/>
          <w:sz w:val="28"/>
          <w:szCs w:val="28"/>
        </w:rPr>
        <w:t xml:space="preserve"> оперативные и рабочие группы (штабы).</w:t>
      </w:r>
      <w:r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Координацию работ по ликвидации аварии </w:t>
      </w:r>
      <w:proofErr w:type="gramStart"/>
      <w:r>
        <w:rPr>
          <w:sz w:val="28"/>
          <w:szCs w:val="28"/>
        </w:rPr>
        <w:t>на  муниципальном</w:t>
      </w:r>
      <w:proofErr w:type="gramEnd"/>
      <w:r>
        <w:rPr>
          <w:sz w:val="28"/>
          <w:szCs w:val="28"/>
        </w:rPr>
        <w:t xml:space="preserve"> уровне осуществляет комиссия по предупреждению и ликвидации чрезвычайных ситуаций и обеспечению пожарной безопасности города Боготола, на объектовом уровне - руководитель организации, осуществляющей эксплуатацию объекта.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Органами повседневного управления территориальной подсистемы являются: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межмуниципальном уровне - ЕДДС по вопросам сбора, обработки и обмена информации, оперативного реагирования и координации действий дежурных, диспетчеров организаций (далее ДО) (при наличии), расположенных на территории муниципального образования, единой государственной системы предупреждения и ликвидации чрезвычайных ситуаций (далее ТП РСЧС):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муниципальном уровне - главный специалист ГО, ЧС и ПБ администрации города Боготола;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объектовом уровне - дежурные, </w:t>
      </w:r>
      <w:proofErr w:type="gramStart"/>
      <w:r>
        <w:rPr>
          <w:sz w:val="28"/>
          <w:szCs w:val="28"/>
        </w:rPr>
        <w:t>диспетчеры  организаций</w:t>
      </w:r>
      <w:proofErr w:type="gramEnd"/>
      <w:r>
        <w:rPr>
          <w:sz w:val="28"/>
          <w:szCs w:val="28"/>
        </w:rPr>
        <w:t xml:space="preserve"> (при наличии).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826E31" w:rsidRDefault="00826E31" w:rsidP="00826E3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 Силы и средства для ликвидации аварий тепло-производящих </w:t>
      </w:r>
    </w:p>
    <w:p w:rsidR="00826E31" w:rsidRDefault="00826E31" w:rsidP="00826E3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объектов и тепловых сетей</w:t>
      </w:r>
    </w:p>
    <w:p w:rsidR="00826E31" w:rsidRDefault="00826E31" w:rsidP="00826E31">
      <w:pPr>
        <w:jc w:val="both"/>
        <w:rPr>
          <w:sz w:val="28"/>
          <w:szCs w:val="28"/>
        </w:rPr>
      </w:pP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режиме повседневной деятельности на объектах ЖКХ осуществляется дежурство специалистов, </w:t>
      </w:r>
      <w:proofErr w:type="gramStart"/>
      <w:r>
        <w:rPr>
          <w:sz w:val="28"/>
          <w:szCs w:val="28"/>
        </w:rPr>
        <w:t>операторами  котельных</w:t>
      </w:r>
      <w:proofErr w:type="gramEnd"/>
      <w:r>
        <w:rPr>
          <w:sz w:val="28"/>
          <w:szCs w:val="28"/>
        </w:rPr>
        <w:t>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готовности к работам по ликвидации аварии - 45 мин.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крупномасштабной аварии, срок ликвидации последствий более 12 часов.</w:t>
      </w:r>
    </w:p>
    <w:p w:rsidR="00826E31" w:rsidRDefault="00826E31" w:rsidP="00826E31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6E31" w:rsidRDefault="00826E31" w:rsidP="00826E3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Резервы финансовых и материальных ресурсов </w:t>
      </w:r>
    </w:p>
    <w:p w:rsidR="00826E31" w:rsidRDefault="00826E31" w:rsidP="00826E3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ликвидации чрезвычайных ситуаций и их последствий</w:t>
      </w:r>
    </w:p>
    <w:p w:rsidR="00826E31" w:rsidRDefault="00826E31" w:rsidP="00826E31">
      <w:pPr>
        <w:jc w:val="both"/>
        <w:rPr>
          <w:sz w:val="28"/>
          <w:szCs w:val="28"/>
        </w:rPr>
      </w:pP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аварий создаются и используются: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резервы финансовых и материальных ресурсов муниципального образования, резервы финансовых материальных ресурсов организаций.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недостаточности средств местного бюджета по решению Правительства Красноярского края выделяются средства резервного фонда Правительства Красноярского края (далее - резервный фонд Правительства края), предусмотренных в составе краевого бюджета.</w:t>
      </w:r>
    </w:p>
    <w:p w:rsidR="00826E31" w:rsidRDefault="00826E31" w:rsidP="00826E31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6E31" w:rsidRDefault="00826E31" w:rsidP="00826E3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Порядок действий по ликвидации аварий </w:t>
      </w:r>
    </w:p>
    <w:p w:rsidR="00826E31" w:rsidRDefault="00826E31" w:rsidP="00826E3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тепло-производящих объектах и тепловых сетях</w:t>
      </w:r>
    </w:p>
    <w:p w:rsidR="00826E31" w:rsidRDefault="00826E31" w:rsidP="00826E31">
      <w:pPr>
        <w:jc w:val="both"/>
        <w:rPr>
          <w:sz w:val="28"/>
          <w:szCs w:val="28"/>
        </w:rPr>
      </w:pP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</w:t>
      </w:r>
      <w:proofErr w:type="spellStart"/>
      <w:r>
        <w:rPr>
          <w:sz w:val="28"/>
          <w:szCs w:val="28"/>
        </w:rPr>
        <w:t>теплоэнергии</w:t>
      </w:r>
      <w:proofErr w:type="spellEnd"/>
      <w:r>
        <w:rPr>
          <w:sz w:val="28"/>
          <w:szCs w:val="28"/>
        </w:rPr>
        <w:t xml:space="preserve"> в дома </w:t>
      </w:r>
      <w:proofErr w:type="gramStart"/>
      <w:r>
        <w:rPr>
          <w:sz w:val="28"/>
          <w:szCs w:val="28"/>
        </w:rPr>
        <w:t>и  социально</w:t>
      </w:r>
      <w:proofErr w:type="gramEnd"/>
      <w:r>
        <w:rPr>
          <w:sz w:val="28"/>
          <w:szCs w:val="28"/>
        </w:rPr>
        <w:t xml:space="preserve"> значимые объекты.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организация ремонтно-восстановительных работ на тепло-производящих объектах (далее - ТПО) и тепловых сетях (далее - ТС) осуществляется руководством организации, эксплуатирующей ТПО (ТС).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работам привлекаются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-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сложившейся обстановке население информируется </w:t>
      </w:r>
      <w:proofErr w:type="gramStart"/>
      <w:r>
        <w:rPr>
          <w:sz w:val="28"/>
          <w:szCs w:val="28"/>
        </w:rPr>
        <w:t>администрацией  города</w:t>
      </w:r>
      <w:proofErr w:type="gramEnd"/>
      <w:r>
        <w:rPr>
          <w:sz w:val="28"/>
          <w:szCs w:val="28"/>
        </w:rPr>
        <w:t xml:space="preserve"> Боготола  либо эксплуатирующей организацией. 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привлечения дополнительных сил</w:t>
      </w:r>
      <w:r>
        <w:rPr>
          <w:sz w:val="28"/>
          <w:szCs w:val="28"/>
        </w:rPr>
        <w:br/>
        <w:t xml:space="preserve">и средств к работам, руководитель работ докладывает </w:t>
      </w:r>
      <w:proofErr w:type="gramStart"/>
      <w:r>
        <w:rPr>
          <w:sz w:val="28"/>
          <w:szCs w:val="28"/>
        </w:rPr>
        <w:t>Главе  муниципального</w:t>
      </w:r>
      <w:proofErr w:type="gramEnd"/>
      <w:r>
        <w:rPr>
          <w:sz w:val="28"/>
          <w:szCs w:val="28"/>
        </w:rPr>
        <w:t xml:space="preserve"> образования, ЕДДС.</w:t>
      </w:r>
    </w:p>
    <w:p w:rsidR="00826E31" w:rsidRDefault="00826E31" w:rsidP="00826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администрации города Боготола.</w:t>
      </w:r>
    </w:p>
    <w:p w:rsidR="00826E31" w:rsidRDefault="00826E31" w:rsidP="00826E31">
      <w:pPr>
        <w:jc w:val="both"/>
        <w:rPr>
          <w:rFonts w:ascii="Arial" w:hAnsi="Arial" w:cs="Arial"/>
        </w:rPr>
      </w:pPr>
    </w:p>
    <w:p w:rsidR="00826E31" w:rsidRDefault="00826E31" w:rsidP="00826E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Порядок действий при аварийном отключении </w:t>
      </w:r>
    </w:p>
    <w:p w:rsidR="00826E31" w:rsidRDefault="00826E31" w:rsidP="00826E31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коммунально-технических систем жизнеобеспечения населения</w:t>
      </w:r>
    </w:p>
    <w:p w:rsidR="00826E31" w:rsidRDefault="00826E31" w:rsidP="00826E31">
      <w:pPr>
        <w:shd w:val="clear" w:color="auto" w:fill="FFFFFF"/>
        <w:ind w:firstLine="851"/>
        <w:rPr>
          <w:rFonts w:ascii="Arial" w:hAnsi="Arial" w:cs="Arial"/>
          <w:bCs/>
          <w:spacing w:val="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062"/>
        <w:gridCol w:w="284"/>
        <w:gridCol w:w="1417"/>
        <w:gridCol w:w="142"/>
        <w:gridCol w:w="1553"/>
        <w:gridCol w:w="6"/>
      </w:tblGrid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>№ п\п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>Срок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center"/>
            </w:pPr>
            <w:r>
              <w:t>Исполнитель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</w:pPr>
            <w:r>
              <w:t>При возникновении аварии на коммунальных системах жизнеобеспечения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31" w:rsidRDefault="00826E31">
            <w:pPr>
              <w:ind w:firstLine="851"/>
              <w:jc w:val="center"/>
            </w:pPr>
            <w:r>
              <w:t>1</w:t>
            </w:r>
          </w:p>
          <w:p w:rsidR="00826E31" w:rsidRDefault="00826E31"/>
          <w:p w:rsidR="00826E31" w:rsidRDefault="00826E31">
            <w:r>
              <w:t>1.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826E31" w:rsidRDefault="00826E31">
            <w:pPr>
              <w:ind w:firstLine="851"/>
              <w:jc w:val="both"/>
            </w:pPr>
            <w: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826E31" w:rsidRDefault="00826E31">
            <w:pPr>
              <w:ind w:firstLine="851"/>
              <w:jc w:val="both"/>
            </w:pPr>
            <w: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826E31" w:rsidRDefault="00826E31">
            <w:pPr>
              <w:ind w:firstLine="851"/>
              <w:jc w:val="both"/>
            </w:pPr>
            <w:r>
              <w:t>организация электроснабжения объектов жизнеобеспечения населения по обводным каналам;</w:t>
            </w:r>
          </w:p>
          <w:p w:rsidR="00826E31" w:rsidRDefault="00826E31">
            <w:pPr>
              <w:ind w:firstLine="851"/>
              <w:jc w:val="both"/>
            </w:pPr>
            <w: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826E31" w:rsidRDefault="00826E31">
            <w:pPr>
              <w:ind w:firstLine="851"/>
              <w:jc w:val="both"/>
            </w:pPr>
            <w: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31" w:rsidRDefault="00826E31">
            <w:r>
              <w:t>Немедленно</w:t>
            </w:r>
          </w:p>
          <w:p w:rsidR="00826E31" w:rsidRDefault="00826E31">
            <w:pPr>
              <w:ind w:firstLine="851"/>
              <w:jc w:val="center"/>
            </w:pPr>
          </w:p>
          <w:p w:rsidR="00826E31" w:rsidRDefault="00826E31">
            <w:pPr>
              <w:ind w:firstLine="851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 xml:space="preserve">Дежурные, диспетчера, руководители объектов </w:t>
            </w:r>
            <w:proofErr w:type="spellStart"/>
            <w:r>
              <w:rPr>
                <w:b/>
                <w:bCs/>
              </w:rPr>
              <w:t>э</w:t>
            </w:r>
            <w:r>
              <w:t>лектро</w:t>
            </w:r>
            <w:proofErr w:type="spellEnd"/>
            <w:r>
              <w:t xml:space="preserve"> –, </w:t>
            </w:r>
            <w:proofErr w:type="spellStart"/>
            <w:r>
              <w:t>водо</w:t>
            </w:r>
            <w:proofErr w:type="spellEnd"/>
            <w:r>
              <w:t xml:space="preserve"> -, теплоснабжения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2</w:t>
            </w:r>
          </w:p>
          <w:p w:rsidR="00826E31" w:rsidRDefault="00826E31">
            <w:r>
              <w:t>2.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ind w:firstLine="851"/>
              <w:jc w:val="both"/>
            </w:pPr>
            <w:r>
              <w:t xml:space="preserve"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</w:t>
            </w:r>
            <w:r>
              <w:lastRenderedPageBreak/>
              <w:t>здравоохранения, учреждений с круглосуточным пребыванием маломобильных групп населения;</w:t>
            </w:r>
          </w:p>
          <w:p w:rsidR="00826E31" w:rsidRDefault="00826E31">
            <w:pPr>
              <w:ind w:firstLine="851"/>
              <w:jc w:val="both"/>
            </w:pPr>
            <w:r>
              <w:t>подключение дополнительных источников энергоснабжения (освещения) для работы в темное время суток;</w:t>
            </w:r>
          </w:p>
          <w:p w:rsidR="00826E31" w:rsidRDefault="00826E31">
            <w:pPr>
              <w:ind w:firstLine="851"/>
              <w:jc w:val="both"/>
            </w:pPr>
            <w:r>
              <w:t>обеспечение бесперебойной подачи тепла в жилые кварталы.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lastRenderedPageBreak/>
              <w:t>Ч (0ч. 30 мин.- 01.ч.00 мин)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31" w:rsidRDefault="00826E31">
            <w:r>
              <w:t>Аварийно-технические звенья, группы</w:t>
            </w:r>
          </w:p>
          <w:p w:rsidR="00826E31" w:rsidRDefault="00826E31">
            <w:pPr>
              <w:ind w:firstLine="851"/>
              <w:jc w:val="center"/>
            </w:pP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lastRenderedPageBreak/>
              <w:t>3</w:t>
            </w:r>
          </w:p>
          <w:p w:rsidR="00826E31" w:rsidRDefault="00826E31">
            <w:r>
              <w:t>3.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ind w:firstLine="851"/>
              <w:jc w:val="both"/>
            </w:pPr>
            <w:r>
              <w:t>При поступлении сигнала в ЕДДС об аварии на коммунальных системах жизнеобеспечения:</w:t>
            </w:r>
          </w:p>
          <w:p w:rsidR="00826E31" w:rsidRDefault="00826E31">
            <w:pPr>
              <w:ind w:firstLine="851"/>
              <w:jc w:val="both"/>
            </w:pPr>
            <w:r>
              <w:t>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Немедленно Ч + 1ч.30мин.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Диспетчер</w:t>
            </w:r>
          </w:p>
          <w:p w:rsidR="00826E31" w:rsidRDefault="00826E31">
            <w:r>
              <w:t>ЕДДС</w:t>
            </w:r>
          </w:p>
        </w:tc>
      </w:tr>
      <w:tr w:rsidR="00826E31" w:rsidTr="00826E31">
        <w:trPr>
          <w:gridAfter w:val="1"/>
          <w:wAfter w:w="6" w:type="dxa"/>
          <w:trHeight w:val="18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31" w:rsidRDefault="00826E31">
            <w:pPr>
              <w:ind w:firstLine="851"/>
              <w:jc w:val="center"/>
            </w:pPr>
            <w:r>
              <w:t>4</w:t>
            </w:r>
          </w:p>
          <w:p w:rsidR="00826E31" w:rsidRDefault="00826E31"/>
          <w:p w:rsidR="00826E31" w:rsidRDefault="00826E31">
            <w:r>
              <w:t>4.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ind w:firstLine="851"/>
              <w:jc w:val="both"/>
            </w:pPr>
            <w: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города Боготола и ДО.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 + 2 ч.00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рабочая и оперативная группа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31" w:rsidRDefault="00826E31">
            <w:pPr>
              <w:ind w:firstLine="851"/>
              <w:jc w:val="center"/>
            </w:pPr>
            <w:r>
              <w:t>5</w:t>
            </w:r>
          </w:p>
          <w:p w:rsidR="00826E31" w:rsidRDefault="00826E31"/>
          <w:p w:rsidR="00826E31" w:rsidRDefault="00826E31">
            <w:r>
              <w:t>5.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Организация работы оперативной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Ч+2ч. 30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roofErr w:type="gramStart"/>
            <w:r>
              <w:t>Руководитель  оперативной</w:t>
            </w:r>
            <w:proofErr w:type="gramEnd"/>
            <w:r>
              <w:t xml:space="preserve"> группы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7</w:t>
            </w:r>
          </w:p>
          <w:p w:rsidR="00826E31" w:rsidRDefault="00826E31">
            <w:r>
              <w:t>6.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ind w:firstLine="851"/>
              <w:jc w:val="both"/>
            </w:pPr>
            <w:r>
              <w:t>Выезд оперативной группы МО в к месту аварии. Проведение анализа обстановки, определение возможных последствий аварии и необходимых сил и средств для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</w:t>
            </w:r>
            <w:proofErr w:type="gramStart"/>
            <w:r>
              <w:t>+(</w:t>
            </w:r>
            <w:proofErr w:type="gramEnd"/>
            <w:r>
              <w:t xml:space="preserve">2ч. 00 мин - </w:t>
            </w:r>
            <w:r>
              <w:br/>
              <w:t>-3 час.00мин).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Руководитель рабочей группы</w:t>
            </w:r>
          </w:p>
        </w:tc>
      </w:tr>
      <w:tr w:rsidR="00826E31" w:rsidTr="00826E31">
        <w:trPr>
          <w:gridAfter w:val="1"/>
          <w:wAfter w:w="6" w:type="dxa"/>
          <w:trHeight w:val="68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7</w:t>
            </w:r>
          </w:p>
          <w:p w:rsidR="00826E31" w:rsidRDefault="00826E31">
            <w:r>
              <w:t>7.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Организация населения круглосуточного дежурства руководящего состава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Ч+3ч.00мин.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Оперативная группа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9</w:t>
            </w:r>
          </w:p>
          <w:p w:rsidR="00826E31" w:rsidRDefault="00826E31">
            <w:r>
              <w:t>8.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Ч+3ч. 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Руководитель Оперативной группы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19.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Ч+3ч. 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ЕДДС</w:t>
            </w:r>
          </w:p>
        </w:tc>
      </w:tr>
      <w:tr w:rsidR="00826E31" w:rsidTr="00826E31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110.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Ч+3ч.00мин.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 xml:space="preserve">Руководитель рабочей </w:t>
            </w:r>
            <w:proofErr w:type="gramStart"/>
            <w:r>
              <w:t>и  оперативной</w:t>
            </w:r>
            <w:proofErr w:type="gramEnd"/>
            <w:r>
              <w:t xml:space="preserve"> группы</w:t>
            </w:r>
          </w:p>
        </w:tc>
      </w:tr>
      <w:tr w:rsidR="00826E31" w:rsidTr="00826E31">
        <w:trPr>
          <w:gridAfter w:val="1"/>
          <w:wAfter w:w="6" w:type="dxa"/>
          <w:trHeight w:val="25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lastRenderedPageBreak/>
              <w:t>111.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Организация сбора и обобщения информации:</w:t>
            </w:r>
          </w:p>
          <w:p w:rsidR="00826E31" w:rsidRDefault="00826E31">
            <w:pPr>
              <w:ind w:firstLine="851"/>
              <w:jc w:val="both"/>
            </w:pPr>
            <w:r>
              <w:t>о ходе развития аварии и проведения работ по ее ликвидации;</w:t>
            </w:r>
          </w:p>
          <w:p w:rsidR="00826E31" w:rsidRDefault="00826E31">
            <w:pPr>
              <w:ind w:firstLine="851"/>
              <w:jc w:val="both"/>
            </w:pPr>
            <w:r>
              <w:t>о состоянии безопасности объектов жизнеобеспечения сельских (городских) поселений;</w:t>
            </w:r>
          </w:p>
          <w:p w:rsidR="00826E31" w:rsidRDefault="00826E31">
            <w:pPr>
              <w:ind w:firstLine="851"/>
              <w:jc w:val="both"/>
            </w:pPr>
            <w: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 xml:space="preserve">Через </w:t>
            </w:r>
            <w:proofErr w:type="gramStart"/>
            <w:r>
              <w:t>каждый  час</w:t>
            </w:r>
            <w:proofErr w:type="gramEnd"/>
            <w:r>
              <w:t xml:space="preserve"> (в течении первых суток)</w:t>
            </w:r>
          </w:p>
          <w:p w:rsidR="00826E31" w:rsidRDefault="00826E31">
            <w:proofErr w:type="gramStart"/>
            <w:r>
              <w:t>через  2</w:t>
            </w:r>
            <w:proofErr w:type="gramEnd"/>
            <w:r>
              <w:t xml:space="preserve"> часа</w:t>
            </w:r>
          </w:p>
          <w:p w:rsidR="00826E31" w:rsidRDefault="00826E31">
            <w:proofErr w:type="gramStart"/>
            <w:r>
              <w:t>( в</w:t>
            </w:r>
            <w:proofErr w:type="gramEnd"/>
            <w:r>
              <w:t xml:space="preserve"> последующие сутки).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ЕДДС и оперативная группа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112.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В ходе ликвидации аварии.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Руководитель Оперативной группы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113.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Ч+3 ч 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МО МВД России «</w:t>
            </w:r>
            <w:proofErr w:type="spellStart"/>
            <w:r>
              <w:t>Боготольский</w:t>
            </w:r>
            <w:proofErr w:type="spellEnd"/>
            <w:r>
              <w:t xml:space="preserve">» 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114.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 xml:space="preserve">Доведение информации </w:t>
            </w:r>
            <w:proofErr w:type="gramStart"/>
            <w:r>
              <w:t>до  рабочей</w:t>
            </w:r>
            <w:proofErr w:type="gramEnd"/>
            <w:r>
              <w:t xml:space="preserve">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ind w:firstLine="851"/>
              <w:jc w:val="center"/>
            </w:pPr>
            <w:r>
              <w:t>Ч + 3ч.00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>Руководитель Оперативной группы</w:t>
            </w:r>
          </w:p>
        </w:tc>
      </w:tr>
      <w:tr w:rsidR="00826E31" w:rsidTr="00826E31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31" w:rsidRDefault="00826E31">
            <w:pPr>
              <w:ind w:firstLine="851"/>
              <w:jc w:val="center"/>
            </w:pPr>
            <w:r>
              <w:t>115.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jc w:val="both"/>
            </w:pPr>
            <w: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pPr>
              <w:ind w:firstLine="851"/>
              <w:jc w:val="center"/>
            </w:pPr>
            <w:r>
              <w:t>Ч + 3ч.00 мин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1" w:rsidRDefault="00826E31">
            <w:r>
              <w:t xml:space="preserve">По </w:t>
            </w:r>
            <w:proofErr w:type="gramStart"/>
            <w:r>
              <w:t>решению  рабочей</w:t>
            </w:r>
            <w:proofErr w:type="gramEnd"/>
            <w:r>
              <w:t xml:space="preserve"> группы</w:t>
            </w:r>
          </w:p>
        </w:tc>
      </w:tr>
    </w:tbl>
    <w:p w:rsidR="00826E31" w:rsidRDefault="00826E31" w:rsidP="00826E31">
      <w:pPr>
        <w:shd w:val="clear" w:color="auto" w:fill="FFFFFF"/>
        <w:rPr>
          <w:rFonts w:ascii="Arial" w:hAnsi="Arial" w:cs="Arial"/>
          <w:bCs/>
          <w:spacing w:val="1"/>
        </w:rPr>
      </w:pPr>
    </w:p>
    <w:p w:rsidR="00826E31" w:rsidRDefault="00826E31" w:rsidP="00826E31">
      <w:pPr>
        <w:shd w:val="clear" w:color="auto" w:fill="FFFFFF"/>
        <w:jc w:val="both"/>
        <w:rPr>
          <w:bCs/>
          <w:spacing w:val="1"/>
        </w:rPr>
      </w:pPr>
      <w:r>
        <w:rPr>
          <w:bCs/>
          <w:spacing w:val="1"/>
        </w:rPr>
        <w:t xml:space="preserve">*Ч – время и дата возникновении аварии на коммунальных </w:t>
      </w:r>
      <w:proofErr w:type="gramStart"/>
      <w:r>
        <w:rPr>
          <w:bCs/>
          <w:spacing w:val="1"/>
        </w:rPr>
        <w:t>системах  жизнеобеспечения</w:t>
      </w:r>
      <w:proofErr w:type="gramEnd"/>
    </w:p>
    <w:p w:rsidR="00826E31" w:rsidRDefault="00826E31" w:rsidP="00826E31">
      <w:pPr>
        <w:shd w:val="clear" w:color="auto" w:fill="FFFFFF"/>
        <w:ind w:firstLine="851"/>
        <w:jc w:val="both"/>
        <w:rPr>
          <w:rFonts w:ascii="Arial" w:hAnsi="Arial" w:cs="Arial"/>
          <w:bCs/>
          <w:spacing w:val="1"/>
        </w:rPr>
      </w:pPr>
    </w:p>
    <w:p w:rsidR="00826E31" w:rsidRDefault="00826E31" w:rsidP="00826E31">
      <w:pPr>
        <w:shd w:val="clear" w:color="auto" w:fill="FFFFFF"/>
        <w:ind w:firstLine="851"/>
        <w:jc w:val="both"/>
        <w:rPr>
          <w:rFonts w:ascii="Arial" w:hAnsi="Arial" w:cs="Arial"/>
          <w:bCs/>
          <w:spacing w:val="1"/>
        </w:rPr>
      </w:pPr>
    </w:p>
    <w:p w:rsidR="00E47DCD" w:rsidRPr="00826E31" w:rsidRDefault="00E47DCD" w:rsidP="00826E31"/>
    <w:sectPr w:rsidR="00E47DCD" w:rsidRPr="00826E31" w:rsidSect="00E47DCD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E6B67"/>
    <w:multiLevelType w:val="hybridMultilevel"/>
    <w:tmpl w:val="4BA8FD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4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7A0"/>
    <w:multiLevelType w:val="hybridMultilevel"/>
    <w:tmpl w:val="5E54358A"/>
    <w:lvl w:ilvl="0" w:tplc="1812D41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25BCE36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0E6C82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B0AF22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660C3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AE6214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07084B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9885BC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F8C964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CFF5E27"/>
    <w:multiLevelType w:val="multilevel"/>
    <w:tmpl w:val="9042C4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2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A06C6A"/>
    <w:multiLevelType w:val="hybridMultilevel"/>
    <w:tmpl w:val="F222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E36926"/>
    <w:multiLevelType w:val="hybridMultilevel"/>
    <w:tmpl w:val="627ED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62F165A"/>
    <w:multiLevelType w:val="hybridMultilevel"/>
    <w:tmpl w:val="A1FCB5FA"/>
    <w:lvl w:ilvl="0" w:tplc="777C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B023B"/>
    <w:multiLevelType w:val="hybridMultilevel"/>
    <w:tmpl w:val="701C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00371"/>
    <w:multiLevelType w:val="hybridMultilevel"/>
    <w:tmpl w:val="7716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25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25"/>
  </w:num>
  <w:num w:numId="5">
    <w:abstractNumId w:val="10"/>
  </w:num>
  <w:num w:numId="6">
    <w:abstractNumId w:val="7"/>
  </w:num>
  <w:num w:numId="7">
    <w:abstractNumId w:val="18"/>
  </w:num>
  <w:num w:numId="8">
    <w:abstractNumId w:val="8"/>
  </w:num>
  <w:num w:numId="9">
    <w:abstractNumId w:val="20"/>
  </w:num>
  <w:num w:numId="10">
    <w:abstractNumId w:val="4"/>
  </w:num>
  <w:num w:numId="11">
    <w:abstractNumId w:val="24"/>
  </w:num>
  <w:num w:numId="12">
    <w:abstractNumId w:val="11"/>
  </w:num>
  <w:num w:numId="13">
    <w:abstractNumId w:val="3"/>
  </w:num>
  <w:num w:numId="14">
    <w:abstractNumId w:val="0"/>
  </w:num>
  <w:num w:numId="15">
    <w:abstractNumId w:val="23"/>
  </w:num>
  <w:num w:numId="16">
    <w:abstractNumId w:val="5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16"/>
  </w:num>
  <w:num w:numId="22">
    <w:abstractNumId w:val="13"/>
  </w:num>
  <w:num w:numId="23">
    <w:abstractNumId w:val="21"/>
  </w:num>
  <w:num w:numId="24">
    <w:abstractNumId w:val="1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1503A"/>
    <w:rsid w:val="00022445"/>
    <w:rsid w:val="00031FAE"/>
    <w:rsid w:val="00057FD8"/>
    <w:rsid w:val="00060328"/>
    <w:rsid w:val="000633CC"/>
    <w:rsid w:val="00094156"/>
    <w:rsid w:val="000C3882"/>
    <w:rsid w:val="000D573C"/>
    <w:rsid w:val="000D6481"/>
    <w:rsid w:val="000F2C6C"/>
    <w:rsid w:val="001301D3"/>
    <w:rsid w:val="0016098A"/>
    <w:rsid w:val="00180E0B"/>
    <w:rsid w:val="001A4D82"/>
    <w:rsid w:val="001B22F3"/>
    <w:rsid w:val="001E6D79"/>
    <w:rsid w:val="001F402B"/>
    <w:rsid w:val="001F53A8"/>
    <w:rsid w:val="00207607"/>
    <w:rsid w:val="00217F8A"/>
    <w:rsid w:val="00221FB8"/>
    <w:rsid w:val="00295D70"/>
    <w:rsid w:val="002A48B6"/>
    <w:rsid w:val="002B41F2"/>
    <w:rsid w:val="002B73F3"/>
    <w:rsid w:val="002C067E"/>
    <w:rsid w:val="002C326E"/>
    <w:rsid w:val="002E1C2E"/>
    <w:rsid w:val="002E385A"/>
    <w:rsid w:val="00324CBB"/>
    <w:rsid w:val="0032555E"/>
    <w:rsid w:val="00335A7C"/>
    <w:rsid w:val="0035389B"/>
    <w:rsid w:val="00357EC8"/>
    <w:rsid w:val="00363DFA"/>
    <w:rsid w:val="003704A7"/>
    <w:rsid w:val="0037059E"/>
    <w:rsid w:val="00375A5F"/>
    <w:rsid w:val="00385468"/>
    <w:rsid w:val="003928FC"/>
    <w:rsid w:val="003A105A"/>
    <w:rsid w:val="003B2772"/>
    <w:rsid w:val="003D1198"/>
    <w:rsid w:val="003D4CBF"/>
    <w:rsid w:val="003D725A"/>
    <w:rsid w:val="003E3E31"/>
    <w:rsid w:val="003E5F5D"/>
    <w:rsid w:val="003E64A4"/>
    <w:rsid w:val="003F42E8"/>
    <w:rsid w:val="00402A98"/>
    <w:rsid w:val="00416071"/>
    <w:rsid w:val="00444AC6"/>
    <w:rsid w:val="00453F24"/>
    <w:rsid w:val="0046688E"/>
    <w:rsid w:val="004900AF"/>
    <w:rsid w:val="004A3468"/>
    <w:rsid w:val="004B4C58"/>
    <w:rsid w:val="004C6337"/>
    <w:rsid w:val="00501E64"/>
    <w:rsid w:val="0051374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D4863"/>
    <w:rsid w:val="005E6833"/>
    <w:rsid w:val="005F73AA"/>
    <w:rsid w:val="005F7B7E"/>
    <w:rsid w:val="00642B04"/>
    <w:rsid w:val="0066294B"/>
    <w:rsid w:val="006A0728"/>
    <w:rsid w:val="006A24BC"/>
    <w:rsid w:val="006A6BA1"/>
    <w:rsid w:val="006D25C2"/>
    <w:rsid w:val="006D60BB"/>
    <w:rsid w:val="006E7A54"/>
    <w:rsid w:val="006F14B1"/>
    <w:rsid w:val="0072239E"/>
    <w:rsid w:val="00722AF4"/>
    <w:rsid w:val="007241E5"/>
    <w:rsid w:val="0073084A"/>
    <w:rsid w:val="00757E77"/>
    <w:rsid w:val="007707B8"/>
    <w:rsid w:val="00774559"/>
    <w:rsid w:val="00777E28"/>
    <w:rsid w:val="00780122"/>
    <w:rsid w:val="00784405"/>
    <w:rsid w:val="007854BF"/>
    <w:rsid w:val="00791E74"/>
    <w:rsid w:val="007A7350"/>
    <w:rsid w:val="007F365D"/>
    <w:rsid w:val="00823D0C"/>
    <w:rsid w:val="00826E31"/>
    <w:rsid w:val="00836D6E"/>
    <w:rsid w:val="00851CA0"/>
    <w:rsid w:val="00866464"/>
    <w:rsid w:val="00873AD7"/>
    <w:rsid w:val="008858E7"/>
    <w:rsid w:val="009170CA"/>
    <w:rsid w:val="009227CE"/>
    <w:rsid w:val="0093116B"/>
    <w:rsid w:val="0093705D"/>
    <w:rsid w:val="00943987"/>
    <w:rsid w:val="00945F11"/>
    <w:rsid w:val="00957D98"/>
    <w:rsid w:val="0097115F"/>
    <w:rsid w:val="009763AC"/>
    <w:rsid w:val="009766BF"/>
    <w:rsid w:val="0099424B"/>
    <w:rsid w:val="009B5216"/>
    <w:rsid w:val="009C3246"/>
    <w:rsid w:val="009D6B40"/>
    <w:rsid w:val="009D738C"/>
    <w:rsid w:val="009F19FB"/>
    <w:rsid w:val="00A334D6"/>
    <w:rsid w:val="00A37B02"/>
    <w:rsid w:val="00A41827"/>
    <w:rsid w:val="00AA1956"/>
    <w:rsid w:val="00AC6C17"/>
    <w:rsid w:val="00AE369A"/>
    <w:rsid w:val="00B03CEC"/>
    <w:rsid w:val="00B12FD1"/>
    <w:rsid w:val="00B43D6E"/>
    <w:rsid w:val="00B4425E"/>
    <w:rsid w:val="00B64022"/>
    <w:rsid w:val="00B748F0"/>
    <w:rsid w:val="00B77C05"/>
    <w:rsid w:val="00B80A2E"/>
    <w:rsid w:val="00B93899"/>
    <w:rsid w:val="00B942A4"/>
    <w:rsid w:val="00BB040F"/>
    <w:rsid w:val="00BB4944"/>
    <w:rsid w:val="00BC541C"/>
    <w:rsid w:val="00BF54A4"/>
    <w:rsid w:val="00C23EC6"/>
    <w:rsid w:val="00C50DDA"/>
    <w:rsid w:val="00C52158"/>
    <w:rsid w:val="00C73500"/>
    <w:rsid w:val="00C816E1"/>
    <w:rsid w:val="00C86437"/>
    <w:rsid w:val="00C95867"/>
    <w:rsid w:val="00CA5312"/>
    <w:rsid w:val="00CA79DC"/>
    <w:rsid w:val="00CB0A54"/>
    <w:rsid w:val="00CC7696"/>
    <w:rsid w:val="00CD244D"/>
    <w:rsid w:val="00CD3D24"/>
    <w:rsid w:val="00CE5BF6"/>
    <w:rsid w:val="00CF22F2"/>
    <w:rsid w:val="00D03A1E"/>
    <w:rsid w:val="00D16CFF"/>
    <w:rsid w:val="00D44BEF"/>
    <w:rsid w:val="00D50AE4"/>
    <w:rsid w:val="00D916E3"/>
    <w:rsid w:val="00D92FCA"/>
    <w:rsid w:val="00DA105D"/>
    <w:rsid w:val="00E0706F"/>
    <w:rsid w:val="00E16DFF"/>
    <w:rsid w:val="00E235B8"/>
    <w:rsid w:val="00E31C6A"/>
    <w:rsid w:val="00E3672D"/>
    <w:rsid w:val="00E41908"/>
    <w:rsid w:val="00E47DCD"/>
    <w:rsid w:val="00E61326"/>
    <w:rsid w:val="00EB7156"/>
    <w:rsid w:val="00EC1389"/>
    <w:rsid w:val="00EC4EB2"/>
    <w:rsid w:val="00EC6615"/>
    <w:rsid w:val="00EF3321"/>
    <w:rsid w:val="00F374BE"/>
    <w:rsid w:val="00F4755B"/>
    <w:rsid w:val="00F61A91"/>
    <w:rsid w:val="00FA0994"/>
    <w:rsid w:val="00FA789A"/>
    <w:rsid w:val="00FC0F35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612B6-22E1-4E32-9DA4-F24BFEF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15F"/>
    <w:rPr>
      <w:sz w:val="24"/>
      <w:szCs w:val="24"/>
    </w:rPr>
  </w:style>
  <w:style w:type="paragraph" w:styleId="1">
    <w:name w:val="heading 1"/>
    <w:basedOn w:val="a"/>
    <w:next w:val="a"/>
    <w:qFormat/>
    <w:rsid w:val="009711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15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97115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115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97115F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97115F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97115F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15F"/>
    <w:pPr>
      <w:jc w:val="both"/>
    </w:pPr>
    <w:rPr>
      <w:sz w:val="28"/>
    </w:rPr>
  </w:style>
  <w:style w:type="paragraph" w:styleId="a4">
    <w:name w:val="Body Text Indent"/>
    <w:basedOn w:val="a"/>
    <w:link w:val="a5"/>
    <w:rsid w:val="0097115F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97115F"/>
    <w:pPr>
      <w:ind w:left="708"/>
      <w:jc w:val="both"/>
    </w:pPr>
    <w:rPr>
      <w:sz w:val="28"/>
    </w:rPr>
  </w:style>
  <w:style w:type="character" w:styleId="a6">
    <w:name w:val="Hyperlink"/>
    <w:rsid w:val="0097115F"/>
    <w:rPr>
      <w:color w:val="0000FF"/>
      <w:u w:val="single"/>
    </w:rPr>
  </w:style>
  <w:style w:type="paragraph" w:styleId="a7">
    <w:name w:val="caption"/>
    <w:basedOn w:val="a"/>
    <w:next w:val="a"/>
    <w:qFormat/>
    <w:rsid w:val="0097115F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97115F"/>
    <w:pPr>
      <w:jc w:val="center"/>
    </w:pPr>
    <w:rPr>
      <w:sz w:val="28"/>
    </w:rPr>
  </w:style>
  <w:style w:type="character" w:styleId="a8">
    <w:name w:val="FollowedHyperlink"/>
    <w:rsid w:val="0097115F"/>
    <w:rPr>
      <w:color w:val="800080"/>
      <w:u w:val="single"/>
    </w:rPr>
  </w:style>
  <w:style w:type="paragraph" w:styleId="30">
    <w:name w:val="Body Text Indent 3"/>
    <w:basedOn w:val="a"/>
    <w:rsid w:val="0097115F"/>
    <w:pPr>
      <w:ind w:firstLine="708"/>
      <w:jc w:val="both"/>
    </w:pPr>
  </w:style>
  <w:style w:type="paragraph" w:styleId="a9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Стиль1"/>
    <w:basedOn w:val="a"/>
    <w:rsid w:val="00B942A4"/>
    <w:rPr>
      <w:b/>
      <w:color w:val="00FF00"/>
      <w:sz w:val="48"/>
      <w:szCs w:val="20"/>
    </w:rPr>
  </w:style>
  <w:style w:type="paragraph" w:styleId="ac">
    <w:name w:val="Normal (Web)"/>
    <w:basedOn w:val="a"/>
    <w:unhideWhenUsed/>
    <w:rsid w:val="00B942A4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B942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B942A4"/>
    <w:pPr>
      <w:spacing w:before="100" w:beforeAutospacing="1" w:after="100" w:afterAutospacing="1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826E3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9BF6A-F1ED-4EF4-AC8D-11133E9E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17921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Silina LA</cp:lastModifiedBy>
  <cp:revision>6</cp:revision>
  <cp:lastPrinted>2020-09-23T05:34:00Z</cp:lastPrinted>
  <dcterms:created xsi:type="dcterms:W3CDTF">2023-11-02T08:32:00Z</dcterms:created>
  <dcterms:modified xsi:type="dcterms:W3CDTF">2023-11-03T03:38:00Z</dcterms:modified>
</cp:coreProperties>
</file>